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C17CC9" w:rsidRDefault="00BB76BC" w:rsidP="00FB6F88">
      <w:pPr>
        <w:tabs>
          <w:tab w:val="left" w:pos="9000"/>
        </w:tabs>
        <w:suppressAutoHyphens/>
        <w:jc w:val="center"/>
        <w:rPr>
          <w:rFonts w:ascii="Arial" w:hAnsi="Arial" w:cs="Arial"/>
          <w:b/>
          <w:sz w:val="28"/>
          <w:szCs w:val="28"/>
        </w:rPr>
      </w:pPr>
      <w:bookmarkStart w:id="0" w:name="_GoBack"/>
      <w:bookmarkEnd w:id="0"/>
      <w:r w:rsidRPr="00C17CC9">
        <w:rPr>
          <w:rFonts w:ascii="Arial" w:hAnsi="Arial" w:cs="Arial"/>
          <w:b/>
          <w:sz w:val="28"/>
          <w:szCs w:val="28"/>
        </w:rPr>
        <w:t>Poznámky k účtovnej závierke</w:t>
      </w:r>
    </w:p>
    <w:p w14:paraId="2BDBCBED" w14:textId="6F184545" w:rsidR="002A6B50" w:rsidRPr="00C17CC9" w:rsidRDefault="00BB76BC" w:rsidP="00FB6F88">
      <w:pPr>
        <w:tabs>
          <w:tab w:val="left" w:pos="9000"/>
        </w:tabs>
        <w:suppressAutoHyphens/>
        <w:jc w:val="center"/>
        <w:rPr>
          <w:rFonts w:ascii="Arial" w:hAnsi="Arial" w:cs="Arial"/>
          <w:b/>
          <w:sz w:val="20"/>
          <w:szCs w:val="20"/>
        </w:rPr>
      </w:pPr>
      <w:r w:rsidRPr="00C17CC9">
        <w:rPr>
          <w:rFonts w:ascii="Arial" w:hAnsi="Arial" w:cs="Arial"/>
          <w:b/>
          <w:sz w:val="28"/>
          <w:szCs w:val="28"/>
        </w:rPr>
        <w:t>zostavenej k</w:t>
      </w:r>
      <w:r w:rsidR="00027942" w:rsidRPr="00C17CC9">
        <w:rPr>
          <w:rFonts w:ascii="Arial" w:hAnsi="Arial" w:cs="Arial"/>
          <w:b/>
          <w:sz w:val="28"/>
          <w:szCs w:val="28"/>
        </w:rPr>
        <w:t xml:space="preserve"> </w:t>
      </w:r>
      <w:r w:rsidRPr="00C17CC9">
        <w:rPr>
          <w:rFonts w:ascii="Arial" w:hAnsi="Arial" w:cs="Arial"/>
          <w:b/>
          <w:sz w:val="28"/>
          <w:szCs w:val="28"/>
        </w:rPr>
        <w:t> </w:t>
      </w:r>
      <w:bookmarkStart w:id="1" w:name="EntityDateEnd"/>
      <w:r w:rsidR="001B4B15" w:rsidRPr="00C17CC9">
        <w:rPr>
          <w:rFonts w:ascii="Arial" w:hAnsi="Arial" w:cs="Arial"/>
          <w:b/>
          <w:sz w:val="28"/>
          <w:szCs w:val="28"/>
        </w:rPr>
        <w:t>31. decembru 2018</w:t>
      </w:r>
      <w:bookmarkEnd w:id="1"/>
      <w:r w:rsidR="007B49BC" w:rsidRPr="00C17CC9">
        <w:rPr>
          <w:rFonts w:ascii="Arial" w:hAnsi="Arial" w:cs="Arial"/>
          <w:b/>
          <w:sz w:val="20"/>
          <w:szCs w:val="20"/>
        </w:rPr>
        <w:t xml:space="preserve"> </w:t>
      </w:r>
    </w:p>
    <w:p w14:paraId="2A2B0E7A" w14:textId="77777777" w:rsidR="00A3677A" w:rsidRPr="00C17CC9" w:rsidRDefault="00A3677A" w:rsidP="00366E92">
      <w:pPr>
        <w:pStyle w:val="odstavec"/>
      </w:pPr>
    </w:p>
    <w:p w14:paraId="50D72DD2" w14:textId="77777777" w:rsidR="00A3677A" w:rsidRPr="00C17CC9" w:rsidRDefault="00A3677A" w:rsidP="00366E92">
      <w:pPr>
        <w:pStyle w:val="odstavec"/>
      </w:pPr>
    </w:p>
    <w:p w14:paraId="6A05A069" w14:textId="77777777" w:rsidR="002A6B50" w:rsidRPr="00C17CC9" w:rsidRDefault="00C264E9" w:rsidP="00C17CC9">
      <w:pPr>
        <w:pStyle w:val="Nadpis1"/>
        <w:ind w:right="-285"/>
      </w:pPr>
      <w:r w:rsidRPr="00C17CC9">
        <w:t>VŠEOBECNÉ INFORMÁCIE</w:t>
      </w:r>
    </w:p>
    <w:p w14:paraId="45510CF5" w14:textId="29AD91B3" w:rsidR="00631500" w:rsidRDefault="00631500" w:rsidP="00631500">
      <w:pPr>
        <w:pStyle w:val="Nadpis2"/>
        <w:ind w:right="-285"/>
        <w:rPr>
          <w:rFonts w:ascii="Arial" w:hAnsi="Arial"/>
        </w:rPr>
      </w:pPr>
      <w:r w:rsidRPr="00C17CC9">
        <w:rPr>
          <w:rFonts w:ascii="Arial" w:hAnsi="Arial"/>
        </w:rPr>
        <w:t>N</w:t>
      </w:r>
      <w:r>
        <w:rPr>
          <w:rFonts w:ascii="Arial" w:hAnsi="Arial"/>
        </w:rPr>
        <w:t>ázov a sídlo</w:t>
      </w:r>
    </w:p>
    <w:p w14:paraId="7CE9206A" w14:textId="1F90C14B" w:rsidR="00DA5FE5" w:rsidRPr="00187002" w:rsidRDefault="00D81FBA" w:rsidP="00631500">
      <w:pPr>
        <w:pStyle w:val="odstavec"/>
        <w:ind w:right="-285"/>
        <w:rPr>
          <w:lang w:val="sk-SK"/>
        </w:rPr>
      </w:pPr>
      <w:r w:rsidRPr="00C17CC9">
        <w:rPr>
          <w:b/>
          <w:lang w:val="sk-SK"/>
        </w:rPr>
        <w:fldChar w:fldCharType="begin"/>
      </w:r>
      <w:r w:rsidRPr="00C17CC9">
        <w:instrText xml:space="preserve"> REF EntityName \h  \* MERGEFORMAT </w:instrText>
      </w:r>
      <w:r w:rsidRPr="00C17CC9">
        <w:rPr>
          <w:b/>
          <w:lang w:val="sk-SK"/>
        </w:rPr>
      </w:r>
      <w:r w:rsidRPr="00C17CC9">
        <w:rPr>
          <w:b/>
          <w:lang w:val="sk-SK"/>
        </w:rPr>
        <w:fldChar w:fldCharType="separate"/>
      </w:r>
      <w:r w:rsidR="0036274D">
        <w:t xml:space="preserve">TEPLÁREŇ Považská Bystrica, s.r.o. </w:t>
      </w:r>
      <w:r w:rsidRPr="00C17CC9">
        <w:fldChar w:fldCharType="end"/>
      </w:r>
      <w:r w:rsidR="00074520" w:rsidRPr="00187002">
        <w:rPr>
          <w:lang w:val="sk-SK"/>
        </w:rPr>
        <w:t xml:space="preserve">  </w:t>
      </w:r>
    </w:p>
    <w:p w14:paraId="168D8E67" w14:textId="20B82BA3" w:rsidR="00074520" w:rsidRPr="00187002" w:rsidRDefault="001B4B15" w:rsidP="00C17CC9">
      <w:pPr>
        <w:pStyle w:val="odstavec"/>
        <w:ind w:right="-285"/>
        <w:rPr>
          <w:lang w:val="sk-SK"/>
        </w:rPr>
      </w:pPr>
      <w:bookmarkStart w:id="2" w:name="EntityAddressL1"/>
      <w:r w:rsidRPr="00187002">
        <w:rPr>
          <w:lang w:val="sk-SK"/>
        </w:rPr>
        <w:t>ROBOTNÍCKA 2160</w:t>
      </w:r>
      <w:bookmarkEnd w:id="2"/>
    </w:p>
    <w:p w14:paraId="4F9CBDB0" w14:textId="555C3DC1" w:rsidR="00074520" w:rsidRPr="00187002" w:rsidRDefault="001B4B15" w:rsidP="00C17CC9">
      <w:pPr>
        <w:pStyle w:val="odstavec"/>
        <w:ind w:right="-285"/>
        <w:rPr>
          <w:lang w:val="sk-SK"/>
        </w:rPr>
      </w:pPr>
      <w:bookmarkStart w:id="3" w:name="EntityAddressL2"/>
      <w:r w:rsidRPr="00187002">
        <w:rPr>
          <w:lang w:val="sk-SK"/>
        </w:rPr>
        <w:t>017 34 POVAŽSKÁ BYSTRICA</w:t>
      </w:r>
      <w:bookmarkEnd w:id="3"/>
    </w:p>
    <w:p w14:paraId="4B25F296" w14:textId="77777777" w:rsidR="00074520" w:rsidRPr="00187002" w:rsidRDefault="00074520" w:rsidP="00C17CC9">
      <w:pPr>
        <w:pStyle w:val="odstavec"/>
        <w:ind w:right="-285"/>
        <w:rPr>
          <w:lang w:val="sk-SK"/>
        </w:rPr>
      </w:pPr>
    </w:p>
    <w:p w14:paraId="09D842AE" w14:textId="3F1E2D05" w:rsidR="00A3677A" w:rsidRPr="00187002" w:rsidRDefault="005125E4" w:rsidP="00C17CC9">
      <w:pPr>
        <w:pStyle w:val="body"/>
        <w:ind w:right="-285"/>
        <w:rPr>
          <w:rFonts w:ascii="Arial" w:hAnsi="Arial"/>
          <w:lang w:val="sk-SK"/>
        </w:rPr>
      </w:pPr>
      <w:r w:rsidRPr="00187002">
        <w:rPr>
          <w:rFonts w:ascii="Arial" w:hAnsi="Arial"/>
          <w:lang w:val="sk-SK"/>
        </w:rPr>
        <w:t xml:space="preserve">Spoločnosť </w:t>
      </w:r>
      <w:r w:rsidRPr="00C17CC9">
        <w:rPr>
          <w:rFonts w:ascii="Arial" w:hAnsi="Arial"/>
        </w:rPr>
        <w:fldChar w:fldCharType="begin"/>
      </w:r>
      <w:r w:rsidRPr="00187002">
        <w:rPr>
          <w:rFonts w:ascii="Arial" w:hAnsi="Arial"/>
          <w:lang w:val="sk-SK"/>
        </w:rPr>
        <w:instrText xml:space="preserve"> REF EntityName \h </w:instrText>
      </w:r>
      <w:r w:rsidR="00D81FBA" w:rsidRPr="00187002">
        <w:rPr>
          <w:rFonts w:ascii="Arial" w:hAnsi="Arial"/>
          <w:lang w:val="sk-SK"/>
        </w:rPr>
        <w:instrText xml:space="preserve"> \* MERGEFORMAT </w:instrText>
      </w:r>
      <w:r w:rsidRPr="00C17CC9">
        <w:rPr>
          <w:rFonts w:ascii="Arial" w:hAnsi="Arial"/>
        </w:rPr>
      </w:r>
      <w:r w:rsidRPr="00C17CC9">
        <w:rPr>
          <w:rFonts w:ascii="Arial" w:hAnsi="Arial"/>
        </w:rPr>
        <w:fldChar w:fldCharType="separate"/>
      </w:r>
      <w:r w:rsidR="0036274D" w:rsidRPr="00631500">
        <w:rPr>
          <w:rFonts w:ascii="Arial" w:hAnsi="Arial"/>
          <w:bCs w:val="0"/>
          <w:iCs w:val="0"/>
          <w:lang w:val="sk-SK"/>
        </w:rPr>
        <w:t xml:space="preserve">TEPLÁREŇ </w:t>
      </w:r>
      <w:r w:rsidR="0036274D">
        <w:rPr>
          <w:rFonts w:ascii="Arial" w:hAnsi="Arial"/>
        </w:rPr>
        <w:t xml:space="preserve">Považská Bystrica, s.r.o. </w:t>
      </w:r>
      <w:r w:rsidRPr="00C17CC9">
        <w:rPr>
          <w:rFonts w:ascii="Arial" w:hAnsi="Arial"/>
        </w:rPr>
        <w:fldChar w:fldCharType="end"/>
      </w:r>
      <w:r w:rsidRPr="00187002">
        <w:rPr>
          <w:rFonts w:ascii="Arial" w:hAnsi="Arial"/>
          <w:lang w:val="sk-SK"/>
        </w:rPr>
        <w:t xml:space="preserve"> </w:t>
      </w:r>
      <w:r w:rsidR="001A02BF" w:rsidRPr="00187002">
        <w:rPr>
          <w:rFonts w:ascii="Arial" w:hAnsi="Arial"/>
          <w:lang w:val="sk-SK"/>
        </w:rPr>
        <w:t>(ďalej len „Spoločnosť“) bola</w:t>
      </w:r>
      <w:r w:rsidR="004D210B" w:rsidRPr="00187002">
        <w:rPr>
          <w:rFonts w:ascii="Arial" w:hAnsi="Arial"/>
          <w:lang w:val="sk-SK"/>
        </w:rPr>
        <w:t xml:space="preserve"> založená</w:t>
      </w:r>
      <w:bookmarkStart w:id="4" w:name="EstDate"/>
      <w:r w:rsidR="007A4BEF" w:rsidRPr="00187002">
        <w:rPr>
          <w:rFonts w:ascii="Arial" w:hAnsi="Arial"/>
          <w:lang w:val="sk-SK"/>
        </w:rPr>
        <w:t xml:space="preserve"> 5</w:t>
      </w:r>
      <w:r w:rsidR="00601467" w:rsidRPr="00187002">
        <w:rPr>
          <w:rFonts w:ascii="Arial" w:hAnsi="Arial"/>
          <w:lang w:val="sk-SK"/>
        </w:rPr>
        <w:t xml:space="preserve">. </w:t>
      </w:r>
      <w:r w:rsidR="007A4BEF" w:rsidRPr="00187002">
        <w:rPr>
          <w:rFonts w:ascii="Arial" w:hAnsi="Arial"/>
          <w:lang w:val="sk-SK"/>
        </w:rPr>
        <w:t>septembra</w:t>
      </w:r>
      <w:r w:rsidR="00601467" w:rsidRPr="00187002">
        <w:rPr>
          <w:rFonts w:ascii="Arial" w:hAnsi="Arial"/>
          <w:lang w:val="sk-SK"/>
        </w:rPr>
        <w:t xml:space="preserve"> </w:t>
      </w:r>
      <w:bookmarkEnd w:id="4"/>
      <w:r w:rsidR="007A4BEF" w:rsidRPr="00187002">
        <w:rPr>
          <w:rFonts w:ascii="Arial" w:hAnsi="Arial"/>
          <w:lang w:val="sk-SK"/>
        </w:rPr>
        <w:t>1997</w:t>
      </w:r>
      <w:r w:rsidR="00DF707D" w:rsidRPr="00187002">
        <w:rPr>
          <w:rFonts w:ascii="Arial" w:hAnsi="Arial"/>
          <w:lang w:val="sk-SK"/>
        </w:rPr>
        <w:t> </w:t>
      </w:r>
      <w:r w:rsidR="001A02BF" w:rsidRPr="00187002">
        <w:rPr>
          <w:rFonts w:ascii="Arial" w:hAnsi="Arial"/>
          <w:lang w:val="sk-SK"/>
        </w:rPr>
        <w:t xml:space="preserve">a do </w:t>
      </w:r>
      <w:r w:rsidR="00DD5F18" w:rsidRPr="00187002">
        <w:rPr>
          <w:rFonts w:ascii="Arial" w:hAnsi="Arial"/>
          <w:lang w:val="sk-SK"/>
        </w:rPr>
        <w:t>O</w:t>
      </w:r>
      <w:r w:rsidR="001A02BF" w:rsidRPr="00187002">
        <w:rPr>
          <w:rFonts w:ascii="Arial" w:hAnsi="Arial"/>
          <w:lang w:val="sk-SK"/>
        </w:rPr>
        <w:t>bchodného registra bola zapísaná</w:t>
      </w:r>
      <w:r w:rsidR="00DF707D" w:rsidRPr="00187002">
        <w:rPr>
          <w:rFonts w:ascii="Arial" w:hAnsi="Arial"/>
          <w:lang w:val="sk-SK"/>
        </w:rPr>
        <w:t> </w:t>
      </w:r>
      <w:bookmarkStart w:id="5" w:name="EntryDate"/>
      <w:r w:rsidR="001B4B15" w:rsidRPr="00187002">
        <w:rPr>
          <w:rFonts w:ascii="Arial" w:hAnsi="Arial"/>
          <w:lang w:val="sk-SK"/>
        </w:rPr>
        <w:t>5. decembra 1997</w:t>
      </w:r>
      <w:bookmarkEnd w:id="5"/>
      <w:r w:rsidR="004D210B" w:rsidRPr="00187002">
        <w:rPr>
          <w:rFonts w:ascii="Arial" w:hAnsi="Arial"/>
          <w:color w:val="FFFFFF" w:themeColor="background1"/>
          <w:lang w:val="sk-SK"/>
        </w:rPr>
        <w:t>.</w:t>
      </w:r>
      <w:r w:rsidR="001A02BF" w:rsidRPr="00187002">
        <w:rPr>
          <w:rFonts w:ascii="Arial" w:hAnsi="Arial"/>
          <w:lang w:val="sk-SK"/>
        </w:rPr>
        <w:t>(Obchodný register Okresného súd</w:t>
      </w:r>
      <w:r w:rsidR="00802E99" w:rsidRPr="00187002">
        <w:rPr>
          <w:rFonts w:ascii="Arial" w:hAnsi="Arial"/>
          <w:lang w:val="sk-SK"/>
        </w:rPr>
        <w:t xml:space="preserve">u </w:t>
      </w:r>
      <w:r w:rsidR="004852B1" w:rsidRPr="00187002">
        <w:rPr>
          <w:rFonts w:ascii="Arial" w:hAnsi="Arial"/>
          <w:lang w:val="sk-SK"/>
        </w:rPr>
        <w:t> </w:t>
      </w:r>
      <w:bookmarkStart w:id="6" w:name="DistrictCourt"/>
      <w:r w:rsidR="001B4B15" w:rsidRPr="00187002">
        <w:rPr>
          <w:rFonts w:ascii="Arial" w:hAnsi="Arial"/>
          <w:lang w:val="sk-SK"/>
        </w:rPr>
        <w:t>Okresný Súd Trenčín</w:t>
      </w:r>
      <w:bookmarkEnd w:id="6"/>
      <w:r w:rsidR="001A02BF" w:rsidRPr="00187002">
        <w:rPr>
          <w:rFonts w:ascii="Arial" w:hAnsi="Arial"/>
          <w:lang w:val="sk-SK"/>
        </w:rPr>
        <w:t>,</w:t>
      </w:r>
      <w:r w:rsidR="004D210B" w:rsidRPr="00187002">
        <w:rPr>
          <w:rFonts w:ascii="Arial" w:hAnsi="Arial"/>
          <w:lang w:val="sk-SK"/>
        </w:rPr>
        <w:t xml:space="preserve"> oddiel</w:t>
      </w:r>
      <w:r w:rsidR="007A4BEF" w:rsidRPr="00187002">
        <w:rPr>
          <w:rFonts w:ascii="Arial" w:hAnsi="Arial"/>
          <w:color w:val="FFFFFF" w:themeColor="background1"/>
          <w:lang w:val="sk-SK"/>
        </w:rPr>
        <w:t>:</w:t>
      </w:r>
      <w:r w:rsidR="001A02BF" w:rsidRPr="00187002">
        <w:rPr>
          <w:rFonts w:ascii="Arial" w:hAnsi="Arial"/>
          <w:lang w:val="sk-SK"/>
        </w:rPr>
        <w:t xml:space="preserve"> </w:t>
      </w:r>
      <w:bookmarkStart w:id="7" w:name="Section"/>
      <w:r w:rsidR="001B4B15" w:rsidRPr="00187002">
        <w:rPr>
          <w:rFonts w:ascii="Arial" w:hAnsi="Arial"/>
          <w:lang w:val="sk-SK"/>
        </w:rPr>
        <w:t>Sro</w:t>
      </w:r>
      <w:bookmarkEnd w:id="7"/>
      <w:r w:rsidR="001A02BF" w:rsidRPr="00187002">
        <w:rPr>
          <w:rFonts w:ascii="Arial" w:hAnsi="Arial"/>
          <w:lang w:val="sk-SK"/>
        </w:rPr>
        <w:t xml:space="preserve">, vložka </w:t>
      </w:r>
      <w:r w:rsidR="00314E35" w:rsidRPr="00187002">
        <w:rPr>
          <w:rFonts w:ascii="Arial" w:hAnsi="Arial"/>
          <w:lang w:val="sk-SK"/>
        </w:rPr>
        <w:t>č</w:t>
      </w:r>
      <w:r w:rsidR="001D2F1F" w:rsidRPr="00187002">
        <w:rPr>
          <w:rFonts w:ascii="Arial" w:hAnsi="Arial"/>
          <w:lang w:val="sk-SK"/>
        </w:rPr>
        <w:t>.</w:t>
      </w:r>
      <w:bookmarkStart w:id="8" w:name="FileNum"/>
      <w:r w:rsidR="001B4B15" w:rsidRPr="00187002">
        <w:rPr>
          <w:rFonts w:ascii="Arial" w:hAnsi="Arial"/>
          <w:lang w:val="sk-SK"/>
        </w:rPr>
        <w:t>32391/R</w:t>
      </w:r>
      <w:bookmarkEnd w:id="8"/>
      <w:r w:rsidR="001A02BF" w:rsidRPr="00187002">
        <w:rPr>
          <w:rFonts w:ascii="Arial" w:hAnsi="Arial"/>
          <w:lang w:val="sk-SK"/>
        </w:rPr>
        <w:t>).</w:t>
      </w:r>
    </w:p>
    <w:p w14:paraId="4882CD0D" w14:textId="77777777" w:rsidR="00A3677A" w:rsidRPr="00187002" w:rsidRDefault="00A3677A" w:rsidP="00C17CC9">
      <w:pPr>
        <w:pStyle w:val="odstavec"/>
        <w:ind w:right="-285"/>
        <w:rPr>
          <w:lang w:val="sk-SK"/>
        </w:rPr>
      </w:pPr>
    </w:p>
    <w:p w14:paraId="5D013C45" w14:textId="20417A13" w:rsidR="002A6B50" w:rsidRPr="00187002" w:rsidRDefault="00C264E9" w:rsidP="00C17CC9">
      <w:pPr>
        <w:pStyle w:val="body"/>
        <w:ind w:right="-285"/>
        <w:rPr>
          <w:rFonts w:ascii="Arial" w:hAnsi="Arial"/>
          <w:lang w:val="sk-SK"/>
        </w:rPr>
      </w:pPr>
      <w:r w:rsidRPr="00187002">
        <w:rPr>
          <w:rFonts w:ascii="Arial" w:hAnsi="Arial"/>
          <w:lang w:val="sk-SK"/>
        </w:rPr>
        <w:t>Opis vykonávanej činnosti</w:t>
      </w:r>
      <w:r w:rsidR="00B55096" w:rsidRPr="00187002">
        <w:rPr>
          <w:rFonts w:ascii="Arial" w:hAnsi="Arial"/>
          <w:lang w:val="sk-SK"/>
        </w:rPr>
        <w:t xml:space="preserve"> Spoločnosti</w:t>
      </w:r>
      <w:r w:rsidR="007A4BEF" w:rsidRPr="00187002">
        <w:rPr>
          <w:rFonts w:ascii="Arial" w:hAnsi="Arial"/>
          <w:lang w:val="sk-SK"/>
        </w:rPr>
        <w:t>:</w:t>
      </w:r>
    </w:p>
    <w:p w14:paraId="18A89DEA" w14:textId="40644FDC" w:rsidR="007A4BEF" w:rsidRPr="00187002" w:rsidRDefault="007A4BEF" w:rsidP="00C17CC9">
      <w:pPr>
        <w:pStyle w:val="body"/>
        <w:ind w:right="-285"/>
        <w:rPr>
          <w:rFonts w:ascii="Arial" w:hAnsi="Arial"/>
          <w:lang w:val="sk-SK"/>
        </w:rPr>
      </w:pPr>
    </w:p>
    <w:p w14:paraId="13720706" w14:textId="31CA1E4D" w:rsidR="00C264E9" w:rsidRPr="00187002" w:rsidRDefault="007A4BEF" w:rsidP="00C17CC9">
      <w:pPr>
        <w:pStyle w:val="odstavec"/>
        <w:ind w:right="-285"/>
        <w:rPr>
          <w:lang w:val="sk-SK"/>
        </w:rPr>
      </w:pPr>
      <w:r w:rsidRPr="00187002">
        <w:rPr>
          <w:lang w:val="sk-SK"/>
        </w:rPr>
        <w:t>Výroba a dodávka tepla a elektrickej energie.</w:t>
      </w:r>
    </w:p>
    <w:p w14:paraId="22453E46" w14:textId="77777777" w:rsidR="00C264E9" w:rsidRPr="00187002" w:rsidRDefault="00C264E9" w:rsidP="00C17CC9">
      <w:pPr>
        <w:pStyle w:val="odstavec"/>
        <w:ind w:right="-285"/>
        <w:rPr>
          <w:lang w:val="sk-SK"/>
        </w:rPr>
      </w:pPr>
    </w:p>
    <w:p w14:paraId="5572B781" w14:textId="77777777" w:rsidR="002A6B50" w:rsidRPr="00C17CC9" w:rsidRDefault="006A14AA" w:rsidP="00C17CC9">
      <w:pPr>
        <w:pStyle w:val="Nadpis2"/>
        <w:ind w:right="-285"/>
        <w:rPr>
          <w:rFonts w:ascii="Arial" w:hAnsi="Arial"/>
        </w:rPr>
      </w:pPr>
      <w:r w:rsidRPr="00C17CC9">
        <w:rPr>
          <w:rFonts w:ascii="Arial" w:hAnsi="Arial"/>
        </w:rPr>
        <w:t>Neobmedzené ručenie</w:t>
      </w:r>
    </w:p>
    <w:p w14:paraId="2CF6B2EC" w14:textId="7F9907A1" w:rsidR="00C264E9" w:rsidRPr="00187002" w:rsidRDefault="007A4BEF" w:rsidP="00C17CC9">
      <w:pPr>
        <w:pStyle w:val="body"/>
        <w:ind w:right="-285"/>
        <w:rPr>
          <w:rFonts w:ascii="Arial" w:hAnsi="Arial"/>
          <w:lang w:val="sk-SK"/>
        </w:rPr>
      </w:pPr>
      <w:r w:rsidRPr="00187002">
        <w:rPr>
          <w:rFonts w:ascii="Arial" w:hAnsi="Arial"/>
          <w:lang w:val="sk-SK"/>
        </w:rPr>
        <w:t xml:space="preserve">Spoločnosť nie je </w:t>
      </w:r>
      <w:r w:rsidR="001A02BF" w:rsidRPr="00187002">
        <w:rPr>
          <w:rFonts w:ascii="Arial" w:hAnsi="Arial"/>
          <w:lang w:val="sk-SK"/>
        </w:rPr>
        <w:t>neobmedzene ručiacim spoločníkom v iných účtovných jednotkách</w:t>
      </w:r>
      <w:r w:rsidR="00052D5F" w:rsidRPr="00187002">
        <w:rPr>
          <w:rFonts w:ascii="Arial" w:hAnsi="Arial"/>
          <w:lang w:val="sk-SK"/>
        </w:rPr>
        <w:t xml:space="preserve">. </w:t>
      </w:r>
    </w:p>
    <w:p w14:paraId="5BEA8FC1" w14:textId="77777777" w:rsidR="007A0452" w:rsidRPr="00187002" w:rsidRDefault="007A0452" w:rsidP="00C17CC9">
      <w:pPr>
        <w:pStyle w:val="odstavec"/>
        <w:ind w:right="-285"/>
        <w:rPr>
          <w:lang w:val="sk-SK"/>
        </w:rPr>
      </w:pPr>
    </w:p>
    <w:p w14:paraId="5099B50E" w14:textId="77777777" w:rsidR="007A0452" w:rsidRPr="00C17CC9" w:rsidRDefault="007A0452" w:rsidP="00C17CC9">
      <w:pPr>
        <w:pStyle w:val="Nadpis2"/>
        <w:ind w:right="-285"/>
        <w:rPr>
          <w:rFonts w:ascii="Arial" w:hAnsi="Arial"/>
        </w:rPr>
      </w:pPr>
      <w:r w:rsidRPr="00C17CC9">
        <w:rPr>
          <w:rFonts w:ascii="Arial" w:hAnsi="Arial"/>
        </w:rPr>
        <w:t>Dátum schválenia účtovnej závierky za predchádzajúce účtovné obdobie</w:t>
      </w:r>
    </w:p>
    <w:p w14:paraId="33C3C10A" w14:textId="5ED4287F" w:rsidR="007A0452" w:rsidRPr="00187002" w:rsidRDefault="007A0452" w:rsidP="00C17CC9">
      <w:pPr>
        <w:pStyle w:val="body"/>
        <w:ind w:right="-285"/>
        <w:rPr>
          <w:rFonts w:ascii="Arial" w:hAnsi="Arial"/>
          <w:lang w:val="sk-SK"/>
        </w:rPr>
      </w:pPr>
      <w:r w:rsidRPr="00187002">
        <w:rPr>
          <w:rFonts w:ascii="Arial" w:hAnsi="Arial"/>
          <w:lang w:val="sk-SK"/>
        </w:rPr>
        <w:t xml:space="preserve">Valné zhromaždenie schválilo dňa </w:t>
      </w:r>
      <w:r w:rsidR="006A3D65" w:rsidRPr="00187002">
        <w:rPr>
          <w:rFonts w:ascii="Arial" w:hAnsi="Arial"/>
          <w:lang w:val="sk-SK"/>
        </w:rPr>
        <w:t>31. mája 2018</w:t>
      </w:r>
      <w:r w:rsidRPr="00187002">
        <w:rPr>
          <w:rFonts w:ascii="Arial" w:hAnsi="Arial"/>
          <w:lang w:val="sk-SK"/>
        </w:rPr>
        <w:t xml:space="preserve"> účtovnú závierku Spoločnosti za predchádzajúce účtovné obdobie.</w:t>
      </w:r>
    </w:p>
    <w:p w14:paraId="77D16622" w14:textId="77777777" w:rsidR="006E7F81" w:rsidRPr="00187002" w:rsidRDefault="006E7F81" w:rsidP="00C17CC9">
      <w:pPr>
        <w:pStyle w:val="body"/>
        <w:ind w:right="-285"/>
        <w:rPr>
          <w:rFonts w:ascii="Arial" w:hAnsi="Arial"/>
          <w:lang w:val="sk-SK"/>
        </w:rPr>
      </w:pPr>
    </w:p>
    <w:p w14:paraId="37482DD3" w14:textId="77777777" w:rsidR="00836DEF" w:rsidRPr="00C17CC9" w:rsidRDefault="00836DEF" w:rsidP="00C17CC9">
      <w:pPr>
        <w:pStyle w:val="Nadpis2"/>
        <w:ind w:right="-285"/>
        <w:rPr>
          <w:rFonts w:ascii="Arial" w:hAnsi="Arial"/>
        </w:rPr>
      </w:pPr>
      <w:r w:rsidRPr="00C17CC9">
        <w:rPr>
          <w:rFonts w:ascii="Arial" w:hAnsi="Arial"/>
        </w:rPr>
        <w:t>Právny dôvod na zostavenie účtovnej závierky</w:t>
      </w:r>
    </w:p>
    <w:p w14:paraId="6712BAB6" w14:textId="336CFA07" w:rsidR="00836DEF" w:rsidRPr="00187002" w:rsidRDefault="00836DEF" w:rsidP="00C17CC9">
      <w:pPr>
        <w:pStyle w:val="odstavec"/>
        <w:ind w:right="-285"/>
        <w:rPr>
          <w:lang w:val="sk-SK"/>
        </w:rPr>
      </w:pPr>
      <w:r w:rsidRPr="00187002">
        <w:rPr>
          <w:lang w:val="sk-SK"/>
        </w:rPr>
        <w:t xml:space="preserve">Účtovná závierka Spoločnosti k </w:t>
      </w:r>
      <w:bookmarkStart w:id="9" w:name="EntityDateEnd1"/>
      <w:r w:rsidR="001B4B15" w:rsidRPr="00187002">
        <w:rPr>
          <w:lang w:val="sk-SK"/>
        </w:rPr>
        <w:t>31. decembru 2018</w:t>
      </w:r>
      <w:bookmarkEnd w:id="9"/>
      <w:r w:rsidRPr="00187002">
        <w:rPr>
          <w:lang w:val="sk-SK"/>
        </w:rPr>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1B4B15" w:rsidRPr="00187002">
        <w:rPr>
          <w:lang w:val="sk-SK"/>
        </w:rPr>
        <w:t>1. januára 2018</w:t>
      </w:r>
      <w:bookmarkEnd w:id="10"/>
      <w:r w:rsidRPr="00187002">
        <w:rPr>
          <w:lang w:val="sk-SK"/>
        </w:rPr>
        <w:t xml:space="preserve"> do  </w:t>
      </w:r>
      <w:bookmarkStart w:id="11" w:name="EntityDateEnd2"/>
      <w:r w:rsidR="001B4B15" w:rsidRPr="00187002">
        <w:rPr>
          <w:lang w:val="sk-SK"/>
        </w:rPr>
        <w:t>31. decembra 2018</w:t>
      </w:r>
      <w:bookmarkEnd w:id="11"/>
      <w:r w:rsidRPr="00187002">
        <w:rPr>
          <w:lang w:val="sk-SK"/>
        </w:rPr>
        <w:t>.</w:t>
      </w:r>
    </w:p>
    <w:p w14:paraId="5491C7C2" w14:textId="77777777" w:rsidR="00836DEF" w:rsidRPr="00187002" w:rsidRDefault="00836DEF" w:rsidP="00C17CC9">
      <w:pPr>
        <w:pStyle w:val="odstavec"/>
        <w:ind w:right="-285"/>
        <w:rPr>
          <w:lang w:val="sk-SK"/>
        </w:rPr>
      </w:pPr>
    </w:p>
    <w:p w14:paraId="77A9500A" w14:textId="77777777" w:rsidR="00836DEF" w:rsidRPr="00C17CC9" w:rsidRDefault="00836DEF" w:rsidP="00C17CC9">
      <w:pPr>
        <w:pStyle w:val="Nadpis2"/>
        <w:ind w:right="-285"/>
        <w:rPr>
          <w:rFonts w:ascii="Arial" w:hAnsi="Arial"/>
        </w:rPr>
      </w:pPr>
      <w:r w:rsidRPr="00C17CC9">
        <w:rPr>
          <w:rFonts w:ascii="Arial" w:hAnsi="Arial"/>
        </w:rPr>
        <w:t>Údaje o skupine</w:t>
      </w:r>
    </w:p>
    <w:p w14:paraId="03D4FB19" w14:textId="443BCD6A" w:rsidR="00CD5061" w:rsidRPr="00187002" w:rsidRDefault="001B09E8" w:rsidP="00C17CC9">
      <w:pPr>
        <w:pStyle w:val="odstavec"/>
        <w:ind w:right="-285"/>
        <w:rPr>
          <w:i/>
          <w:color w:val="00B050"/>
          <w:lang w:val="sk-SK"/>
        </w:rPr>
      </w:pPr>
      <w:r w:rsidRPr="00187002">
        <w:rPr>
          <w:lang w:val="sk-SK"/>
        </w:rPr>
        <w:t>Konsolidovanú účtovnú závierku za najmenšiu skupinu</w:t>
      </w:r>
      <w:r w:rsidR="009C0CB3" w:rsidRPr="00187002">
        <w:rPr>
          <w:lang w:val="sk-SK"/>
        </w:rPr>
        <w:t>, kto</w:t>
      </w:r>
      <w:r w:rsidRPr="00187002">
        <w:rPr>
          <w:lang w:val="sk-SK"/>
        </w:rPr>
        <w:t>rej súčasťou je Spoločnosť ako dcérska účtovná jednotka</w:t>
      </w:r>
      <w:r w:rsidR="009C0CB3" w:rsidRPr="00187002">
        <w:rPr>
          <w:lang w:val="sk-SK"/>
        </w:rPr>
        <w:t xml:space="preserve"> spoločnosti GGE a.</w:t>
      </w:r>
      <w:r w:rsidR="00B95C11">
        <w:rPr>
          <w:lang w:val="sk-SK"/>
        </w:rPr>
        <w:t xml:space="preserve"> </w:t>
      </w:r>
      <w:r w:rsidR="009C0CB3" w:rsidRPr="00187002">
        <w:rPr>
          <w:lang w:val="sk-SK"/>
        </w:rPr>
        <w:t>s.</w:t>
      </w:r>
      <w:r w:rsidRPr="00187002">
        <w:rPr>
          <w:lang w:val="sk-SK"/>
        </w:rPr>
        <w:t>, zostavuje</w:t>
      </w:r>
      <w:r w:rsidR="009C0CB3" w:rsidRPr="00187002">
        <w:rPr>
          <w:lang w:val="sk-SK"/>
        </w:rPr>
        <w:t xml:space="preserve"> spoločnosť GGE a.</w:t>
      </w:r>
      <w:r w:rsidR="00B95C11">
        <w:rPr>
          <w:lang w:val="sk-SK"/>
        </w:rPr>
        <w:t xml:space="preserve"> </w:t>
      </w:r>
      <w:r w:rsidR="009C0CB3" w:rsidRPr="00187002">
        <w:rPr>
          <w:lang w:val="sk-SK"/>
        </w:rPr>
        <w:t xml:space="preserve">s. </w:t>
      </w:r>
      <w:r w:rsidRPr="00187002">
        <w:rPr>
          <w:lang w:val="sk-SK"/>
        </w:rPr>
        <w:t>so sídlom</w:t>
      </w:r>
      <w:r w:rsidR="009C0CB3" w:rsidRPr="00187002">
        <w:rPr>
          <w:lang w:val="sk-SK"/>
        </w:rPr>
        <w:t xml:space="preserve"> Pekná cesta 6, Bratislava 834 03. </w:t>
      </w:r>
      <w:r w:rsidRPr="00187002">
        <w:rPr>
          <w:lang w:val="sk-SK"/>
        </w:rPr>
        <w:t>Kópiu konsolidovanej účtovnej závierky je možné vyžiadať v s</w:t>
      </w:r>
      <w:r w:rsidR="00CD5061" w:rsidRPr="00187002">
        <w:rPr>
          <w:lang w:val="sk-SK"/>
        </w:rPr>
        <w:t>ídle</w:t>
      </w:r>
      <w:r w:rsidRPr="00187002">
        <w:rPr>
          <w:lang w:val="sk-SK"/>
        </w:rPr>
        <w:t xml:space="preserve"> uvedenej spoločnosti.</w:t>
      </w:r>
    </w:p>
    <w:p w14:paraId="1CB1AE99" w14:textId="77777777" w:rsidR="009207F3" w:rsidRPr="00187002" w:rsidRDefault="009207F3" w:rsidP="00C17CC9">
      <w:pPr>
        <w:pStyle w:val="odstavec"/>
        <w:ind w:right="-285"/>
        <w:rPr>
          <w:lang w:val="sk-SK"/>
        </w:rPr>
      </w:pPr>
    </w:p>
    <w:p w14:paraId="6783E61E" w14:textId="6B9ADE85" w:rsidR="00D320DA" w:rsidRPr="00187002" w:rsidRDefault="00A65A0F" w:rsidP="00C17CC9">
      <w:pPr>
        <w:pStyle w:val="odstavec"/>
        <w:ind w:right="-285"/>
        <w:rPr>
          <w:i/>
          <w:color w:val="00B050"/>
          <w:lang w:val="sk-SK"/>
        </w:rPr>
      </w:pPr>
      <w:r w:rsidRPr="00A65A0F">
        <w:rPr>
          <w:lang w:val="sk-SK"/>
        </w:rPr>
        <w:t>Konsolidovanú účtovnú závierku za najväčšiu skupinu, ktorej súčasťou je aj konsolidovaná účtovná závierka podľa prvej vety zostavuje spoločnosť Prudential plc so sídlom Laurence Pountney Hill, Londýn EC4R 0HH, Veľká Británia (od 12. apríla 2019 so sídlom 1 Angel Court, Londýn EC2R 7AG, Veľká Británia). Kópiu konsolidovanej účtovnej závierky je možné vyžiadať v sídle uvedenej spoločnosti.</w:t>
      </w:r>
      <w:r w:rsidR="00CD5061" w:rsidRPr="00187002">
        <w:rPr>
          <w:lang w:val="sk-SK"/>
        </w:rPr>
        <w:t>.</w:t>
      </w:r>
    </w:p>
    <w:p w14:paraId="6D760E28" w14:textId="22360A89" w:rsidR="00B219A3" w:rsidRPr="00187002" w:rsidRDefault="00B219A3" w:rsidP="00C17CC9">
      <w:pPr>
        <w:pStyle w:val="body"/>
        <w:ind w:right="-285"/>
        <w:rPr>
          <w:rFonts w:ascii="Arial" w:hAnsi="Arial"/>
          <w:lang w:val="sk-SK"/>
        </w:rPr>
      </w:pPr>
    </w:p>
    <w:p w14:paraId="184D5759" w14:textId="4B10C102" w:rsidR="007A42B9" w:rsidRPr="00187002" w:rsidRDefault="00B219A3" w:rsidP="00C17CC9">
      <w:pPr>
        <w:pStyle w:val="body"/>
        <w:ind w:right="-285"/>
        <w:rPr>
          <w:rFonts w:ascii="Arial" w:hAnsi="Arial"/>
          <w:lang w:val="sk-SK"/>
        </w:rPr>
      </w:pPr>
      <w:r w:rsidRPr="00187002">
        <w:rPr>
          <w:rFonts w:ascii="Arial" w:hAnsi="Arial"/>
          <w:lang w:val="sk-SK"/>
        </w:rPr>
        <w:t>Spoločnosť je materskou účtovnou jednotkou, ktorá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závierku zostavuje spoločnosť</w:t>
      </w:r>
      <w:r w:rsidR="007A42B9" w:rsidRPr="00187002">
        <w:rPr>
          <w:rFonts w:ascii="Arial" w:hAnsi="Arial"/>
          <w:lang w:val="sk-SK"/>
        </w:rPr>
        <w:t xml:space="preserve"> GGE a.</w:t>
      </w:r>
      <w:r w:rsidR="00B95C11">
        <w:rPr>
          <w:rFonts w:ascii="Arial" w:hAnsi="Arial"/>
          <w:lang w:val="sk-SK"/>
        </w:rPr>
        <w:t xml:space="preserve"> </w:t>
      </w:r>
      <w:r w:rsidR="007A42B9" w:rsidRPr="00187002">
        <w:rPr>
          <w:rFonts w:ascii="Arial" w:hAnsi="Arial"/>
          <w:lang w:val="sk-SK"/>
        </w:rPr>
        <w:t>s. so sídlom Pekná cesta 6, 834 03 Bratislava za skupinu s názvom GGE.</w:t>
      </w:r>
      <w:r w:rsidRPr="00187002">
        <w:rPr>
          <w:rFonts w:ascii="Arial" w:hAnsi="Arial"/>
          <w:lang w:val="sk-SK"/>
        </w:rPr>
        <w:t xml:space="preserve"> </w:t>
      </w:r>
    </w:p>
    <w:p w14:paraId="1B13998C" w14:textId="77777777" w:rsidR="007A42B9" w:rsidRPr="00187002" w:rsidRDefault="007A42B9" w:rsidP="00C17CC9">
      <w:pPr>
        <w:pStyle w:val="body"/>
        <w:ind w:right="-285"/>
        <w:rPr>
          <w:rFonts w:ascii="Arial" w:hAnsi="Arial"/>
          <w:lang w:val="sk-SK"/>
        </w:rPr>
      </w:pPr>
    </w:p>
    <w:p w14:paraId="6EDD12F8" w14:textId="73B84C35" w:rsidR="008C0041" w:rsidRDefault="00B219A3" w:rsidP="00187002">
      <w:pPr>
        <w:pStyle w:val="body"/>
        <w:ind w:right="-285"/>
        <w:rPr>
          <w:rFonts w:ascii="Arial" w:hAnsi="Arial"/>
          <w:lang w:val="sk-SK"/>
        </w:rPr>
      </w:pPr>
      <w:r w:rsidRPr="00187002">
        <w:rPr>
          <w:rFonts w:ascii="Arial" w:hAnsi="Arial"/>
          <w:lang w:val="sk-SK"/>
        </w:rPr>
        <w:lastRenderedPageBreak/>
        <w:t>Obchodné meno a sídlo dc</w:t>
      </w:r>
      <w:r w:rsidR="007A42B9" w:rsidRPr="00187002">
        <w:rPr>
          <w:rFonts w:ascii="Arial" w:hAnsi="Arial"/>
          <w:lang w:val="sk-SK"/>
        </w:rPr>
        <w:t>érskej účtovnej jednotky je GGE distribúcia, a.</w:t>
      </w:r>
      <w:r w:rsidR="00B95C11">
        <w:rPr>
          <w:rFonts w:ascii="Arial" w:hAnsi="Arial"/>
          <w:lang w:val="sk-SK"/>
        </w:rPr>
        <w:t xml:space="preserve"> </w:t>
      </w:r>
      <w:r w:rsidR="007A42B9" w:rsidRPr="00187002">
        <w:rPr>
          <w:rFonts w:ascii="Arial" w:hAnsi="Arial"/>
          <w:lang w:val="sk-SK"/>
        </w:rPr>
        <w:t>s., Robotnícka ul., 017 34 Považská Bystrica.</w:t>
      </w:r>
    </w:p>
    <w:p w14:paraId="088D72BF" w14:textId="77777777" w:rsidR="00187002" w:rsidRDefault="00187002" w:rsidP="00187002">
      <w:pPr>
        <w:pStyle w:val="body"/>
        <w:ind w:right="-285"/>
        <w:rPr>
          <w:rFonts w:ascii="Arial" w:hAnsi="Arial"/>
          <w:b/>
          <w:bCs w:val="0"/>
          <w:iCs w:val="0"/>
        </w:rPr>
      </w:pPr>
    </w:p>
    <w:p w14:paraId="3716A499" w14:textId="04D808FA" w:rsidR="002A6B50" w:rsidRPr="00796393" w:rsidRDefault="005C39C1" w:rsidP="00967F11">
      <w:pPr>
        <w:pStyle w:val="Nadpis2"/>
        <w:rPr>
          <w:rFonts w:ascii="Arial" w:hAnsi="Arial"/>
        </w:rPr>
      </w:pPr>
      <w:r w:rsidRPr="00796393">
        <w:rPr>
          <w:rFonts w:ascii="Arial" w:hAnsi="Arial"/>
        </w:rPr>
        <w:t>Počet zamestnancov</w:t>
      </w:r>
    </w:p>
    <w:p w14:paraId="5039E979" w14:textId="77777777" w:rsidR="001B4B15" w:rsidRDefault="001B4B15" w:rsidP="00D46487">
      <w:pPr>
        <w:ind w:left="482"/>
        <w:rPr>
          <w:rFonts w:ascii="Arial" w:hAnsi="Arial" w:cs="Arial"/>
        </w:rPr>
      </w:pPr>
      <w:bookmarkStart w:id="12" w:name="FWT_T1"/>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1B4B15" w14:paraId="39BA18C4" w14:textId="77777777" w:rsidTr="001B4B15">
        <w:trPr>
          <w:trHeight w:val="480"/>
        </w:trPr>
        <w:tc>
          <w:tcPr>
            <w:tcW w:w="6600" w:type="dxa"/>
            <w:tcBorders>
              <w:top w:val="nil"/>
              <w:left w:val="nil"/>
              <w:bottom w:val="single" w:sz="4" w:space="0" w:color="auto"/>
              <w:right w:val="nil"/>
            </w:tcBorders>
            <w:shd w:val="clear" w:color="auto" w:fill="auto"/>
            <w:vAlign w:val="bottom"/>
            <w:hideMark/>
          </w:tcPr>
          <w:p w14:paraId="58BEB5ED" w14:textId="77777777" w:rsidR="001B4B15" w:rsidRDefault="001B4B15">
            <w:pPr>
              <w:jc w:val="center"/>
              <w:rPr>
                <w:rFonts w:ascii="Arial" w:hAnsi="Arial" w:cs="Arial"/>
                <w:b/>
                <w:bCs/>
                <w:sz w:val="18"/>
                <w:szCs w:val="18"/>
              </w:rPr>
            </w:pPr>
            <w:bookmarkStart w:id="13" w:name="RANGE!B3:D6"/>
            <w:r>
              <w:rPr>
                <w:rFonts w:ascii="Arial" w:hAnsi="Arial" w:cs="Arial"/>
                <w:b/>
                <w:bCs/>
                <w:sz w:val="18"/>
                <w:szCs w:val="18"/>
              </w:rPr>
              <w:t>Názov položky</w:t>
            </w:r>
            <w:bookmarkEnd w:id="13"/>
          </w:p>
        </w:tc>
        <w:tc>
          <w:tcPr>
            <w:tcW w:w="1440" w:type="dxa"/>
            <w:tcBorders>
              <w:top w:val="nil"/>
              <w:left w:val="nil"/>
              <w:bottom w:val="single" w:sz="4" w:space="0" w:color="auto"/>
              <w:right w:val="nil"/>
            </w:tcBorders>
            <w:shd w:val="clear" w:color="auto" w:fill="auto"/>
            <w:vAlign w:val="bottom"/>
            <w:hideMark/>
          </w:tcPr>
          <w:p w14:paraId="27561F50" w14:textId="77777777" w:rsidR="001B4B15" w:rsidRDefault="001B4B15">
            <w:pPr>
              <w:jc w:val="center"/>
              <w:rPr>
                <w:rFonts w:ascii="Arial" w:hAnsi="Arial" w:cs="Arial"/>
                <w:b/>
                <w:bCs/>
                <w:sz w:val="18"/>
                <w:szCs w:val="18"/>
              </w:rPr>
            </w:pPr>
            <w:r>
              <w:rPr>
                <w:rFonts w:ascii="Arial" w:hAnsi="Arial" w:cs="Arial"/>
                <w:b/>
                <w:bCs/>
                <w:sz w:val="18"/>
                <w:szCs w:val="18"/>
              </w:rPr>
              <w:t>Stav k 31.12.2018</w:t>
            </w:r>
          </w:p>
        </w:tc>
        <w:tc>
          <w:tcPr>
            <w:tcW w:w="1440" w:type="dxa"/>
            <w:tcBorders>
              <w:top w:val="nil"/>
              <w:left w:val="nil"/>
              <w:bottom w:val="single" w:sz="4" w:space="0" w:color="auto"/>
              <w:right w:val="nil"/>
            </w:tcBorders>
            <w:shd w:val="clear" w:color="auto" w:fill="auto"/>
            <w:vAlign w:val="bottom"/>
            <w:hideMark/>
          </w:tcPr>
          <w:p w14:paraId="2DFC0E37" w14:textId="77777777" w:rsidR="001B4B15" w:rsidRDefault="001B4B15">
            <w:pPr>
              <w:jc w:val="center"/>
              <w:rPr>
                <w:rFonts w:ascii="Arial" w:hAnsi="Arial" w:cs="Arial"/>
                <w:b/>
                <w:bCs/>
                <w:sz w:val="18"/>
                <w:szCs w:val="18"/>
              </w:rPr>
            </w:pPr>
            <w:r>
              <w:rPr>
                <w:rFonts w:ascii="Arial" w:hAnsi="Arial" w:cs="Arial"/>
                <w:b/>
                <w:bCs/>
                <w:sz w:val="18"/>
                <w:szCs w:val="18"/>
              </w:rPr>
              <w:t>Stav k 31.12.2017</w:t>
            </w:r>
          </w:p>
        </w:tc>
      </w:tr>
      <w:tr w:rsidR="001B4B15" w14:paraId="3676CE75" w14:textId="77777777" w:rsidTr="00187002">
        <w:trPr>
          <w:trHeight w:val="264"/>
        </w:trPr>
        <w:tc>
          <w:tcPr>
            <w:tcW w:w="6600" w:type="dxa"/>
            <w:tcBorders>
              <w:top w:val="nil"/>
              <w:left w:val="nil"/>
              <w:bottom w:val="nil"/>
              <w:right w:val="nil"/>
            </w:tcBorders>
            <w:shd w:val="clear" w:color="auto" w:fill="auto"/>
            <w:vAlign w:val="bottom"/>
            <w:hideMark/>
          </w:tcPr>
          <w:p w14:paraId="3354E74D" w14:textId="77777777" w:rsidR="001B4B15" w:rsidRDefault="001B4B15">
            <w:pPr>
              <w:rPr>
                <w:rFonts w:ascii="Arial" w:hAnsi="Arial" w:cs="Arial"/>
                <w:sz w:val="18"/>
                <w:szCs w:val="18"/>
              </w:rPr>
            </w:pPr>
            <w:r>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5B3A557B" w14:textId="77777777" w:rsidR="001B4B15" w:rsidRDefault="001B4B15">
            <w:pPr>
              <w:jc w:val="right"/>
              <w:rPr>
                <w:rFonts w:ascii="Arial" w:hAnsi="Arial" w:cs="Arial"/>
                <w:sz w:val="18"/>
                <w:szCs w:val="18"/>
              </w:rPr>
            </w:pPr>
            <w:r>
              <w:rPr>
                <w:rFonts w:ascii="Arial" w:hAnsi="Arial" w:cs="Arial"/>
                <w:sz w:val="18"/>
                <w:szCs w:val="18"/>
              </w:rPr>
              <w:t>40</w:t>
            </w:r>
          </w:p>
        </w:tc>
        <w:tc>
          <w:tcPr>
            <w:tcW w:w="1440" w:type="dxa"/>
            <w:tcBorders>
              <w:top w:val="nil"/>
              <w:left w:val="nil"/>
              <w:bottom w:val="nil"/>
              <w:right w:val="nil"/>
            </w:tcBorders>
            <w:shd w:val="clear" w:color="auto" w:fill="auto"/>
            <w:vAlign w:val="bottom"/>
            <w:hideMark/>
          </w:tcPr>
          <w:p w14:paraId="67EE27B9" w14:textId="77777777" w:rsidR="001B4B15" w:rsidRDefault="001B4B15">
            <w:pPr>
              <w:jc w:val="right"/>
              <w:rPr>
                <w:rFonts w:ascii="Arial" w:hAnsi="Arial" w:cs="Arial"/>
                <w:sz w:val="18"/>
                <w:szCs w:val="18"/>
              </w:rPr>
            </w:pPr>
            <w:r>
              <w:rPr>
                <w:rFonts w:ascii="Arial" w:hAnsi="Arial" w:cs="Arial"/>
                <w:sz w:val="18"/>
                <w:szCs w:val="18"/>
              </w:rPr>
              <w:t>39</w:t>
            </w:r>
          </w:p>
        </w:tc>
      </w:tr>
      <w:tr w:rsidR="001B4B15" w14:paraId="70D4884D" w14:textId="77777777" w:rsidTr="00187002">
        <w:trPr>
          <w:trHeight w:val="228"/>
        </w:trPr>
        <w:tc>
          <w:tcPr>
            <w:tcW w:w="6600" w:type="dxa"/>
            <w:tcBorders>
              <w:top w:val="nil"/>
              <w:left w:val="nil"/>
              <w:bottom w:val="nil"/>
              <w:right w:val="nil"/>
            </w:tcBorders>
            <w:shd w:val="clear" w:color="auto" w:fill="auto"/>
            <w:vAlign w:val="bottom"/>
            <w:hideMark/>
          </w:tcPr>
          <w:p w14:paraId="06DB27B6" w14:textId="77777777" w:rsidR="001B4B15" w:rsidRDefault="001B4B15">
            <w:pPr>
              <w:rPr>
                <w:rFonts w:ascii="Arial" w:hAnsi="Arial" w:cs="Arial"/>
                <w:sz w:val="18"/>
                <w:szCs w:val="18"/>
              </w:rPr>
            </w:pPr>
            <w:r>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208F365A" w14:textId="77777777" w:rsidR="001B4B15" w:rsidRDefault="001B4B15">
            <w:pPr>
              <w:jc w:val="right"/>
              <w:rPr>
                <w:rFonts w:ascii="Arial" w:hAnsi="Arial" w:cs="Arial"/>
                <w:sz w:val="18"/>
                <w:szCs w:val="18"/>
              </w:rPr>
            </w:pPr>
            <w:r>
              <w:rPr>
                <w:rFonts w:ascii="Arial" w:hAnsi="Arial" w:cs="Arial"/>
                <w:sz w:val="18"/>
                <w:szCs w:val="18"/>
              </w:rPr>
              <w:t>41</w:t>
            </w:r>
          </w:p>
        </w:tc>
        <w:tc>
          <w:tcPr>
            <w:tcW w:w="1440" w:type="dxa"/>
            <w:tcBorders>
              <w:top w:val="nil"/>
              <w:left w:val="nil"/>
              <w:bottom w:val="nil"/>
              <w:right w:val="nil"/>
            </w:tcBorders>
            <w:shd w:val="clear" w:color="auto" w:fill="auto"/>
            <w:vAlign w:val="bottom"/>
            <w:hideMark/>
          </w:tcPr>
          <w:p w14:paraId="3124EE3E" w14:textId="77777777" w:rsidR="001B4B15" w:rsidRDefault="001B4B15">
            <w:pPr>
              <w:jc w:val="right"/>
              <w:rPr>
                <w:rFonts w:ascii="Arial" w:hAnsi="Arial" w:cs="Arial"/>
                <w:sz w:val="18"/>
                <w:szCs w:val="18"/>
              </w:rPr>
            </w:pPr>
            <w:r>
              <w:rPr>
                <w:rFonts w:ascii="Arial" w:hAnsi="Arial" w:cs="Arial"/>
                <w:sz w:val="18"/>
                <w:szCs w:val="18"/>
              </w:rPr>
              <w:t>39</w:t>
            </w:r>
          </w:p>
        </w:tc>
      </w:tr>
      <w:tr w:rsidR="001B4B15" w14:paraId="2AFD6997" w14:textId="77777777" w:rsidTr="00187002">
        <w:trPr>
          <w:trHeight w:val="228"/>
        </w:trPr>
        <w:tc>
          <w:tcPr>
            <w:tcW w:w="6600" w:type="dxa"/>
            <w:tcBorders>
              <w:top w:val="nil"/>
              <w:left w:val="nil"/>
              <w:bottom w:val="nil"/>
              <w:right w:val="nil"/>
            </w:tcBorders>
            <w:shd w:val="clear" w:color="auto" w:fill="auto"/>
            <w:vAlign w:val="bottom"/>
            <w:hideMark/>
          </w:tcPr>
          <w:p w14:paraId="247DF2A0" w14:textId="77777777" w:rsidR="001B4B15" w:rsidRDefault="001B4B15">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0ED1B952" w14:textId="77777777" w:rsidR="001B4B15" w:rsidRDefault="001B4B15">
            <w:pPr>
              <w:jc w:val="right"/>
              <w:rPr>
                <w:rFonts w:ascii="Arial" w:hAnsi="Arial" w:cs="Arial"/>
                <w:i/>
                <w:iCs/>
                <w:sz w:val="18"/>
                <w:szCs w:val="18"/>
              </w:rPr>
            </w:pPr>
            <w:r>
              <w:rPr>
                <w:rFonts w:ascii="Arial" w:hAnsi="Arial" w:cs="Arial"/>
                <w:i/>
                <w:iCs/>
                <w:sz w:val="18"/>
                <w:szCs w:val="18"/>
              </w:rPr>
              <w:t>3</w:t>
            </w:r>
          </w:p>
        </w:tc>
        <w:tc>
          <w:tcPr>
            <w:tcW w:w="1440" w:type="dxa"/>
            <w:tcBorders>
              <w:top w:val="nil"/>
              <w:left w:val="nil"/>
              <w:bottom w:val="nil"/>
              <w:right w:val="nil"/>
            </w:tcBorders>
            <w:shd w:val="clear" w:color="auto" w:fill="auto"/>
            <w:vAlign w:val="bottom"/>
            <w:hideMark/>
          </w:tcPr>
          <w:p w14:paraId="1EBF466C" w14:textId="77777777" w:rsidR="001B4B15" w:rsidRDefault="001B4B15">
            <w:pPr>
              <w:jc w:val="right"/>
              <w:rPr>
                <w:rFonts w:ascii="Arial" w:hAnsi="Arial" w:cs="Arial"/>
                <w:i/>
                <w:iCs/>
                <w:sz w:val="18"/>
                <w:szCs w:val="18"/>
              </w:rPr>
            </w:pPr>
            <w:r>
              <w:rPr>
                <w:rFonts w:ascii="Arial" w:hAnsi="Arial" w:cs="Arial"/>
                <w:i/>
                <w:iCs/>
                <w:sz w:val="18"/>
                <w:szCs w:val="18"/>
              </w:rPr>
              <w:t>3</w:t>
            </w:r>
          </w:p>
        </w:tc>
      </w:tr>
    </w:tbl>
    <w:p w14:paraId="282B241D" w14:textId="45A80897" w:rsidR="00210797" w:rsidRPr="00796393" w:rsidRDefault="00210797" w:rsidP="008C0041">
      <w:pPr>
        <w:tabs>
          <w:tab w:val="left" w:pos="2556"/>
        </w:tabs>
        <w:rPr>
          <w:rFonts w:ascii="Arial" w:hAnsi="Arial" w:cs="Arial"/>
        </w:rPr>
      </w:pPr>
    </w:p>
    <w:bookmarkEnd w:id="12"/>
    <w:p w14:paraId="1A4A725E" w14:textId="77777777" w:rsidR="00FB6F88" w:rsidRPr="008C0041" w:rsidRDefault="00FB6F88" w:rsidP="00366E92">
      <w:pPr>
        <w:pStyle w:val="body"/>
      </w:pPr>
    </w:p>
    <w:p w14:paraId="351234D3" w14:textId="77777777" w:rsidR="00FD2075" w:rsidRPr="008C0041" w:rsidRDefault="00FD2075" w:rsidP="00967F11">
      <w:pPr>
        <w:pStyle w:val="Nadpis2"/>
        <w:rPr>
          <w:rFonts w:ascii="Arial" w:hAnsi="Arial"/>
        </w:rPr>
      </w:pPr>
      <w:r w:rsidRPr="008C0041">
        <w:rPr>
          <w:rFonts w:ascii="Arial" w:hAnsi="Arial"/>
        </w:rPr>
        <w:t>Dátum schválenia audítora Spoločnosti</w:t>
      </w:r>
    </w:p>
    <w:p w14:paraId="168150BB" w14:textId="03B201DF" w:rsidR="00FD2075" w:rsidRPr="00631500" w:rsidRDefault="00FD2075" w:rsidP="00366E92">
      <w:pPr>
        <w:pStyle w:val="body"/>
        <w:rPr>
          <w:rFonts w:ascii="Arial" w:hAnsi="Arial"/>
          <w:lang w:val="sk-SK"/>
        </w:rPr>
      </w:pPr>
      <w:r w:rsidRPr="00631500">
        <w:rPr>
          <w:rFonts w:ascii="Arial" w:hAnsi="Arial"/>
          <w:lang w:val="sk-SK"/>
        </w:rPr>
        <w:t xml:space="preserve">Valné zhromaždenie Spoločnosti schválilo dňa </w:t>
      </w:r>
      <w:r w:rsidR="006A3D65" w:rsidRPr="00631500">
        <w:rPr>
          <w:rFonts w:ascii="Arial" w:hAnsi="Arial"/>
          <w:lang w:val="sk-SK"/>
        </w:rPr>
        <w:t>31. mája 2018</w:t>
      </w:r>
      <w:r w:rsidR="00FF1525" w:rsidRPr="00631500">
        <w:rPr>
          <w:rFonts w:ascii="Arial" w:hAnsi="Arial"/>
          <w:lang w:val="sk-SK"/>
        </w:rPr>
        <w:t xml:space="preserve"> </w:t>
      </w:r>
      <w:r w:rsidRPr="00631500">
        <w:rPr>
          <w:rFonts w:ascii="Arial" w:hAnsi="Arial"/>
          <w:lang w:val="sk-SK"/>
        </w:rPr>
        <w:t xml:space="preserve">spoločnosť PricewaterhouseCoopers Slovensko, s.r.o. ako audítora účtovnej závierky za finančný rok končiaci </w:t>
      </w:r>
      <w:r w:rsidR="00F563AA" w:rsidRPr="00631500">
        <w:rPr>
          <w:rFonts w:ascii="Arial" w:hAnsi="Arial"/>
          <w:highlight w:val="yellow"/>
        </w:rPr>
        <w:fldChar w:fldCharType="begin"/>
      </w:r>
      <w:r w:rsidR="00F563AA" w:rsidRPr="00631500">
        <w:rPr>
          <w:rFonts w:ascii="Arial" w:hAnsi="Arial"/>
          <w:lang w:val="sk-SK"/>
        </w:rPr>
        <w:instrText xml:space="preserve"> REF EntityDateEnd2 \h </w:instrText>
      </w:r>
      <w:r w:rsidR="00796393" w:rsidRPr="00631500">
        <w:rPr>
          <w:rFonts w:ascii="Arial" w:hAnsi="Arial"/>
          <w:highlight w:val="yellow"/>
          <w:lang w:val="sk-SK"/>
        </w:rPr>
        <w:instrText xml:space="preserve"> \* MERGEFORMAT </w:instrText>
      </w:r>
      <w:r w:rsidR="00F563AA" w:rsidRPr="00631500">
        <w:rPr>
          <w:rFonts w:ascii="Arial" w:hAnsi="Arial"/>
          <w:highlight w:val="yellow"/>
        </w:rPr>
      </w:r>
      <w:r w:rsidR="00F563AA" w:rsidRPr="00631500">
        <w:rPr>
          <w:rFonts w:ascii="Arial" w:hAnsi="Arial"/>
          <w:highlight w:val="yellow"/>
        </w:rPr>
        <w:fldChar w:fldCharType="separate"/>
      </w:r>
      <w:r w:rsidR="0036274D" w:rsidRPr="00631500">
        <w:rPr>
          <w:rFonts w:ascii="Arial" w:hAnsi="Arial"/>
          <w:lang w:val="sk-SK"/>
        </w:rPr>
        <w:t>31. decembra 2018</w:t>
      </w:r>
      <w:r w:rsidR="00F563AA" w:rsidRPr="00631500">
        <w:rPr>
          <w:rFonts w:ascii="Arial" w:hAnsi="Arial"/>
          <w:highlight w:val="yellow"/>
        </w:rPr>
        <w:fldChar w:fldCharType="end"/>
      </w:r>
      <w:r w:rsidRPr="00631500">
        <w:rPr>
          <w:rFonts w:ascii="Arial" w:hAnsi="Arial"/>
          <w:lang w:val="sk-SK"/>
        </w:rPr>
        <w:t>.</w:t>
      </w:r>
    </w:p>
    <w:p w14:paraId="7A02D3BF" w14:textId="77777777" w:rsidR="009D1713" w:rsidRPr="00187002" w:rsidRDefault="009D1713" w:rsidP="00366E92">
      <w:pPr>
        <w:pStyle w:val="odstavec"/>
        <w:rPr>
          <w:lang w:val="sk-SK"/>
        </w:rPr>
      </w:pPr>
    </w:p>
    <w:p w14:paraId="41ED8025" w14:textId="195168B0" w:rsidR="00601773" w:rsidRPr="001F0ECC" w:rsidRDefault="00FD2075" w:rsidP="00BC5835">
      <w:pPr>
        <w:pStyle w:val="Nadpis2"/>
        <w:rPr>
          <w:rFonts w:ascii="Arial" w:hAnsi="Arial"/>
        </w:rPr>
      </w:pPr>
      <w:r w:rsidRPr="001F0ECC">
        <w:rPr>
          <w:rFonts w:ascii="Arial" w:hAnsi="Arial"/>
        </w:rPr>
        <w:t xml:space="preserve">Orgány a </w:t>
      </w:r>
      <w:r w:rsidR="00BC5835" w:rsidRPr="001F0ECC">
        <w:rPr>
          <w:rFonts w:ascii="Arial" w:hAnsi="Arial"/>
        </w:rPr>
        <w:t>spoločníci</w:t>
      </w:r>
      <w:r w:rsidR="00314E35" w:rsidRPr="001F0ECC">
        <w:rPr>
          <w:rFonts w:ascii="Arial" w:hAnsi="Arial"/>
        </w:rPr>
        <w:t xml:space="preserve"> </w:t>
      </w:r>
      <w:r w:rsidR="00033D10" w:rsidRPr="001F0ECC">
        <w:rPr>
          <w:rFonts w:ascii="Arial" w:hAnsi="Arial"/>
        </w:rPr>
        <w:t>S</w:t>
      </w:r>
      <w:r w:rsidRPr="001F0ECC">
        <w:rPr>
          <w:rFonts w:ascii="Arial" w:hAnsi="Arial"/>
        </w:rPr>
        <w:t>poločnosti</w:t>
      </w:r>
      <w:r w:rsidR="00601773" w:rsidRPr="001F0ECC">
        <w:rPr>
          <w:rFonts w:ascii="Arial" w:hAnsi="Arial"/>
        </w:rPr>
        <w:t xml:space="preserve"> </w:t>
      </w:r>
    </w:p>
    <w:tbl>
      <w:tblPr>
        <w:tblW w:w="5000" w:type="pct"/>
        <w:tblLayout w:type="fixed"/>
        <w:tblCellMar>
          <w:left w:w="0" w:type="dxa"/>
          <w:right w:w="0" w:type="dxa"/>
        </w:tblCellMar>
        <w:tblLook w:val="0000" w:firstRow="0" w:lastRow="0" w:firstColumn="0" w:lastColumn="0" w:noHBand="0" w:noVBand="0"/>
      </w:tblPr>
      <w:tblGrid>
        <w:gridCol w:w="2438"/>
        <w:gridCol w:w="1153"/>
        <w:gridCol w:w="2880"/>
        <w:gridCol w:w="1295"/>
        <w:gridCol w:w="1872"/>
      </w:tblGrid>
      <w:tr w:rsidR="00D76F42" w:rsidRPr="001F0ECC" w14:paraId="6F95762A" w14:textId="77777777" w:rsidTr="00631500">
        <w:trPr>
          <w:cantSplit/>
          <w:trHeight w:val="170"/>
        </w:trPr>
        <w:tc>
          <w:tcPr>
            <w:tcW w:w="1863" w:type="pct"/>
            <w:gridSpan w:val="2"/>
            <w:tcBorders>
              <w:bottom w:val="single" w:sz="4" w:space="0" w:color="auto"/>
            </w:tcBorders>
          </w:tcPr>
          <w:p w14:paraId="735D580A" w14:textId="77777777" w:rsidR="00D76F42" w:rsidRPr="001F0ECC" w:rsidRDefault="00D76F42" w:rsidP="00FB6F88">
            <w:pPr>
              <w:suppressAutoHyphens/>
              <w:rPr>
                <w:rFonts w:ascii="Arial" w:hAnsi="Arial" w:cs="Arial"/>
                <w:sz w:val="18"/>
                <w:szCs w:val="18"/>
              </w:rPr>
            </w:pPr>
          </w:p>
        </w:tc>
        <w:tc>
          <w:tcPr>
            <w:tcW w:w="2166" w:type="pct"/>
            <w:gridSpan w:val="2"/>
            <w:tcBorders>
              <w:bottom w:val="single" w:sz="4" w:space="0" w:color="auto"/>
            </w:tcBorders>
            <w:vAlign w:val="bottom"/>
          </w:tcPr>
          <w:p w14:paraId="66A52CC6" w14:textId="77777777" w:rsidR="00033D10" w:rsidRPr="00631500" w:rsidRDefault="00D76F42" w:rsidP="00366E92">
            <w:pPr>
              <w:pStyle w:val="body"/>
              <w:rPr>
                <w:rFonts w:ascii="Arial" w:hAnsi="Arial"/>
              </w:rPr>
            </w:pPr>
            <w:r w:rsidRPr="00631500">
              <w:rPr>
                <w:rFonts w:ascii="Arial" w:hAnsi="Arial"/>
              </w:rPr>
              <w:t>Stav</w:t>
            </w:r>
          </w:p>
          <w:p w14:paraId="5F076C98" w14:textId="3C5D604B" w:rsidR="00D76F42" w:rsidRPr="00631500" w:rsidRDefault="00D76F42" w:rsidP="00366E92">
            <w:pPr>
              <w:pStyle w:val="body"/>
              <w:rPr>
                <w:rFonts w:ascii="Arial" w:hAnsi="Arial"/>
              </w:rPr>
            </w:pPr>
            <w:r w:rsidRPr="00631500">
              <w:rPr>
                <w:rFonts w:ascii="Arial" w:hAnsi="Arial"/>
              </w:rPr>
              <w:t>k 31.12.</w:t>
            </w:r>
            <w:r w:rsidR="00EB69F9" w:rsidRPr="00631500">
              <w:rPr>
                <w:rFonts w:ascii="Arial" w:hAnsi="Arial"/>
              </w:rPr>
              <w:t>2018</w:t>
            </w:r>
          </w:p>
        </w:tc>
        <w:tc>
          <w:tcPr>
            <w:tcW w:w="971" w:type="pct"/>
            <w:tcBorders>
              <w:bottom w:val="single" w:sz="4" w:space="0" w:color="auto"/>
            </w:tcBorders>
            <w:vAlign w:val="bottom"/>
          </w:tcPr>
          <w:p w14:paraId="2A46490C" w14:textId="5E1080C6" w:rsidR="00033D10" w:rsidRPr="00631500" w:rsidRDefault="00D76F42" w:rsidP="00366E92">
            <w:pPr>
              <w:pStyle w:val="body"/>
              <w:rPr>
                <w:rFonts w:ascii="Arial" w:hAnsi="Arial"/>
              </w:rPr>
            </w:pPr>
            <w:r w:rsidRPr="00631500">
              <w:rPr>
                <w:rFonts w:ascii="Arial" w:hAnsi="Arial"/>
              </w:rPr>
              <w:t>Stav</w:t>
            </w:r>
          </w:p>
          <w:p w14:paraId="3ADDF1E3" w14:textId="0B3A1528" w:rsidR="00D76F42" w:rsidRPr="00631500" w:rsidRDefault="00D76F42" w:rsidP="00366E92">
            <w:pPr>
              <w:pStyle w:val="body"/>
              <w:rPr>
                <w:rFonts w:ascii="Arial" w:hAnsi="Arial"/>
              </w:rPr>
            </w:pPr>
            <w:r w:rsidRPr="00631500">
              <w:rPr>
                <w:rFonts w:ascii="Arial" w:hAnsi="Arial"/>
              </w:rPr>
              <w:t>k 31.12.</w:t>
            </w:r>
            <w:r w:rsidR="00EB69F9" w:rsidRPr="00631500">
              <w:rPr>
                <w:rFonts w:ascii="Arial" w:hAnsi="Arial"/>
              </w:rPr>
              <w:t>2017</w:t>
            </w:r>
          </w:p>
        </w:tc>
      </w:tr>
      <w:tr w:rsidR="00E07B05" w:rsidRPr="001F0ECC" w14:paraId="679DB1C5" w14:textId="77777777" w:rsidTr="00631500">
        <w:trPr>
          <w:cantSplit/>
          <w:trHeight w:val="170"/>
        </w:trPr>
        <w:tc>
          <w:tcPr>
            <w:tcW w:w="1863" w:type="pct"/>
            <w:gridSpan w:val="2"/>
            <w:vAlign w:val="bottom"/>
          </w:tcPr>
          <w:p w14:paraId="53E32E41" w14:textId="77777777" w:rsidR="00E07B05" w:rsidRPr="001F0ECC" w:rsidRDefault="00E07B05" w:rsidP="00FB6F88">
            <w:pPr>
              <w:suppressAutoHyphens/>
              <w:rPr>
                <w:rFonts w:ascii="Arial" w:hAnsi="Arial" w:cs="Arial"/>
                <w:sz w:val="18"/>
                <w:szCs w:val="18"/>
              </w:rPr>
            </w:pPr>
          </w:p>
        </w:tc>
        <w:tc>
          <w:tcPr>
            <w:tcW w:w="2166" w:type="pct"/>
            <w:gridSpan w:val="2"/>
            <w:vAlign w:val="bottom"/>
          </w:tcPr>
          <w:p w14:paraId="4D725D56" w14:textId="77777777" w:rsidR="00E07B05" w:rsidRPr="001F0ECC" w:rsidRDefault="00E07B05" w:rsidP="00FB6F88">
            <w:pPr>
              <w:suppressAutoHyphens/>
              <w:ind w:left="113" w:right="57"/>
              <w:jc w:val="right"/>
              <w:rPr>
                <w:rFonts w:ascii="Arial" w:hAnsi="Arial" w:cs="Arial"/>
                <w:b/>
                <w:bCs/>
                <w:sz w:val="18"/>
                <w:szCs w:val="18"/>
              </w:rPr>
            </w:pPr>
          </w:p>
        </w:tc>
        <w:tc>
          <w:tcPr>
            <w:tcW w:w="971" w:type="pct"/>
            <w:vAlign w:val="bottom"/>
          </w:tcPr>
          <w:p w14:paraId="37739165" w14:textId="77777777" w:rsidR="00E07B05" w:rsidRPr="001F0ECC" w:rsidRDefault="00E07B05" w:rsidP="00FB6F88">
            <w:pPr>
              <w:suppressAutoHyphens/>
              <w:ind w:left="113" w:right="57"/>
              <w:jc w:val="right"/>
              <w:rPr>
                <w:rFonts w:ascii="Arial" w:hAnsi="Arial" w:cs="Arial"/>
                <w:bCs/>
                <w:sz w:val="18"/>
                <w:szCs w:val="18"/>
              </w:rPr>
            </w:pPr>
          </w:p>
        </w:tc>
      </w:tr>
      <w:tr w:rsidR="00E07B05" w:rsidRPr="001F0ECC" w14:paraId="355DF952" w14:textId="77777777" w:rsidTr="00631500">
        <w:trPr>
          <w:cantSplit/>
          <w:trHeight w:val="170"/>
        </w:trPr>
        <w:tc>
          <w:tcPr>
            <w:tcW w:w="1265" w:type="pct"/>
            <w:vAlign w:val="bottom"/>
          </w:tcPr>
          <w:p w14:paraId="27B9C9DB" w14:textId="77777777" w:rsidR="00E07B05" w:rsidRPr="00631500" w:rsidRDefault="00E07B05" w:rsidP="00366E92">
            <w:pPr>
              <w:pStyle w:val="body"/>
              <w:rPr>
                <w:rFonts w:ascii="Arial" w:hAnsi="Arial"/>
              </w:rPr>
            </w:pPr>
            <w:r w:rsidRPr="00631500">
              <w:rPr>
                <w:rFonts w:ascii="Arial" w:hAnsi="Arial"/>
              </w:rPr>
              <w:t>Konatelia:</w:t>
            </w:r>
          </w:p>
        </w:tc>
        <w:tc>
          <w:tcPr>
            <w:tcW w:w="2092" w:type="pct"/>
            <w:gridSpan w:val="2"/>
            <w:vAlign w:val="bottom"/>
          </w:tcPr>
          <w:p w14:paraId="1D8190A1" w14:textId="5EFE6E73" w:rsidR="00E07B05" w:rsidRPr="001F0ECC" w:rsidRDefault="00F676A6" w:rsidP="00631500">
            <w:pPr>
              <w:suppressAutoHyphens/>
              <w:ind w:left="-593" w:right="57"/>
              <w:jc w:val="right"/>
              <w:rPr>
                <w:rFonts w:ascii="Arial" w:hAnsi="Arial" w:cs="Arial"/>
                <w:bCs/>
                <w:sz w:val="18"/>
                <w:szCs w:val="18"/>
              </w:rPr>
            </w:pPr>
            <w:r w:rsidRPr="001F0ECC">
              <w:rPr>
                <w:rFonts w:ascii="Arial" w:hAnsi="Arial" w:cs="Arial"/>
                <w:bCs/>
                <w:sz w:val="18"/>
                <w:szCs w:val="18"/>
              </w:rPr>
              <w:t xml:space="preserve">Ing. Stanislav Bednár </w:t>
            </w:r>
          </w:p>
        </w:tc>
        <w:tc>
          <w:tcPr>
            <w:tcW w:w="1643" w:type="pct"/>
            <w:gridSpan w:val="2"/>
            <w:vAlign w:val="bottom"/>
          </w:tcPr>
          <w:p w14:paraId="0E964190" w14:textId="61E01295" w:rsidR="00E07B05" w:rsidRPr="001F0ECC" w:rsidRDefault="00BC5835">
            <w:pPr>
              <w:suppressAutoHyphens/>
              <w:ind w:left="-137" w:right="57"/>
              <w:jc w:val="right"/>
              <w:rPr>
                <w:rFonts w:ascii="Arial" w:hAnsi="Arial" w:cs="Arial"/>
                <w:bCs/>
                <w:sz w:val="18"/>
                <w:szCs w:val="18"/>
              </w:rPr>
            </w:pPr>
            <w:r w:rsidRPr="001F0ECC">
              <w:rPr>
                <w:rFonts w:ascii="Arial" w:hAnsi="Arial" w:cs="Arial"/>
                <w:bCs/>
                <w:sz w:val="18"/>
                <w:szCs w:val="18"/>
              </w:rPr>
              <w:t xml:space="preserve">Max Helmore </w:t>
            </w:r>
          </w:p>
        </w:tc>
      </w:tr>
      <w:tr w:rsidR="00BC5835" w:rsidRPr="001F0ECC" w14:paraId="7F72C095" w14:textId="77777777" w:rsidTr="00631500">
        <w:trPr>
          <w:cantSplit/>
          <w:trHeight w:val="170"/>
        </w:trPr>
        <w:tc>
          <w:tcPr>
            <w:tcW w:w="1265" w:type="pct"/>
            <w:vAlign w:val="bottom"/>
          </w:tcPr>
          <w:p w14:paraId="7132879E" w14:textId="17F7AD1B" w:rsidR="00BC5835" w:rsidRPr="00631500" w:rsidRDefault="00BC5835" w:rsidP="00366E92">
            <w:pPr>
              <w:pStyle w:val="body"/>
              <w:rPr>
                <w:rFonts w:ascii="Arial" w:hAnsi="Arial"/>
              </w:rPr>
            </w:pPr>
          </w:p>
        </w:tc>
        <w:tc>
          <w:tcPr>
            <w:tcW w:w="2092" w:type="pct"/>
            <w:gridSpan w:val="2"/>
            <w:vAlign w:val="bottom"/>
          </w:tcPr>
          <w:p w14:paraId="3A89A785" w14:textId="6C35D20A" w:rsidR="00BC5835" w:rsidRPr="001F0ECC" w:rsidRDefault="00F676A6" w:rsidP="00631500">
            <w:pPr>
              <w:suppressAutoHyphens/>
              <w:ind w:left="-593" w:right="57"/>
              <w:jc w:val="right"/>
              <w:rPr>
                <w:rFonts w:ascii="Arial" w:hAnsi="Arial" w:cs="Arial"/>
                <w:bCs/>
                <w:sz w:val="18"/>
                <w:szCs w:val="18"/>
              </w:rPr>
            </w:pPr>
            <w:r w:rsidRPr="001F0ECC">
              <w:rPr>
                <w:rFonts w:ascii="Arial" w:hAnsi="Arial" w:cs="Arial"/>
                <w:bCs/>
                <w:sz w:val="18"/>
                <w:szCs w:val="18"/>
              </w:rPr>
              <w:t xml:space="preserve">Ing. Pavol Bero </w:t>
            </w:r>
          </w:p>
        </w:tc>
        <w:tc>
          <w:tcPr>
            <w:tcW w:w="1643" w:type="pct"/>
            <w:gridSpan w:val="2"/>
            <w:vAlign w:val="bottom"/>
          </w:tcPr>
          <w:p w14:paraId="4DEC5B2E" w14:textId="67C7C9C2" w:rsidR="00BC5835" w:rsidRPr="001F0ECC" w:rsidRDefault="00BC5835" w:rsidP="00BC5835">
            <w:pPr>
              <w:suppressAutoHyphens/>
              <w:ind w:left="-137" w:right="57"/>
              <w:jc w:val="right"/>
              <w:rPr>
                <w:rFonts w:ascii="Arial" w:hAnsi="Arial" w:cs="Arial"/>
                <w:bCs/>
                <w:sz w:val="18"/>
                <w:szCs w:val="18"/>
              </w:rPr>
            </w:pPr>
            <w:r w:rsidRPr="001F0ECC">
              <w:rPr>
                <w:rFonts w:ascii="Arial" w:hAnsi="Arial" w:cs="Arial"/>
                <w:bCs/>
                <w:sz w:val="18"/>
                <w:szCs w:val="18"/>
              </w:rPr>
              <w:t>Ing. Stanislav Bednár</w:t>
            </w:r>
          </w:p>
        </w:tc>
      </w:tr>
      <w:tr w:rsidR="00BC5835" w:rsidRPr="001F0ECC" w14:paraId="017998BE" w14:textId="77777777" w:rsidTr="00631500">
        <w:trPr>
          <w:cantSplit/>
          <w:trHeight w:val="170"/>
        </w:trPr>
        <w:tc>
          <w:tcPr>
            <w:tcW w:w="1265" w:type="pct"/>
            <w:vAlign w:val="bottom"/>
          </w:tcPr>
          <w:p w14:paraId="70532244" w14:textId="13B8AA58" w:rsidR="00BC5835" w:rsidRPr="00631500" w:rsidRDefault="00BC5835" w:rsidP="00366E92">
            <w:pPr>
              <w:pStyle w:val="body"/>
              <w:rPr>
                <w:rFonts w:ascii="Arial" w:hAnsi="Arial"/>
              </w:rPr>
            </w:pPr>
          </w:p>
        </w:tc>
        <w:tc>
          <w:tcPr>
            <w:tcW w:w="2092" w:type="pct"/>
            <w:gridSpan w:val="2"/>
            <w:vAlign w:val="bottom"/>
          </w:tcPr>
          <w:p w14:paraId="40567A92" w14:textId="769408B1" w:rsidR="00BC5835" w:rsidRPr="001F0ECC" w:rsidRDefault="00F676A6" w:rsidP="00F676A6">
            <w:pPr>
              <w:suppressAutoHyphens/>
              <w:ind w:left="-286" w:right="57"/>
              <w:jc w:val="right"/>
              <w:rPr>
                <w:rFonts w:ascii="Arial" w:hAnsi="Arial" w:cs="Arial"/>
                <w:bCs/>
                <w:sz w:val="18"/>
                <w:szCs w:val="18"/>
              </w:rPr>
            </w:pPr>
            <w:r w:rsidRPr="001F0ECC">
              <w:rPr>
                <w:rFonts w:ascii="Arial" w:hAnsi="Arial" w:cs="Arial"/>
                <w:bCs/>
                <w:sz w:val="18"/>
                <w:szCs w:val="18"/>
              </w:rPr>
              <w:t xml:space="preserve">Ing. Dušan Tomčík </w:t>
            </w:r>
          </w:p>
        </w:tc>
        <w:tc>
          <w:tcPr>
            <w:tcW w:w="1643" w:type="pct"/>
            <w:gridSpan w:val="2"/>
            <w:vAlign w:val="bottom"/>
          </w:tcPr>
          <w:p w14:paraId="50A91438" w14:textId="281E59C0" w:rsidR="00BC5835" w:rsidRPr="001F0ECC" w:rsidRDefault="00BC5835" w:rsidP="00BC5835">
            <w:pPr>
              <w:suppressAutoHyphens/>
              <w:ind w:left="-137" w:right="57"/>
              <w:jc w:val="right"/>
              <w:rPr>
                <w:rFonts w:ascii="Arial" w:hAnsi="Arial" w:cs="Arial"/>
                <w:bCs/>
                <w:sz w:val="18"/>
                <w:szCs w:val="18"/>
              </w:rPr>
            </w:pPr>
            <w:r w:rsidRPr="001F0ECC">
              <w:rPr>
                <w:rFonts w:ascii="Arial" w:hAnsi="Arial" w:cs="Arial"/>
                <w:bCs/>
                <w:sz w:val="18"/>
                <w:szCs w:val="18"/>
              </w:rPr>
              <w:t>Ing. Pavol Bero</w:t>
            </w:r>
          </w:p>
        </w:tc>
      </w:tr>
      <w:tr w:rsidR="00BC5835" w:rsidRPr="001F0ECC" w14:paraId="4A1EF652" w14:textId="77777777" w:rsidTr="00631500">
        <w:trPr>
          <w:cantSplit/>
          <w:trHeight w:val="170"/>
        </w:trPr>
        <w:tc>
          <w:tcPr>
            <w:tcW w:w="1861" w:type="pct"/>
            <w:gridSpan w:val="2"/>
            <w:vAlign w:val="bottom"/>
          </w:tcPr>
          <w:p w14:paraId="30E54FD2" w14:textId="2E6BBB06" w:rsidR="00BC5835" w:rsidRPr="00631500" w:rsidRDefault="00BC5835" w:rsidP="00366E92">
            <w:pPr>
              <w:pStyle w:val="body"/>
              <w:rPr>
                <w:rFonts w:ascii="Arial" w:hAnsi="Arial"/>
              </w:rPr>
            </w:pPr>
          </w:p>
        </w:tc>
        <w:tc>
          <w:tcPr>
            <w:tcW w:w="1494" w:type="pct"/>
            <w:vAlign w:val="bottom"/>
          </w:tcPr>
          <w:p w14:paraId="6833F7DD" w14:textId="01ACB2C7" w:rsidR="00BC5835" w:rsidRPr="001F0ECC" w:rsidRDefault="00187002" w:rsidP="00FB6F88">
            <w:pPr>
              <w:suppressAutoHyphens/>
              <w:ind w:left="113" w:right="57"/>
              <w:jc w:val="right"/>
              <w:rPr>
                <w:rFonts w:ascii="Arial" w:hAnsi="Arial" w:cs="Arial"/>
                <w:bCs/>
                <w:sz w:val="18"/>
                <w:szCs w:val="18"/>
              </w:rPr>
            </w:pPr>
            <w:r w:rsidRPr="001F0ECC">
              <w:rPr>
                <w:rFonts w:ascii="Arial" w:hAnsi="Arial" w:cs="Arial"/>
                <w:bCs/>
                <w:sz w:val="18"/>
                <w:szCs w:val="18"/>
              </w:rPr>
              <w:t>J</w:t>
            </w:r>
            <w:r w:rsidR="001F0ECC" w:rsidRPr="001F0ECC">
              <w:rPr>
                <w:rFonts w:ascii="Arial" w:hAnsi="Arial" w:cs="Arial"/>
                <w:bCs/>
                <w:sz w:val="18"/>
                <w:szCs w:val="18"/>
              </w:rPr>
              <w:t xml:space="preserve">án Vymázal (od 26.9.2018-do 25.7.2018) </w:t>
            </w:r>
          </w:p>
        </w:tc>
        <w:tc>
          <w:tcPr>
            <w:tcW w:w="1643" w:type="pct"/>
            <w:gridSpan w:val="2"/>
            <w:vAlign w:val="bottom"/>
          </w:tcPr>
          <w:p w14:paraId="2CB8D70E" w14:textId="2F65E082" w:rsidR="00BC5835" w:rsidRPr="001F0ECC" w:rsidRDefault="00BC5835" w:rsidP="00BC5835">
            <w:pPr>
              <w:suppressAutoHyphens/>
              <w:ind w:left="-137" w:right="57"/>
              <w:jc w:val="right"/>
              <w:rPr>
                <w:rFonts w:ascii="Arial" w:hAnsi="Arial" w:cs="Arial"/>
                <w:bCs/>
                <w:sz w:val="18"/>
                <w:szCs w:val="18"/>
              </w:rPr>
            </w:pPr>
            <w:r w:rsidRPr="001F0ECC">
              <w:rPr>
                <w:rFonts w:ascii="Arial" w:hAnsi="Arial" w:cs="Arial"/>
                <w:bCs/>
                <w:sz w:val="18"/>
                <w:szCs w:val="18"/>
              </w:rPr>
              <w:t>Ing. Dušan Tomčík</w:t>
            </w:r>
          </w:p>
        </w:tc>
      </w:tr>
      <w:tr w:rsidR="00BC5835" w:rsidRPr="001F0ECC" w14:paraId="668006F3" w14:textId="77777777" w:rsidTr="00631500">
        <w:trPr>
          <w:cantSplit/>
          <w:trHeight w:val="80"/>
        </w:trPr>
        <w:tc>
          <w:tcPr>
            <w:tcW w:w="1863" w:type="pct"/>
            <w:gridSpan w:val="2"/>
            <w:vAlign w:val="bottom"/>
          </w:tcPr>
          <w:p w14:paraId="20DC9782" w14:textId="75F2B2D6" w:rsidR="00BC5835" w:rsidRPr="00631500" w:rsidRDefault="00BC5835" w:rsidP="00366E92">
            <w:pPr>
              <w:pStyle w:val="body"/>
              <w:rPr>
                <w:rFonts w:ascii="Arial" w:hAnsi="Arial"/>
              </w:rPr>
            </w:pPr>
          </w:p>
        </w:tc>
        <w:tc>
          <w:tcPr>
            <w:tcW w:w="2166" w:type="pct"/>
            <w:gridSpan w:val="2"/>
            <w:vAlign w:val="bottom"/>
          </w:tcPr>
          <w:p w14:paraId="49AD2966" w14:textId="7C9DDADD" w:rsidR="00BC5835" w:rsidRPr="00631500" w:rsidRDefault="00631C00" w:rsidP="00631500">
            <w:pPr>
              <w:suppressAutoHyphens/>
              <w:ind w:right="57"/>
              <w:rPr>
                <w:rFonts w:ascii="Arial" w:hAnsi="Arial" w:cs="Arial"/>
                <w:bCs/>
                <w:sz w:val="18"/>
                <w:szCs w:val="18"/>
                <w:lang w:val="en-US"/>
              </w:rPr>
            </w:pPr>
            <w:r>
              <w:rPr>
                <w:rFonts w:ascii="Arial" w:hAnsi="Arial" w:cs="Arial"/>
                <w:bCs/>
                <w:sz w:val="18"/>
                <w:szCs w:val="18"/>
              </w:rPr>
              <w:t xml:space="preserve">           </w:t>
            </w:r>
            <w:r w:rsidR="001F0ECC" w:rsidRPr="001F0ECC">
              <w:rPr>
                <w:rFonts w:ascii="Arial" w:hAnsi="Arial" w:cs="Arial"/>
                <w:bCs/>
                <w:sz w:val="18"/>
                <w:szCs w:val="18"/>
              </w:rPr>
              <w:t xml:space="preserve">Max Helmore </w:t>
            </w:r>
            <w:r w:rsidR="001F0ECC" w:rsidRPr="001F0ECC">
              <w:rPr>
                <w:rFonts w:ascii="Arial" w:hAnsi="Arial" w:cs="Arial"/>
                <w:bCs/>
                <w:sz w:val="18"/>
                <w:szCs w:val="18"/>
                <w:lang w:val="en-US"/>
              </w:rPr>
              <w:t>(do 25.7.2018)</w:t>
            </w:r>
          </w:p>
        </w:tc>
        <w:tc>
          <w:tcPr>
            <w:tcW w:w="971" w:type="pct"/>
            <w:vAlign w:val="bottom"/>
          </w:tcPr>
          <w:p w14:paraId="1319F95C" w14:textId="77777777" w:rsidR="00BC5835" w:rsidRPr="001F0ECC" w:rsidRDefault="00BC5835" w:rsidP="00FB6F88">
            <w:pPr>
              <w:suppressAutoHyphens/>
              <w:ind w:left="113" w:right="57"/>
              <w:jc w:val="right"/>
              <w:rPr>
                <w:rFonts w:ascii="Arial" w:hAnsi="Arial" w:cs="Arial"/>
                <w:bCs/>
                <w:sz w:val="18"/>
                <w:szCs w:val="18"/>
              </w:rPr>
            </w:pPr>
          </w:p>
        </w:tc>
      </w:tr>
    </w:tbl>
    <w:p w14:paraId="589791E3" w14:textId="77777777" w:rsidR="00E07B05" w:rsidRPr="00796393" w:rsidRDefault="00E07B05" w:rsidP="00FB6F88">
      <w:pPr>
        <w:suppressAutoHyphens/>
        <w:rPr>
          <w:rFonts w:ascii="Arial" w:hAnsi="Arial" w:cs="Arial"/>
          <w:sz w:val="20"/>
          <w:szCs w:val="20"/>
        </w:rPr>
      </w:pPr>
    </w:p>
    <w:p w14:paraId="4DB61E26" w14:textId="639FF24F" w:rsidR="0039202E" w:rsidRDefault="0039202E" w:rsidP="0039202E">
      <w:pPr>
        <w:pStyle w:val="body1"/>
      </w:pPr>
      <w:r>
        <w:rPr>
          <w:b/>
        </w:rPr>
        <w:t>Spoločníci Spoločnosti</w:t>
      </w:r>
    </w:p>
    <w:p w14:paraId="49C483BC" w14:textId="151DD928" w:rsidR="002A6B50" w:rsidRPr="00796393" w:rsidRDefault="002A6B50" w:rsidP="00366E92">
      <w:pPr>
        <w:pStyle w:val="body1"/>
      </w:pPr>
    </w:p>
    <w:p w14:paraId="12FEAE13" w14:textId="7262B92F" w:rsidR="00E1515F" w:rsidRPr="00796393" w:rsidRDefault="001A02BF" w:rsidP="00366E92">
      <w:pPr>
        <w:pStyle w:val="odstavec"/>
      </w:pPr>
      <w:r w:rsidRPr="00796393">
        <w:t xml:space="preserve">Štruktúra </w:t>
      </w:r>
      <w:r w:rsidRPr="00DB50A2">
        <w:t>spoločníkov</w:t>
      </w:r>
      <w:r w:rsidR="00E1515F" w:rsidRPr="00DB50A2">
        <w:t xml:space="preserve"> </w:t>
      </w:r>
      <w:r w:rsidRPr="00DB50A2">
        <w:t>/</w:t>
      </w:r>
      <w:r w:rsidR="00E1515F" w:rsidRPr="00DB50A2">
        <w:t xml:space="preserve"> </w:t>
      </w:r>
      <w:r w:rsidRPr="00DB50A2">
        <w:t>akcionárov</w:t>
      </w:r>
      <w:r w:rsidRPr="00796393">
        <w:t xml:space="preserve"> Spoločnosti k</w:t>
      </w:r>
      <w:r w:rsidR="00D81FBA" w:rsidRPr="00796393">
        <w:t xml:space="preserve"> </w:t>
      </w:r>
      <w:r w:rsidR="00AC7D6D" w:rsidRPr="00796393">
        <w:fldChar w:fldCharType="begin"/>
      </w:r>
      <w:r w:rsidR="00AC7D6D" w:rsidRPr="00796393">
        <w:instrText xml:space="preserve"> REF EntityDateEnd1 \h </w:instrText>
      </w:r>
      <w:r w:rsidR="00CE19D0" w:rsidRPr="00796393">
        <w:instrText xml:space="preserve"> \* MERGEFORMAT </w:instrText>
      </w:r>
      <w:r w:rsidR="00AC7D6D" w:rsidRPr="00796393">
        <w:fldChar w:fldCharType="separate"/>
      </w:r>
      <w:r w:rsidR="0036274D" w:rsidRPr="00631500">
        <w:t>31. decembru 2018</w:t>
      </w:r>
      <w:r w:rsidR="00AC7D6D" w:rsidRPr="00796393">
        <w:fldChar w:fldCharType="end"/>
      </w:r>
      <w:r w:rsidR="00D81FBA" w:rsidRPr="00796393">
        <w:t xml:space="preserve"> </w:t>
      </w:r>
      <w:r w:rsidR="00CB663D" w:rsidRPr="00796393">
        <w:t>a k</w:t>
      </w:r>
      <w:r w:rsidR="00516C0E" w:rsidRPr="00796393">
        <w:t> </w:t>
      </w:r>
      <w:bookmarkStart w:id="14" w:name="EntityDateEndLY"/>
      <w:r w:rsidR="001B4B15">
        <w:t>31. decembru 2017</w:t>
      </w:r>
      <w:bookmarkEnd w:id="14"/>
      <w:r w:rsidRPr="00796393">
        <w:t>:</w:t>
      </w:r>
    </w:p>
    <w:p w14:paraId="2E2AC268" w14:textId="450F9A0B" w:rsidR="001B4B15" w:rsidRDefault="001B4B15" w:rsidP="00366E92">
      <w:pPr>
        <w:pStyle w:val="odstavec"/>
      </w:pPr>
      <w:bookmarkStart w:id="15" w:name="FWT_T2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389"/>
        <w:gridCol w:w="1116"/>
        <w:gridCol w:w="1096"/>
        <w:gridCol w:w="1171"/>
        <w:gridCol w:w="1117"/>
        <w:gridCol w:w="1231"/>
      </w:tblGrid>
      <w:tr w:rsidR="002D467C" w14:paraId="12D91BB9" w14:textId="77777777" w:rsidTr="008C0041">
        <w:trPr>
          <w:trHeight w:val="396"/>
        </w:trPr>
        <w:tc>
          <w:tcPr>
            <w:tcW w:w="3389" w:type="dxa"/>
            <w:vMerge w:val="restart"/>
            <w:tcBorders>
              <w:top w:val="nil"/>
              <w:left w:val="nil"/>
              <w:bottom w:val="single" w:sz="4" w:space="0" w:color="000000"/>
              <w:right w:val="nil"/>
            </w:tcBorders>
            <w:shd w:val="clear" w:color="auto" w:fill="auto"/>
            <w:vAlign w:val="bottom"/>
            <w:hideMark/>
          </w:tcPr>
          <w:p w14:paraId="1A1E5ECE" w14:textId="328D065F" w:rsidR="002D467C" w:rsidRDefault="002D467C" w:rsidP="00B95C11">
            <w:pPr>
              <w:jc w:val="center"/>
              <w:rPr>
                <w:rFonts w:ascii="Arial" w:hAnsi="Arial" w:cs="Arial"/>
                <w:b/>
                <w:bCs/>
                <w:sz w:val="18"/>
                <w:szCs w:val="18"/>
              </w:rPr>
            </w:pPr>
            <w:bookmarkStart w:id="16" w:name="RANGE!B4:G16"/>
            <w:r>
              <w:rPr>
                <w:rFonts w:ascii="Arial" w:hAnsi="Arial" w:cs="Arial"/>
                <w:b/>
                <w:bCs/>
                <w:sz w:val="18"/>
                <w:szCs w:val="18"/>
              </w:rPr>
              <w:t>Spoločník</w:t>
            </w:r>
            <w:bookmarkEnd w:id="16"/>
          </w:p>
        </w:tc>
        <w:tc>
          <w:tcPr>
            <w:tcW w:w="2212" w:type="dxa"/>
            <w:gridSpan w:val="2"/>
            <w:vMerge w:val="restart"/>
            <w:tcBorders>
              <w:top w:val="nil"/>
              <w:left w:val="nil"/>
              <w:bottom w:val="nil"/>
              <w:right w:val="nil"/>
            </w:tcBorders>
            <w:shd w:val="clear" w:color="auto" w:fill="auto"/>
            <w:vAlign w:val="bottom"/>
            <w:hideMark/>
          </w:tcPr>
          <w:p w14:paraId="1A27C234" w14:textId="77777777" w:rsidR="002D467C" w:rsidRDefault="002D467C" w:rsidP="002D467C">
            <w:pPr>
              <w:jc w:val="center"/>
              <w:rPr>
                <w:rFonts w:ascii="Arial" w:hAnsi="Arial" w:cs="Arial"/>
                <w:b/>
                <w:bCs/>
                <w:sz w:val="18"/>
                <w:szCs w:val="18"/>
              </w:rPr>
            </w:pPr>
            <w:r>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025215AB" w14:textId="77777777" w:rsidR="002D467C" w:rsidRDefault="002D467C" w:rsidP="002D467C">
            <w:pPr>
              <w:jc w:val="center"/>
              <w:rPr>
                <w:rFonts w:ascii="Arial" w:hAnsi="Arial" w:cs="Arial"/>
                <w:b/>
                <w:bCs/>
                <w:sz w:val="18"/>
                <w:szCs w:val="18"/>
              </w:rPr>
            </w:pPr>
            <w:r>
              <w:rPr>
                <w:rFonts w:ascii="Arial" w:hAnsi="Arial" w:cs="Arial"/>
                <w:b/>
                <w:bCs/>
                <w:sz w:val="18"/>
                <w:szCs w:val="18"/>
              </w:rPr>
              <w:t>Podiel na hlasovacích právach v %</w:t>
            </w:r>
          </w:p>
        </w:tc>
        <w:tc>
          <w:tcPr>
            <w:tcW w:w="1117" w:type="dxa"/>
            <w:vMerge w:val="restart"/>
            <w:tcBorders>
              <w:top w:val="nil"/>
              <w:left w:val="nil"/>
              <w:bottom w:val="single" w:sz="4" w:space="0" w:color="000000"/>
              <w:right w:val="nil"/>
            </w:tcBorders>
            <w:shd w:val="clear" w:color="auto" w:fill="auto"/>
            <w:vAlign w:val="bottom"/>
            <w:hideMark/>
          </w:tcPr>
          <w:p w14:paraId="2215ED42" w14:textId="77777777" w:rsidR="002D467C" w:rsidRDefault="002D467C" w:rsidP="002D467C">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3E3BAFEE" w14:textId="77777777" w:rsidR="002D467C" w:rsidRDefault="002D467C" w:rsidP="002D467C">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2D467C" w14:paraId="3ABE27E1" w14:textId="77777777" w:rsidTr="008C0041">
        <w:trPr>
          <w:trHeight w:val="264"/>
        </w:trPr>
        <w:tc>
          <w:tcPr>
            <w:tcW w:w="3389" w:type="dxa"/>
            <w:vMerge/>
            <w:tcBorders>
              <w:top w:val="nil"/>
              <w:left w:val="nil"/>
              <w:bottom w:val="single" w:sz="4" w:space="0" w:color="000000"/>
              <w:right w:val="nil"/>
            </w:tcBorders>
            <w:vAlign w:val="center"/>
            <w:hideMark/>
          </w:tcPr>
          <w:p w14:paraId="2E094F04" w14:textId="77777777" w:rsidR="002D467C" w:rsidRDefault="002D467C" w:rsidP="008C0041">
            <w:pPr>
              <w:rPr>
                <w:rFonts w:ascii="Arial" w:hAnsi="Arial" w:cs="Arial"/>
                <w:b/>
                <w:bCs/>
                <w:sz w:val="18"/>
                <w:szCs w:val="18"/>
              </w:rPr>
            </w:pPr>
          </w:p>
        </w:tc>
        <w:tc>
          <w:tcPr>
            <w:tcW w:w="2212" w:type="dxa"/>
            <w:gridSpan w:val="2"/>
            <w:vMerge/>
            <w:tcBorders>
              <w:top w:val="nil"/>
              <w:left w:val="nil"/>
              <w:bottom w:val="nil"/>
              <w:right w:val="nil"/>
            </w:tcBorders>
            <w:vAlign w:val="center"/>
            <w:hideMark/>
          </w:tcPr>
          <w:p w14:paraId="362918E2" w14:textId="77777777" w:rsidR="002D467C" w:rsidRDefault="002D467C" w:rsidP="002D467C">
            <w:pPr>
              <w:jc w:val="cente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61AC5411" w14:textId="77777777" w:rsidR="002D467C" w:rsidRDefault="002D467C" w:rsidP="002D467C">
            <w:pPr>
              <w:jc w:val="cente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2B21F255" w14:textId="77777777" w:rsidR="002D467C" w:rsidRDefault="002D467C" w:rsidP="002D467C">
            <w:pPr>
              <w:jc w:val="cente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505A7EC5" w14:textId="77777777" w:rsidR="002D467C" w:rsidRDefault="002D467C" w:rsidP="002D467C">
            <w:pPr>
              <w:jc w:val="center"/>
              <w:rPr>
                <w:rFonts w:ascii="Arial" w:hAnsi="Arial" w:cs="Arial"/>
                <w:b/>
                <w:bCs/>
                <w:sz w:val="18"/>
                <w:szCs w:val="18"/>
              </w:rPr>
            </w:pPr>
          </w:p>
        </w:tc>
      </w:tr>
      <w:tr w:rsidR="002D467C" w14:paraId="01C45E65" w14:textId="77777777" w:rsidTr="008C0041">
        <w:trPr>
          <w:trHeight w:val="264"/>
        </w:trPr>
        <w:tc>
          <w:tcPr>
            <w:tcW w:w="3389" w:type="dxa"/>
            <w:vMerge/>
            <w:tcBorders>
              <w:top w:val="nil"/>
              <w:left w:val="nil"/>
              <w:bottom w:val="single" w:sz="4" w:space="0" w:color="000000"/>
              <w:right w:val="nil"/>
            </w:tcBorders>
            <w:vAlign w:val="center"/>
            <w:hideMark/>
          </w:tcPr>
          <w:p w14:paraId="2C0CB430" w14:textId="77777777" w:rsidR="002D467C" w:rsidRDefault="002D467C" w:rsidP="008C0041">
            <w:pPr>
              <w:rPr>
                <w:rFonts w:ascii="Arial" w:hAnsi="Arial" w:cs="Arial"/>
                <w:b/>
                <w:bCs/>
                <w:sz w:val="18"/>
                <w:szCs w:val="18"/>
              </w:rPr>
            </w:pPr>
          </w:p>
        </w:tc>
        <w:tc>
          <w:tcPr>
            <w:tcW w:w="2212" w:type="dxa"/>
            <w:gridSpan w:val="2"/>
            <w:vMerge/>
            <w:tcBorders>
              <w:top w:val="nil"/>
              <w:left w:val="nil"/>
              <w:bottom w:val="nil"/>
              <w:right w:val="nil"/>
            </w:tcBorders>
            <w:vAlign w:val="center"/>
            <w:hideMark/>
          </w:tcPr>
          <w:p w14:paraId="7E6959EB" w14:textId="77777777" w:rsidR="002D467C" w:rsidRDefault="002D467C" w:rsidP="002D467C">
            <w:pPr>
              <w:jc w:val="cente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2AAB8D53" w14:textId="77777777" w:rsidR="002D467C" w:rsidRDefault="002D467C" w:rsidP="002D467C">
            <w:pPr>
              <w:jc w:val="cente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125973DC" w14:textId="77777777" w:rsidR="002D467C" w:rsidRDefault="002D467C" w:rsidP="002D467C">
            <w:pPr>
              <w:jc w:val="cente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0CBE7613" w14:textId="77777777" w:rsidR="002D467C" w:rsidRDefault="002D467C" w:rsidP="002D467C">
            <w:pPr>
              <w:jc w:val="center"/>
              <w:rPr>
                <w:rFonts w:ascii="Arial" w:hAnsi="Arial" w:cs="Arial"/>
                <w:b/>
                <w:bCs/>
                <w:sz w:val="18"/>
                <w:szCs w:val="18"/>
              </w:rPr>
            </w:pPr>
          </w:p>
        </w:tc>
      </w:tr>
      <w:tr w:rsidR="002D467C" w14:paraId="3B03DCBB" w14:textId="77777777" w:rsidTr="008C0041">
        <w:trPr>
          <w:trHeight w:val="264"/>
        </w:trPr>
        <w:tc>
          <w:tcPr>
            <w:tcW w:w="3389" w:type="dxa"/>
            <w:vMerge/>
            <w:tcBorders>
              <w:top w:val="nil"/>
              <w:left w:val="nil"/>
              <w:bottom w:val="single" w:sz="4" w:space="0" w:color="000000"/>
              <w:right w:val="nil"/>
            </w:tcBorders>
            <w:vAlign w:val="center"/>
            <w:hideMark/>
          </w:tcPr>
          <w:p w14:paraId="6565F19A" w14:textId="77777777" w:rsidR="002D467C" w:rsidRDefault="002D467C" w:rsidP="008C0041">
            <w:pPr>
              <w:rPr>
                <w:rFonts w:ascii="Arial" w:hAnsi="Arial" w:cs="Arial"/>
                <w:b/>
                <w:bCs/>
                <w:sz w:val="18"/>
                <w:szCs w:val="18"/>
              </w:rPr>
            </w:pPr>
          </w:p>
        </w:tc>
        <w:tc>
          <w:tcPr>
            <w:tcW w:w="1116" w:type="dxa"/>
            <w:tcBorders>
              <w:top w:val="nil"/>
              <w:left w:val="nil"/>
              <w:bottom w:val="single" w:sz="4" w:space="0" w:color="auto"/>
              <w:right w:val="nil"/>
            </w:tcBorders>
            <w:shd w:val="clear" w:color="auto" w:fill="auto"/>
            <w:vAlign w:val="bottom"/>
            <w:hideMark/>
          </w:tcPr>
          <w:p w14:paraId="12F28189" w14:textId="77777777" w:rsidR="002D467C" w:rsidRDefault="002D467C" w:rsidP="002D467C">
            <w:pPr>
              <w:jc w:val="center"/>
              <w:rPr>
                <w:rFonts w:ascii="Arial" w:hAnsi="Arial" w:cs="Arial"/>
                <w:b/>
                <w:bCs/>
                <w:sz w:val="18"/>
                <w:szCs w:val="18"/>
              </w:rPr>
            </w:pPr>
            <w:r>
              <w:rPr>
                <w:rFonts w:ascii="Arial" w:hAnsi="Arial" w:cs="Arial"/>
                <w:b/>
                <w:bCs/>
                <w:sz w:val="18"/>
                <w:szCs w:val="18"/>
              </w:rPr>
              <w:t>absolútne</w:t>
            </w:r>
          </w:p>
        </w:tc>
        <w:tc>
          <w:tcPr>
            <w:tcW w:w="1096" w:type="dxa"/>
            <w:tcBorders>
              <w:top w:val="nil"/>
              <w:left w:val="nil"/>
              <w:bottom w:val="single" w:sz="4" w:space="0" w:color="auto"/>
              <w:right w:val="nil"/>
            </w:tcBorders>
            <w:shd w:val="clear" w:color="auto" w:fill="auto"/>
            <w:vAlign w:val="bottom"/>
            <w:hideMark/>
          </w:tcPr>
          <w:p w14:paraId="7C600E0D" w14:textId="77777777" w:rsidR="002D467C" w:rsidRDefault="002D467C" w:rsidP="002D467C">
            <w:pPr>
              <w:jc w:val="center"/>
              <w:rPr>
                <w:rFonts w:ascii="Arial" w:hAnsi="Arial" w:cs="Arial"/>
                <w:b/>
                <w:bCs/>
                <w:sz w:val="18"/>
                <w:szCs w:val="18"/>
              </w:rPr>
            </w:pPr>
            <w:r>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0C080C26" w14:textId="77777777" w:rsidR="002D467C" w:rsidRDefault="002D467C" w:rsidP="002D467C">
            <w:pPr>
              <w:jc w:val="cente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2BC6D85C" w14:textId="77777777" w:rsidR="002D467C" w:rsidRDefault="002D467C" w:rsidP="002D467C">
            <w:pPr>
              <w:jc w:val="cente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06671100" w14:textId="77777777" w:rsidR="002D467C" w:rsidRDefault="002D467C" w:rsidP="002D467C">
            <w:pPr>
              <w:jc w:val="center"/>
              <w:rPr>
                <w:rFonts w:ascii="Arial" w:hAnsi="Arial" w:cs="Arial"/>
                <w:b/>
                <w:bCs/>
                <w:sz w:val="18"/>
                <w:szCs w:val="18"/>
              </w:rPr>
            </w:pPr>
          </w:p>
        </w:tc>
      </w:tr>
      <w:tr w:rsidR="002D467C" w14:paraId="01777743" w14:textId="77777777" w:rsidTr="008C0041">
        <w:trPr>
          <w:trHeight w:val="264"/>
        </w:trPr>
        <w:tc>
          <w:tcPr>
            <w:tcW w:w="3389" w:type="dxa"/>
            <w:tcBorders>
              <w:top w:val="nil"/>
              <w:left w:val="nil"/>
              <w:bottom w:val="nil"/>
              <w:right w:val="nil"/>
            </w:tcBorders>
            <w:shd w:val="clear" w:color="auto" w:fill="auto"/>
            <w:vAlign w:val="bottom"/>
            <w:hideMark/>
          </w:tcPr>
          <w:p w14:paraId="1E37C076" w14:textId="5710DEB6" w:rsidR="002D467C" w:rsidRPr="008C0041" w:rsidRDefault="008C0041" w:rsidP="008C0041">
            <w:pPr>
              <w:rPr>
                <w:rFonts w:ascii="Arial" w:hAnsi="Arial" w:cs="Arial"/>
                <w:bCs/>
                <w:sz w:val="18"/>
                <w:szCs w:val="18"/>
              </w:rPr>
            </w:pPr>
            <w:r w:rsidRPr="008C0041">
              <w:rPr>
                <w:rFonts w:ascii="Arial" w:hAnsi="Arial" w:cs="Arial"/>
                <w:bCs/>
                <w:sz w:val="18"/>
                <w:szCs w:val="18"/>
              </w:rPr>
              <w:t>GGE a.</w:t>
            </w:r>
            <w:r w:rsidR="0039202E">
              <w:rPr>
                <w:rFonts w:ascii="Arial" w:hAnsi="Arial" w:cs="Arial"/>
                <w:bCs/>
                <w:sz w:val="18"/>
                <w:szCs w:val="18"/>
              </w:rPr>
              <w:t xml:space="preserve"> </w:t>
            </w:r>
            <w:r w:rsidRPr="008C0041">
              <w:rPr>
                <w:rFonts w:ascii="Arial" w:hAnsi="Arial" w:cs="Arial"/>
                <w:bCs/>
                <w:sz w:val="18"/>
                <w:szCs w:val="18"/>
              </w:rPr>
              <w:t>s.</w:t>
            </w:r>
          </w:p>
        </w:tc>
        <w:tc>
          <w:tcPr>
            <w:tcW w:w="1116" w:type="dxa"/>
            <w:tcBorders>
              <w:top w:val="nil"/>
              <w:left w:val="nil"/>
              <w:bottom w:val="nil"/>
              <w:right w:val="nil"/>
            </w:tcBorders>
            <w:shd w:val="clear" w:color="auto" w:fill="auto"/>
            <w:vAlign w:val="bottom"/>
            <w:hideMark/>
          </w:tcPr>
          <w:p w14:paraId="5BDF3021" w14:textId="19256DFA" w:rsidR="002D467C" w:rsidRDefault="002D467C" w:rsidP="002D467C">
            <w:pPr>
              <w:jc w:val="center"/>
              <w:rPr>
                <w:rFonts w:ascii="Arial" w:hAnsi="Arial" w:cs="Arial"/>
                <w:sz w:val="18"/>
                <w:szCs w:val="18"/>
              </w:rPr>
            </w:pPr>
            <w:r>
              <w:rPr>
                <w:rFonts w:ascii="Arial" w:hAnsi="Arial" w:cs="Arial"/>
                <w:sz w:val="18"/>
                <w:szCs w:val="18"/>
              </w:rPr>
              <w:t>12 569 053</w:t>
            </w:r>
          </w:p>
        </w:tc>
        <w:tc>
          <w:tcPr>
            <w:tcW w:w="1096" w:type="dxa"/>
            <w:tcBorders>
              <w:top w:val="nil"/>
              <w:left w:val="nil"/>
              <w:bottom w:val="nil"/>
              <w:right w:val="nil"/>
            </w:tcBorders>
            <w:shd w:val="clear" w:color="auto" w:fill="auto"/>
            <w:vAlign w:val="bottom"/>
            <w:hideMark/>
          </w:tcPr>
          <w:p w14:paraId="1C4643D9" w14:textId="73B412FF" w:rsidR="002D467C" w:rsidRDefault="002D467C" w:rsidP="002D467C">
            <w:pPr>
              <w:jc w:val="center"/>
              <w:rPr>
                <w:rFonts w:ascii="Arial" w:hAnsi="Arial" w:cs="Arial"/>
                <w:sz w:val="18"/>
                <w:szCs w:val="18"/>
              </w:rPr>
            </w:pPr>
            <w:r>
              <w:rPr>
                <w:rFonts w:ascii="Arial" w:hAnsi="Arial" w:cs="Arial"/>
                <w:sz w:val="18"/>
                <w:szCs w:val="18"/>
              </w:rPr>
              <w:t>100</w:t>
            </w:r>
          </w:p>
        </w:tc>
        <w:tc>
          <w:tcPr>
            <w:tcW w:w="1171" w:type="dxa"/>
            <w:tcBorders>
              <w:top w:val="nil"/>
              <w:left w:val="nil"/>
              <w:bottom w:val="nil"/>
              <w:right w:val="nil"/>
            </w:tcBorders>
            <w:shd w:val="clear" w:color="auto" w:fill="auto"/>
            <w:vAlign w:val="bottom"/>
            <w:hideMark/>
          </w:tcPr>
          <w:p w14:paraId="4EA597D9" w14:textId="15141A03" w:rsidR="002D467C" w:rsidRDefault="002D467C" w:rsidP="002D467C">
            <w:pPr>
              <w:jc w:val="center"/>
              <w:rPr>
                <w:rFonts w:ascii="Arial" w:hAnsi="Arial" w:cs="Arial"/>
                <w:sz w:val="18"/>
                <w:szCs w:val="18"/>
              </w:rPr>
            </w:pPr>
            <w:r>
              <w:rPr>
                <w:rFonts w:ascii="Arial" w:hAnsi="Arial" w:cs="Arial"/>
                <w:sz w:val="18"/>
                <w:szCs w:val="18"/>
              </w:rPr>
              <w:t>100</w:t>
            </w:r>
          </w:p>
        </w:tc>
        <w:tc>
          <w:tcPr>
            <w:tcW w:w="1117" w:type="dxa"/>
            <w:tcBorders>
              <w:top w:val="nil"/>
              <w:left w:val="nil"/>
              <w:bottom w:val="nil"/>
              <w:right w:val="nil"/>
            </w:tcBorders>
            <w:shd w:val="clear" w:color="auto" w:fill="auto"/>
            <w:vAlign w:val="bottom"/>
            <w:hideMark/>
          </w:tcPr>
          <w:p w14:paraId="41BF4CA1" w14:textId="6D1EEB81" w:rsidR="002D467C" w:rsidRDefault="002D467C" w:rsidP="002D467C">
            <w:pPr>
              <w:jc w:val="center"/>
              <w:rPr>
                <w:rFonts w:ascii="Arial" w:hAnsi="Arial" w:cs="Arial"/>
                <w:sz w:val="18"/>
                <w:szCs w:val="18"/>
              </w:rPr>
            </w:pPr>
            <w:r>
              <w:rPr>
                <w:rFonts w:ascii="Arial" w:hAnsi="Arial" w:cs="Arial"/>
                <w:sz w:val="18"/>
                <w:szCs w:val="18"/>
              </w:rPr>
              <w:t>100</w:t>
            </w:r>
          </w:p>
        </w:tc>
        <w:tc>
          <w:tcPr>
            <w:tcW w:w="1231" w:type="dxa"/>
            <w:tcBorders>
              <w:top w:val="nil"/>
              <w:left w:val="nil"/>
              <w:bottom w:val="nil"/>
              <w:right w:val="nil"/>
            </w:tcBorders>
            <w:shd w:val="clear" w:color="auto" w:fill="auto"/>
            <w:vAlign w:val="bottom"/>
            <w:hideMark/>
          </w:tcPr>
          <w:p w14:paraId="62EB8C6F" w14:textId="77777777" w:rsidR="002D467C" w:rsidRDefault="002D467C" w:rsidP="002D467C">
            <w:pPr>
              <w:jc w:val="center"/>
              <w:rPr>
                <w:rFonts w:ascii="Arial" w:hAnsi="Arial" w:cs="Arial"/>
                <w:sz w:val="18"/>
                <w:szCs w:val="18"/>
              </w:rPr>
            </w:pPr>
            <w:r>
              <w:rPr>
                <w:rFonts w:ascii="Arial" w:hAnsi="Arial" w:cs="Arial"/>
                <w:sz w:val="18"/>
                <w:szCs w:val="18"/>
              </w:rPr>
              <w:t>0</w:t>
            </w:r>
          </w:p>
        </w:tc>
      </w:tr>
      <w:tr w:rsidR="002D467C" w14:paraId="0FA6F869" w14:textId="77777777" w:rsidTr="008C0041">
        <w:trPr>
          <w:trHeight w:val="276"/>
        </w:trPr>
        <w:tc>
          <w:tcPr>
            <w:tcW w:w="3389" w:type="dxa"/>
            <w:tcBorders>
              <w:top w:val="nil"/>
              <w:left w:val="nil"/>
              <w:bottom w:val="nil"/>
              <w:right w:val="nil"/>
            </w:tcBorders>
            <w:shd w:val="clear" w:color="auto" w:fill="auto"/>
            <w:vAlign w:val="bottom"/>
            <w:hideMark/>
          </w:tcPr>
          <w:p w14:paraId="4C2E0E82" w14:textId="77777777" w:rsidR="002D467C" w:rsidRDefault="002D467C" w:rsidP="008C0041">
            <w:pPr>
              <w:rPr>
                <w:rFonts w:ascii="Arial" w:hAnsi="Arial" w:cs="Arial"/>
                <w:b/>
                <w:bCs/>
                <w:sz w:val="18"/>
                <w:szCs w:val="18"/>
              </w:rPr>
            </w:pPr>
            <w:r>
              <w:rPr>
                <w:rFonts w:ascii="Arial" w:hAnsi="Arial" w:cs="Arial"/>
                <w:b/>
                <w:bCs/>
                <w:sz w:val="18"/>
                <w:szCs w:val="18"/>
              </w:rPr>
              <w:t>Spolu</w:t>
            </w:r>
          </w:p>
        </w:tc>
        <w:tc>
          <w:tcPr>
            <w:tcW w:w="1116" w:type="dxa"/>
            <w:tcBorders>
              <w:top w:val="single" w:sz="4" w:space="0" w:color="auto"/>
              <w:left w:val="nil"/>
              <w:bottom w:val="double" w:sz="6" w:space="0" w:color="auto"/>
              <w:right w:val="nil"/>
            </w:tcBorders>
            <w:shd w:val="clear" w:color="auto" w:fill="auto"/>
            <w:vAlign w:val="bottom"/>
            <w:hideMark/>
          </w:tcPr>
          <w:p w14:paraId="1DEF6586" w14:textId="6E48AC63" w:rsidR="002D467C" w:rsidRDefault="002D467C" w:rsidP="002D467C">
            <w:pPr>
              <w:jc w:val="center"/>
              <w:rPr>
                <w:rFonts w:ascii="Arial" w:hAnsi="Arial" w:cs="Arial"/>
                <w:b/>
                <w:bCs/>
                <w:sz w:val="18"/>
                <w:szCs w:val="18"/>
              </w:rPr>
            </w:pPr>
            <w:r>
              <w:rPr>
                <w:rFonts w:ascii="Arial" w:hAnsi="Arial" w:cs="Arial"/>
                <w:b/>
                <w:bCs/>
                <w:sz w:val="18"/>
                <w:szCs w:val="18"/>
              </w:rPr>
              <w:t>12 569 053</w:t>
            </w:r>
          </w:p>
        </w:tc>
        <w:tc>
          <w:tcPr>
            <w:tcW w:w="1096" w:type="dxa"/>
            <w:tcBorders>
              <w:top w:val="single" w:sz="4" w:space="0" w:color="auto"/>
              <w:left w:val="nil"/>
              <w:bottom w:val="double" w:sz="6" w:space="0" w:color="auto"/>
              <w:right w:val="nil"/>
            </w:tcBorders>
            <w:shd w:val="clear" w:color="auto" w:fill="auto"/>
            <w:vAlign w:val="bottom"/>
            <w:hideMark/>
          </w:tcPr>
          <w:p w14:paraId="0416866C" w14:textId="380F7682" w:rsidR="002D467C" w:rsidRDefault="002D467C" w:rsidP="002D467C">
            <w:pPr>
              <w:jc w:val="center"/>
              <w:rPr>
                <w:rFonts w:ascii="Arial" w:hAnsi="Arial" w:cs="Arial"/>
                <w:b/>
                <w:bCs/>
                <w:sz w:val="18"/>
                <w:szCs w:val="18"/>
              </w:rPr>
            </w:pPr>
            <w:r>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6F2F8E4F" w14:textId="1FB641AE" w:rsidR="002D467C" w:rsidRDefault="002D467C" w:rsidP="002D467C">
            <w:pPr>
              <w:jc w:val="center"/>
              <w:rPr>
                <w:rFonts w:ascii="Arial" w:hAnsi="Arial" w:cs="Arial"/>
                <w:b/>
                <w:bCs/>
                <w:sz w:val="18"/>
                <w:szCs w:val="18"/>
              </w:rPr>
            </w:pPr>
            <w:r>
              <w:rPr>
                <w:rFonts w:ascii="Arial" w:hAnsi="Arial" w:cs="Arial"/>
                <w:b/>
                <w:bCs/>
                <w:sz w:val="18"/>
                <w:szCs w:val="18"/>
              </w:rPr>
              <w:t>100</w:t>
            </w:r>
          </w:p>
        </w:tc>
        <w:tc>
          <w:tcPr>
            <w:tcW w:w="1117" w:type="dxa"/>
            <w:tcBorders>
              <w:top w:val="single" w:sz="4" w:space="0" w:color="auto"/>
              <w:left w:val="nil"/>
              <w:bottom w:val="double" w:sz="6" w:space="0" w:color="auto"/>
              <w:right w:val="nil"/>
            </w:tcBorders>
            <w:shd w:val="clear" w:color="auto" w:fill="auto"/>
            <w:vAlign w:val="bottom"/>
            <w:hideMark/>
          </w:tcPr>
          <w:p w14:paraId="0E736BEE" w14:textId="414AD0EC" w:rsidR="002D467C" w:rsidRDefault="002D467C" w:rsidP="002D467C">
            <w:pPr>
              <w:jc w:val="center"/>
              <w:rPr>
                <w:rFonts w:ascii="Arial" w:hAnsi="Arial" w:cs="Arial"/>
                <w:b/>
                <w:bCs/>
                <w:sz w:val="18"/>
                <w:szCs w:val="18"/>
              </w:rPr>
            </w:pPr>
            <w:r>
              <w:rPr>
                <w:rFonts w:ascii="Arial" w:hAnsi="Arial" w:cs="Arial"/>
                <w:b/>
                <w:bCs/>
                <w:sz w:val="18"/>
                <w:szCs w:val="18"/>
              </w:rPr>
              <w:t>100</w:t>
            </w:r>
          </w:p>
        </w:tc>
        <w:tc>
          <w:tcPr>
            <w:tcW w:w="1231" w:type="dxa"/>
            <w:tcBorders>
              <w:top w:val="single" w:sz="4" w:space="0" w:color="auto"/>
              <w:left w:val="nil"/>
              <w:bottom w:val="double" w:sz="6" w:space="0" w:color="auto"/>
              <w:right w:val="nil"/>
            </w:tcBorders>
            <w:shd w:val="clear" w:color="auto" w:fill="auto"/>
            <w:vAlign w:val="bottom"/>
            <w:hideMark/>
          </w:tcPr>
          <w:p w14:paraId="7D004D6B" w14:textId="77777777" w:rsidR="002D467C" w:rsidRDefault="002D467C" w:rsidP="002D467C">
            <w:pPr>
              <w:jc w:val="center"/>
              <w:rPr>
                <w:rFonts w:ascii="Arial" w:hAnsi="Arial" w:cs="Arial"/>
                <w:b/>
                <w:bCs/>
                <w:sz w:val="18"/>
                <w:szCs w:val="18"/>
              </w:rPr>
            </w:pPr>
            <w:r>
              <w:rPr>
                <w:rFonts w:ascii="Arial" w:hAnsi="Arial" w:cs="Arial"/>
                <w:b/>
                <w:bCs/>
                <w:sz w:val="18"/>
                <w:szCs w:val="18"/>
              </w:rPr>
              <w:t>0</w:t>
            </w:r>
          </w:p>
        </w:tc>
      </w:tr>
    </w:tbl>
    <w:p w14:paraId="175EB54D" w14:textId="71DBB114" w:rsidR="00DD4CC3" w:rsidRDefault="00DD4CC3" w:rsidP="00366E92">
      <w:pPr>
        <w:pStyle w:val="odstavec"/>
      </w:pPr>
    </w:p>
    <w:p w14:paraId="1F5D3389" w14:textId="77777777" w:rsidR="00DD4CC3" w:rsidRPr="00796393" w:rsidRDefault="00DD4CC3" w:rsidP="00366E92">
      <w:pPr>
        <w:pStyle w:val="odstavec"/>
      </w:pPr>
    </w:p>
    <w:bookmarkEnd w:id="15"/>
    <w:p w14:paraId="00073FA6" w14:textId="3AC50847" w:rsidR="00DF6823" w:rsidRDefault="00DF6823" w:rsidP="00366E92">
      <w:pPr>
        <w:pStyle w:val="odstavec"/>
      </w:pPr>
    </w:p>
    <w:p w14:paraId="33DB517B" w14:textId="78A255EF" w:rsidR="00D43C12" w:rsidRDefault="00945376" w:rsidP="00366E92">
      <w:pPr>
        <w:pStyle w:val="odstavec"/>
      </w:pPr>
      <w:r w:rsidRPr="00631500">
        <w:t>Záložné právo na obchodný podiel spoločníka GGE a.</w:t>
      </w:r>
      <w:r w:rsidR="0039202E">
        <w:t xml:space="preserve"> </w:t>
      </w:r>
      <w:r w:rsidRPr="00631500">
        <w:t>s. so sídlom Pekná cesta 6, Bratislava 834 03 v spoločnosti TEPLÁREŇ Považská Bys</w:t>
      </w:r>
      <w:r w:rsidR="0039202E">
        <w:t>t</w:t>
      </w:r>
      <w:r w:rsidRPr="00631500">
        <w:t>rica, s.r.o. so sídlom Robotnícka 2160, Považská Bystrica je zriadené v prospech UniCredit Bank Czech Republic and Slovakia a.s. so sídlom Želetavská 1525/1 Praha 4 – Michle, ČR konajúca prostredníctvom svojej pobočky UniCredit Bank Czech Republic and Slovakia, a.s., pobočka zahraničnej banky, so sídlom Šancová 1/A, Bratislava, ako zálo</w:t>
      </w:r>
      <w:r w:rsidR="00D43C6C" w:rsidRPr="00631500">
        <w:t>žného veriteľa na základe Zmluvy</w:t>
      </w:r>
      <w:r w:rsidRPr="00631500">
        <w:t xml:space="preserve"> o zriadení záložného práva na obchodný podiel zo dňa 18. augusta 2016.</w:t>
      </w:r>
    </w:p>
    <w:p w14:paraId="246CD365" w14:textId="4372443D" w:rsidR="00D43C12" w:rsidRDefault="00D43C12" w:rsidP="00366E92">
      <w:pPr>
        <w:pStyle w:val="odstavec"/>
      </w:pPr>
    </w:p>
    <w:p w14:paraId="11B0B440" w14:textId="2879CDAE" w:rsidR="00D43C12" w:rsidRDefault="00D43C12" w:rsidP="00366E92">
      <w:pPr>
        <w:pStyle w:val="odstavec"/>
      </w:pPr>
    </w:p>
    <w:p w14:paraId="63D44F1F" w14:textId="77777777" w:rsidR="00D43C12" w:rsidRDefault="00D43C12" w:rsidP="00366E92">
      <w:pPr>
        <w:pStyle w:val="odstavec"/>
      </w:pPr>
    </w:p>
    <w:p w14:paraId="29187DC2" w14:textId="75936464" w:rsidR="0039202E" w:rsidRDefault="0039202E">
      <w:pPr>
        <w:rPr>
          <w:rFonts w:ascii="Arial" w:hAnsi="Arial" w:cs="Arial"/>
          <w:bCs/>
          <w:iCs/>
          <w:sz w:val="20"/>
          <w:szCs w:val="20"/>
          <w:lang w:val="en-US"/>
        </w:rPr>
      </w:pPr>
      <w:r>
        <w:br w:type="page"/>
      </w:r>
    </w:p>
    <w:p w14:paraId="494BCA4A" w14:textId="743D0E94" w:rsidR="002A6B50" w:rsidRDefault="00C469B9" w:rsidP="00631500">
      <w:pPr>
        <w:pStyle w:val="Nadpis1"/>
        <w:ind w:left="426" w:right="-285" w:hanging="437"/>
      </w:pPr>
      <w:r w:rsidRPr="00796393">
        <w:lastRenderedPageBreak/>
        <w:t>INFORMÁCIE O PRIJATÝCH POSTUPOCH</w:t>
      </w:r>
    </w:p>
    <w:p w14:paraId="65654949" w14:textId="77777777" w:rsidR="001F0ECC" w:rsidRPr="00796393" w:rsidRDefault="001F0ECC" w:rsidP="00631500"/>
    <w:p w14:paraId="7B9C5E1C" w14:textId="77777777" w:rsidR="002A6B50" w:rsidRPr="00BC07C9" w:rsidRDefault="00DD1079" w:rsidP="00EA5DB1">
      <w:pPr>
        <w:pStyle w:val="abc"/>
      </w:pPr>
      <w:r w:rsidRPr="00BC07C9">
        <w:t>Východiská pre zostavenie účtovnej závierky</w:t>
      </w:r>
    </w:p>
    <w:p w14:paraId="38D34139" w14:textId="77777777" w:rsidR="00A3677A" w:rsidRPr="00187002" w:rsidRDefault="00DD1079" w:rsidP="00366E92">
      <w:pPr>
        <w:pStyle w:val="odstavec"/>
        <w:rPr>
          <w:lang w:val="sk-SK"/>
        </w:rPr>
      </w:pPr>
      <w:r w:rsidRPr="00187002">
        <w:rPr>
          <w:lang w:val="sk-SK"/>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187002" w:rsidRDefault="009D1713" w:rsidP="00366E92">
      <w:pPr>
        <w:pStyle w:val="odstavec"/>
        <w:rPr>
          <w:lang w:val="sk-SK"/>
        </w:rPr>
      </w:pPr>
    </w:p>
    <w:p w14:paraId="570FCE6C" w14:textId="66204598" w:rsidR="00B44D1D" w:rsidRPr="00631500" w:rsidRDefault="00B44D1D" w:rsidP="00B44D1D">
      <w:pPr>
        <w:autoSpaceDE w:val="0"/>
        <w:autoSpaceDN w:val="0"/>
        <w:adjustRightInd w:val="0"/>
        <w:ind w:left="426"/>
        <w:jc w:val="both"/>
        <w:rPr>
          <w:rFonts w:ascii="ArialMT" w:hAnsi="ArialMT" w:cs="ArialMT"/>
          <w:sz w:val="20"/>
          <w:szCs w:val="20"/>
        </w:rPr>
      </w:pPr>
      <w:r w:rsidRPr="00631500">
        <w:rPr>
          <w:rFonts w:ascii="Arial" w:hAnsi="Arial" w:cs="Arial"/>
          <w:sz w:val="20"/>
          <w:szCs w:val="20"/>
        </w:rPr>
        <w:t>K 31. decembru 201</w:t>
      </w:r>
      <w:r w:rsidR="00E85AC8" w:rsidRPr="00631500">
        <w:rPr>
          <w:rFonts w:ascii="Arial" w:hAnsi="Arial" w:cs="Arial"/>
          <w:sz w:val="20"/>
          <w:szCs w:val="20"/>
        </w:rPr>
        <w:t>8</w:t>
      </w:r>
      <w:r w:rsidRPr="00631500">
        <w:rPr>
          <w:rFonts w:ascii="Arial" w:hAnsi="Arial" w:cs="Arial"/>
          <w:sz w:val="20"/>
          <w:szCs w:val="20"/>
        </w:rPr>
        <w:t xml:space="preserve"> </w:t>
      </w:r>
      <w:r w:rsidRPr="00631500">
        <w:rPr>
          <w:rFonts w:ascii="ArialMT" w:hAnsi="ArialMT" w:cs="ArialMT"/>
          <w:sz w:val="20"/>
          <w:szCs w:val="20"/>
        </w:rPr>
        <w:t>krátkodobé záväzky prevyšujú krátkodobé pohľadávky Spoločnosti, čo vyplýva zo</w:t>
      </w:r>
    </w:p>
    <w:p w14:paraId="05EBB320" w14:textId="6854FBE0" w:rsidR="00B44D1D" w:rsidRPr="001F0ECC" w:rsidRDefault="00B44D1D" w:rsidP="00B44D1D">
      <w:pPr>
        <w:autoSpaceDE w:val="0"/>
        <w:autoSpaceDN w:val="0"/>
        <w:adjustRightInd w:val="0"/>
        <w:ind w:left="426"/>
        <w:jc w:val="both"/>
      </w:pPr>
      <w:r w:rsidRPr="00631500">
        <w:rPr>
          <w:rFonts w:ascii="ArialMT" w:hAnsi="ArialMT" w:cs="ArialMT"/>
          <w:sz w:val="20"/>
          <w:szCs w:val="20"/>
        </w:rPr>
        <w:t>spôsobu financovania Spoločnosti. Spoločnosť v roku 2015 refinancovala externé bankové úvery pôžičkami od spriaznených strán</w:t>
      </w:r>
      <w:r w:rsidRPr="00631500">
        <w:rPr>
          <w:rFonts w:ascii="Arial" w:hAnsi="Arial" w:cs="Arial"/>
          <w:sz w:val="20"/>
          <w:szCs w:val="20"/>
        </w:rPr>
        <w:t xml:space="preserve">. </w:t>
      </w:r>
      <w:r w:rsidRPr="00631500">
        <w:rPr>
          <w:rFonts w:ascii="ArialMT" w:hAnsi="ArialMT" w:cs="ArialMT"/>
          <w:sz w:val="20"/>
          <w:szCs w:val="20"/>
        </w:rPr>
        <w:t xml:space="preserve">Tieto pôžičky od spriaznených strán boli financované bankovými </w:t>
      </w:r>
      <w:r w:rsidRPr="00631500">
        <w:rPr>
          <w:rFonts w:ascii="Arial" w:hAnsi="Arial" w:cs="Arial"/>
          <w:sz w:val="20"/>
          <w:szCs w:val="20"/>
        </w:rPr>
        <w:t xml:space="preserve">a </w:t>
      </w:r>
      <w:r w:rsidRPr="00631500">
        <w:rPr>
          <w:rFonts w:ascii="ArialMT" w:hAnsi="ArialMT" w:cs="ArialMT"/>
          <w:sz w:val="20"/>
          <w:szCs w:val="20"/>
        </w:rPr>
        <w:t xml:space="preserve">akcionárskymi úvermi poskytnutými spoločnosti </w:t>
      </w:r>
      <w:r w:rsidRPr="00631500">
        <w:rPr>
          <w:rFonts w:ascii="Arial" w:hAnsi="Arial" w:cs="Arial"/>
          <w:sz w:val="20"/>
          <w:szCs w:val="20"/>
        </w:rPr>
        <w:t xml:space="preserve">GGE a. s. </w:t>
      </w:r>
      <w:r w:rsidRPr="00631500">
        <w:rPr>
          <w:rFonts w:ascii="ArialMT" w:hAnsi="ArialMT" w:cs="ArialMT"/>
          <w:sz w:val="20"/>
          <w:szCs w:val="20"/>
        </w:rPr>
        <w:t xml:space="preserve">Spoločnosť zároveň pristúpila k </w:t>
      </w:r>
      <w:r w:rsidRPr="00631500">
        <w:rPr>
          <w:rFonts w:ascii="Arial" w:hAnsi="Arial" w:cs="Arial"/>
          <w:sz w:val="20"/>
          <w:szCs w:val="20"/>
        </w:rPr>
        <w:t xml:space="preserve">dlhu svojej </w:t>
      </w:r>
      <w:r w:rsidRPr="00631500">
        <w:rPr>
          <w:rFonts w:ascii="ArialMT" w:hAnsi="ArialMT" w:cs="ArialMT"/>
          <w:sz w:val="20"/>
          <w:szCs w:val="20"/>
        </w:rPr>
        <w:t>materskej spoločnosti, ako je popísané v časti VI Podmienené záväzky.</w:t>
      </w:r>
    </w:p>
    <w:p w14:paraId="0DFC2808" w14:textId="7943A4F5" w:rsidR="00B44D1D" w:rsidRPr="001F0ECC" w:rsidRDefault="00B44D1D" w:rsidP="00366E92">
      <w:pPr>
        <w:pStyle w:val="odstavec"/>
        <w:rPr>
          <w:lang w:val="sk-SK"/>
        </w:rPr>
      </w:pPr>
    </w:p>
    <w:p w14:paraId="331C35A1" w14:textId="1A808702" w:rsidR="00B44D1D" w:rsidRDefault="00B44D1D" w:rsidP="00B44D1D">
      <w:pPr>
        <w:autoSpaceDE w:val="0"/>
        <w:autoSpaceDN w:val="0"/>
        <w:adjustRightInd w:val="0"/>
        <w:ind w:left="426"/>
        <w:jc w:val="both"/>
      </w:pPr>
      <w:r w:rsidRPr="00631500">
        <w:rPr>
          <w:rFonts w:ascii="Arial" w:hAnsi="Arial" w:cs="Arial"/>
          <w:sz w:val="20"/>
          <w:szCs w:val="20"/>
        </w:rPr>
        <w:t xml:space="preserve">Vedenie </w:t>
      </w:r>
      <w:r w:rsidRPr="00631500">
        <w:rPr>
          <w:rFonts w:ascii="ArialMT" w:hAnsi="ArialMT" w:cs="ArialMT"/>
          <w:sz w:val="20"/>
          <w:szCs w:val="20"/>
        </w:rPr>
        <w:t xml:space="preserve">Spoločnosti zvážilo pre určenie zachovania schopnosti nepretržitého trvania Spoločnosti teoretickú situáciu, že by materská spoločnosť požadovala splatnosť úverov na požiadanie. Na základe kvantitatívnej analýzy kľúčových finančných kovenantov a vzhľadom k </w:t>
      </w:r>
      <w:r w:rsidRPr="00631500">
        <w:rPr>
          <w:rFonts w:ascii="Arial" w:hAnsi="Arial" w:cs="Arial"/>
          <w:sz w:val="20"/>
          <w:szCs w:val="20"/>
        </w:rPr>
        <w:t xml:space="preserve">podmienkam na bankovom trhu sa vedenie </w:t>
      </w:r>
      <w:r w:rsidRPr="00631500">
        <w:rPr>
          <w:rFonts w:ascii="ArialMT" w:hAnsi="ArialMT" w:cs="ArialMT"/>
          <w:sz w:val="20"/>
          <w:szCs w:val="20"/>
        </w:rPr>
        <w:t>Spoločnosti domnieva, že Spoločnosť je schopná refinancovať úvery od spriaznených strán.</w:t>
      </w:r>
    </w:p>
    <w:p w14:paraId="084D79A5" w14:textId="77777777" w:rsidR="00B44D1D" w:rsidRPr="00187002" w:rsidRDefault="00B44D1D" w:rsidP="00366E92">
      <w:pPr>
        <w:pStyle w:val="odstavec"/>
        <w:rPr>
          <w:lang w:val="sk-SK"/>
        </w:rPr>
      </w:pPr>
    </w:p>
    <w:p w14:paraId="30ABBFC7" w14:textId="18765088" w:rsidR="009D1713" w:rsidRPr="00187002" w:rsidRDefault="009D1713" w:rsidP="00366E92">
      <w:pPr>
        <w:pStyle w:val="odstavec"/>
        <w:rPr>
          <w:lang w:val="sk-SK"/>
        </w:rPr>
      </w:pPr>
      <w:r w:rsidRPr="00187002">
        <w:rPr>
          <w:lang w:val="sk-SK"/>
        </w:rPr>
        <w:t xml:space="preserve">Účtovníctvo vedie </w:t>
      </w:r>
      <w:r w:rsidR="00033D10" w:rsidRPr="00187002">
        <w:rPr>
          <w:lang w:val="sk-SK"/>
        </w:rPr>
        <w:t xml:space="preserve">Spoločnosť </w:t>
      </w:r>
      <w:r w:rsidRPr="00187002">
        <w:rPr>
          <w:lang w:val="sk-SK"/>
        </w:rPr>
        <w:t>na základe dodržania časovej a vecnej súvislosti nákladov a výnosov. Za základ sa berú všetky náklady a výnosy, ktoré sa vzťahujú na účtovné obdobie bez ohľadu na dátum ich platenia.</w:t>
      </w:r>
    </w:p>
    <w:p w14:paraId="47E8FA9A" w14:textId="77777777" w:rsidR="009D1713" w:rsidRPr="00187002" w:rsidRDefault="009D1713" w:rsidP="00366E92">
      <w:pPr>
        <w:pStyle w:val="odstavec"/>
        <w:rPr>
          <w:lang w:val="sk-SK"/>
        </w:rPr>
      </w:pPr>
    </w:p>
    <w:p w14:paraId="4FE2C075" w14:textId="77777777" w:rsidR="005B6107" w:rsidRPr="00187002" w:rsidRDefault="005B6107" w:rsidP="00366E92">
      <w:pPr>
        <w:pStyle w:val="odstavec"/>
        <w:rPr>
          <w:lang w:val="sk-SK"/>
        </w:rPr>
      </w:pPr>
      <w:r w:rsidRPr="00187002">
        <w:rPr>
          <w:lang w:val="sk-SK"/>
        </w:rPr>
        <w:t>Peňažné údaje v účtovnej závierke sú uvedené v celých EUR, pokiaľ nie je určené inak.</w:t>
      </w:r>
    </w:p>
    <w:p w14:paraId="48FE3287" w14:textId="77777777" w:rsidR="005B6107" w:rsidRPr="00187002" w:rsidRDefault="005B6107" w:rsidP="00366E92">
      <w:pPr>
        <w:pStyle w:val="odstavec"/>
        <w:rPr>
          <w:lang w:val="sk-SK"/>
        </w:rPr>
      </w:pPr>
    </w:p>
    <w:p w14:paraId="5AE53FB4" w14:textId="77777777" w:rsidR="00A3677A" w:rsidRPr="00187002" w:rsidRDefault="00DD1079" w:rsidP="00366E92">
      <w:pPr>
        <w:pStyle w:val="odstavec"/>
        <w:rPr>
          <w:lang w:val="sk-SK"/>
        </w:rPr>
      </w:pPr>
      <w:r w:rsidRPr="00187002">
        <w:rPr>
          <w:lang w:val="sk-SK"/>
        </w:rPr>
        <w:t>Účtovné metódy a všeobecné účtovné zásady Spoločnosť aplikovala konzistentne s predchádzajúcim účtovným ob</w:t>
      </w:r>
      <w:r w:rsidR="006774DA" w:rsidRPr="00187002">
        <w:rPr>
          <w:lang w:val="sk-SK"/>
        </w:rPr>
        <w:t>dobím</w:t>
      </w:r>
      <w:r w:rsidR="00C26F18" w:rsidRPr="00187002">
        <w:rPr>
          <w:lang w:val="sk-SK"/>
        </w:rPr>
        <w:t xml:space="preserve">. </w:t>
      </w:r>
    </w:p>
    <w:p w14:paraId="27C9D45A" w14:textId="77777777" w:rsidR="00C1053F" w:rsidRPr="00187002" w:rsidRDefault="00C1053F" w:rsidP="00366E92">
      <w:pPr>
        <w:pStyle w:val="odstavec"/>
        <w:rPr>
          <w:lang w:val="sk-SK"/>
        </w:rPr>
      </w:pPr>
    </w:p>
    <w:p w14:paraId="57F2D443" w14:textId="77777777" w:rsidR="002A6B50" w:rsidRPr="00BC07C9" w:rsidRDefault="00DD1079" w:rsidP="00EA5DB1">
      <w:pPr>
        <w:pStyle w:val="abc"/>
      </w:pPr>
      <w:r w:rsidRPr="00BC07C9">
        <w:t>Dlhodobý nehmotný a dlhodobý hmotný majetok</w:t>
      </w:r>
    </w:p>
    <w:p w14:paraId="19C60434" w14:textId="77777777" w:rsidR="00A3677A" w:rsidRPr="00187002" w:rsidRDefault="00DD1079" w:rsidP="00366E92">
      <w:pPr>
        <w:pStyle w:val="odstavec"/>
        <w:rPr>
          <w:lang w:val="sk-SK"/>
        </w:rPr>
      </w:pPr>
      <w:r w:rsidRPr="00187002">
        <w:rPr>
          <w:lang w:val="sk-SK"/>
        </w:rPr>
        <w:t>Dlhodobý majetok nakupovaný sa oceňuje obstarávacou cenou, ktorá zahrňuje cenu</w:t>
      </w:r>
      <w:r w:rsidR="00297F73" w:rsidRPr="00187002">
        <w:rPr>
          <w:lang w:val="sk-SK"/>
        </w:rPr>
        <w:t>, za ktorú sa majetok obstaral</w:t>
      </w:r>
      <w:r w:rsidR="00264A5C" w:rsidRPr="00187002">
        <w:rPr>
          <w:lang w:val="sk-SK"/>
        </w:rPr>
        <w:t>,</w:t>
      </w:r>
      <w:r w:rsidR="00297F73" w:rsidRPr="00187002">
        <w:rPr>
          <w:lang w:val="sk-SK"/>
        </w:rPr>
        <w:t xml:space="preserve"> </w:t>
      </w:r>
      <w:r w:rsidRPr="00187002">
        <w:rPr>
          <w:lang w:val="sk-SK"/>
        </w:rPr>
        <w:t xml:space="preserve">a náklady súvisiace s obstaraním (clo, prepravu, montáž, poistné a pod.). </w:t>
      </w:r>
      <w:r w:rsidR="00CB663D" w:rsidRPr="00187002">
        <w:rPr>
          <w:lang w:val="sk-SK"/>
        </w:rPr>
        <w:t>S</w:t>
      </w:r>
      <w:r w:rsidR="00EF04E2" w:rsidRPr="00187002">
        <w:rPr>
          <w:lang w:val="sk-SK"/>
        </w:rPr>
        <w:t>účasťou obstarávacej ceny dlhodobého nehmotn</w:t>
      </w:r>
      <w:r w:rsidR="004A0F66" w:rsidRPr="00187002">
        <w:rPr>
          <w:lang w:val="sk-SK"/>
        </w:rPr>
        <w:t>ého</w:t>
      </w:r>
      <w:r w:rsidR="00CB663D" w:rsidRPr="00187002">
        <w:rPr>
          <w:lang w:val="sk-SK"/>
        </w:rPr>
        <w:t xml:space="preserve"> a hmotného</w:t>
      </w:r>
      <w:r w:rsidR="004A0F66" w:rsidRPr="00187002">
        <w:rPr>
          <w:lang w:val="sk-SK"/>
        </w:rPr>
        <w:t xml:space="preserve"> majetku</w:t>
      </w:r>
      <w:r w:rsidR="00CB663D" w:rsidRPr="00187002">
        <w:rPr>
          <w:lang w:val="sk-SK"/>
        </w:rPr>
        <w:t xml:space="preserve"> môžu byť</w:t>
      </w:r>
      <w:r w:rsidR="004A0F66" w:rsidRPr="00187002">
        <w:rPr>
          <w:lang w:val="sk-SK"/>
        </w:rPr>
        <w:t xml:space="preserve"> aj úroky z</w:t>
      </w:r>
      <w:r w:rsidR="00724F1F" w:rsidRPr="00187002">
        <w:rPr>
          <w:lang w:val="sk-SK"/>
        </w:rPr>
        <w:t> </w:t>
      </w:r>
      <w:r w:rsidR="004A0F66" w:rsidRPr="00187002">
        <w:rPr>
          <w:lang w:val="sk-SK"/>
        </w:rPr>
        <w:t>úverov</w:t>
      </w:r>
      <w:r w:rsidR="00724F1F" w:rsidRPr="00187002">
        <w:rPr>
          <w:lang w:val="sk-SK"/>
        </w:rPr>
        <w:t>,</w:t>
      </w:r>
      <w:r w:rsidR="004A0F66" w:rsidRPr="00187002">
        <w:rPr>
          <w:lang w:val="sk-SK"/>
        </w:rPr>
        <w:t xml:space="preserve"> </w:t>
      </w:r>
      <w:r w:rsidR="00CB663D" w:rsidRPr="00187002">
        <w:rPr>
          <w:lang w:val="sk-SK"/>
        </w:rPr>
        <w:t>ak sa tak Spoločnosť rozhodla do momentu zaradenia majetku do používania.</w:t>
      </w:r>
    </w:p>
    <w:p w14:paraId="3990F596" w14:textId="78E71526" w:rsidR="00A3677A" w:rsidRPr="00187002" w:rsidRDefault="00A3677A" w:rsidP="00366E92">
      <w:pPr>
        <w:pStyle w:val="odstavec"/>
        <w:rPr>
          <w:lang w:val="sk-SK"/>
        </w:rPr>
      </w:pPr>
    </w:p>
    <w:p w14:paraId="092A55B6" w14:textId="4B560F42" w:rsidR="00A3677A" w:rsidRPr="00187002" w:rsidRDefault="00EF04E2" w:rsidP="00366E92">
      <w:pPr>
        <w:pStyle w:val="odstavec"/>
        <w:rPr>
          <w:lang w:val="sk-SK"/>
        </w:rPr>
      </w:pPr>
      <w:r w:rsidRPr="00187002">
        <w:rPr>
          <w:lang w:val="sk-SK"/>
        </w:rPr>
        <w:t>Dlhodobý nehmotný majetok sa odpisuje podľa odpisového plánu, ktorý bol zostavený na základe predpokladanej doby jeho používania zodpovedajúcej spotrebe budúcich ekonomických úžitkov</w:t>
      </w:r>
      <w:r w:rsidR="00FE5E3F" w:rsidRPr="00187002">
        <w:rPr>
          <w:lang w:val="sk-SK"/>
        </w:rPr>
        <w:t xml:space="preserve">            </w:t>
      </w:r>
      <w:r w:rsidRPr="00187002">
        <w:rPr>
          <w:lang w:val="sk-SK"/>
        </w:rPr>
        <w:t xml:space="preserve"> z majetku</w:t>
      </w:r>
      <w:r w:rsidR="002A6B50" w:rsidRPr="00187002">
        <w:rPr>
          <w:lang w:val="sk-SK"/>
        </w:rPr>
        <w:t>.</w:t>
      </w:r>
      <w:r w:rsidR="00DD1079" w:rsidRPr="00187002">
        <w:rPr>
          <w:lang w:val="sk-SK"/>
        </w:rPr>
        <w:t xml:space="preserve"> </w:t>
      </w:r>
      <w:r w:rsidR="002A6B50" w:rsidRPr="00187002">
        <w:rPr>
          <w:lang w:val="sk-SK"/>
        </w:rPr>
        <w:t>Odpisovať sa začína prvým dňom mesiaca nasledujúceho po uvedení majetku do používania. Nehmotný majetok, ktorého obstarávacia cena (resp. vlastné n</w:t>
      </w:r>
      <w:r w:rsidR="00F1474A" w:rsidRPr="00187002">
        <w:rPr>
          <w:lang w:val="sk-SK"/>
        </w:rPr>
        <w:t>áklady) neprevýši 2 400 EUR, sa</w:t>
      </w:r>
      <w:r w:rsidR="002A4231" w:rsidRPr="00187002">
        <w:rPr>
          <w:lang w:val="sk-SK"/>
        </w:rPr>
        <w:t xml:space="preserve"> </w:t>
      </w:r>
      <w:r w:rsidR="002A6B50" w:rsidRPr="00187002">
        <w:rPr>
          <w:lang w:val="sk-SK"/>
        </w:rPr>
        <w:t>nezaraďuje na účty dlhodobého majetku a odpisuje sa jednorazovo pri uvedení</w:t>
      </w:r>
      <w:r w:rsidR="00F1474A" w:rsidRPr="00187002">
        <w:rPr>
          <w:lang w:val="sk-SK"/>
        </w:rPr>
        <w:t xml:space="preserve"> </w:t>
      </w:r>
      <w:r w:rsidR="002A6B50" w:rsidRPr="00187002">
        <w:rPr>
          <w:lang w:val="sk-SK"/>
        </w:rPr>
        <w:t>do používania</w:t>
      </w:r>
      <w:r w:rsidR="00F1474A" w:rsidRPr="00187002">
        <w:rPr>
          <w:color w:val="00B0F0"/>
          <w:lang w:val="sk-SK"/>
        </w:rPr>
        <w:t>.</w:t>
      </w:r>
    </w:p>
    <w:p w14:paraId="3826CEE8" w14:textId="77777777" w:rsidR="00A3677A" w:rsidRPr="00187002" w:rsidRDefault="00A3677A" w:rsidP="00366E92">
      <w:pPr>
        <w:pStyle w:val="odstavec"/>
        <w:rPr>
          <w:lang w:val="sk-SK"/>
        </w:rPr>
      </w:pPr>
    </w:p>
    <w:p w14:paraId="43DC5F11" w14:textId="77777777" w:rsidR="00A3677A" w:rsidRPr="00187002" w:rsidRDefault="00EF04E2" w:rsidP="00366E92">
      <w:pPr>
        <w:pStyle w:val="odstavec"/>
        <w:rPr>
          <w:lang w:val="sk-SK"/>
        </w:rPr>
      </w:pPr>
      <w:r w:rsidRPr="00187002">
        <w:rPr>
          <w:lang w:val="sk-SK"/>
        </w:rPr>
        <w:t>Predpokladaná doba používania, metóda odpisovania a odpisová sadzba sú uvedené v nasledujúcej tabuľke:</w:t>
      </w:r>
    </w:p>
    <w:p w14:paraId="7837DF45" w14:textId="77777777" w:rsidR="00A3677A" w:rsidRPr="00187002" w:rsidRDefault="00A3677A" w:rsidP="00366E92">
      <w:pPr>
        <w:pStyle w:val="odstavec"/>
        <w:rPr>
          <w:lang w:val="sk-SK"/>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FE5E3F" w14:paraId="71B62935" w14:textId="77777777" w:rsidTr="006E7880">
        <w:trPr>
          <w:cantSplit/>
          <w:trHeight w:val="170"/>
        </w:trPr>
        <w:tc>
          <w:tcPr>
            <w:tcW w:w="3346" w:type="dxa"/>
            <w:tcBorders>
              <w:bottom w:val="single" w:sz="4" w:space="0" w:color="auto"/>
            </w:tcBorders>
            <w:vAlign w:val="bottom"/>
          </w:tcPr>
          <w:p w14:paraId="127D60F1"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Predpokladaná </w:t>
            </w:r>
            <w:r w:rsidR="00EC5101" w:rsidRPr="00FE5E3F">
              <w:rPr>
                <w:rFonts w:ascii="Arial" w:hAnsi="Arial" w:cs="Arial"/>
                <w:b/>
                <w:sz w:val="18"/>
                <w:szCs w:val="18"/>
              </w:rPr>
              <w:t>doba</w:t>
            </w:r>
            <w:r w:rsidR="00AA3182" w:rsidRPr="00FE5E3F">
              <w:rPr>
                <w:rFonts w:ascii="Arial" w:hAnsi="Arial" w:cs="Arial"/>
                <w:b/>
                <w:sz w:val="18"/>
                <w:szCs w:val="18"/>
              </w:rPr>
              <w:t xml:space="preserve"> </w:t>
            </w:r>
            <w:r w:rsidRPr="00FE5E3F">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Metóda </w:t>
            </w:r>
            <w:r w:rsidR="008C7E86" w:rsidRPr="00FE5E3F">
              <w:rPr>
                <w:rFonts w:ascii="Arial" w:hAnsi="Arial" w:cs="Arial"/>
                <w:b/>
                <w:sz w:val="18"/>
                <w:szCs w:val="18"/>
              </w:rPr>
              <w:br/>
            </w:r>
            <w:r w:rsidRPr="00FE5E3F">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Ročná odpisová</w:t>
            </w:r>
          </w:p>
          <w:p w14:paraId="590D63AF"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sadzba v %</w:t>
            </w:r>
          </w:p>
        </w:tc>
      </w:tr>
      <w:tr w:rsidR="00DD1079" w:rsidRPr="00FE5E3F" w14:paraId="7E5595C6" w14:textId="77777777" w:rsidTr="006E7880">
        <w:trPr>
          <w:cantSplit/>
          <w:trHeight w:val="170"/>
        </w:trPr>
        <w:tc>
          <w:tcPr>
            <w:tcW w:w="3346" w:type="dxa"/>
            <w:vAlign w:val="bottom"/>
          </w:tcPr>
          <w:p w14:paraId="7457C106" w14:textId="7C08755A" w:rsidR="002A6B50" w:rsidRPr="00F1474A" w:rsidRDefault="00F1474A" w:rsidP="00FB6F88">
            <w:pPr>
              <w:suppressAutoHyphens/>
              <w:rPr>
                <w:rFonts w:ascii="Arial" w:hAnsi="Arial" w:cs="Arial"/>
                <w:color w:val="000000" w:themeColor="text1"/>
                <w:sz w:val="18"/>
                <w:szCs w:val="18"/>
              </w:rPr>
            </w:pPr>
            <w:r w:rsidRPr="00F1474A">
              <w:rPr>
                <w:rFonts w:ascii="Arial" w:hAnsi="Arial" w:cs="Arial"/>
                <w:color w:val="000000" w:themeColor="text1"/>
                <w:sz w:val="18"/>
                <w:szCs w:val="18"/>
              </w:rPr>
              <w:t>Dlhodobý nehmotný majetok</w:t>
            </w:r>
          </w:p>
        </w:tc>
        <w:tc>
          <w:tcPr>
            <w:tcW w:w="1980" w:type="dxa"/>
            <w:vAlign w:val="bottom"/>
          </w:tcPr>
          <w:p w14:paraId="6594FD3C" w14:textId="21C36A18" w:rsidR="002A6B50" w:rsidRPr="00FE5E3F" w:rsidRDefault="00F1474A"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14:paraId="1FC3E2F5" w14:textId="5FFCF1BD" w:rsidR="002A6B50" w:rsidRPr="00FE5E3F" w:rsidRDefault="00F1474A"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14:paraId="38E683A8" w14:textId="071DFDE2" w:rsidR="002A6B50" w:rsidRPr="00FE5E3F" w:rsidRDefault="00F1474A" w:rsidP="00FB6F88">
            <w:pPr>
              <w:suppressAutoHyphens/>
              <w:ind w:left="57" w:right="57"/>
              <w:jc w:val="center"/>
              <w:rPr>
                <w:rFonts w:ascii="Arial" w:hAnsi="Arial" w:cs="Arial"/>
                <w:b/>
                <w:sz w:val="18"/>
                <w:szCs w:val="18"/>
              </w:rPr>
            </w:pPr>
            <w:r>
              <w:rPr>
                <w:rFonts w:ascii="Arial" w:hAnsi="Arial" w:cs="Arial"/>
                <w:b/>
                <w:sz w:val="18"/>
                <w:szCs w:val="18"/>
              </w:rPr>
              <w:t>25</w:t>
            </w:r>
          </w:p>
        </w:tc>
      </w:tr>
      <w:tr w:rsidR="00DD1079" w:rsidRPr="00FE5E3F" w14:paraId="1A9546F7" w14:textId="77777777" w:rsidTr="006E7880">
        <w:trPr>
          <w:cantSplit/>
          <w:trHeight w:val="170"/>
        </w:trPr>
        <w:tc>
          <w:tcPr>
            <w:tcW w:w="3346" w:type="dxa"/>
            <w:vAlign w:val="bottom"/>
          </w:tcPr>
          <w:p w14:paraId="345FD3A7" w14:textId="2861D3A8" w:rsidR="002A6B50" w:rsidRPr="00F1474A" w:rsidRDefault="002A6B50" w:rsidP="00FB6F88">
            <w:pPr>
              <w:suppressAutoHyphens/>
              <w:rPr>
                <w:rFonts w:ascii="Arial" w:hAnsi="Arial" w:cs="Arial"/>
                <w:color w:val="000000" w:themeColor="text1"/>
                <w:sz w:val="18"/>
                <w:szCs w:val="18"/>
              </w:rPr>
            </w:pPr>
          </w:p>
        </w:tc>
        <w:tc>
          <w:tcPr>
            <w:tcW w:w="1980" w:type="dxa"/>
            <w:vAlign w:val="bottom"/>
          </w:tcPr>
          <w:p w14:paraId="5B4777EC" w14:textId="77777777"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14:paraId="5FD072CC" w14:textId="77777777"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14:paraId="5AD0E2AF" w14:textId="77777777" w:rsidR="002A6B50" w:rsidRPr="00FE5E3F" w:rsidRDefault="002A6B50" w:rsidP="00FB6F88">
            <w:pPr>
              <w:suppressAutoHyphens/>
              <w:ind w:left="57" w:right="57"/>
              <w:jc w:val="center"/>
              <w:rPr>
                <w:rFonts w:ascii="Arial" w:hAnsi="Arial" w:cs="Arial"/>
                <w:b/>
                <w:sz w:val="18"/>
                <w:szCs w:val="18"/>
              </w:rPr>
            </w:pPr>
          </w:p>
        </w:tc>
      </w:tr>
      <w:tr w:rsidR="00DD1079" w:rsidRPr="00FE5E3F" w14:paraId="1BA0CB05" w14:textId="77777777" w:rsidTr="006E7880">
        <w:trPr>
          <w:cantSplit/>
          <w:trHeight w:val="170"/>
        </w:trPr>
        <w:tc>
          <w:tcPr>
            <w:tcW w:w="3346" w:type="dxa"/>
            <w:vAlign w:val="bottom"/>
          </w:tcPr>
          <w:p w14:paraId="6BD04114" w14:textId="4C01A2EE" w:rsidR="002A6B50" w:rsidRPr="00FE5E3F" w:rsidRDefault="002A6B50" w:rsidP="00FB6F88">
            <w:pPr>
              <w:suppressAutoHyphens/>
              <w:rPr>
                <w:rFonts w:ascii="Arial" w:hAnsi="Arial" w:cs="Arial"/>
                <w:color w:val="00B0F0"/>
                <w:sz w:val="18"/>
                <w:szCs w:val="18"/>
              </w:rPr>
            </w:pPr>
          </w:p>
        </w:tc>
        <w:tc>
          <w:tcPr>
            <w:tcW w:w="1980" w:type="dxa"/>
            <w:vAlign w:val="bottom"/>
          </w:tcPr>
          <w:p w14:paraId="2F5D83D1" w14:textId="77777777"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14:paraId="3196C3F7" w14:textId="77777777"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14:paraId="7FE8A8CD" w14:textId="77777777" w:rsidR="002A6B50" w:rsidRPr="00FE5E3F" w:rsidRDefault="002A6B50" w:rsidP="00FB6F88">
            <w:pPr>
              <w:suppressAutoHyphens/>
              <w:ind w:left="57" w:right="57"/>
              <w:jc w:val="center"/>
              <w:rPr>
                <w:rFonts w:ascii="Arial" w:hAnsi="Arial" w:cs="Arial"/>
                <w:sz w:val="18"/>
                <w:szCs w:val="18"/>
              </w:rPr>
            </w:pPr>
          </w:p>
        </w:tc>
      </w:tr>
      <w:tr w:rsidR="00DD1079" w:rsidRPr="00FE5E3F" w14:paraId="7276C1EB" w14:textId="77777777" w:rsidTr="006E7880">
        <w:trPr>
          <w:cantSplit/>
          <w:trHeight w:val="170"/>
        </w:trPr>
        <w:tc>
          <w:tcPr>
            <w:tcW w:w="3346" w:type="dxa"/>
            <w:vAlign w:val="bottom"/>
          </w:tcPr>
          <w:p w14:paraId="02992CC0" w14:textId="75D46890" w:rsidR="002A6B50" w:rsidRPr="00FE5E3F" w:rsidRDefault="002A6B50" w:rsidP="00FB6F88">
            <w:pPr>
              <w:suppressAutoHyphens/>
              <w:rPr>
                <w:rFonts w:ascii="Arial" w:hAnsi="Arial" w:cs="Arial"/>
                <w:color w:val="00B0F0"/>
                <w:sz w:val="18"/>
                <w:szCs w:val="18"/>
              </w:rPr>
            </w:pPr>
          </w:p>
        </w:tc>
        <w:tc>
          <w:tcPr>
            <w:tcW w:w="1980" w:type="dxa"/>
            <w:vAlign w:val="bottom"/>
          </w:tcPr>
          <w:p w14:paraId="4956827D" w14:textId="77777777"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14:paraId="16D8CCDB" w14:textId="77777777"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14:paraId="1637B711" w14:textId="77777777" w:rsidR="002A6B50" w:rsidRPr="00FE5E3F" w:rsidRDefault="002A6B50" w:rsidP="00FB6F88">
            <w:pPr>
              <w:suppressAutoHyphens/>
              <w:ind w:left="57" w:right="57"/>
              <w:jc w:val="center"/>
              <w:rPr>
                <w:rFonts w:ascii="Arial" w:hAnsi="Arial" w:cs="Arial"/>
                <w:sz w:val="18"/>
                <w:szCs w:val="18"/>
              </w:rPr>
            </w:pPr>
          </w:p>
        </w:tc>
      </w:tr>
    </w:tbl>
    <w:p w14:paraId="2B218477" w14:textId="3C0D6CCC" w:rsidR="005D49E9" w:rsidRPr="00187002" w:rsidRDefault="00EF04E2" w:rsidP="00366E92">
      <w:pPr>
        <w:pStyle w:val="odstavec"/>
        <w:rPr>
          <w:lang w:val="sk-SK"/>
        </w:rPr>
      </w:pPr>
      <w:bookmarkStart w:id="17" w:name="OLE_LINK1"/>
      <w:r w:rsidRPr="00187002">
        <w:rPr>
          <w:lang w:val="sk-SK"/>
        </w:rPr>
        <w:t xml:space="preserve">Dlhodobý hmotný majetok sa odpisuje podľa odpisového plánu, ktorý bol zostavený na základe predpokladanej doby jeho používania zodpovedajúcej spotrebe </w:t>
      </w:r>
      <w:r w:rsidR="0043369D" w:rsidRPr="00187002">
        <w:rPr>
          <w:lang w:val="sk-SK"/>
        </w:rPr>
        <w:t>budúcich ekonomických úžitkov z </w:t>
      </w:r>
      <w:r w:rsidRPr="00187002">
        <w:rPr>
          <w:lang w:val="sk-SK"/>
        </w:rPr>
        <w:t xml:space="preserve">majetku. </w:t>
      </w:r>
      <w:r w:rsidR="002A6B50" w:rsidRPr="00187002">
        <w:rPr>
          <w:lang w:val="sk-SK"/>
        </w:rPr>
        <w:t>Odpisovať sa začína prvým dňom mesiaca nasledujúceho po uvedení majetku do používania. Hmotný majetok, ktorého obstarávacia cena (resp. vlastné náklady) neprevýši</w:t>
      </w:r>
      <w:r w:rsidR="004D5B6A" w:rsidRPr="00187002">
        <w:rPr>
          <w:lang w:val="sk-SK"/>
        </w:rPr>
        <w:t xml:space="preserve"> </w:t>
      </w:r>
      <w:r w:rsidR="003501FC" w:rsidRPr="00631500">
        <w:rPr>
          <w:lang w:val="sk-SK"/>
        </w:rPr>
        <w:t>1,700</w:t>
      </w:r>
      <w:r w:rsidR="002A6B50" w:rsidRPr="00631500">
        <w:rPr>
          <w:lang w:val="sk-SK"/>
        </w:rPr>
        <w:t xml:space="preserve"> EUR</w:t>
      </w:r>
      <w:r w:rsidR="002A6B50" w:rsidRPr="00187002">
        <w:rPr>
          <w:lang w:val="sk-SK"/>
        </w:rPr>
        <w:t>, sa nezaraďuje na účty dlhodobého majetku a odpisuje sa jednor</w:t>
      </w:r>
      <w:r w:rsidR="004D5B6A" w:rsidRPr="00187002">
        <w:rPr>
          <w:lang w:val="sk-SK"/>
        </w:rPr>
        <w:t>azovo pri uvedení do používania.</w:t>
      </w:r>
    </w:p>
    <w:bookmarkEnd w:id="17"/>
    <w:p w14:paraId="3FE39C67" w14:textId="77777777" w:rsidR="005D49E9" w:rsidRPr="00187002" w:rsidRDefault="005D49E9" w:rsidP="00366E92">
      <w:pPr>
        <w:pStyle w:val="odstavec"/>
        <w:rPr>
          <w:lang w:val="sk-SK"/>
        </w:rPr>
      </w:pPr>
    </w:p>
    <w:p w14:paraId="3AE8BBEC" w14:textId="77777777" w:rsidR="008C0041" w:rsidRPr="00187002" w:rsidRDefault="008C0041">
      <w:pPr>
        <w:rPr>
          <w:rFonts w:ascii="Arial" w:hAnsi="Arial" w:cs="Arial"/>
          <w:bCs/>
          <w:iCs/>
          <w:sz w:val="20"/>
          <w:szCs w:val="20"/>
        </w:rPr>
      </w:pPr>
      <w:r>
        <w:br w:type="page"/>
      </w:r>
    </w:p>
    <w:p w14:paraId="19F3E6B9" w14:textId="4D471475" w:rsidR="00A3677A" w:rsidRPr="00187002" w:rsidRDefault="00EF04E2" w:rsidP="00366E92">
      <w:pPr>
        <w:pStyle w:val="odstavec"/>
        <w:rPr>
          <w:lang w:val="sk-SK"/>
        </w:rPr>
      </w:pPr>
      <w:r w:rsidRPr="00187002">
        <w:rPr>
          <w:lang w:val="sk-SK"/>
        </w:rPr>
        <w:lastRenderedPageBreak/>
        <w:t>Predpokladaná doba používania, metóda odpisovania a odpisová sadzba sú uvedené v nasledujúcej tabuľke:</w:t>
      </w:r>
    </w:p>
    <w:p w14:paraId="3CE70FBD" w14:textId="77777777" w:rsidR="00A3677A" w:rsidRPr="00187002" w:rsidRDefault="00A3677A" w:rsidP="00366E92">
      <w:pPr>
        <w:pStyle w:val="odstavec"/>
        <w:rPr>
          <w:lang w:val="sk-SK"/>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FE5E3F" w14:paraId="14C19EBE" w14:textId="77777777" w:rsidTr="0084296A">
        <w:trPr>
          <w:cantSplit/>
          <w:trHeight w:val="354"/>
        </w:trPr>
        <w:tc>
          <w:tcPr>
            <w:tcW w:w="3346" w:type="dxa"/>
            <w:tcBorders>
              <w:bottom w:val="single" w:sz="4" w:space="0" w:color="auto"/>
            </w:tcBorders>
          </w:tcPr>
          <w:p w14:paraId="075398E9"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Predpokladaná doba </w:t>
            </w:r>
            <w:r w:rsidRPr="00FE5E3F">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Metóda </w:t>
            </w:r>
            <w:r w:rsidRPr="00FE5E3F">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Ročná odpisová</w:t>
            </w:r>
          </w:p>
          <w:p w14:paraId="297BFDBA"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sadzba v %</w:t>
            </w:r>
          </w:p>
        </w:tc>
      </w:tr>
      <w:tr w:rsidR="00DD1079" w:rsidRPr="004D5B6A" w14:paraId="78AF9DCB" w14:textId="77777777" w:rsidTr="00D76F42">
        <w:trPr>
          <w:cantSplit/>
        </w:trPr>
        <w:tc>
          <w:tcPr>
            <w:tcW w:w="3346" w:type="dxa"/>
            <w:vAlign w:val="bottom"/>
          </w:tcPr>
          <w:p w14:paraId="62F38E27" w14:textId="77777777" w:rsidR="002A6B50" w:rsidRPr="004D5B6A" w:rsidRDefault="00DD1079" w:rsidP="00FB6F88">
            <w:pPr>
              <w:suppressAutoHyphens/>
              <w:rPr>
                <w:rFonts w:ascii="Arial" w:hAnsi="Arial" w:cs="Arial"/>
                <w:color w:val="000000" w:themeColor="text1"/>
                <w:sz w:val="18"/>
                <w:szCs w:val="18"/>
              </w:rPr>
            </w:pPr>
            <w:r w:rsidRPr="004D5B6A">
              <w:rPr>
                <w:rFonts w:ascii="Arial" w:hAnsi="Arial" w:cs="Arial"/>
                <w:color w:val="000000" w:themeColor="text1"/>
                <w:sz w:val="18"/>
                <w:szCs w:val="18"/>
              </w:rPr>
              <w:t>Stavby</w:t>
            </w:r>
          </w:p>
        </w:tc>
        <w:tc>
          <w:tcPr>
            <w:tcW w:w="1980" w:type="dxa"/>
            <w:vAlign w:val="bottom"/>
          </w:tcPr>
          <w:p w14:paraId="34A151AC" w14:textId="32A22AA8" w:rsidR="002A6B50" w:rsidRPr="004D5B6A" w:rsidRDefault="00611240" w:rsidP="00611240">
            <w:pPr>
              <w:suppressAutoHyphens/>
              <w:ind w:left="57" w:right="57"/>
              <w:jc w:val="center"/>
              <w:rPr>
                <w:rFonts w:ascii="Arial" w:hAnsi="Arial" w:cs="Arial"/>
                <w:color w:val="000000" w:themeColor="text1"/>
                <w:sz w:val="18"/>
                <w:szCs w:val="18"/>
              </w:rPr>
            </w:pPr>
            <w:r>
              <w:rPr>
                <w:rFonts w:ascii="Arial" w:hAnsi="Arial" w:cs="Arial"/>
                <w:color w:val="000000" w:themeColor="text1"/>
                <w:sz w:val="18"/>
                <w:szCs w:val="18"/>
              </w:rPr>
              <w:t>20 -</w:t>
            </w:r>
            <w:r w:rsidR="004D5B6A" w:rsidRPr="004D5B6A">
              <w:rPr>
                <w:rFonts w:ascii="Arial" w:hAnsi="Arial" w:cs="Arial"/>
                <w:color w:val="000000" w:themeColor="text1"/>
                <w:sz w:val="18"/>
                <w:szCs w:val="18"/>
              </w:rPr>
              <w:t xml:space="preserve"> 40</w:t>
            </w:r>
          </w:p>
        </w:tc>
        <w:tc>
          <w:tcPr>
            <w:tcW w:w="1980" w:type="dxa"/>
            <w:vAlign w:val="bottom"/>
          </w:tcPr>
          <w:p w14:paraId="2BC715B8" w14:textId="4D95BAEC" w:rsidR="002A6B50" w:rsidRPr="004D5B6A" w:rsidRDefault="004D5B6A" w:rsidP="00FB6F88">
            <w:pPr>
              <w:suppressAutoHyphens/>
              <w:ind w:left="57" w:right="57"/>
              <w:jc w:val="center"/>
              <w:rPr>
                <w:rFonts w:ascii="Arial" w:hAnsi="Arial" w:cs="Arial"/>
                <w:color w:val="000000" w:themeColor="text1"/>
                <w:sz w:val="18"/>
                <w:szCs w:val="18"/>
              </w:rPr>
            </w:pPr>
            <w:r w:rsidRPr="004D5B6A">
              <w:rPr>
                <w:rFonts w:ascii="Arial" w:hAnsi="Arial" w:cs="Arial"/>
                <w:color w:val="000000" w:themeColor="text1"/>
                <w:sz w:val="18"/>
                <w:szCs w:val="18"/>
              </w:rPr>
              <w:t>rovnomerne</w:t>
            </w:r>
          </w:p>
        </w:tc>
        <w:tc>
          <w:tcPr>
            <w:tcW w:w="1980" w:type="dxa"/>
            <w:vAlign w:val="bottom"/>
          </w:tcPr>
          <w:p w14:paraId="0F98EC58" w14:textId="6B654431" w:rsidR="002A6B50" w:rsidRPr="004D5B6A" w:rsidRDefault="004D5B6A" w:rsidP="00FB6F88">
            <w:pPr>
              <w:suppressAutoHyphens/>
              <w:ind w:left="57" w:right="57"/>
              <w:jc w:val="center"/>
              <w:rPr>
                <w:rFonts w:ascii="Arial" w:hAnsi="Arial" w:cs="Arial"/>
                <w:color w:val="000000" w:themeColor="text1"/>
                <w:sz w:val="18"/>
                <w:szCs w:val="18"/>
              </w:rPr>
            </w:pPr>
            <w:r w:rsidRPr="004D5B6A">
              <w:rPr>
                <w:rFonts w:ascii="Arial" w:hAnsi="Arial" w:cs="Arial"/>
                <w:color w:val="000000" w:themeColor="text1"/>
                <w:sz w:val="18"/>
                <w:szCs w:val="18"/>
              </w:rPr>
              <w:t>2,5 – 5</w:t>
            </w:r>
          </w:p>
        </w:tc>
      </w:tr>
      <w:tr w:rsidR="00AC117B" w:rsidRPr="004D5B6A" w14:paraId="29C24958" w14:textId="77777777" w:rsidTr="00D76F42">
        <w:trPr>
          <w:cantSplit/>
        </w:trPr>
        <w:tc>
          <w:tcPr>
            <w:tcW w:w="3346" w:type="dxa"/>
            <w:vAlign w:val="bottom"/>
          </w:tcPr>
          <w:p w14:paraId="04456CEF" w14:textId="77777777" w:rsidR="002A6B50" w:rsidRPr="004D5B6A" w:rsidRDefault="00AC117B" w:rsidP="00FB6F88">
            <w:pPr>
              <w:suppressAutoHyphens/>
              <w:rPr>
                <w:rFonts w:ascii="Arial" w:hAnsi="Arial" w:cs="Arial"/>
                <w:color w:val="000000" w:themeColor="text1"/>
                <w:sz w:val="18"/>
                <w:szCs w:val="18"/>
              </w:rPr>
            </w:pPr>
            <w:r w:rsidRPr="004D5B6A">
              <w:rPr>
                <w:rFonts w:ascii="Arial" w:hAnsi="Arial" w:cs="Arial"/>
                <w:color w:val="000000" w:themeColor="text1"/>
                <w:sz w:val="18"/>
                <w:szCs w:val="18"/>
              </w:rPr>
              <w:t>Samostatn</w:t>
            </w:r>
            <w:r w:rsidR="00E17F96" w:rsidRPr="004D5B6A">
              <w:rPr>
                <w:rFonts w:ascii="Arial" w:hAnsi="Arial" w:cs="Arial"/>
                <w:color w:val="000000" w:themeColor="text1"/>
                <w:sz w:val="18"/>
                <w:szCs w:val="18"/>
              </w:rPr>
              <w:t>ý hnuteľný</w:t>
            </w:r>
            <w:r w:rsidRPr="004D5B6A">
              <w:rPr>
                <w:rFonts w:ascii="Arial" w:hAnsi="Arial" w:cs="Arial"/>
                <w:color w:val="000000" w:themeColor="text1"/>
                <w:sz w:val="18"/>
                <w:szCs w:val="18"/>
              </w:rPr>
              <w:t xml:space="preserve"> </w:t>
            </w:r>
            <w:r w:rsidR="00E17F96" w:rsidRPr="004D5B6A">
              <w:rPr>
                <w:rFonts w:ascii="Arial" w:hAnsi="Arial" w:cs="Arial"/>
                <w:color w:val="000000" w:themeColor="text1"/>
                <w:sz w:val="18"/>
                <w:szCs w:val="18"/>
              </w:rPr>
              <w:t>majetok</w:t>
            </w:r>
          </w:p>
        </w:tc>
        <w:tc>
          <w:tcPr>
            <w:tcW w:w="1980" w:type="dxa"/>
            <w:vAlign w:val="bottom"/>
          </w:tcPr>
          <w:p w14:paraId="7670CDC9" w14:textId="77777777" w:rsidR="002A6B50" w:rsidRPr="004D5B6A" w:rsidRDefault="002A6B50" w:rsidP="00FB6F88">
            <w:pPr>
              <w:suppressAutoHyphens/>
              <w:ind w:left="57" w:right="57"/>
              <w:jc w:val="center"/>
              <w:rPr>
                <w:rFonts w:ascii="Arial" w:hAnsi="Arial" w:cs="Arial"/>
                <w:color w:val="000000" w:themeColor="text1"/>
                <w:sz w:val="18"/>
                <w:szCs w:val="18"/>
              </w:rPr>
            </w:pPr>
          </w:p>
        </w:tc>
        <w:tc>
          <w:tcPr>
            <w:tcW w:w="1980" w:type="dxa"/>
            <w:vAlign w:val="bottom"/>
          </w:tcPr>
          <w:p w14:paraId="6093845D" w14:textId="77777777" w:rsidR="002A6B50" w:rsidRPr="004D5B6A" w:rsidRDefault="002A6B50" w:rsidP="00FB6F88">
            <w:pPr>
              <w:suppressAutoHyphens/>
              <w:ind w:left="57" w:right="57"/>
              <w:jc w:val="center"/>
              <w:rPr>
                <w:rFonts w:ascii="Arial" w:hAnsi="Arial" w:cs="Arial"/>
                <w:color w:val="000000" w:themeColor="text1"/>
                <w:sz w:val="18"/>
                <w:szCs w:val="18"/>
              </w:rPr>
            </w:pPr>
          </w:p>
        </w:tc>
        <w:tc>
          <w:tcPr>
            <w:tcW w:w="1980" w:type="dxa"/>
            <w:vAlign w:val="bottom"/>
          </w:tcPr>
          <w:p w14:paraId="1649D6CE" w14:textId="77777777" w:rsidR="002A6B50" w:rsidRPr="004D5B6A" w:rsidRDefault="002A6B50" w:rsidP="00FB6F88">
            <w:pPr>
              <w:suppressAutoHyphens/>
              <w:ind w:left="57" w:right="57"/>
              <w:jc w:val="center"/>
              <w:rPr>
                <w:rFonts w:ascii="Arial" w:hAnsi="Arial" w:cs="Arial"/>
                <w:b/>
                <w:color w:val="000000" w:themeColor="text1"/>
                <w:sz w:val="18"/>
                <w:szCs w:val="18"/>
              </w:rPr>
            </w:pPr>
          </w:p>
        </w:tc>
      </w:tr>
      <w:tr w:rsidR="00DD1079" w:rsidRPr="004D5B6A" w14:paraId="5274CC45" w14:textId="77777777" w:rsidTr="00D76F42">
        <w:trPr>
          <w:cantSplit/>
        </w:trPr>
        <w:tc>
          <w:tcPr>
            <w:tcW w:w="3346" w:type="dxa"/>
            <w:vAlign w:val="bottom"/>
          </w:tcPr>
          <w:p w14:paraId="1D848AC4" w14:textId="77777777" w:rsidR="002A6B50" w:rsidRPr="004D5B6A" w:rsidRDefault="00122C5E" w:rsidP="00FB6F88">
            <w:pPr>
              <w:suppressAutoHyphens/>
              <w:rPr>
                <w:rFonts w:ascii="Arial" w:hAnsi="Arial" w:cs="Arial"/>
                <w:i/>
                <w:color w:val="000000" w:themeColor="text1"/>
                <w:sz w:val="18"/>
                <w:szCs w:val="18"/>
              </w:rPr>
            </w:pPr>
            <w:r w:rsidRPr="004D5B6A">
              <w:rPr>
                <w:rFonts w:ascii="Arial" w:hAnsi="Arial" w:cs="Arial"/>
                <w:i/>
                <w:color w:val="000000" w:themeColor="text1"/>
                <w:sz w:val="18"/>
                <w:szCs w:val="18"/>
              </w:rPr>
              <w:t xml:space="preserve"> </w:t>
            </w:r>
            <w:r w:rsidR="00DD1079" w:rsidRPr="004D5B6A">
              <w:rPr>
                <w:rFonts w:ascii="Arial" w:hAnsi="Arial" w:cs="Arial"/>
                <w:i/>
                <w:color w:val="000000" w:themeColor="text1"/>
                <w:sz w:val="18"/>
                <w:szCs w:val="18"/>
              </w:rPr>
              <w:t>Stroje, prístroje a zariadenia</w:t>
            </w:r>
          </w:p>
        </w:tc>
        <w:tc>
          <w:tcPr>
            <w:tcW w:w="1980" w:type="dxa"/>
            <w:vAlign w:val="bottom"/>
          </w:tcPr>
          <w:p w14:paraId="00CC33DC" w14:textId="65A491F6" w:rsidR="002A6B50" w:rsidRPr="004D5B6A" w:rsidRDefault="00611240" w:rsidP="00FB6F88">
            <w:pPr>
              <w:suppressAutoHyphens/>
              <w:ind w:left="57" w:right="57"/>
              <w:jc w:val="center"/>
              <w:rPr>
                <w:rFonts w:ascii="Arial" w:hAnsi="Arial" w:cs="Arial"/>
                <w:color w:val="000000" w:themeColor="text1"/>
                <w:sz w:val="18"/>
                <w:szCs w:val="18"/>
              </w:rPr>
            </w:pPr>
            <w:r>
              <w:rPr>
                <w:rFonts w:ascii="Arial" w:hAnsi="Arial" w:cs="Arial"/>
                <w:color w:val="000000" w:themeColor="text1"/>
                <w:sz w:val="18"/>
                <w:szCs w:val="18"/>
              </w:rPr>
              <w:t>6 -</w:t>
            </w:r>
            <w:r w:rsidR="004D5B6A">
              <w:rPr>
                <w:rFonts w:ascii="Arial" w:hAnsi="Arial" w:cs="Arial"/>
                <w:color w:val="000000" w:themeColor="text1"/>
                <w:sz w:val="18"/>
                <w:szCs w:val="18"/>
              </w:rPr>
              <w:t xml:space="preserve"> 15</w:t>
            </w:r>
          </w:p>
        </w:tc>
        <w:tc>
          <w:tcPr>
            <w:tcW w:w="1980" w:type="dxa"/>
            <w:vAlign w:val="bottom"/>
          </w:tcPr>
          <w:p w14:paraId="34EE2A4E" w14:textId="0134F2E6" w:rsidR="002A6B50" w:rsidRPr="004D5B6A" w:rsidRDefault="004D5B6A" w:rsidP="00FB6F88">
            <w:pPr>
              <w:suppressAutoHyphens/>
              <w:ind w:left="57" w:right="57"/>
              <w:jc w:val="center"/>
              <w:rPr>
                <w:rFonts w:ascii="Arial" w:hAnsi="Arial" w:cs="Arial"/>
                <w:color w:val="000000" w:themeColor="text1"/>
                <w:sz w:val="18"/>
                <w:szCs w:val="18"/>
              </w:rPr>
            </w:pPr>
            <w:r>
              <w:rPr>
                <w:rFonts w:ascii="Arial" w:hAnsi="Arial" w:cs="Arial"/>
                <w:color w:val="000000" w:themeColor="text1"/>
                <w:sz w:val="18"/>
                <w:szCs w:val="18"/>
              </w:rPr>
              <w:t>rovnomerne</w:t>
            </w:r>
          </w:p>
        </w:tc>
        <w:tc>
          <w:tcPr>
            <w:tcW w:w="1980" w:type="dxa"/>
            <w:vAlign w:val="bottom"/>
          </w:tcPr>
          <w:p w14:paraId="2FD9D2B2" w14:textId="57ED5566" w:rsidR="002A6B50" w:rsidRPr="004D5B6A" w:rsidRDefault="004D5B6A" w:rsidP="00FB6F88">
            <w:pPr>
              <w:suppressAutoHyphens/>
              <w:ind w:left="57" w:right="57"/>
              <w:jc w:val="center"/>
              <w:rPr>
                <w:rFonts w:ascii="Arial" w:hAnsi="Arial" w:cs="Arial"/>
                <w:b/>
                <w:color w:val="000000" w:themeColor="text1"/>
                <w:sz w:val="18"/>
                <w:szCs w:val="18"/>
              </w:rPr>
            </w:pPr>
            <w:r w:rsidRPr="004D5B6A">
              <w:rPr>
                <w:rFonts w:ascii="Arial" w:hAnsi="Arial" w:cs="Arial"/>
                <w:color w:val="000000" w:themeColor="text1"/>
                <w:sz w:val="18"/>
                <w:szCs w:val="18"/>
              </w:rPr>
              <w:t>6,7 – 16,7</w:t>
            </w:r>
          </w:p>
        </w:tc>
      </w:tr>
      <w:tr w:rsidR="00DD1079" w:rsidRPr="004D5B6A" w14:paraId="3915CC1E" w14:textId="77777777" w:rsidTr="00D76F42">
        <w:trPr>
          <w:cantSplit/>
        </w:trPr>
        <w:tc>
          <w:tcPr>
            <w:tcW w:w="3346" w:type="dxa"/>
            <w:vAlign w:val="bottom"/>
          </w:tcPr>
          <w:p w14:paraId="65CD4DD7" w14:textId="77777777" w:rsidR="002A6B50" w:rsidRPr="004D5B6A" w:rsidRDefault="00122C5E" w:rsidP="00FB6F88">
            <w:pPr>
              <w:suppressAutoHyphens/>
              <w:rPr>
                <w:rFonts w:ascii="Arial" w:hAnsi="Arial" w:cs="Arial"/>
                <w:i/>
                <w:color w:val="000000" w:themeColor="text1"/>
                <w:sz w:val="18"/>
                <w:szCs w:val="18"/>
              </w:rPr>
            </w:pPr>
            <w:r w:rsidRPr="004D5B6A">
              <w:rPr>
                <w:rFonts w:ascii="Arial" w:hAnsi="Arial" w:cs="Arial"/>
                <w:i/>
                <w:color w:val="000000" w:themeColor="text1"/>
                <w:sz w:val="18"/>
                <w:szCs w:val="18"/>
              </w:rPr>
              <w:t xml:space="preserve"> </w:t>
            </w:r>
            <w:r w:rsidR="00DD1079" w:rsidRPr="004D5B6A">
              <w:rPr>
                <w:rFonts w:ascii="Arial" w:hAnsi="Arial" w:cs="Arial"/>
                <w:i/>
                <w:color w:val="000000" w:themeColor="text1"/>
                <w:sz w:val="18"/>
                <w:szCs w:val="18"/>
              </w:rPr>
              <w:t>Dopravné prostriedky</w:t>
            </w:r>
          </w:p>
        </w:tc>
        <w:tc>
          <w:tcPr>
            <w:tcW w:w="1980" w:type="dxa"/>
            <w:vAlign w:val="bottom"/>
          </w:tcPr>
          <w:p w14:paraId="1030204D" w14:textId="709784E3" w:rsidR="002A6B50" w:rsidRPr="004D5B6A" w:rsidRDefault="00611240" w:rsidP="00611240">
            <w:pPr>
              <w:suppressAutoHyphens/>
              <w:ind w:left="57" w:right="57"/>
              <w:jc w:val="center"/>
              <w:rPr>
                <w:rFonts w:ascii="Arial" w:hAnsi="Arial" w:cs="Arial"/>
                <w:color w:val="000000" w:themeColor="text1"/>
                <w:sz w:val="18"/>
                <w:szCs w:val="18"/>
              </w:rPr>
            </w:pPr>
            <w:r>
              <w:rPr>
                <w:rFonts w:ascii="Arial" w:hAnsi="Arial" w:cs="Arial"/>
                <w:color w:val="000000" w:themeColor="text1"/>
                <w:sz w:val="18"/>
                <w:szCs w:val="18"/>
              </w:rPr>
              <w:t>4 -</w:t>
            </w:r>
            <w:r w:rsidR="004D5B6A">
              <w:rPr>
                <w:rFonts w:ascii="Arial" w:hAnsi="Arial" w:cs="Arial"/>
                <w:color w:val="000000" w:themeColor="text1"/>
                <w:sz w:val="18"/>
                <w:szCs w:val="18"/>
              </w:rPr>
              <w:t xml:space="preserve"> 6</w:t>
            </w:r>
          </w:p>
        </w:tc>
        <w:tc>
          <w:tcPr>
            <w:tcW w:w="1980" w:type="dxa"/>
            <w:vAlign w:val="bottom"/>
          </w:tcPr>
          <w:p w14:paraId="2153F2BB" w14:textId="4B167204" w:rsidR="002A6B50" w:rsidRPr="004D5B6A" w:rsidRDefault="004D5B6A" w:rsidP="00FB6F88">
            <w:pPr>
              <w:suppressAutoHyphens/>
              <w:ind w:left="57" w:right="57"/>
              <w:jc w:val="center"/>
              <w:rPr>
                <w:rFonts w:ascii="Arial" w:hAnsi="Arial" w:cs="Arial"/>
                <w:color w:val="000000" w:themeColor="text1"/>
                <w:sz w:val="18"/>
                <w:szCs w:val="18"/>
              </w:rPr>
            </w:pPr>
            <w:r w:rsidRPr="004D5B6A">
              <w:rPr>
                <w:rFonts w:ascii="Arial" w:hAnsi="Arial" w:cs="Arial"/>
                <w:color w:val="000000" w:themeColor="text1"/>
                <w:sz w:val="18"/>
                <w:szCs w:val="18"/>
              </w:rPr>
              <w:t>rovnomerne</w:t>
            </w:r>
          </w:p>
        </w:tc>
        <w:tc>
          <w:tcPr>
            <w:tcW w:w="1980" w:type="dxa"/>
            <w:vAlign w:val="bottom"/>
          </w:tcPr>
          <w:p w14:paraId="2C93B1B9" w14:textId="3B7FDEB6" w:rsidR="002A6B50" w:rsidRPr="004D5B6A" w:rsidRDefault="004D5B6A" w:rsidP="00FB6F88">
            <w:pPr>
              <w:suppressAutoHyphens/>
              <w:ind w:left="57" w:right="57"/>
              <w:jc w:val="center"/>
              <w:rPr>
                <w:rFonts w:ascii="Arial" w:hAnsi="Arial" w:cs="Arial"/>
                <w:color w:val="000000" w:themeColor="text1"/>
                <w:sz w:val="18"/>
                <w:szCs w:val="18"/>
              </w:rPr>
            </w:pPr>
            <w:r w:rsidRPr="004D5B6A">
              <w:rPr>
                <w:rFonts w:ascii="Arial" w:hAnsi="Arial" w:cs="Arial"/>
                <w:color w:val="000000" w:themeColor="text1"/>
                <w:sz w:val="18"/>
                <w:szCs w:val="18"/>
              </w:rPr>
              <w:t>16,7 - 25</w:t>
            </w:r>
          </w:p>
        </w:tc>
      </w:tr>
    </w:tbl>
    <w:p w14:paraId="3C9594D8" w14:textId="77777777" w:rsidR="00A3677A" w:rsidRPr="00BC07C9" w:rsidRDefault="00A3677A" w:rsidP="00366E92">
      <w:pPr>
        <w:pStyle w:val="odstavec"/>
      </w:pPr>
    </w:p>
    <w:p w14:paraId="517C05BF" w14:textId="77777777" w:rsidR="00A3677A" w:rsidRPr="00BC07C9" w:rsidRDefault="00DD1079" w:rsidP="00366E92">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3D499796" w14:textId="3C8AB436" w:rsidR="00911E36" w:rsidRDefault="00911E36" w:rsidP="00EA5DB1">
      <w:pPr>
        <w:pStyle w:val="abc"/>
        <w:numPr>
          <w:ilvl w:val="0"/>
          <w:numId w:val="0"/>
        </w:numPr>
      </w:pPr>
    </w:p>
    <w:p w14:paraId="6A0D181F" w14:textId="77777777" w:rsidR="002A6B50" w:rsidRPr="00BC07C9" w:rsidRDefault="00DD1079" w:rsidP="00EA5DB1">
      <w:pPr>
        <w:pStyle w:val="abc"/>
      </w:pPr>
      <w:r w:rsidRPr="00BC07C9">
        <w:t>Cenné papiere a podiely</w:t>
      </w:r>
    </w:p>
    <w:p w14:paraId="13635AB2" w14:textId="53CDDB20" w:rsidR="00A3677A" w:rsidRPr="00187002" w:rsidRDefault="00EF04E2" w:rsidP="00366E92">
      <w:pPr>
        <w:pStyle w:val="odstavec"/>
        <w:rPr>
          <w:lang w:val="sk-SK"/>
        </w:rPr>
      </w:pPr>
      <w:r w:rsidRPr="00187002">
        <w:rPr>
          <w:lang w:val="sk-SK"/>
        </w:rPr>
        <w:t>Cenné papiere a podiely sa oceňujú obstarávacími cenami,  vrátane nákladov súvisiacich s obstaraním.</w:t>
      </w:r>
      <w:r w:rsidR="00C56179" w:rsidRPr="00187002">
        <w:rPr>
          <w:lang w:val="sk-SK"/>
        </w:rPr>
        <w:t xml:space="preserve"> </w:t>
      </w:r>
      <w:r w:rsidR="00C56179" w:rsidRPr="00631500">
        <w:rPr>
          <w:lang w:val="sk-SK"/>
        </w:rPr>
        <w:t>Od obstarávacej ceny je odpočítané zníženie hodnoty cenných papierov a podielov.</w:t>
      </w:r>
    </w:p>
    <w:p w14:paraId="659B14AF" w14:textId="77777777" w:rsidR="00A3677A" w:rsidRPr="00187002" w:rsidRDefault="00A3677A" w:rsidP="00366E92">
      <w:pPr>
        <w:pStyle w:val="odstavec"/>
        <w:rPr>
          <w:lang w:val="sk-SK"/>
        </w:rPr>
      </w:pPr>
    </w:p>
    <w:p w14:paraId="09757C5B" w14:textId="72B4478A" w:rsidR="00A3677A" w:rsidRPr="00187002" w:rsidRDefault="00DD1079" w:rsidP="00366E92">
      <w:pPr>
        <w:pStyle w:val="odstavec"/>
        <w:rPr>
          <w:lang w:val="sk-SK"/>
        </w:rPr>
      </w:pPr>
      <w:r w:rsidRPr="00187002">
        <w:rPr>
          <w:lang w:val="sk-SK"/>
        </w:rPr>
        <w:t>Ku dňu, ku ktorému sa zostavuje účtovná závierka, sa cenné papiere a podiely oceňujú takto:</w:t>
      </w:r>
    </w:p>
    <w:p w14:paraId="09296230" w14:textId="46F5411A" w:rsidR="00E64B80" w:rsidRPr="00187002" w:rsidRDefault="00CB1F4F" w:rsidP="00366E92">
      <w:pPr>
        <w:pStyle w:val="odstavec"/>
        <w:rPr>
          <w:lang w:val="sk-SK"/>
        </w:rPr>
      </w:pPr>
      <w:r w:rsidRPr="00187002">
        <w:rPr>
          <w:lang w:val="sk-SK"/>
        </w:rPr>
        <w:t>C</w:t>
      </w:r>
      <w:r w:rsidR="00E64B80" w:rsidRPr="00187002">
        <w:rPr>
          <w:lang w:val="sk-SK"/>
        </w:rPr>
        <w:t>enné papiere</w:t>
      </w:r>
      <w:r w:rsidRPr="00187002">
        <w:rPr>
          <w:lang w:val="sk-SK"/>
        </w:rPr>
        <w:t xml:space="preserve"> a podiely na základnom imaní v obchodných spoločnostiach, pre ktoré je Spoločnosť materskou účtovnou jednotkou sa ponechávajú v pôvodnom ocenení obstarávacou cenou.</w:t>
      </w:r>
    </w:p>
    <w:p w14:paraId="0C2F5D33" w14:textId="77777777" w:rsidR="00A3677A" w:rsidRPr="00187002" w:rsidRDefault="00A3677A" w:rsidP="00366E92">
      <w:pPr>
        <w:pStyle w:val="odstavec"/>
        <w:rPr>
          <w:lang w:val="sk-SK"/>
        </w:rPr>
      </w:pPr>
    </w:p>
    <w:p w14:paraId="67D13A1E" w14:textId="32AA2E7C" w:rsidR="00A3677A" w:rsidRPr="00187002" w:rsidRDefault="00CB1F4F" w:rsidP="00366E92">
      <w:pPr>
        <w:pStyle w:val="odstavec"/>
        <w:rPr>
          <w:lang w:val="sk-SK"/>
        </w:rPr>
      </w:pPr>
      <w:r w:rsidRPr="00187002">
        <w:rPr>
          <w:lang w:val="sk-SK"/>
        </w:rPr>
        <w:t>Ocenenie cenných papierov a podielov sa upraví opravnými položkami, ak existuje opodstatnený predpoklad zníženia ich hodnoty pod ich účtovú hodnotu. Opravná položka sa účtuje v sume opodstatneného predpokladu zníženia hodnoty cenných papierov a podielov oproti ich oceneniu v účtovníctve.</w:t>
      </w:r>
    </w:p>
    <w:p w14:paraId="188DA137" w14:textId="77777777" w:rsidR="00CB1F4F" w:rsidRPr="00187002" w:rsidRDefault="00CB1F4F" w:rsidP="00366E92">
      <w:pPr>
        <w:pStyle w:val="odstavec"/>
        <w:rPr>
          <w:lang w:val="sk-SK"/>
        </w:rPr>
      </w:pPr>
    </w:p>
    <w:p w14:paraId="60AF852F" w14:textId="77777777" w:rsidR="002A6B50" w:rsidRPr="00BC07C9" w:rsidRDefault="00DD1079" w:rsidP="00EA5DB1">
      <w:pPr>
        <w:pStyle w:val="abc"/>
      </w:pPr>
      <w:r w:rsidRPr="00BC07C9">
        <w:t>Zásoby</w:t>
      </w:r>
    </w:p>
    <w:p w14:paraId="489558AE" w14:textId="5738A7C3" w:rsidR="00A3677A" w:rsidRPr="00187002" w:rsidRDefault="00DD1079" w:rsidP="00366E92">
      <w:pPr>
        <w:pStyle w:val="odstavec"/>
        <w:rPr>
          <w:lang w:val="sk-SK"/>
        </w:rPr>
      </w:pPr>
      <w:r w:rsidRPr="00187002">
        <w:rPr>
          <w:lang w:val="sk-SK"/>
        </w:rPr>
        <w:t>Zásoby nakupované sa oceňujú obstarávacou cenou, ktorá zahrňuje cenu</w:t>
      </w:r>
      <w:r w:rsidR="00D96E5A" w:rsidRPr="00187002">
        <w:rPr>
          <w:lang w:val="sk-SK"/>
        </w:rPr>
        <w:t>, za ktorú sa majetok obstaral</w:t>
      </w:r>
      <w:r w:rsidR="0029783C" w:rsidRPr="00187002">
        <w:rPr>
          <w:lang w:val="sk-SK"/>
        </w:rPr>
        <w:t>,</w:t>
      </w:r>
      <w:r w:rsidR="002A4231" w:rsidRPr="00187002">
        <w:rPr>
          <w:lang w:val="sk-SK"/>
        </w:rPr>
        <w:t xml:space="preserve"> </w:t>
      </w:r>
      <w:r w:rsidRPr="00187002">
        <w:rPr>
          <w:lang w:val="sk-SK"/>
        </w:rPr>
        <w:t>a náklady súvisiace s obstaraním (clo, prepravu, poistné, provízie a pod.)</w:t>
      </w:r>
      <w:r w:rsidR="00F91BAD" w:rsidRPr="00187002">
        <w:rPr>
          <w:lang w:val="sk-SK"/>
        </w:rPr>
        <w:t xml:space="preserve"> znížené o zľavy z ceny. Zľava z ceny poskytnutá k už predaným alebo spotrebovaným zásobám sa účtuje ako zníženie nákladov na predané alebo spotrebované zásoby.</w:t>
      </w:r>
      <w:r w:rsidRPr="00187002">
        <w:rPr>
          <w:lang w:val="sk-SK"/>
        </w:rPr>
        <w:t xml:space="preserve"> Spoločnosť účtuje o zásobách spôsobom A tak, ako to definujú postupy účtovania.</w:t>
      </w:r>
      <w:r w:rsidR="00631C00">
        <w:rPr>
          <w:lang w:val="sk-SK"/>
        </w:rPr>
        <w:t xml:space="preserve"> </w:t>
      </w:r>
      <w:r w:rsidR="00CB1F4F" w:rsidRPr="00631500">
        <w:rPr>
          <w:lang w:val="sk-SK"/>
        </w:rPr>
        <w:t>Nakupované zásoby sú oceňované váženým aritmetickým priemerom z obstarávacích cien.</w:t>
      </w:r>
    </w:p>
    <w:p w14:paraId="2477E7AD" w14:textId="77777777" w:rsidR="00A3677A" w:rsidRPr="00187002" w:rsidRDefault="00A3677A" w:rsidP="00366E92">
      <w:pPr>
        <w:pStyle w:val="odstavec"/>
        <w:rPr>
          <w:lang w:val="sk-SK"/>
        </w:rPr>
      </w:pPr>
    </w:p>
    <w:p w14:paraId="361C7EA7" w14:textId="77777777" w:rsidR="00A3677A" w:rsidRPr="00187002" w:rsidRDefault="00DD1079" w:rsidP="00366E92">
      <w:pPr>
        <w:pStyle w:val="odstavec"/>
        <w:rPr>
          <w:lang w:val="sk-SK"/>
        </w:rPr>
      </w:pPr>
      <w:r w:rsidRPr="00187002">
        <w:rPr>
          <w:lang w:val="sk-SK"/>
        </w:rPr>
        <w:t xml:space="preserve">Ak </w:t>
      </w:r>
      <w:r w:rsidR="00A04A42" w:rsidRPr="00187002">
        <w:rPr>
          <w:lang w:val="sk-SK"/>
        </w:rPr>
        <w:t xml:space="preserve">sú </w:t>
      </w:r>
      <w:r w:rsidRPr="00187002">
        <w:rPr>
          <w:lang w:val="sk-SK"/>
        </w:rPr>
        <w:t xml:space="preserve">obstarávacia cena </w:t>
      </w:r>
      <w:r w:rsidR="00A04A42" w:rsidRPr="00187002">
        <w:rPr>
          <w:lang w:val="sk-SK"/>
        </w:rPr>
        <w:t xml:space="preserve">alebo </w:t>
      </w:r>
      <w:r w:rsidR="00111C04" w:rsidRPr="00187002">
        <w:rPr>
          <w:lang w:val="sk-SK"/>
        </w:rPr>
        <w:t>v</w:t>
      </w:r>
      <w:r w:rsidRPr="00187002">
        <w:rPr>
          <w:lang w:val="sk-SK"/>
        </w:rPr>
        <w:t xml:space="preserve">lastné náklady zásob vyššie </w:t>
      </w:r>
      <w:r w:rsidR="00E16251" w:rsidRPr="00187002">
        <w:rPr>
          <w:lang w:val="sk-SK"/>
        </w:rPr>
        <w:t>ne</w:t>
      </w:r>
      <w:r w:rsidR="005952C2" w:rsidRPr="00187002">
        <w:rPr>
          <w:lang w:val="sk-SK"/>
        </w:rPr>
        <w:t xml:space="preserve">ž </w:t>
      </w:r>
      <w:r w:rsidRPr="00187002">
        <w:rPr>
          <w:lang w:val="sk-SK"/>
        </w:rPr>
        <w:t>ich čistá realizačná hodnota ku dňu, ku ktorému sa zostavuje účtovná závierka, vytvára sa opravná položka k zásobám vo výške rozdielu medzi ich ocenením v účtovníctve a i</w:t>
      </w:r>
      <w:r w:rsidR="005C39C1" w:rsidRPr="00187002">
        <w:rPr>
          <w:lang w:val="sk-SK"/>
        </w:rPr>
        <w:t>ch čistou realizačnou hodnotou.</w:t>
      </w:r>
      <w:r w:rsidR="00295A1C" w:rsidRPr="00187002">
        <w:rPr>
          <w:lang w:val="sk-SK"/>
        </w:rPr>
        <w:t xml:space="preserve"> Čistá realizačná hodnota je predpokladaná predajná cena zásob znížená o predpokladané náklady na ich d</w:t>
      </w:r>
      <w:r w:rsidR="00E16251" w:rsidRPr="00187002">
        <w:rPr>
          <w:lang w:val="sk-SK"/>
        </w:rPr>
        <w:t>okončenie a náklady súvisiace s </w:t>
      </w:r>
      <w:r w:rsidR="004A0F66" w:rsidRPr="00187002">
        <w:rPr>
          <w:lang w:val="sk-SK"/>
        </w:rPr>
        <w:t>ich predajom.</w:t>
      </w:r>
    </w:p>
    <w:p w14:paraId="7E339E69" w14:textId="77777777" w:rsidR="004A0F66" w:rsidRPr="00187002" w:rsidRDefault="004A0F66" w:rsidP="00366E92">
      <w:pPr>
        <w:pStyle w:val="odstavec"/>
        <w:rPr>
          <w:lang w:val="sk-SK"/>
        </w:rPr>
      </w:pPr>
    </w:p>
    <w:p w14:paraId="256A171C" w14:textId="77777777" w:rsidR="005D49E9" w:rsidRPr="00BC07C9" w:rsidRDefault="005C39C1" w:rsidP="00EA5DB1">
      <w:pPr>
        <w:pStyle w:val="abc"/>
      </w:pPr>
      <w:r w:rsidRPr="00BC07C9">
        <w:t>Pohľadávky</w:t>
      </w:r>
    </w:p>
    <w:p w14:paraId="72056104" w14:textId="3388C1E0" w:rsidR="00A3677A" w:rsidRPr="00187002" w:rsidRDefault="00DD1079" w:rsidP="00366E92">
      <w:pPr>
        <w:pStyle w:val="odstavec"/>
        <w:rPr>
          <w:lang w:val="sk-SK"/>
        </w:rPr>
      </w:pPr>
      <w:r w:rsidRPr="00187002">
        <w:rPr>
          <w:lang w:val="sk-SK"/>
        </w:rPr>
        <w:t xml:space="preserve">Pohľadávky sa pri ich vzniku oceňujú ich menovitou </w:t>
      </w:r>
      <w:r w:rsidR="007C6250" w:rsidRPr="00187002">
        <w:rPr>
          <w:lang w:val="sk-SK"/>
        </w:rPr>
        <w:t>hodnotou</w:t>
      </w:r>
      <w:r w:rsidR="00CB1F4F" w:rsidRPr="00187002">
        <w:rPr>
          <w:lang w:val="sk-SK"/>
        </w:rPr>
        <w:t>;</w:t>
      </w:r>
      <w:r w:rsidR="00631C00">
        <w:rPr>
          <w:lang w:val="sk-SK"/>
        </w:rPr>
        <w:t xml:space="preserve"> </w:t>
      </w:r>
      <w:r w:rsidR="00CB1F4F" w:rsidRPr="00631500">
        <w:rPr>
          <w:lang w:val="sk-SK"/>
        </w:rPr>
        <w:t>postúpené pohľadávky sa oceňujú obstarávacou cenou.</w:t>
      </w:r>
      <w:r w:rsidR="00901313" w:rsidRPr="00AB3689">
        <w:rPr>
          <w:lang w:val="sk-SK"/>
        </w:rPr>
        <w:t xml:space="preserve"> </w:t>
      </w:r>
      <w:r w:rsidRPr="0036274D">
        <w:rPr>
          <w:lang w:val="sk-SK"/>
        </w:rPr>
        <w:t>Opravná položka sa vytvára k pochybným</w:t>
      </w:r>
      <w:r w:rsidRPr="00187002">
        <w:rPr>
          <w:lang w:val="sk-SK"/>
        </w:rPr>
        <w:t xml:space="preserve"> a nedobytným pohľadávkam, kde existuje riziko nevymožiteľnosti po</w:t>
      </w:r>
      <w:r w:rsidR="005C39C1" w:rsidRPr="00187002">
        <w:rPr>
          <w:lang w:val="sk-SK"/>
        </w:rPr>
        <w:t>hľadávok.</w:t>
      </w:r>
    </w:p>
    <w:p w14:paraId="4C68462E" w14:textId="77777777" w:rsidR="00A3677A" w:rsidRPr="00187002" w:rsidRDefault="00A3677A" w:rsidP="00366E92">
      <w:pPr>
        <w:pStyle w:val="odstavec"/>
        <w:rPr>
          <w:lang w:val="sk-SK"/>
        </w:rPr>
      </w:pPr>
    </w:p>
    <w:p w14:paraId="57592368" w14:textId="77777777" w:rsidR="002A6B50" w:rsidRPr="00BC07C9" w:rsidRDefault="00122C5E" w:rsidP="00EA5DB1">
      <w:pPr>
        <w:pStyle w:val="abc"/>
      </w:pPr>
      <w:r w:rsidRPr="00BC07C9">
        <w:t>Finančné účty</w:t>
      </w:r>
    </w:p>
    <w:p w14:paraId="11B03EAD" w14:textId="49E11AD0" w:rsidR="00A3677A" w:rsidRDefault="0090780E" w:rsidP="00366E92">
      <w:pPr>
        <w:pStyle w:val="odstavec"/>
        <w:rPr>
          <w:lang w:val="sk-SK"/>
        </w:rPr>
      </w:pPr>
      <w:r w:rsidRPr="00187002">
        <w:rPr>
          <w:lang w:val="sk-SK"/>
        </w:rPr>
        <w:t>Finančné účty tvorí peňažná hotovosť</w:t>
      </w:r>
      <w:r w:rsidR="00CB1F4F" w:rsidRPr="00187002">
        <w:rPr>
          <w:lang w:val="sk-SK"/>
        </w:rPr>
        <w:t>,</w:t>
      </w:r>
      <w:r w:rsidRPr="00187002">
        <w:rPr>
          <w:lang w:val="sk-SK"/>
        </w:rPr>
        <w:t xml:space="preserve"> zostatky na bankových účtoch </w:t>
      </w:r>
      <w:r w:rsidR="002A6B50" w:rsidRPr="00187002">
        <w:rPr>
          <w:lang w:val="sk-SK"/>
        </w:rPr>
        <w:t>a krátkodobý finančný majetok</w:t>
      </w:r>
      <w:r w:rsidR="00F618CD" w:rsidRPr="00187002">
        <w:rPr>
          <w:lang w:val="sk-SK"/>
        </w:rPr>
        <w:t xml:space="preserve"> (s výnimkou emisných kvót, ktoré sú popísané v</w:t>
      </w:r>
      <w:r w:rsidR="001B66A5" w:rsidRPr="00187002">
        <w:rPr>
          <w:lang w:val="sk-SK"/>
        </w:rPr>
        <w:t> </w:t>
      </w:r>
      <w:r w:rsidR="00F618CD" w:rsidRPr="00187002">
        <w:rPr>
          <w:lang w:val="sk-SK"/>
        </w:rPr>
        <w:t>pozn</w:t>
      </w:r>
      <w:r w:rsidR="001B66A5" w:rsidRPr="00187002">
        <w:rPr>
          <w:lang w:val="sk-SK"/>
        </w:rPr>
        <w:t xml:space="preserve">. </w:t>
      </w:r>
      <w:r w:rsidR="00CB1F4F" w:rsidRPr="00187002">
        <w:rPr>
          <w:lang w:val="sk-SK"/>
        </w:rPr>
        <w:t>h</w:t>
      </w:r>
      <w:r w:rsidR="00F618CD" w:rsidRPr="00187002">
        <w:rPr>
          <w:lang w:val="sk-SK"/>
        </w:rPr>
        <w:t>)</w:t>
      </w:r>
      <w:r w:rsidR="002A6B50" w:rsidRPr="00187002">
        <w:rPr>
          <w:lang w:val="sk-SK"/>
        </w:rPr>
        <w:t>,</w:t>
      </w:r>
      <w:r w:rsidRPr="00187002">
        <w:rPr>
          <w:lang w:val="sk-SK"/>
        </w:rPr>
        <w:t xml:space="preserve"> pričom riziko zmeny hodnoty tohto majetku je zanedbateľne nízke. </w:t>
      </w:r>
    </w:p>
    <w:p w14:paraId="5BCE7D8B" w14:textId="77777777" w:rsidR="00F50C24" w:rsidRPr="00187002" w:rsidRDefault="00F50C24" w:rsidP="00366E92">
      <w:pPr>
        <w:pStyle w:val="odstavec"/>
        <w:rPr>
          <w:lang w:val="sk-SK"/>
        </w:rPr>
      </w:pPr>
    </w:p>
    <w:p w14:paraId="316129EC" w14:textId="77777777" w:rsidR="00A459A2" w:rsidRPr="00187002" w:rsidRDefault="00A459A2" w:rsidP="00366E92">
      <w:pPr>
        <w:pStyle w:val="odstavec"/>
        <w:rPr>
          <w:lang w:val="sk-SK"/>
        </w:rPr>
      </w:pPr>
    </w:p>
    <w:p w14:paraId="7792099D" w14:textId="77777777" w:rsidR="002A6B50" w:rsidRPr="00BC07C9" w:rsidRDefault="00C723D4" w:rsidP="00EA5DB1">
      <w:pPr>
        <w:pStyle w:val="abc"/>
      </w:pPr>
      <w:r w:rsidRPr="00BC07C9">
        <w:t>Náklady budúcich období a príjmy budúcich období</w:t>
      </w:r>
    </w:p>
    <w:p w14:paraId="4BBBDD07" w14:textId="208286A5" w:rsidR="00A3677A" w:rsidRDefault="00C723D4" w:rsidP="00366E92">
      <w:pPr>
        <w:pStyle w:val="odstavec"/>
        <w:rPr>
          <w:highlight w:val="red"/>
          <w:lang w:val="sk-SK"/>
        </w:rPr>
      </w:pPr>
      <w:r w:rsidRPr="00187002">
        <w:rPr>
          <w:lang w:val="sk-SK"/>
        </w:rPr>
        <w:t>Náklady budúcich období a príjmy budúcich období sú vykázané vo výške, ktorá je potrebná na dodržanie zásady vecnej a časovej súvislosti s účtovným obdobím.</w:t>
      </w:r>
    </w:p>
    <w:p w14:paraId="77EFC057" w14:textId="4A741A5E" w:rsidR="00611240" w:rsidRDefault="00611240">
      <w:pPr>
        <w:rPr>
          <w:rFonts w:ascii="Arial" w:hAnsi="Arial" w:cs="Arial"/>
          <w:b/>
          <w:color w:val="000000" w:themeColor="text1"/>
          <w:sz w:val="20"/>
          <w:szCs w:val="20"/>
        </w:rPr>
      </w:pPr>
    </w:p>
    <w:p w14:paraId="011B3F0C" w14:textId="0BB9F4C4" w:rsidR="002A6B50" w:rsidRPr="00AB4547" w:rsidRDefault="0090780E" w:rsidP="00EA5DB1">
      <w:pPr>
        <w:pStyle w:val="abc"/>
      </w:pPr>
      <w:r w:rsidRPr="00AB4547">
        <w:t>Emisné kvóty</w:t>
      </w:r>
    </w:p>
    <w:p w14:paraId="0D4E593F" w14:textId="7A82A495" w:rsidR="00A3677A" w:rsidRPr="00187002" w:rsidRDefault="0090780E" w:rsidP="00366E92">
      <w:pPr>
        <w:pStyle w:val="odstavec"/>
        <w:rPr>
          <w:lang w:val="sk-SK"/>
        </w:rPr>
      </w:pPr>
      <w:r w:rsidRPr="00187002">
        <w:rPr>
          <w:lang w:val="sk-SK"/>
        </w:rPr>
        <w:t xml:space="preserve">Bezodplatne pridelené emisné kvóty sú vykázané </w:t>
      </w:r>
      <w:r w:rsidR="0067177B" w:rsidRPr="00187002">
        <w:rPr>
          <w:lang w:val="sk-SK"/>
        </w:rPr>
        <w:t>ako k</w:t>
      </w:r>
      <w:r w:rsidRPr="00187002">
        <w:rPr>
          <w:lang w:val="sk-SK"/>
        </w:rPr>
        <w:t>rátkodobý finančný majetok</w:t>
      </w:r>
      <w:r w:rsidR="00122C5E" w:rsidRPr="00187002">
        <w:rPr>
          <w:lang w:val="sk-SK"/>
        </w:rPr>
        <w:t xml:space="preserve"> </w:t>
      </w:r>
      <w:r w:rsidR="0067177B" w:rsidRPr="00187002">
        <w:rPr>
          <w:lang w:val="sk-SK"/>
        </w:rPr>
        <w:t xml:space="preserve">súvzťažne s </w:t>
      </w:r>
      <w:r w:rsidR="0099544C" w:rsidRPr="00187002">
        <w:rPr>
          <w:lang w:val="sk-SK"/>
        </w:rPr>
        <w:t>účt</w:t>
      </w:r>
      <w:r w:rsidR="0067177B" w:rsidRPr="00187002">
        <w:rPr>
          <w:lang w:val="sk-SK"/>
        </w:rPr>
        <w:t>om</w:t>
      </w:r>
      <w:r w:rsidR="0099544C" w:rsidRPr="00187002">
        <w:rPr>
          <w:lang w:val="sk-SK"/>
        </w:rPr>
        <w:t xml:space="preserve"> </w:t>
      </w:r>
      <w:r w:rsidR="0067177B" w:rsidRPr="00187002">
        <w:rPr>
          <w:lang w:val="sk-SK"/>
        </w:rPr>
        <w:t>v</w:t>
      </w:r>
      <w:r w:rsidRPr="00187002">
        <w:rPr>
          <w:lang w:val="sk-SK"/>
        </w:rPr>
        <w:t>ýnos</w:t>
      </w:r>
      <w:r w:rsidR="0067177B" w:rsidRPr="00187002">
        <w:rPr>
          <w:lang w:val="sk-SK"/>
        </w:rPr>
        <w:t>ov</w:t>
      </w:r>
      <w:r w:rsidRPr="00187002">
        <w:rPr>
          <w:lang w:val="sk-SK"/>
        </w:rPr>
        <w:t xml:space="preserve"> budúcich období. Bezodplatne pridelené emisné kvóty sa oceňujú </w:t>
      </w:r>
      <w:r w:rsidR="00724B86" w:rsidRPr="00187002">
        <w:rPr>
          <w:lang w:val="sk-SK"/>
        </w:rPr>
        <w:t>reálnou hodnotou</w:t>
      </w:r>
      <w:r w:rsidRPr="00187002">
        <w:rPr>
          <w:lang w:val="sk-SK"/>
        </w:rPr>
        <w:t xml:space="preserve"> ku dňu ich pripísania na účet Národného registra emisných kvót. Ako referenčnú burzu na stanovenie </w:t>
      </w:r>
      <w:r w:rsidR="00724B86" w:rsidRPr="00187002">
        <w:rPr>
          <w:lang w:val="sk-SK"/>
        </w:rPr>
        <w:t>reálnej hodnoty</w:t>
      </w:r>
      <w:r w:rsidRPr="00187002">
        <w:rPr>
          <w:lang w:val="sk-SK"/>
        </w:rPr>
        <w:t xml:space="preserve"> Spoločnosť po</w:t>
      </w:r>
      <w:r w:rsidR="00655DCA">
        <w:rPr>
          <w:lang w:val="sk-SK"/>
        </w:rPr>
        <w:t>užíva Komoditnú burzu Bratislava</w:t>
      </w:r>
      <w:r w:rsidRPr="00187002">
        <w:rPr>
          <w:lang w:val="sk-SK"/>
        </w:rPr>
        <w:t>.</w:t>
      </w:r>
    </w:p>
    <w:p w14:paraId="11C28DF9" w14:textId="77777777" w:rsidR="00A3677A" w:rsidRPr="00187002" w:rsidRDefault="00A3677A" w:rsidP="00366E92">
      <w:pPr>
        <w:pStyle w:val="odstavec"/>
        <w:rPr>
          <w:lang w:val="sk-SK"/>
        </w:rPr>
      </w:pPr>
    </w:p>
    <w:p w14:paraId="6FCD3E64" w14:textId="3BC50271" w:rsidR="0067177B" w:rsidRPr="00187002" w:rsidRDefault="00D14B83" w:rsidP="00366E92">
      <w:pPr>
        <w:pStyle w:val="odstavec"/>
        <w:rPr>
          <w:lang w:val="sk-SK"/>
        </w:rPr>
      </w:pPr>
      <w:r w:rsidRPr="00187002">
        <w:rPr>
          <w:lang w:val="sk-SK"/>
        </w:rPr>
        <w:t xml:space="preserve">Nakúpené emisné kvóty sa </w:t>
      </w:r>
      <w:r w:rsidR="00DE4864" w:rsidRPr="00187002">
        <w:rPr>
          <w:lang w:val="sk-SK"/>
        </w:rPr>
        <w:t xml:space="preserve">ku </w:t>
      </w:r>
      <w:r w:rsidRPr="00187002">
        <w:rPr>
          <w:lang w:val="sk-SK"/>
        </w:rPr>
        <w:t>dňu</w:t>
      </w:r>
      <w:r w:rsidR="00655DCA">
        <w:rPr>
          <w:lang w:val="sk-SK"/>
        </w:rPr>
        <w:t xml:space="preserve"> obstarania oceňujú obstarávacou cenou a </w:t>
      </w:r>
      <w:r w:rsidRPr="00187002">
        <w:rPr>
          <w:lang w:val="sk-SK"/>
        </w:rPr>
        <w:t>ku</w:t>
      </w:r>
      <w:r w:rsidR="00655DCA">
        <w:rPr>
          <w:lang w:val="sk-SK"/>
        </w:rPr>
        <w:t xml:space="preserve"> dňu ku</w:t>
      </w:r>
      <w:r w:rsidRPr="00187002">
        <w:rPr>
          <w:lang w:val="sk-SK"/>
        </w:rPr>
        <w:t xml:space="preserve"> ktorému sa zostavuje účtovná závierka</w:t>
      </w:r>
      <w:r w:rsidR="00655DCA">
        <w:rPr>
          <w:lang w:val="sk-SK"/>
        </w:rPr>
        <w:t xml:space="preserve"> sa nepreceňujú na reálnu hodnotu</w:t>
      </w:r>
    </w:p>
    <w:p w14:paraId="2FDF7BFA" w14:textId="77777777" w:rsidR="00F618CD" w:rsidRPr="00187002" w:rsidRDefault="00F618CD" w:rsidP="00366E92">
      <w:pPr>
        <w:pStyle w:val="odstavec"/>
        <w:rPr>
          <w:lang w:val="sk-SK"/>
        </w:rPr>
      </w:pPr>
    </w:p>
    <w:p w14:paraId="2BA3E86F" w14:textId="71579D1F" w:rsidR="00A3677A" w:rsidRPr="00187002" w:rsidRDefault="00DE4864" w:rsidP="00655DCA">
      <w:pPr>
        <w:pStyle w:val="odstavec"/>
        <w:rPr>
          <w:lang w:val="sk-SK"/>
        </w:rPr>
      </w:pPr>
      <w:r w:rsidRPr="00655DCA">
        <w:rPr>
          <w:lang w:val="sk-SK"/>
        </w:rPr>
        <w:t>K</w:t>
      </w:r>
      <w:r w:rsidR="0090780E" w:rsidRPr="00655DCA">
        <w:rPr>
          <w:lang w:val="sk-SK"/>
        </w:rPr>
        <w:t>u dňu zostavenia účtovnej závierky sa vytvára rezerva na vypustené emisie do ovzdušia vo výške násobku známeho množstva vypustených emisií do ovzdušia od prvého do posledného dňa kalendárneho roka a hodnoty emisných kvót</w:t>
      </w:r>
      <w:r w:rsidR="00655DCA" w:rsidRPr="00655DCA">
        <w:rPr>
          <w:lang w:val="sk-SK"/>
        </w:rPr>
        <w:t xml:space="preserve"> v príslušnom ocenení.</w:t>
      </w:r>
      <w:r w:rsidR="0090780E" w:rsidRPr="00655DCA">
        <w:rPr>
          <w:lang w:val="sk-SK"/>
        </w:rPr>
        <w:t xml:space="preserve"> </w:t>
      </w:r>
      <w:r w:rsidR="0067177B" w:rsidRPr="00655DCA">
        <w:rPr>
          <w:lang w:val="sk-SK"/>
        </w:rPr>
        <w:t xml:space="preserve">Tvorba </w:t>
      </w:r>
      <w:r w:rsidR="0090780E" w:rsidRPr="00655DCA">
        <w:rPr>
          <w:lang w:val="sk-SK"/>
        </w:rPr>
        <w:t>rezerv</w:t>
      </w:r>
      <w:r w:rsidR="0067177B" w:rsidRPr="00655DCA">
        <w:rPr>
          <w:lang w:val="sk-SK"/>
        </w:rPr>
        <w:t>y</w:t>
      </w:r>
      <w:r w:rsidR="0090780E" w:rsidRPr="00655DCA">
        <w:rPr>
          <w:lang w:val="sk-SK"/>
        </w:rPr>
        <w:t xml:space="preserve"> sa </w:t>
      </w:r>
      <w:r w:rsidR="0067177B" w:rsidRPr="00655DCA">
        <w:rPr>
          <w:lang w:val="sk-SK"/>
        </w:rPr>
        <w:t>vykáže ako o</w:t>
      </w:r>
      <w:r w:rsidR="0090780E" w:rsidRPr="00655DCA">
        <w:rPr>
          <w:lang w:val="sk-SK"/>
        </w:rPr>
        <w:t>statné náklady na hospodársku činnosť</w:t>
      </w:r>
      <w:r w:rsidR="0067177B" w:rsidRPr="00655DCA">
        <w:rPr>
          <w:lang w:val="sk-SK"/>
        </w:rPr>
        <w:t xml:space="preserve"> pričom sa zároveň z</w:t>
      </w:r>
      <w:r w:rsidR="0090780E" w:rsidRPr="00655DCA">
        <w:rPr>
          <w:lang w:val="sk-SK"/>
        </w:rPr>
        <w:t>účt</w:t>
      </w:r>
      <w:r w:rsidR="0067177B" w:rsidRPr="00655DCA">
        <w:rPr>
          <w:lang w:val="sk-SK"/>
        </w:rPr>
        <w:t>uje</w:t>
      </w:r>
      <w:r w:rsidR="0090780E" w:rsidRPr="00655DCA">
        <w:rPr>
          <w:lang w:val="sk-SK"/>
        </w:rPr>
        <w:t xml:space="preserve"> časové rozlíšeni</w:t>
      </w:r>
      <w:r w:rsidR="0067177B" w:rsidRPr="00655DCA">
        <w:rPr>
          <w:lang w:val="sk-SK"/>
        </w:rPr>
        <w:t>e</w:t>
      </w:r>
      <w:r w:rsidR="0090780E" w:rsidRPr="00655DCA">
        <w:rPr>
          <w:lang w:val="sk-SK"/>
        </w:rPr>
        <w:t xml:space="preserve"> </w:t>
      </w:r>
      <w:r w:rsidR="0067177B" w:rsidRPr="00655DCA">
        <w:rPr>
          <w:lang w:val="sk-SK"/>
        </w:rPr>
        <w:t>v</w:t>
      </w:r>
      <w:r w:rsidR="0090780E" w:rsidRPr="00655DCA">
        <w:rPr>
          <w:lang w:val="sk-SK"/>
        </w:rPr>
        <w:t>ýnos</w:t>
      </w:r>
      <w:r w:rsidR="0067177B" w:rsidRPr="00655DCA">
        <w:rPr>
          <w:lang w:val="sk-SK"/>
        </w:rPr>
        <w:t>ov</w:t>
      </w:r>
      <w:r w:rsidR="0090780E" w:rsidRPr="00655DCA">
        <w:rPr>
          <w:lang w:val="sk-SK"/>
        </w:rPr>
        <w:t xml:space="preserve"> budúcich období </w:t>
      </w:r>
      <w:r w:rsidR="0067177B" w:rsidRPr="00655DCA">
        <w:rPr>
          <w:lang w:val="sk-SK"/>
        </w:rPr>
        <w:t>ako o</w:t>
      </w:r>
      <w:r w:rsidR="0090780E" w:rsidRPr="00655DCA">
        <w:rPr>
          <w:lang w:val="sk-SK"/>
        </w:rPr>
        <w:t>statné výnosy z hospodárskej činnosti v časovej a vecnej súvislosti s použitím bezodplatne pridelených emisných kvót.</w:t>
      </w:r>
      <w:r w:rsidR="00972BAA" w:rsidRPr="00187002">
        <w:rPr>
          <w:lang w:val="sk-SK"/>
        </w:rPr>
        <w:t xml:space="preserve"> </w:t>
      </w:r>
    </w:p>
    <w:p w14:paraId="4A18B028" w14:textId="77777777" w:rsidR="00A3677A" w:rsidRPr="00187002" w:rsidRDefault="00A3677A" w:rsidP="00366E92">
      <w:pPr>
        <w:pStyle w:val="odstavec"/>
        <w:rPr>
          <w:lang w:val="sk-SK"/>
        </w:rPr>
      </w:pPr>
    </w:p>
    <w:p w14:paraId="302AD376" w14:textId="77777777" w:rsidR="002A6B50" w:rsidRPr="00BC07C9" w:rsidRDefault="00A54AF7" w:rsidP="00EA5DB1">
      <w:pPr>
        <w:pStyle w:val="abc"/>
      </w:pPr>
      <w:r w:rsidRPr="00BC07C9">
        <w:t>Opravné položky</w:t>
      </w:r>
    </w:p>
    <w:p w14:paraId="75FF230A" w14:textId="77777777" w:rsidR="00A3677A" w:rsidRPr="00187002" w:rsidRDefault="00A54AF7" w:rsidP="00366E92">
      <w:pPr>
        <w:pStyle w:val="odstavec"/>
        <w:rPr>
          <w:lang w:val="sk-SK"/>
        </w:rPr>
      </w:pPr>
      <w:r w:rsidRPr="00187002">
        <w:rPr>
          <w:lang w:val="sk-SK"/>
        </w:rPr>
        <w:t xml:space="preserve">Opravné položky sa tvoria na základe zásady opatrnosti, ak je opodstatnené predpokladať, že </w:t>
      </w:r>
      <w:r w:rsidR="00803848" w:rsidRPr="00187002">
        <w:rPr>
          <w:lang w:val="sk-SK"/>
        </w:rPr>
        <w:t>došlo k </w:t>
      </w:r>
      <w:r w:rsidRPr="00187002">
        <w:rPr>
          <w:lang w:val="sk-SK"/>
        </w:rPr>
        <w:t>zníženi</w:t>
      </w:r>
      <w:r w:rsidR="00803848" w:rsidRPr="00187002">
        <w:rPr>
          <w:lang w:val="sk-SK"/>
        </w:rPr>
        <w:t>u</w:t>
      </w:r>
      <w:r w:rsidRPr="00187002">
        <w:rPr>
          <w:lang w:val="sk-SK"/>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187002" w:rsidRDefault="00A3677A" w:rsidP="00366E92">
      <w:pPr>
        <w:pStyle w:val="odstavec"/>
        <w:rPr>
          <w:lang w:val="sk-SK"/>
        </w:rPr>
      </w:pPr>
    </w:p>
    <w:p w14:paraId="35F8BB8A" w14:textId="77777777" w:rsidR="002A6B50" w:rsidRPr="00BC07C9" w:rsidRDefault="00DD1079" w:rsidP="00EA5DB1">
      <w:pPr>
        <w:pStyle w:val="abc"/>
      </w:pPr>
      <w:r w:rsidRPr="00BC07C9">
        <w:t>Rezervy</w:t>
      </w:r>
    </w:p>
    <w:p w14:paraId="223F7FBE" w14:textId="77777777" w:rsidR="00A3677A" w:rsidRPr="00F50C24" w:rsidRDefault="000C4682" w:rsidP="00366E92">
      <w:pPr>
        <w:pStyle w:val="odstavec"/>
        <w:rPr>
          <w:lang w:val="sk-SK"/>
        </w:rPr>
      </w:pPr>
      <w:r w:rsidRPr="00F50C24">
        <w:rPr>
          <w:lang w:val="sk-SK"/>
        </w:rPr>
        <w:t xml:space="preserve">Rezerva je záväzok predstavujúci existujúcu povinnosť Spoločnosti, ktorá vznikla z minulých udalostí a je pravdepodobné, že v budúcnosti zníži </w:t>
      </w:r>
      <w:r w:rsidR="00E16251" w:rsidRPr="00F50C24">
        <w:rPr>
          <w:lang w:val="sk-SK"/>
        </w:rPr>
        <w:t xml:space="preserve">jej </w:t>
      </w:r>
      <w:r w:rsidRPr="00F50C24">
        <w:rPr>
          <w:lang w:val="sk-SK"/>
        </w:rPr>
        <w:t xml:space="preserve">ekonomické úžitky. </w:t>
      </w:r>
      <w:r w:rsidR="00DD1079" w:rsidRPr="00F50C24">
        <w:rPr>
          <w:lang w:val="sk-SK"/>
        </w:rPr>
        <w:t xml:space="preserve">Rezervy sú záväzky s neurčitým časovým vymedzením alebo výškou a oceňujú sa </w:t>
      </w:r>
      <w:r w:rsidRPr="00F50C24">
        <w:rPr>
          <w:lang w:val="sk-SK"/>
        </w:rPr>
        <w:t>odhadom v sume potrebnej na splnenie existujúcej povinnosti ku dňu, ku ktorému sa zostavuje účtovná závierka.</w:t>
      </w:r>
    </w:p>
    <w:p w14:paraId="791450FF" w14:textId="77777777" w:rsidR="00A3677A" w:rsidRPr="00F50C24" w:rsidRDefault="00A3677A" w:rsidP="00366E92">
      <w:pPr>
        <w:pStyle w:val="odstavec"/>
        <w:rPr>
          <w:lang w:val="sk-SK"/>
        </w:rPr>
      </w:pPr>
    </w:p>
    <w:p w14:paraId="1B743097" w14:textId="77777777" w:rsidR="00A3677A" w:rsidRPr="00F50C24" w:rsidRDefault="000C4682" w:rsidP="00366E92">
      <w:pPr>
        <w:pStyle w:val="odstavec"/>
        <w:rPr>
          <w:lang w:val="sk-SK"/>
        </w:rPr>
      </w:pPr>
      <w:r w:rsidRPr="00F50C24">
        <w:rPr>
          <w:lang w:val="sk-SK"/>
        </w:rPr>
        <w:t xml:space="preserve">Tvorba rezervy sa účtuje na </w:t>
      </w:r>
      <w:r w:rsidR="00B924FF" w:rsidRPr="00F50C24">
        <w:rPr>
          <w:lang w:val="sk-SK"/>
        </w:rPr>
        <w:t xml:space="preserve">vecne príslušný </w:t>
      </w:r>
      <w:r w:rsidR="00EF04E2" w:rsidRPr="00F50C24">
        <w:rPr>
          <w:lang w:val="sk-SK"/>
        </w:rPr>
        <w:t xml:space="preserve">nákladový </w:t>
      </w:r>
      <w:r w:rsidR="002A6B50" w:rsidRPr="00F50C24">
        <w:rPr>
          <w:lang w:val="sk-SK"/>
        </w:rPr>
        <w:t xml:space="preserve">alebo majetkový </w:t>
      </w:r>
      <w:r w:rsidR="00EF04E2" w:rsidRPr="00F50C24">
        <w:rPr>
          <w:lang w:val="sk-SK"/>
        </w:rPr>
        <w:t>účet</w:t>
      </w:r>
      <w:r w:rsidRPr="00F50C24">
        <w:rPr>
          <w:lang w:val="sk-SK"/>
        </w:rPr>
        <w:t xml:space="preserve">, ku ktorému záväzok prislúcha. Použitie rezervy sa účtuje na ťarchu vecne príslušného účtu rezerv so súvzťažným zápisom v prospech vecne príslušného účtu záväzkov. </w:t>
      </w:r>
      <w:r w:rsidR="00C47204" w:rsidRPr="00F50C24">
        <w:rPr>
          <w:lang w:val="sk-SK"/>
        </w:rPr>
        <w:t>Rozpustenie</w:t>
      </w:r>
      <w:r w:rsidRPr="00F50C24">
        <w:rPr>
          <w:lang w:val="sk-SK"/>
        </w:rPr>
        <w:t xml:space="preserve"> nepotrebnej rezervy alebo jej časti sa účtuje opačným účtovným zápisom ako sa účtovala tvorba rezervy.</w:t>
      </w:r>
    </w:p>
    <w:p w14:paraId="5378BE56" w14:textId="77777777" w:rsidR="00A3677A" w:rsidRPr="00F50C24" w:rsidRDefault="00A3677A" w:rsidP="00366E92">
      <w:pPr>
        <w:pStyle w:val="odstavec"/>
        <w:rPr>
          <w:lang w:val="sk-SK"/>
        </w:rPr>
      </w:pPr>
    </w:p>
    <w:p w14:paraId="1721690B" w14:textId="4C0FF470" w:rsidR="00A3677A" w:rsidRPr="00F50C24" w:rsidRDefault="00B0184F" w:rsidP="00366E92">
      <w:pPr>
        <w:pStyle w:val="odstavec"/>
        <w:rPr>
          <w:lang w:val="sk-SK"/>
        </w:rPr>
      </w:pPr>
      <w:r w:rsidRPr="00F50C24">
        <w:rPr>
          <w:lang w:val="sk-SK"/>
        </w:rPr>
        <w:t xml:space="preserve">Spoločnosť vytvorila rezervy </w:t>
      </w:r>
      <w:r w:rsidRPr="00631500">
        <w:rPr>
          <w:lang w:val="sk-SK"/>
        </w:rPr>
        <w:t xml:space="preserve">na </w:t>
      </w:r>
      <w:r w:rsidR="00AB4547" w:rsidRPr="00631500">
        <w:rPr>
          <w:lang w:val="sk-SK"/>
        </w:rPr>
        <w:t>emisné kvóty, audit, nevyčerpané dovolenky, náhrady miezd a ročné odmeny.</w:t>
      </w:r>
    </w:p>
    <w:p w14:paraId="77C77D92" w14:textId="77777777" w:rsidR="00A3677A" w:rsidRPr="00187002" w:rsidRDefault="00A3677A" w:rsidP="00366E92">
      <w:pPr>
        <w:pStyle w:val="odstavec"/>
        <w:rPr>
          <w:highlight w:val="red"/>
          <w:lang w:val="sk-SK"/>
        </w:rPr>
      </w:pPr>
    </w:p>
    <w:p w14:paraId="3B293B2E" w14:textId="77777777" w:rsidR="002A6B50" w:rsidRPr="00BC07C9" w:rsidRDefault="00C723D4" w:rsidP="00EA5DB1">
      <w:pPr>
        <w:pStyle w:val="abc"/>
      </w:pPr>
      <w:r w:rsidRPr="00BC07C9">
        <w:t>Záväzky</w:t>
      </w:r>
    </w:p>
    <w:p w14:paraId="37D03857" w14:textId="77777777" w:rsidR="00A3677A" w:rsidRPr="00187002" w:rsidRDefault="00C723D4" w:rsidP="00366E92">
      <w:pPr>
        <w:pStyle w:val="odstavec"/>
        <w:rPr>
          <w:lang w:val="sk-SK"/>
        </w:rPr>
      </w:pPr>
      <w:r w:rsidRPr="00187002">
        <w:rPr>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187002" w:rsidRDefault="00A3677A" w:rsidP="00366E92">
      <w:pPr>
        <w:pStyle w:val="odstavec"/>
        <w:rPr>
          <w:lang w:val="sk-SK"/>
        </w:rPr>
      </w:pPr>
    </w:p>
    <w:p w14:paraId="1EB7F9D7" w14:textId="77777777" w:rsidR="002A6B50" w:rsidRPr="00BC07C9" w:rsidRDefault="00897A48" w:rsidP="00EA5DB1">
      <w:pPr>
        <w:pStyle w:val="abc"/>
      </w:pPr>
      <w:r w:rsidRPr="00BC07C9">
        <w:t>Zamestnanecké po</w:t>
      </w:r>
      <w:r w:rsidR="001574DF" w:rsidRPr="00BC07C9">
        <w:t>žitky</w:t>
      </w:r>
    </w:p>
    <w:p w14:paraId="5E365EF2" w14:textId="4DB091F3" w:rsidR="002A6B50" w:rsidRPr="00BC07C9" w:rsidRDefault="001574DF" w:rsidP="00973DF3">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14:paraId="0303B2DA" w14:textId="3ACC725A" w:rsidR="00D857F3" w:rsidRDefault="00D857F3" w:rsidP="00366E92">
      <w:pPr>
        <w:pStyle w:val="odstavec"/>
        <w:rPr>
          <w:lang w:val="sk-SK"/>
        </w:rPr>
      </w:pPr>
    </w:p>
    <w:p w14:paraId="504BAB1B" w14:textId="6E929F4D" w:rsidR="00250CD0" w:rsidRDefault="00250CD0" w:rsidP="00366E92">
      <w:pPr>
        <w:pStyle w:val="odstavec"/>
        <w:rPr>
          <w:lang w:val="sk-SK"/>
        </w:rPr>
      </w:pPr>
    </w:p>
    <w:p w14:paraId="09F63880" w14:textId="77777777" w:rsidR="00250CD0" w:rsidRPr="00187002" w:rsidRDefault="00250CD0" w:rsidP="00366E92">
      <w:pPr>
        <w:pStyle w:val="odstavec"/>
        <w:rPr>
          <w:lang w:val="sk-SK"/>
        </w:rPr>
      </w:pPr>
    </w:p>
    <w:p w14:paraId="3FF106B9" w14:textId="77777777" w:rsidR="002A6B50" w:rsidRPr="00BC07C9" w:rsidRDefault="00B90E35" w:rsidP="00EA5DB1">
      <w:pPr>
        <w:pStyle w:val="abc"/>
      </w:pPr>
      <w:r w:rsidRPr="00BC07C9">
        <w:t>Splatná daň z príjmu</w:t>
      </w:r>
    </w:p>
    <w:p w14:paraId="1EA8ADC5" w14:textId="1D53471A" w:rsidR="00012DF3" w:rsidRPr="00187002" w:rsidRDefault="00523395" w:rsidP="0084296A">
      <w:pPr>
        <w:pStyle w:val="odstavec"/>
        <w:rPr>
          <w:lang w:val="sk-SK"/>
        </w:rPr>
      </w:pPr>
      <w:r w:rsidRPr="00187002">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DB7921" w14:textId="77777777" w:rsidR="0084296A" w:rsidRPr="00187002" w:rsidRDefault="0084296A" w:rsidP="0084296A">
      <w:pPr>
        <w:pStyle w:val="odstavec"/>
        <w:rPr>
          <w:bCs w:val="0"/>
          <w:iCs w:val="0"/>
          <w:lang w:val="sk-SK"/>
        </w:rPr>
      </w:pPr>
    </w:p>
    <w:p w14:paraId="481F19FC" w14:textId="77777777" w:rsidR="002A6B50" w:rsidRPr="00BC07C9" w:rsidRDefault="00DD1079" w:rsidP="00EA5DB1">
      <w:pPr>
        <w:pStyle w:val="abc"/>
      </w:pPr>
      <w:r w:rsidRPr="00BC07C9">
        <w:t>Odložená daň z príjmu</w:t>
      </w:r>
    </w:p>
    <w:p w14:paraId="458B6362" w14:textId="107FAF08" w:rsidR="00A3677A" w:rsidRPr="00187002" w:rsidRDefault="00DD1079" w:rsidP="00366E92">
      <w:pPr>
        <w:pStyle w:val="odstavec"/>
        <w:rPr>
          <w:lang w:val="sk-SK"/>
        </w:rPr>
      </w:pPr>
      <w:r w:rsidRPr="00187002">
        <w:rPr>
          <w:lang w:val="sk-SK"/>
        </w:rPr>
        <w:t xml:space="preserve">Odložená daň z príjmu </w:t>
      </w:r>
      <w:r w:rsidR="00122C5E" w:rsidRPr="00187002">
        <w:rPr>
          <w:lang w:val="sk-SK"/>
        </w:rPr>
        <w:t>vyplýva z</w:t>
      </w:r>
      <w:r w:rsidR="0099098E" w:rsidRPr="00187002">
        <w:rPr>
          <w:lang w:val="sk-SK"/>
        </w:rPr>
        <w:t xml:space="preserve"> </w:t>
      </w:r>
      <w:r w:rsidRPr="00187002">
        <w:rPr>
          <w:lang w:val="sk-SK"/>
        </w:rPr>
        <w:t>rozdiel</w:t>
      </w:r>
      <w:r w:rsidR="00122C5E" w:rsidRPr="00187002">
        <w:rPr>
          <w:lang w:val="sk-SK"/>
        </w:rPr>
        <w:t>ov</w:t>
      </w:r>
      <w:r w:rsidRPr="00187002">
        <w:rPr>
          <w:lang w:val="sk-SK"/>
        </w:rPr>
        <w:t xml:space="preserve"> medzi účtovnou hodnotou majetku a účtovnou hodnotou záväzkov vykázanou v súvahe </w:t>
      </w:r>
      <w:r w:rsidR="0099098E" w:rsidRPr="00187002">
        <w:rPr>
          <w:lang w:val="sk-SK"/>
        </w:rPr>
        <w:t>a ich daňovou základňou.</w:t>
      </w:r>
    </w:p>
    <w:p w14:paraId="0D6A89A5" w14:textId="115E8631" w:rsidR="0099098E" w:rsidRPr="00187002" w:rsidRDefault="0099098E" w:rsidP="00366E92">
      <w:pPr>
        <w:pStyle w:val="odstavec"/>
        <w:rPr>
          <w:lang w:val="sk-SK"/>
        </w:rPr>
      </w:pPr>
    </w:p>
    <w:p w14:paraId="724EB48E" w14:textId="59C1EC5F" w:rsidR="0099098E" w:rsidRPr="00631500" w:rsidRDefault="0099098E" w:rsidP="00366E92">
      <w:pPr>
        <w:pStyle w:val="odstavec"/>
        <w:rPr>
          <w:lang w:val="sk-SK"/>
        </w:rPr>
      </w:pPr>
      <w:r w:rsidRPr="00631500">
        <w:rPr>
          <w:lang w:val="sk-SK"/>
        </w:rPr>
        <w:t>Odložená daňová pohľadávka sa účtuje iba do takej výšky, do akej je pravdepodobné, že bude možné dočasné rozdiely vyrovnať voči budúcemu základu dane.</w:t>
      </w:r>
    </w:p>
    <w:p w14:paraId="7F95D365" w14:textId="4EE3EB59" w:rsidR="0099098E" w:rsidRPr="00631500" w:rsidRDefault="0099098E" w:rsidP="00366E92">
      <w:pPr>
        <w:pStyle w:val="odstavec"/>
        <w:rPr>
          <w:lang w:val="sk-SK"/>
        </w:rPr>
      </w:pPr>
    </w:p>
    <w:p w14:paraId="18C8A56D" w14:textId="503FAADC" w:rsidR="0099098E" w:rsidRPr="00187002" w:rsidRDefault="0099098E" w:rsidP="00366E92">
      <w:pPr>
        <w:pStyle w:val="odstavec"/>
        <w:rPr>
          <w:lang w:val="sk-SK"/>
        </w:rPr>
      </w:pPr>
      <w:r w:rsidRPr="00631500">
        <w:rPr>
          <w:lang w:val="sk-SK"/>
        </w:rPr>
        <w:t>Pri výpočte odloženej dane sa použije sadzba dane z príjmov, o ktorej sa predpokladá, že bude platiť v čase vyrovnania odloženej dane.</w:t>
      </w:r>
    </w:p>
    <w:p w14:paraId="25585719" w14:textId="77777777" w:rsidR="004C71AC" w:rsidRPr="00187002" w:rsidRDefault="004C71AC" w:rsidP="00366E92">
      <w:pPr>
        <w:pStyle w:val="odstavec"/>
        <w:rPr>
          <w:lang w:val="sk-SK"/>
        </w:rPr>
      </w:pPr>
    </w:p>
    <w:p w14:paraId="4912198C" w14:textId="77777777" w:rsidR="00A3677A" w:rsidRPr="00BC07C9" w:rsidRDefault="002A6B50" w:rsidP="00EA5DB1">
      <w:pPr>
        <w:pStyle w:val="abc"/>
      </w:pPr>
      <w:r w:rsidRPr="00BC07C9">
        <w:t>Dotácie zo štátneho rozpočtu</w:t>
      </w:r>
    </w:p>
    <w:p w14:paraId="566AE3EE" w14:textId="77777777" w:rsidR="00A3677A" w:rsidRPr="00187002" w:rsidRDefault="002A6B50" w:rsidP="00366E92">
      <w:pPr>
        <w:pStyle w:val="odstavec"/>
        <w:rPr>
          <w:lang w:val="sk-SK"/>
        </w:rPr>
      </w:pPr>
      <w:r w:rsidRPr="00187002">
        <w:rPr>
          <w:lang w:val="sk-SK"/>
        </w:rPr>
        <w:t xml:space="preserve">O nároku na dotáciu, podporu alebo príspevok sa účtuje, ak je takmer isté, že na základe splnených podmienok na poskytnutie dotácie, podpory alebo príspevku budú </w:t>
      </w:r>
      <w:r w:rsidR="00831752" w:rsidRPr="00187002">
        <w:rPr>
          <w:lang w:val="sk-SK"/>
        </w:rPr>
        <w:t xml:space="preserve">tieto finančné prostriedky </w:t>
      </w:r>
      <w:r w:rsidRPr="00187002">
        <w:rPr>
          <w:lang w:val="sk-SK"/>
        </w:rPr>
        <w:t>Spoločnosti poskytnuté.</w:t>
      </w:r>
    </w:p>
    <w:p w14:paraId="5DB6F3A8" w14:textId="77777777" w:rsidR="00A3677A" w:rsidRPr="00187002" w:rsidRDefault="00A3677A" w:rsidP="00366E92">
      <w:pPr>
        <w:pStyle w:val="odstavec"/>
        <w:rPr>
          <w:lang w:val="sk-SK"/>
        </w:rPr>
      </w:pPr>
    </w:p>
    <w:p w14:paraId="4EAE57D6" w14:textId="77777777" w:rsidR="005D49E9" w:rsidRPr="00187002" w:rsidRDefault="002A6B50" w:rsidP="00366E92">
      <w:pPr>
        <w:pStyle w:val="odstavec"/>
        <w:rPr>
          <w:lang w:val="sk-SK"/>
        </w:rPr>
      </w:pPr>
      <w:r w:rsidRPr="00187002">
        <w:rPr>
          <w:lang w:val="sk-SK"/>
        </w:rPr>
        <w:t xml:space="preserve">Prijaté dotácie zo štátneho rozpočtu sa účtujú ako záväzok Spoločnosti ku dňu prijatia. Dotácie na hospodársku činnosť sa účtujú </w:t>
      </w:r>
      <w:r w:rsidR="007977EA" w:rsidRPr="00187002">
        <w:rPr>
          <w:lang w:val="sk-SK"/>
        </w:rPr>
        <w:t>ako o</w:t>
      </w:r>
      <w:r w:rsidRPr="00187002">
        <w:rPr>
          <w:lang w:val="sk-SK"/>
        </w:rPr>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187002">
        <w:rPr>
          <w:lang w:val="sk-SK"/>
        </w:rPr>
        <w:t>v</w:t>
      </w:r>
      <w:r w:rsidRPr="00187002">
        <w:rPr>
          <w:lang w:val="sk-SK"/>
        </w:rPr>
        <w:t>ýnos</w:t>
      </w:r>
      <w:r w:rsidR="007977EA" w:rsidRPr="00187002">
        <w:rPr>
          <w:lang w:val="sk-SK"/>
        </w:rPr>
        <w:t>ov</w:t>
      </w:r>
      <w:r w:rsidRPr="00187002">
        <w:rPr>
          <w:lang w:val="sk-SK"/>
        </w:rPr>
        <w:t xml:space="preserve"> budúcich období a následne sa </w:t>
      </w:r>
      <w:r w:rsidR="007977EA" w:rsidRPr="00187002">
        <w:rPr>
          <w:lang w:val="sk-SK"/>
        </w:rPr>
        <w:t>vykážu ako o</w:t>
      </w:r>
      <w:r w:rsidRPr="00187002">
        <w:rPr>
          <w:lang w:val="sk-SK"/>
        </w:rPr>
        <w:t>statné výnosy z hospodárskej činnosti</w:t>
      </w:r>
      <w:r w:rsidR="007977EA" w:rsidRPr="00187002">
        <w:rPr>
          <w:lang w:val="sk-SK"/>
        </w:rPr>
        <w:t> </w:t>
      </w:r>
      <w:r w:rsidRPr="00187002">
        <w:rPr>
          <w:lang w:val="sk-SK"/>
        </w:rPr>
        <w:t xml:space="preserve"> v časovej a vecnej súvislosti so zaúčtovaním odpisov obstaraného dlhodobého majetku.</w:t>
      </w:r>
      <w:r w:rsidR="004C71AC" w:rsidRPr="00187002" w:rsidDel="004C71AC">
        <w:rPr>
          <w:lang w:val="sk-SK"/>
        </w:rPr>
        <w:t xml:space="preserve"> </w:t>
      </w:r>
    </w:p>
    <w:p w14:paraId="116C847D" w14:textId="77777777" w:rsidR="005D49E9" w:rsidRPr="00187002" w:rsidRDefault="005D49E9" w:rsidP="00366E92">
      <w:pPr>
        <w:pStyle w:val="odstavec"/>
        <w:rPr>
          <w:lang w:val="sk-SK"/>
        </w:rPr>
      </w:pPr>
    </w:p>
    <w:p w14:paraId="0B23576D" w14:textId="77777777" w:rsidR="005D49E9" w:rsidRPr="00BC07C9" w:rsidRDefault="00C723D4" w:rsidP="00EA5DB1">
      <w:pPr>
        <w:pStyle w:val="abc"/>
      </w:pPr>
      <w:r w:rsidRPr="00BC07C9">
        <w:t>Výdavky budúcich období a výnosy budúcich období</w:t>
      </w:r>
    </w:p>
    <w:p w14:paraId="65DDA3EC" w14:textId="77777777" w:rsidR="00A3677A" w:rsidRPr="00187002" w:rsidRDefault="00C723D4" w:rsidP="00366E92">
      <w:pPr>
        <w:pStyle w:val="odstavec"/>
        <w:rPr>
          <w:lang w:val="sk-SK"/>
        </w:rPr>
      </w:pPr>
      <w:r w:rsidRPr="00187002">
        <w:rPr>
          <w:lang w:val="sk-SK"/>
        </w:rPr>
        <w:t>Výdavky budúcich období a výnosy budúcich období sú vykázané vo výške, ktorá je potrebná na dodržanie zásady vecnej a časovej súvislosti s účtovným obdobím.</w:t>
      </w:r>
    </w:p>
    <w:p w14:paraId="02E67ED6" w14:textId="77777777" w:rsidR="00A3677A" w:rsidRPr="00187002" w:rsidRDefault="00A3677A" w:rsidP="00366E92">
      <w:pPr>
        <w:pStyle w:val="odstavec"/>
        <w:rPr>
          <w:lang w:val="sk-SK"/>
        </w:rPr>
      </w:pPr>
    </w:p>
    <w:p w14:paraId="5F9C9302" w14:textId="77777777" w:rsidR="002A6B50" w:rsidRPr="00BC07C9" w:rsidRDefault="00DD1079" w:rsidP="00EA5DB1">
      <w:pPr>
        <w:pStyle w:val="abc"/>
      </w:pPr>
      <w:r w:rsidRPr="00BC07C9">
        <w:t>Leasing (Spoločnosť je nájomca)</w:t>
      </w:r>
    </w:p>
    <w:p w14:paraId="663A31F4" w14:textId="51352CD8" w:rsidR="0026466A" w:rsidRPr="0084296A" w:rsidRDefault="00694D06" w:rsidP="00366E92">
      <w:pPr>
        <w:pStyle w:val="odstavec"/>
        <w:rPr>
          <w:b/>
        </w:rPr>
      </w:pPr>
      <w:r w:rsidRPr="0084296A">
        <w:rPr>
          <w:b/>
        </w:rPr>
        <w:t>Finančný leasing</w:t>
      </w:r>
    </w:p>
    <w:p w14:paraId="14C0A792" w14:textId="1E2400AA" w:rsidR="00A3677A" w:rsidRPr="00BC07C9" w:rsidRDefault="00DD1079" w:rsidP="00366E92">
      <w:pPr>
        <w:pStyle w:val="odstavec"/>
      </w:pPr>
      <w:r w:rsidRPr="00BC07C9">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BC07C9">
        <w:t xml:space="preserve">Dohodnutá doba nájmu je najmenej 60% doby odpisovania podľa daňových predpisov, nie však menej ako 3 roky. V prípade nájmu pozemku je doba nájmu najmenej 60% doby odpisovania hmotného majetku zaradeného do odpisovej skupiny 4. </w:t>
      </w:r>
      <w:r w:rsidRPr="00BC07C9">
        <w:t xml:space="preserve">Každá platba nájomného je alokovaná medzi splátku istiny a finančné náklady, ktoré sú vypočítané metódou efektívnej úrokovej miery. Finančné náklady sa </w:t>
      </w:r>
      <w:r w:rsidR="00241AF0" w:rsidRPr="00BC07C9">
        <w:t>vykazujú ako ú</w:t>
      </w:r>
      <w:r w:rsidRPr="00BC07C9">
        <w:t>roky.</w:t>
      </w:r>
    </w:p>
    <w:p w14:paraId="3DE94F7A" w14:textId="77777777" w:rsidR="00A3677A" w:rsidRPr="00BC07C9" w:rsidRDefault="00DD1079" w:rsidP="00366E92">
      <w:pPr>
        <w:pStyle w:val="odstavec"/>
      </w:pPr>
      <w:r w:rsidRPr="00BC07C9">
        <w:t xml:space="preserve"> </w:t>
      </w:r>
    </w:p>
    <w:p w14:paraId="3A9AC114" w14:textId="77777777" w:rsidR="00A3677A" w:rsidRPr="00BC07C9" w:rsidRDefault="00DD1079" w:rsidP="00366E92">
      <w:pPr>
        <w:pStyle w:val="odstavec"/>
      </w:pPr>
      <w:r w:rsidRPr="00BC07C9">
        <w:t>Finančný leasing sa aktivuje v účtovníctve nájomcu v deň prijatia majetku na príslušný účet majetku so súvzťaž</w:t>
      </w:r>
      <w:r w:rsidR="0070643A" w:rsidRPr="00BC07C9">
        <w:t xml:space="preserve">ným zápisom v prospech </w:t>
      </w:r>
      <w:r w:rsidR="00241AF0" w:rsidRPr="00BC07C9">
        <w:t>z</w:t>
      </w:r>
      <w:r w:rsidR="0070643A" w:rsidRPr="00BC07C9">
        <w:t>áväzk</w:t>
      </w:r>
      <w:r w:rsidR="00241AF0" w:rsidRPr="00BC07C9">
        <w:t>ov</w:t>
      </w:r>
      <w:r w:rsidR="0070643A" w:rsidRPr="00BC07C9">
        <w:t xml:space="preserve"> z nájmu</w:t>
      </w:r>
      <w:r w:rsidRPr="00BC07C9">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BC07C9" w:rsidRDefault="00A3677A" w:rsidP="00366E92">
      <w:pPr>
        <w:pStyle w:val="odstavec"/>
      </w:pPr>
    </w:p>
    <w:p w14:paraId="4B84646C" w14:textId="7225A614" w:rsidR="0026466A" w:rsidRDefault="00694D06" w:rsidP="00366E92">
      <w:pPr>
        <w:pStyle w:val="odstavec"/>
        <w:rPr>
          <w:b/>
        </w:rPr>
      </w:pPr>
      <w:r w:rsidRPr="0084296A">
        <w:rPr>
          <w:b/>
        </w:rPr>
        <w:t>O</w:t>
      </w:r>
      <w:r w:rsidR="00012DF3" w:rsidRPr="0084296A">
        <w:rPr>
          <w:b/>
        </w:rPr>
        <w:t>peratívny leasing</w:t>
      </w:r>
    </w:p>
    <w:p w14:paraId="296153C3" w14:textId="77777777" w:rsidR="00631C00" w:rsidRPr="0084296A" w:rsidRDefault="00631C00" w:rsidP="00366E92">
      <w:pPr>
        <w:pStyle w:val="odstavec"/>
        <w:rPr>
          <w:b/>
        </w:rPr>
      </w:pPr>
    </w:p>
    <w:p w14:paraId="0DA5545F" w14:textId="01669D8F" w:rsidR="00A3677A" w:rsidRDefault="0026466A" w:rsidP="00366E92">
      <w:pPr>
        <w:pStyle w:val="odstavec"/>
      </w:pPr>
      <w:r w:rsidRPr="00631500">
        <w:t>Majetok prenajatý na základe operatívneho prenájmu vykazuje ako svoj majetok vlastník, nie nájomca.</w:t>
      </w:r>
      <w:r w:rsidRPr="00AB3689">
        <w:t xml:space="preserve"> </w:t>
      </w:r>
      <w:r w:rsidR="00C419E3" w:rsidRPr="0036274D">
        <w:t xml:space="preserve">Prenájom majetku </w:t>
      </w:r>
      <w:r w:rsidR="00DD1079" w:rsidRPr="00631C00">
        <w:t>formou operatívneho leasingu</w:t>
      </w:r>
      <w:r w:rsidR="00DD1079" w:rsidRPr="00BC07C9">
        <w:t xml:space="preserve"> sa účtuje do nákladov </w:t>
      </w:r>
      <w:r w:rsidR="00505E44" w:rsidRPr="00BC07C9">
        <w:t>priebežne</w:t>
      </w:r>
      <w:r w:rsidR="00DD1079" w:rsidRPr="00BC07C9">
        <w:t xml:space="preserve"> počas doby trvania leasingovej zmluvy.</w:t>
      </w:r>
    </w:p>
    <w:p w14:paraId="7554694E" w14:textId="30A19A37" w:rsidR="001B66A5" w:rsidRPr="00796393" w:rsidRDefault="001B66A5" w:rsidP="00366E92">
      <w:pPr>
        <w:pStyle w:val="odstavec"/>
        <w:rPr>
          <w:highlight w:val="red"/>
        </w:rPr>
      </w:pPr>
    </w:p>
    <w:p w14:paraId="4258DEE8" w14:textId="77777777" w:rsidR="002A6B50" w:rsidRPr="00BC07C9" w:rsidRDefault="00DD1079" w:rsidP="00EA5DB1">
      <w:pPr>
        <w:pStyle w:val="abc"/>
      </w:pPr>
      <w:r w:rsidRPr="00BC07C9">
        <w:t>Cudzia mena</w:t>
      </w:r>
    </w:p>
    <w:p w14:paraId="5F92CC8F" w14:textId="55621723" w:rsidR="00191886" w:rsidRPr="00187002" w:rsidRDefault="00DD1079" w:rsidP="0084296A">
      <w:pPr>
        <w:pStyle w:val="odstavec"/>
        <w:rPr>
          <w:lang w:val="sk-SK"/>
        </w:rPr>
      </w:pPr>
      <w:r w:rsidRPr="00187002">
        <w:rPr>
          <w:lang w:val="sk-SK"/>
        </w:rPr>
        <w:t>Majetok a záväzky vyjadrené v cudzej mene</w:t>
      </w:r>
      <w:r w:rsidR="00B609A3" w:rsidRPr="00187002">
        <w:rPr>
          <w:lang w:val="sk-SK"/>
        </w:rPr>
        <w:t xml:space="preserve"> (okrem preddavkov prijatých a poskytnutých)</w:t>
      </w:r>
      <w:r w:rsidRPr="00187002">
        <w:rPr>
          <w:lang w:val="sk-SK"/>
        </w:rPr>
        <w:t xml:space="preserve"> sa prepočítavajú</w:t>
      </w:r>
      <w:r w:rsidR="003A26B3" w:rsidRPr="00187002">
        <w:rPr>
          <w:lang w:val="sk-SK"/>
        </w:rPr>
        <w:t xml:space="preserve"> na</w:t>
      </w:r>
      <w:r w:rsidRPr="00187002">
        <w:rPr>
          <w:lang w:val="sk-SK"/>
        </w:rPr>
        <w:t xml:space="preserve"> </w:t>
      </w:r>
      <w:r w:rsidR="00B609A3" w:rsidRPr="00187002">
        <w:rPr>
          <w:lang w:val="sk-SK"/>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187002">
        <w:rPr>
          <w:lang w:val="sk-SK"/>
        </w:rPr>
        <w:t>Vzniknu</w:t>
      </w:r>
      <w:r w:rsidR="00790655" w:rsidRPr="00187002">
        <w:rPr>
          <w:lang w:val="sk-SK"/>
        </w:rPr>
        <w:t>té kurzové rozdiely sa účtujú s </w:t>
      </w:r>
      <w:r w:rsidRPr="00187002">
        <w:rPr>
          <w:lang w:val="sk-SK"/>
        </w:rPr>
        <w:t>vplyvom na výsledok hospodárenia.</w:t>
      </w:r>
      <w:r w:rsidR="004C71AC" w:rsidRPr="00187002" w:rsidDel="004C71AC">
        <w:rPr>
          <w:lang w:val="sk-SK"/>
        </w:rPr>
        <w:t xml:space="preserve"> </w:t>
      </w:r>
    </w:p>
    <w:p w14:paraId="2F1E7AC0" w14:textId="77777777" w:rsidR="0084296A" w:rsidRPr="00187002" w:rsidRDefault="0084296A" w:rsidP="0084296A">
      <w:pPr>
        <w:pStyle w:val="odstavec"/>
        <w:rPr>
          <w:bCs w:val="0"/>
          <w:iCs w:val="0"/>
          <w:lang w:val="sk-SK"/>
        </w:rPr>
      </w:pPr>
    </w:p>
    <w:p w14:paraId="1DBE60A5" w14:textId="77777777" w:rsidR="005D49E9" w:rsidRPr="00BC07C9" w:rsidRDefault="00DD1079" w:rsidP="00EA5DB1">
      <w:pPr>
        <w:pStyle w:val="abc"/>
      </w:pPr>
      <w:r w:rsidRPr="00BC07C9">
        <w:t>V</w:t>
      </w:r>
      <w:r w:rsidR="00A8019C" w:rsidRPr="00BC07C9">
        <w:t>ykazovanie v</w:t>
      </w:r>
      <w:r w:rsidRPr="00BC07C9">
        <w:t>ýnos</w:t>
      </w:r>
      <w:r w:rsidR="00A8019C" w:rsidRPr="00BC07C9">
        <w:t>ov</w:t>
      </w:r>
    </w:p>
    <w:p w14:paraId="2B8E537D" w14:textId="47588D10" w:rsidR="00A3677A" w:rsidRPr="0036274D" w:rsidRDefault="00B0184F" w:rsidP="00366E92">
      <w:pPr>
        <w:pStyle w:val="odstavec"/>
        <w:rPr>
          <w:lang w:val="sk-SK"/>
        </w:rPr>
      </w:pPr>
      <w:r w:rsidRPr="00187002">
        <w:rPr>
          <w:lang w:val="sk-SK"/>
        </w:rPr>
        <w:t>Výnosy z </w:t>
      </w:r>
      <w:r w:rsidRPr="00AB3689">
        <w:rPr>
          <w:lang w:val="sk-SK"/>
        </w:rPr>
        <w:t xml:space="preserve">predaja </w:t>
      </w:r>
      <w:r w:rsidR="00DB1A30" w:rsidRPr="00631500">
        <w:rPr>
          <w:lang w:val="sk-SK"/>
        </w:rPr>
        <w:t>elektriny a tepla</w:t>
      </w:r>
      <w:r w:rsidRPr="00AB3689">
        <w:rPr>
          <w:lang w:val="sk-SK"/>
        </w:rPr>
        <w:t xml:space="preserve"> sa vykazujú v</w:t>
      </w:r>
      <w:r w:rsidR="00DB1A30" w:rsidRPr="0036274D">
        <w:rPr>
          <w:lang w:val="sk-SK"/>
        </w:rPr>
        <w:t> </w:t>
      </w:r>
      <w:r w:rsidRPr="00631C00">
        <w:rPr>
          <w:lang w:val="sk-SK"/>
        </w:rPr>
        <w:t>momente</w:t>
      </w:r>
      <w:r w:rsidR="00DB1A30" w:rsidRPr="00631C00">
        <w:rPr>
          <w:lang w:val="sk-SK"/>
        </w:rPr>
        <w:t xml:space="preserve"> </w:t>
      </w:r>
      <w:r w:rsidR="00DB1A30" w:rsidRPr="00631500">
        <w:rPr>
          <w:lang w:val="sk-SK"/>
        </w:rPr>
        <w:t>splnenia dodávky komodity zákazníkovi.</w:t>
      </w:r>
      <w:r w:rsidRPr="00AB3689">
        <w:rPr>
          <w:lang w:val="sk-SK"/>
        </w:rPr>
        <w:t xml:space="preserve"> </w:t>
      </w:r>
    </w:p>
    <w:p w14:paraId="0E25A912" w14:textId="77777777" w:rsidR="00A3677A" w:rsidRPr="00631C00" w:rsidRDefault="00A3677A" w:rsidP="00366E92">
      <w:pPr>
        <w:pStyle w:val="odstavec"/>
        <w:rPr>
          <w:lang w:val="sk-SK"/>
        </w:rPr>
      </w:pPr>
    </w:p>
    <w:p w14:paraId="55D3D607" w14:textId="77777777" w:rsidR="00A3677A" w:rsidRPr="00631C00" w:rsidRDefault="00B0184F" w:rsidP="00366E92">
      <w:pPr>
        <w:pStyle w:val="odstavec"/>
        <w:rPr>
          <w:lang w:val="sk-SK"/>
        </w:rPr>
      </w:pPr>
      <w:r w:rsidRPr="00631C00">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631C00" w:rsidRDefault="00A3677A" w:rsidP="00366E92">
      <w:pPr>
        <w:pStyle w:val="odstavec"/>
        <w:rPr>
          <w:lang w:val="sk-SK"/>
        </w:rPr>
      </w:pPr>
    </w:p>
    <w:p w14:paraId="725654E8" w14:textId="77777777" w:rsidR="00DB1A30" w:rsidRPr="0036274D" w:rsidRDefault="00EF04E2" w:rsidP="00366E92">
      <w:pPr>
        <w:pStyle w:val="odstavec"/>
        <w:rPr>
          <w:lang w:val="sk-SK"/>
        </w:rPr>
      </w:pPr>
      <w:r w:rsidRPr="00631C00">
        <w:rPr>
          <w:lang w:val="sk-SK"/>
        </w:rPr>
        <w:t>Výnosy sa vykazujú po odpočítaní dane z pridanej hodnoty, zliav a zrážok (rabaty, bonusy, skontá, dobropisy a pod.)</w:t>
      </w:r>
      <w:r w:rsidR="00DB1A30" w:rsidRPr="00631C00">
        <w:rPr>
          <w:lang w:val="sk-SK"/>
        </w:rPr>
        <w:t xml:space="preserve"> </w:t>
      </w:r>
      <w:r w:rsidR="00DB1A30" w:rsidRPr="00631500">
        <w:rPr>
          <w:lang w:val="sk-SK"/>
        </w:rPr>
        <w:t>bez ohľadu na to, či zákazník mal vopred na zľavu nárok, alebo či ide o dodatočne uznanú zľavu</w:t>
      </w:r>
      <w:r w:rsidRPr="00AB3689">
        <w:rPr>
          <w:lang w:val="sk-SK"/>
        </w:rPr>
        <w:t xml:space="preserve">. </w:t>
      </w:r>
    </w:p>
    <w:p w14:paraId="746C554C" w14:textId="77777777" w:rsidR="00DB1A30" w:rsidRPr="00631C00" w:rsidRDefault="00DB1A30" w:rsidP="00366E92">
      <w:pPr>
        <w:pStyle w:val="odstavec"/>
        <w:rPr>
          <w:lang w:val="sk-SK"/>
        </w:rPr>
      </w:pPr>
    </w:p>
    <w:p w14:paraId="746BB4F0" w14:textId="0ED6E5FA" w:rsidR="00A3677A" w:rsidRPr="00631C00" w:rsidRDefault="00EF04E2" w:rsidP="00366E92">
      <w:pPr>
        <w:pStyle w:val="odstavec"/>
        <w:rPr>
          <w:lang w:val="sk-SK"/>
        </w:rPr>
      </w:pPr>
      <w:r w:rsidRPr="00631C00">
        <w:rPr>
          <w:lang w:val="sk-SK"/>
        </w:rPr>
        <w:t xml:space="preserve">Výnosové úroky sa účtujú </w:t>
      </w:r>
      <w:r w:rsidR="002A6B50" w:rsidRPr="00631C00">
        <w:rPr>
          <w:lang w:val="sk-SK"/>
        </w:rPr>
        <w:t>rovnomerne v účtovných obdobiach, ktorých sa vecne a časovo týkajú</w:t>
      </w:r>
      <w:r w:rsidR="00747BEB" w:rsidRPr="00631C00">
        <w:rPr>
          <w:lang w:val="sk-SK"/>
        </w:rPr>
        <w:t>.</w:t>
      </w:r>
      <w:r w:rsidRPr="00631C00">
        <w:rPr>
          <w:lang w:val="sk-SK"/>
        </w:rPr>
        <w:t xml:space="preserve"> Výnosy z dividend sa zaúčtujú v čase vzniku práva Spoločnosti na prijatie platby.</w:t>
      </w:r>
    </w:p>
    <w:p w14:paraId="6309607C" w14:textId="77777777" w:rsidR="00A3677A" w:rsidRPr="00631C00" w:rsidRDefault="00A3677A" w:rsidP="00366E92">
      <w:pPr>
        <w:pStyle w:val="odstavec"/>
        <w:rPr>
          <w:lang w:val="sk-SK"/>
        </w:rPr>
      </w:pPr>
    </w:p>
    <w:p w14:paraId="79C75447" w14:textId="6BBA24CE" w:rsidR="00A3677A" w:rsidRDefault="00EF04E2" w:rsidP="00366E92">
      <w:pPr>
        <w:pStyle w:val="odstavec"/>
        <w:rPr>
          <w:lang w:val="sk-SK"/>
        </w:rPr>
      </w:pPr>
      <w:r w:rsidRPr="00631C00">
        <w:rPr>
          <w:lang w:val="sk-SK"/>
        </w:rPr>
        <w:t xml:space="preserve">Výnosy Spoločnosti tvoria najmä tržby </w:t>
      </w:r>
      <w:r w:rsidRPr="00631500">
        <w:rPr>
          <w:lang w:val="sk-SK"/>
        </w:rPr>
        <w:t>z</w:t>
      </w:r>
      <w:r w:rsidR="00747BEB" w:rsidRPr="00631500">
        <w:rPr>
          <w:lang w:val="sk-SK"/>
        </w:rPr>
        <w:t> výroby a dodávky tepla a elektrickej energie a výnosy z predaja služieb.</w:t>
      </w:r>
    </w:p>
    <w:p w14:paraId="550CE32C" w14:textId="77777777" w:rsidR="00EA5DB1" w:rsidRPr="00EA5DB1" w:rsidRDefault="00EA5DB1" w:rsidP="00EA5DB1">
      <w:pPr>
        <w:pStyle w:val="abc"/>
      </w:pPr>
      <w:r w:rsidRPr="00EA5DB1">
        <w:t>Porovnateľné údaje</w:t>
      </w:r>
    </w:p>
    <w:p w14:paraId="626DCF96" w14:textId="25C5FB51" w:rsidR="00EA5DB1" w:rsidRPr="00187002" w:rsidRDefault="00EA5DB1" w:rsidP="00366E92">
      <w:pPr>
        <w:pStyle w:val="odstavec"/>
        <w:rPr>
          <w:color w:val="00B050"/>
          <w:lang w:val="sk-SK"/>
        </w:rPr>
      </w:pPr>
      <w:r w:rsidRPr="00BC07C9">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1D69F550" w14:textId="77777777" w:rsidR="001177E0" w:rsidRPr="00187002" w:rsidRDefault="001177E0" w:rsidP="00366E92">
      <w:pPr>
        <w:pStyle w:val="odstavec"/>
        <w:rPr>
          <w:lang w:val="sk-SK"/>
        </w:rPr>
      </w:pPr>
    </w:p>
    <w:p w14:paraId="53097BBF" w14:textId="77777777" w:rsidR="00F714B9" w:rsidRPr="00187002" w:rsidRDefault="00F714B9" w:rsidP="00366E92">
      <w:pPr>
        <w:pStyle w:val="odstavec"/>
        <w:rPr>
          <w:lang w:val="sk-SK"/>
        </w:rPr>
        <w:sectPr w:rsidR="00F714B9" w:rsidRPr="00187002" w:rsidSect="002D467C">
          <w:headerReference w:type="even" r:id="rId8"/>
          <w:headerReference w:type="default" r:id="rId9"/>
          <w:pgSz w:w="11906" w:h="16838"/>
          <w:pgMar w:top="1134" w:right="1134" w:bottom="1134" w:left="1134" w:header="709" w:footer="709" w:gutter="0"/>
          <w:cols w:space="708"/>
          <w:docGrid w:linePitch="360"/>
        </w:sectPr>
      </w:pPr>
    </w:p>
    <w:p w14:paraId="7421DE1F" w14:textId="77777777" w:rsidR="00710CBF" w:rsidRPr="00796393" w:rsidRDefault="00710CBF" w:rsidP="0057142C">
      <w:pPr>
        <w:pStyle w:val="Nadpis1"/>
      </w:pPr>
      <w:r w:rsidRPr="00796393">
        <w:t>INFORMÁCIE, KTORÉ DOPLŇUJÚ A VYSVETĽUJÚ POLOŽKY SÚVAHY</w:t>
      </w:r>
    </w:p>
    <w:p w14:paraId="52533296" w14:textId="77777777" w:rsidR="002A6B50" w:rsidRPr="00796393" w:rsidRDefault="00005B6B" w:rsidP="0057142C">
      <w:pPr>
        <w:pStyle w:val="Nadpis1"/>
        <w:numPr>
          <w:ilvl w:val="0"/>
          <w:numId w:val="0"/>
        </w:numPr>
        <w:ind w:left="426"/>
      </w:pPr>
      <w:r w:rsidRPr="00796393">
        <w:t>AKTÍVA</w:t>
      </w:r>
    </w:p>
    <w:p w14:paraId="5CC890E9" w14:textId="77777777" w:rsidR="002A6B50" w:rsidRPr="00796393" w:rsidRDefault="009353D5" w:rsidP="00563AB7">
      <w:pPr>
        <w:pStyle w:val="Nadpis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14:paraId="156C347B" w14:textId="77777777" w:rsidR="00342C64" w:rsidRPr="00187002" w:rsidRDefault="009353D5" w:rsidP="00366E92">
      <w:pPr>
        <w:pStyle w:val="odstavec"/>
        <w:rPr>
          <w:lang w:val="sk-SK"/>
        </w:rPr>
      </w:pPr>
      <w:r w:rsidRPr="00187002">
        <w:rPr>
          <w:lang w:val="sk-SK"/>
        </w:rPr>
        <w:t xml:space="preserve">Prehľad pohybu dlhodobého nehmotného majetku </w:t>
      </w:r>
      <w:r w:rsidR="00FF2077" w:rsidRPr="00187002">
        <w:rPr>
          <w:lang w:val="sk-SK"/>
        </w:rPr>
        <w:t xml:space="preserve">za bežné účtovné obdobie </w:t>
      </w:r>
      <w:r w:rsidRPr="00187002">
        <w:rPr>
          <w:lang w:val="sk-SK"/>
        </w:rPr>
        <w:t xml:space="preserve">je uvedený </w:t>
      </w:r>
      <w:r w:rsidR="00FF2077" w:rsidRPr="00187002">
        <w:rPr>
          <w:lang w:val="sk-SK"/>
        </w:rPr>
        <w:t>nižšie:</w:t>
      </w:r>
    </w:p>
    <w:p w14:paraId="6EA6D81B" w14:textId="77777777" w:rsidR="001B4B15" w:rsidRPr="00187002" w:rsidRDefault="001B4B15" w:rsidP="00366E92">
      <w:pPr>
        <w:pStyle w:val="odstavec"/>
        <w:rPr>
          <w:lang w:val="sk-SK"/>
        </w:rPr>
      </w:pPr>
      <w:bookmarkStart w:id="22" w:name="FWT_T3a"/>
      <w:r w:rsidRPr="00187002">
        <w:rPr>
          <w:lang w:val="sk-SK"/>
        </w:rPr>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1B4B15" w14:paraId="3AE3E57B" w14:textId="77777777" w:rsidTr="001B4B15">
        <w:trPr>
          <w:trHeight w:val="720"/>
        </w:trPr>
        <w:tc>
          <w:tcPr>
            <w:tcW w:w="2700" w:type="dxa"/>
            <w:tcBorders>
              <w:top w:val="nil"/>
              <w:left w:val="nil"/>
              <w:bottom w:val="single" w:sz="4" w:space="0" w:color="auto"/>
              <w:right w:val="nil"/>
            </w:tcBorders>
            <w:shd w:val="clear" w:color="auto" w:fill="auto"/>
            <w:vAlign w:val="bottom"/>
            <w:hideMark/>
          </w:tcPr>
          <w:p w14:paraId="11BD825E" w14:textId="77777777" w:rsidR="001B4B15" w:rsidRDefault="001B4B15">
            <w:pPr>
              <w:jc w:val="center"/>
              <w:rPr>
                <w:rFonts w:ascii="Arial" w:hAnsi="Arial" w:cs="Arial"/>
                <w:b/>
                <w:bCs/>
                <w:sz w:val="18"/>
                <w:szCs w:val="18"/>
              </w:rPr>
            </w:pPr>
            <w:bookmarkStart w:id="23" w:name="RANGE!B3:J24"/>
            <w:r>
              <w:rPr>
                <w:rFonts w:ascii="Arial" w:hAnsi="Arial" w:cs="Arial"/>
                <w:b/>
                <w:bCs/>
                <w:sz w:val="18"/>
                <w:szCs w:val="18"/>
              </w:rPr>
              <w:t>Dlhodobý nehmotný majetok</w:t>
            </w:r>
            <w:bookmarkEnd w:id="23"/>
          </w:p>
        </w:tc>
        <w:tc>
          <w:tcPr>
            <w:tcW w:w="1480" w:type="dxa"/>
            <w:tcBorders>
              <w:top w:val="nil"/>
              <w:left w:val="nil"/>
              <w:bottom w:val="single" w:sz="4" w:space="0" w:color="auto"/>
              <w:right w:val="nil"/>
            </w:tcBorders>
            <w:shd w:val="clear" w:color="auto" w:fill="auto"/>
            <w:vAlign w:val="bottom"/>
            <w:hideMark/>
          </w:tcPr>
          <w:p w14:paraId="2E3EFBAF" w14:textId="77777777" w:rsidR="001B4B15" w:rsidRDefault="001B4B15">
            <w:pPr>
              <w:jc w:val="center"/>
              <w:rPr>
                <w:rFonts w:ascii="Arial" w:hAnsi="Arial" w:cs="Arial"/>
                <w:b/>
                <w:bCs/>
                <w:sz w:val="18"/>
                <w:szCs w:val="18"/>
              </w:rPr>
            </w:pPr>
            <w:r>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414A3081" w14:textId="77777777" w:rsidR="001B4B15" w:rsidRDefault="001B4B15">
            <w:pPr>
              <w:jc w:val="center"/>
              <w:rPr>
                <w:rFonts w:ascii="Arial" w:hAnsi="Arial" w:cs="Arial"/>
                <w:b/>
                <w:bCs/>
                <w:sz w:val="18"/>
                <w:szCs w:val="18"/>
              </w:rPr>
            </w:pPr>
            <w:r>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5633AD16" w14:textId="77777777" w:rsidR="001B4B15" w:rsidRDefault="001B4B15">
            <w:pPr>
              <w:jc w:val="center"/>
              <w:rPr>
                <w:rFonts w:ascii="Arial" w:hAnsi="Arial" w:cs="Arial"/>
                <w:b/>
                <w:bCs/>
                <w:sz w:val="18"/>
                <w:szCs w:val="18"/>
              </w:rPr>
            </w:pPr>
            <w:r>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1784183C" w14:textId="77777777" w:rsidR="001B4B15" w:rsidRDefault="001B4B15">
            <w:pPr>
              <w:jc w:val="center"/>
              <w:rPr>
                <w:rFonts w:ascii="Arial" w:hAnsi="Arial" w:cs="Arial"/>
                <w:b/>
                <w:bCs/>
                <w:sz w:val="18"/>
                <w:szCs w:val="18"/>
              </w:rPr>
            </w:pPr>
            <w:r>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41A27736" w14:textId="77777777" w:rsidR="001B4B15" w:rsidRDefault="001B4B15">
            <w:pPr>
              <w:jc w:val="center"/>
              <w:rPr>
                <w:rFonts w:ascii="Arial" w:hAnsi="Arial" w:cs="Arial"/>
                <w:b/>
                <w:bCs/>
                <w:sz w:val="18"/>
                <w:szCs w:val="18"/>
              </w:rPr>
            </w:pPr>
            <w:r>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10C41C0D" w14:textId="77777777" w:rsidR="001B4B15" w:rsidRDefault="001B4B15">
            <w:pPr>
              <w:jc w:val="center"/>
              <w:rPr>
                <w:rFonts w:ascii="Arial" w:hAnsi="Arial" w:cs="Arial"/>
                <w:b/>
                <w:bCs/>
                <w:sz w:val="18"/>
                <w:szCs w:val="18"/>
              </w:rPr>
            </w:pPr>
            <w:r>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4E74D27F" w14:textId="77777777" w:rsidR="001B4B15" w:rsidRDefault="001B4B15">
            <w:pPr>
              <w:jc w:val="center"/>
              <w:rPr>
                <w:rFonts w:ascii="Arial" w:hAnsi="Arial" w:cs="Arial"/>
                <w:b/>
                <w:bCs/>
                <w:sz w:val="18"/>
                <w:szCs w:val="18"/>
              </w:rPr>
            </w:pPr>
            <w:r>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72BC3FAE" w14:textId="77777777" w:rsidR="001B4B15" w:rsidRDefault="001B4B15">
            <w:pPr>
              <w:jc w:val="center"/>
              <w:rPr>
                <w:rFonts w:ascii="Arial" w:hAnsi="Arial" w:cs="Arial"/>
                <w:b/>
                <w:bCs/>
                <w:sz w:val="18"/>
                <w:szCs w:val="18"/>
              </w:rPr>
            </w:pPr>
            <w:r>
              <w:rPr>
                <w:rFonts w:ascii="Arial" w:hAnsi="Arial" w:cs="Arial"/>
                <w:b/>
                <w:bCs/>
                <w:sz w:val="18"/>
                <w:szCs w:val="18"/>
              </w:rPr>
              <w:t>Spolu</w:t>
            </w:r>
          </w:p>
        </w:tc>
      </w:tr>
      <w:tr w:rsidR="001B4B15" w14:paraId="7F98D36C" w14:textId="77777777" w:rsidTr="001B4B15">
        <w:trPr>
          <w:trHeight w:val="228"/>
        </w:trPr>
        <w:tc>
          <w:tcPr>
            <w:tcW w:w="2700" w:type="dxa"/>
            <w:tcBorders>
              <w:top w:val="nil"/>
              <w:left w:val="nil"/>
              <w:bottom w:val="nil"/>
              <w:right w:val="nil"/>
            </w:tcBorders>
            <w:shd w:val="clear" w:color="auto" w:fill="auto"/>
            <w:vAlign w:val="bottom"/>
            <w:hideMark/>
          </w:tcPr>
          <w:p w14:paraId="53E76F7B" w14:textId="77777777" w:rsidR="001B4B15" w:rsidRDefault="001B4B15">
            <w:pPr>
              <w:rPr>
                <w:rFonts w:ascii="Arial" w:hAnsi="Arial" w:cs="Arial"/>
                <w:sz w:val="18"/>
                <w:szCs w:val="18"/>
              </w:rPr>
            </w:pPr>
            <w:r>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70ACACAE" w14:textId="77777777" w:rsidR="001B4B15" w:rsidRDefault="001B4B15">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2B6977BD" w14:textId="77777777" w:rsidR="001B4B15" w:rsidRDefault="001B4B15">
            <w:pPr>
              <w:rPr>
                <w:sz w:val="20"/>
                <w:szCs w:val="20"/>
              </w:rPr>
            </w:pPr>
          </w:p>
        </w:tc>
        <w:tc>
          <w:tcPr>
            <w:tcW w:w="1480" w:type="dxa"/>
            <w:tcBorders>
              <w:top w:val="nil"/>
              <w:left w:val="nil"/>
              <w:bottom w:val="nil"/>
              <w:right w:val="nil"/>
            </w:tcBorders>
            <w:shd w:val="clear" w:color="auto" w:fill="auto"/>
            <w:vAlign w:val="bottom"/>
            <w:hideMark/>
          </w:tcPr>
          <w:p w14:paraId="08235020" w14:textId="77777777" w:rsidR="001B4B15" w:rsidRDefault="001B4B15">
            <w:pPr>
              <w:rPr>
                <w:sz w:val="20"/>
                <w:szCs w:val="20"/>
              </w:rPr>
            </w:pPr>
          </w:p>
        </w:tc>
        <w:tc>
          <w:tcPr>
            <w:tcW w:w="1480" w:type="dxa"/>
            <w:tcBorders>
              <w:top w:val="nil"/>
              <w:left w:val="nil"/>
              <w:bottom w:val="nil"/>
              <w:right w:val="nil"/>
            </w:tcBorders>
            <w:shd w:val="clear" w:color="auto" w:fill="auto"/>
            <w:vAlign w:val="bottom"/>
            <w:hideMark/>
          </w:tcPr>
          <w:p w14:paraId="4DC59385" w14:textId="77777777" w:rsidR="001B4B15" w:rsidRDefault="001B4B15">
            <w:pPr>
              <w:rPr>
                <w:sz w:val="20"/>
                <w:szCs w:val="20"/>
              </w:rPr>
            </w:pPr>
          </w:p>
        </w:tc>
        <w:tc>
          <w:tcPr>
            <w:tcW w:w="1480" w:type="dxa"/>
            <w:tcBorders>
              <w:top w:val="nil"/>
              <w:left w:val="nil"/>
              <w:bottom w:val="nil"/>
              <w:right w:val="nil"/>
            </w:tcBorders>
            <w:shd w:val="clear" w:color="auto" w:fill="auto"/>
            <w:vAlign w:val="bottom"/>
            <w:hideMark/>
          </w:tcPr>
          <w:p w14:paraId="2FB9427D" w14:textId="77777777" w:rsidR="001B4B15" w:rsidRDefault="001B4B15">
            <w:pPr>
              <w:rPr>
                <w:sz w:val="20"/>
                <w:szCs w:val="20"/>
              </w:rPr>
            </w:pPr>
          </w:p>
        </w:tc>
        <w:tc>
          <w:tcPr>
            <w:tcW w:w="1480" w:type="dxa"/>
            <w:tcBorders>
              <w:top w:val="nil"/>
              <w:left w:val="nil"/>
              <w:bottom w:val="nil"/>
              <w:right w:val="nil"/>
            </w:tcBorders>
            <w:shd w:val="clear" w:color="auto" w:fill="auto"/>
            <w:vAlign w:val="bottom"/>
            <w:hideMark/>
          </w:tcPr>
          <w:p w14:paraId="713881D6" w14:textId="77777777" w:rsidR="001B4B15" w:rsidRDefault="001B4B15">
            <w:pPr>
              <w:rPr>
                <w:sz w:val="20"/>
                <w:szCs w:val="20"/>
              </w:rPr>
            </w:pPr>
          </w:p>
        </w:tc>
        <w:tc>
          <w:tcPr>
            <w:tcW w:w="1480" w:type="dxa"/>
            <w:tcBorders>
              <w:top w:val="nil"/>
              <w:left w:val="nil"/>
              <w:bottom w:val="nil"/>
              <w:right w:val="nil"/>
            </w:tcBorders>
            <w:shd w:val="clear" w:color="auto" w:fill="auto"/>
            <w:vAlign w:val="bottom"/>
            <w:hideMark/>
          </w:tcPr>
          <w:p w14:paraId="1FD9D313" w14:textId="77777777" w:rsidR="001B4B15" w:rsidRDefault="001B4B15">
            <w:pPr>
              <w:rPr>
                <w:sz w:val="20"/>
                <w:szCs w:val="20"/>
              </w:rPr>
            </w:pPr>
          </w:p>
        </w:tc>
        <w:tc>
          <w:tcPr>
            <w:tcW w:w="1480" w:type="dxa"/>
            <w:tcBorders>
              <w:top w:val="nil"/>
              <w:left w:val="nil"/>
              <w:bottom w:val="nil"/>
              <w:right w:val="nil"/>
            </w:tcBorders>
            <w:shd w:val="clear" w:color="auto" w:fill="auto"/>
            <w:vAlign w:val="bottom"/>
            <w:hideMark/>
          </w:tcPr>
          <w:p w14:paraId="02833BC6" w14:textId="77777777" w:rsidR="001B4B15" w:rsidRDefault="001B4B15">
            <w:pPr>
              <w:rPr>
                <w:sz w:val="20"/>
                <w:szCs w:val="20"/>
              </w:rPr>
            </w:pPr>
          </w:p>
        </w:tc>
      </w:tr>
      <w:tr w:rsidR="001B4B15" w14:paraId="1258B92A" w14:textId="77777777" w:rsidTr="001B4B15">
        <w:trPr>
          <w:trHeight w:val="240"/>
        </w:trPr>
        <w:tc>
          <w:tcPr>
            <w:tcW w:w="2700" w:type="dxa"/>
            <w:tcBorders>
              <w:top w:val="nil"/>
              <w:left w:val="nil"/>
              <w:bottom w:val="nil"/>
              <w:right w:val="nil"/>
            </w:tcBorders>
            <w:shd w:val="clear" w:color="auto" w:fill="auto"/>
            <w:vAlign w:val="bottom"/>
            <w:hideMark/>
          </w:tcPr>
          <w:p w14:paraId="24F3D4CB" w14:textId="77777777" w:rsidR="001B4B15" w:rsidRDefault="001B4B15">
            <w:pPr>
              <w:rPr>
                <w:rFonts w:ascii="Arial" w:hAnsi="Arial" w:cs="Arial"/>
                <w:b/>
                <w:bCs/>
                <w:sz w:val="18"/>
                <w:szCs w:val="18"/>
              </w:rPr>
            </w:pPr>
            <w:r>
              <w:rPr>
                <w:rFonts w:ascii="Arial" w:hAnsi="Arial" w:cs="Arial"/>
                <w:b/>
                <w:bCs/>
                <w:sz w:val="18"/>
                <w:szCs w:val="18"/>
              </w:rPr>
              <w:t>Stav k 1.1.2018</w:t>
            </w:r>
          </w:p>
        </w:tc>
        <w:tc>
          <w:tcPr>
            <w:tcW w:w="1480" w:type="dxa"/>
            <w:tcBorders>
              <w:top w:val="nil"/>
              <w:left w:val="nil"/>
              <w:bottom w:val="nil"/>
              <w:right w:val="nil"/>
            </w:tcBorders>
            <w:shd w:val="clear" w:color="auto" w:fill="auto"/>
            <w:vAlign w:val="bottom"/>
            <w:hideMark/>
          </w:tcPr>
          <w:p w14:paraId="39373235"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58DF984" w14:textId="77777777" w:rsidR="001B4B15" w:rsidRDefault="001B4B15">
            <w:pPr>
              <w:jc w:val="right"/>
              <w:rPr>
                <w:rFonts w:ascii="Arial" w:hAnsi="Arial" w:cs="Arial"/>
                <w:b/>
                <w:bCs/>
                <w:sz w:val="18"/>
                <w:szCs w:val="18"/>
              </w:rPr>
            </w:pPr>
            <w:r>
              <w:rPr>
                <w:rFonts w:ascii="Arial" w:hAnsi="Arial" w:cs="Arial"/>
                <w:b/>
                <w:bCs/>
                <w:sz w:val="18"/>
                <w:szCs w:val="18"/>
              </w:rPr>
              <w:t>33 931</w:t>
            </w:r>
          </w:p>
        </w:tc>
        <w:tc>
          <w:tcPr>
            <w:tcW w:w="1480" w:type="dxa"/>
            <w:tcBorders>
              <w:top w:val="nil"/>
              <w:left w:val="nil"/>
              <w:bottom w:val="nil"/>
              <w:right w:val="nil"/>
            </w:tcBorders>
            <w:shd w:val="clear" w:color="auto" w:fill="auto"/>
            <w:vAlign w:val="bottom"/>
            <w:hideMark/>
          </w:tcPr>
          <w:p w14:paraId="02AA03C4"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F5F1C44"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ECC410A"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CE7C911"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3195FF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F84BD23" w14:textId="77777777" w:rsidR="001B4B15" w:rsidRDefault="001B4B15">
            <w:pPr>
              <w:jc w:val="right"/>
              <w:rPr>
                <w:rFonts w:ascii="Arial" w:hAnsi="Arial" w:cs="Arial"/>
                <w:b/>
                <w:bCs/>
                <w:sz w:val="18"/>
                <w:szCs w:val="18"/>
              </w:rPr>
            </w:pPr>
            <w:r>
              <w:rPr>
                <w:rFonts w:ascii="Arial" w:hAnsi="Arial" w:cs="Arial"/>
                <w:b/>
                <w:bCs/>
                <w:sz w:val="18"/>
                <w:szCs w:val="18"/>
              </w:rPr>
              <w:t>33 931</w:t>
            </w:r>
          </w:p>
        </w:tc>
      </w:tr>
      <w:tr w:rsidR="001B4B15" w14:paraId="23F67E27" w14:textId="77777777" w:rsidTr="00631500">
        <w:trPr>
          <w:trHeight w:val="228"/>
        </w:trPr>
        <w:tc>
          <w:tcPr>
            <w:tcW w:w="2700" w:type="dxa"/>
            <w:tcBorders>
              <w:top w:val="nil"/>
              <w:left w:val="nil"/>
              <w:bottom w:val="nil"/>
              <w:right w:val="nil"/>
            </w:tcBorders>
            <w:shd w:val="clear" w:color="auto" w:fill="auto"/>
            <w:vAlign w:val="bottom"/>
            <w:hideMark/>
          </w:tcPr>
          <w:p w14:paraId="70C444BD" w14:textId="77777777" w:rsidR="001B4B15" w:rsidRDefault="001B4B15">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348E079D"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7C6DCBD"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30F1C2C"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5B891D5"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4BF8E03"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3B81008"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4C085A"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AE951DE"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156B8402" w14:textId="77777777" w:rsidTr="00631500">
        <w:trPr>
          <w:trHeight w:val="228"/>
        </w:trPr>
        <w:tc>
          <w:tcPr>
            <w:tcW w:w="2700" w:type="dxa"/>
            <w:tcBorders>
              <w:top w:val="nil"/>
              <w:left w:val="nil"/>
              <w:bottom w:val="nil"/>
              <w:right w:val="nil"/>
            </w:tcBorders>
            <w:shd w:val="clear" w:color="auto" w:fill="auto"/>
            <w:vAlign w:val="bottom"/>
            <w:hideMark/>
          </w:tcPr>
          <w:p w14:paraId="4252631A" w14:textId="77777777" w:rsidR="001B4B15" w:rsidRDefault="001B4B15">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6DB0BA7A"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FEED8F3" w14:textId="77777777" w:rsidR="001B4B15" w:rsidRDefault="001B4B15">
            <w:pPr>
              <w:jc w:val="right"/>
              <w:rPr>
                <w:rFonts w:ascii="Arial" w:hAnsi="Arial" w:cs="Arial"/>
                <w:sz w:val="18"/>
                <w:szCs w:val="18"/>
              </w:rPr>
            </w:pPr>
            <w:r>
              <w:rPr>
                <w:rFonts w:ascii="Arial" w:hAnsi="Arial" w:cs="Arial"/>
                <w:sz w:val="18"/>
                <w:szCs w:val="18"/>
              </w:rPr>
              <w:t>2 511</w:t>
            </w:r>
          </w:p>
        </w:tc>
        <w:tc>
          <w:tcPr>
            <w:tcW w:w="1480" w:type="dxa"/>
            <w:tcBorders>
              <w:top w:val="nil"/>
              <w:left w:val="nil"/>
              <w:bottom w:val="nil"/>
              <w:right w:val="nil"/>
            </w:tcBorders>
            <w:shd w:val="clear" w:color="auto" w:fill="auto"/>
            <w:vAlign w:val="bottom"/>
            <w:hideMark/>
          </w:tcPr>
          <w:p w14:paraId="7905BB37"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BEC1E1F"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C4C6FE4"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6D5591"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C78906A"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8490C59" w14:textId="77777777" w:rsidR="001B4B15" w:rsidRDefault="001B4B15">
            <w:pPr>
              <w:jc w:val="right"/>
              <w:rPr>
                <w:rFonts w:ascii="Arial" w:hAnsi="Arial" w:cs="Arial"/>
                <w:sz w:val="18"/>
                <w:szCs w:val="18"/>
              </w:rPr>
            </w:pPr>
            <w:r>
              <w:rPr>
                <w:rFonts w:ascii="Arial" w:hAnsi="Arial" w:cs="Arial"/>
                <w:sz w:val="18"/>
                <w:szCs w:val="18"/>
              </w:rPr>
              <w:t>2 511</w:t>
            </w:r>
          </w:p>
        </w:tc>
      </w:tr>
      <w:tr w:rsidR="001B4B15" w14:paraId="49DD2D07" w14:textId="77777777" w:rsidTr="00631500">
        <w:trPr>
          <w:trHeight w:val="228"/>
        </w:trPr>
        <w:tc>
          <w:tcPr>
            <w:tcW w:w="2700" w:type="dxa"/>
            <w:tcBorders>
              <w:top w:val="nil"/>
              <w:left w:val="nil"/>
              <w:bottom w:val="nil"/>
              <w:right w:val="nil"/>
            </w:tcBorders>
            <w:shd w:val="clear" w:color="auto" w:fill="auto"/>
            <w:vAlign w:val="bottom"/>
            <w:hideMark/>
          </w:tcPr>
          <w:p w14:paraId="58B3F3C0" w14:textId="77777777" w:rsidR="001B4B15" w:rsidRDefault="001B4B15">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0A9B0158"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8F325B"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B8BBF66"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B3A8D16"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0436773"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4E4742D"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B49D489"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A6B8514"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5D317FE4" w14:textId="77777777" w:rsidTr="001B4B15">
        <w:trPr>
          <w:trHeight w:val="252"/>
        </w:trPr>
        <w:tc>
          <w:tcPr>
            <w:tcW w:w="2700" w:type="dxa"/>
            <w:tcBorders>
              <w:top w:val="nil"/>
              <w:left w:val="nil"/>
              <w:bottom w:val="nil"/>
              <w:right w:val="nil"/>
            </w:tcBorders>
            <w:shd w:val="clear" w:color="auto" w:fill="auto"/>
            <w:vAlign w:val="bottom"/>
            <w:hideMark/>
          </w:tcPr>
          <w:p w14:paraId="45153A70" w14:textId="77777777" w:rsidR="001B4B15" w:rsidRDefault="001B4B15">
            <w:pPr>
              <w:rPr>
                <w:rFonts w:ascii="Arial" w:hAnsi="Arial" w:cs="Arial"/>
                <w:b/>
                <w:bCs/>
                <w:sz w:val="18"/>
                <w:szCs w:val="18"/>
              </w:rPr>
            </w:pPr>
            <w:r>
              <w:rPr>
                <w:rFonts w:ascii="Arial" w:hAnsi="Arial" w:cs="Arial"/>
                <w:b/>
                <w:bCs/>
                <w:sz w:val="18"/>
                <w:szCs w:val="18"/>
              </w:rPr>
              <w:t>Stav k 31.12.2018</w:t>
            </w:r>
          </w:p>
        </w:tc>
        <w:tc>
          <w:tcPr>
            <w:tcW w:w="1480" w:type="dxa"/>
            <w:tcBorders>
              <w:top w:val="single" w:sz="4" w:space="0" w:color="auto"/>
              <w:left w:val="nil"/>
              <w:bottom w:val="double" w:sz="6" w:space="0" w:color="auto"/>
              <w:right w:val="nil"/>
            </w:tcBorders>
            <w:shd w:val="clear" w:color="auto" w:fill="auto"/>
            <w:vAlign w:val="bottom"/>
            <w:hideMark/>
          </w:tcPr>
          <w:p w14:paraId="5A6FACC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9455E0A" w14:textId="77777777" w:rsidR="001B4B15" w:rsidRDefault="001B4B15">
            <w:pPr>
              <w:jc w:val="right"/>
              <w:rPr>
                <w:rFonts w:ascii="Arial" w:hAnsi="Arial" w:cs="Arial"/>
                <w:b/>
                <w:bCs/>
                <w:sz w:val="18"/>
                <w:szCs w:val="18"/>
              </w:rPr>
            </w:pPr>
            <w:r>
              <w:rPr>
                <w:rFonts w:ascii="Arial" w:hAnsi="Arial" w:cs="Arial"/>
                <w:b/>
                <w:bCs/>
                <w:sz w:val="18"/>
                <w:szCs w:val="18"/>
              </w:rPr>
              <w:t>31 420</w:t>
            </w:r>
          </w:p>
        </w:tc>
        <w:tc>
          <w:tcPr>
            <w:tcW w:w="1480" w:type="dxa"/>
            <w:tcBorders>
              <w:top w:val="single" w:sz="4" w:space="0" w:color="auto"/>
              <w:left w:val="nil"/>
              <w:bottom w:val="double" w:sz="6" w:space="0" w:color="auto"/>
              <w:right w:val="nil"/>
            </w:tcBorders>
            <w:shd w:val="clear" w:color="auto" w:fill="auto"/>
            <w:vAlign w:val="bottom"/>
            <w:hideMark/>
          </w:tcPr>
          <w:p w14:paraId="45355B2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AF5F55B"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8D25AE8"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8F64E9E"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C330986"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D01128C" w14:textId="77777777" w:rsidR="001B4B15" w:rsidRDefault="001B4B15">
            <w:pPr>
              <w:jc w:val="right"/>
              <w:rPr>
                <w:rFonts w:ascii="Arial" w:hAnsi="Arial" w:cs="Arial"/>
                <w:b/>
                <w:bCs/>
                <w:sz w:val="18"/>
                <w:szCs w:val="18"/>
              </w:rPr>
            </w:pPr>
            <w:r>
              <w:rPr>
                <w:rFonts w:ascii="Arial" w:hAnsi="Arial" w:cs="Arial"/>
                <w:b/>
                <w:bCs/>
                <w:sz w:val="18"/>
                <w:szCs w:val="18"/>
              </w:rPr>
              <w:t>31 420</w:t>
            </w:r>
          </w:p>
        </w:tc>
      </w:tr>
      <w:tr w:rsidR="001B4B15" w14:paraId="3AB66A15" w14:textId="77777777" w:rsidTr="001B4B15">
        <w:trPr>
          <w:trHeight w:val="240"/>
        </w:trPr>
        <w:tc>
          <w:tcPr>
            <w:tcW w:w="2700" w:type="dxa"/>
            <w:tcBorders>
              <w:top w:val="nil"/>
              <w:left w:val="nil"/>
              <w:bottom w:val="nil"/>
              <w:right w:val="nil"/>
            </w:tcBorders>
            <w:shd w:val="clear" w:color="auto" w:fill="auto"/>
            <w:vAlign w:val="bottom"/>
            <w:hideMark/>
          </w:tcPr>
          <w:p w14:paraId="4F04318F" w14:textId="77777777" w:rsidR="001B4B15" w:rsidRDefault="001B4B15">
            <w:pPr>
              <w:rPr>
                <w:rFonts w:ascii="Arial" w:hAnsi="Arial" w:cs="Arial"/>
                <w:sz w:val="18"/>
                <w:szCs w:val="18"/>
              </w:rPr>
            </w:pPr>
            <w:r>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6EEE0BB8" w14:textId="77777777" w:rsidR="001B4B15" w:rsidRDefault="001B4B15">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D448AB4"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0989F4C9"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0C806AE3"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35912BDB"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1D4C3C8A"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10BB34A8"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78DFBF2F" w14:textId="77777777" w:rsidR="001B4B15" w:rsidRDefault="001B4B15">
            <w:pPr>
              <w:jc w:val="right"/>
              <w:rPr>
                <w:sz w:val="20"/>
                <w:szCs w:val="20"/>
              </w:rPr>
            </w:pPr>
          </w:p>
        </w:tc>
      </w:tr>
      <w:tr w:rsidR="001B4B15" w14:paraId="4A34F16A" w14:textId="77777777" w:rsidTr="001B4B15">
        <w:trPr>
          <w:trHeight w:val="240"/>
        </w:trPr>
        <w:tc>
          <w:tcPr>
            <w:tcW w:w="2700" w:type="dxa"/>
            <w:tcBorders>
              <w:top w:val="nil"/>
              <w:left w:val="nil"/>
              <w:bottom w:val="nil"/>
              <w:right w:val="nil"/>
            </w:tcBorders>
            <w:shd w:val="clear" w:color="auto" w:fill="auto"/>
            <w:vAlign w:val="bottom"/>
            <w:hideMark/>
          </w:tcPr>
          <w:p w14:paraId="031072C9" w14:textId="77777777" w:rsidR="001B4B15" w:rsidRDefault="001B4B15">
            <w:pPr>
              <w:rPr>
                <w:rFonts w:ascii="Arial" w:hAnsi="Arial" w:cs="Arial"/>
                <w:b/>
                <w:bCs/>
                <w:sz w:val="18"/>
                <w:szCs w:val="18"/>
              </w:rPr>
            </w:pPr>
            <w:r>
              <w:rPr>
                <w:rFonts w:ascii="Arial" w:hAnsi="Arial" w:cs="Arial"/>
                <w:b/>
                <w:bCs/>
                <w:sz w:val="18"/>
                <w:szCs w:val="18"/>
              </w:rPr>
              <w:t>Stav k 1.1.2018</w:t>
            </w:r>
          </w:p>
        </w:tc>
        <w:tc>
          <w:tcPr>
            <w:tcW w:w="1480" w:type="dxa"/>
            <w:tcBorders>
              <w:top w:val="nil"/>
              <w:left w:val="nil"/>
              <w:bottom w:val="nil"/>
              <w:right w:val="nil"/>
            </w:tcBorders>
            <w:shd w:val="clear" w:color="auto" w:fill="auto"/>
            <w:vAlign w:val="bottom"/>
            <w:hideMark/>
          </w:tcPr>
          <w:p w14:paraId="2910439D"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FFEB986" w14:textId="77777777" w:rsidR="001B4B15" w:rsidRDefault="001B4B15">
            <w:pPr>
              <w:jc w:val="right"/>
              <w:rPr>
                <w:rFonts w:ascii="Arial" w:hAnsi="Arial" w:cs="Arial"/>
                <w:b/>
                <w:bCs/>
                <w:sz w:val="18"/>
                <w:szCs w:val="18"/>
              </w:rPr>
            </w:pPr>
            <w:r>
              <w:rPr>
                <w:rFonts w:ascii="Arial" w:hAnsi="Arial" w:cs="Arial"/>
                <w:b/>
                <w:bCs/>
                <w:sz w:val="18"/>
                <w:szCs w:val="18"/>
              </w:rPr>
              <w:t>33 931</w:t>
            </w:r>
          </w:p>
        </w:tc>
        <w:tc>
          <w:tcPr>
            <w:tcW w:w="1480" w:type="dxa"/>
            <w:tcBorders>
              <w:top w:val="nil"/>
              <w:left w:val="nil"/>
              <w:bottom w:val="nil"/>
              <w:right w:val="nil"/>
            </w:tcBorders>
            <w:shd w:val="clear" w:color="auto" w:fill="auto"/>
            <w:vAlign w:val="bottom"/>
            <w:hideMark/>
          </w:tcPr>
          <w:p w14:paraId="1A203235"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032DDB7"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A7093BE"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BE0A6D4"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46D05C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584942B" w14:textId="77777777" w:rsidR="001B4B15" w:rsidRDefault="001B4B15">
            <w:pPr>
              <w:jc w:val="right"/>
              <w:rPr>
                <w:rFonts w:ascii="Arial" w:hAnsi="Arial" w:cs="Arial"/>
                <w:b/>
                <w:bCs/>
                <w:sz w:val="18"/>
                <w:szCs w:val="18"/>
              </w:rPr>
            </w:pPr>
            <w:r>
              <w:rPr>
                <w:rFonts w:ascii="Arial" w:hAnsi="Arial" w:cs="Arial"/>
                <w:b/>
                <w:bCs/>
                <w:sz w:val="18"/>
                <w:szCs w:val="18"/>
              </w:rPr>
              <w:t>33 931</w:t>
            </w:r>
          </w:p>
        </w:tc>
      </w:tr>
      <w:tr w:rsidR="001B4B15" w14:paraId="4AB538C6" w14:textId="77777777" w:rsidTr="00631500">
        <w:trPr>
          <w:trHeight w:val="228"/>
        </w:trPr>
        <w:tc>
          <w:tcPr>
            <w:tcW w:w="2700" w:type="dxa"/>
            <w:tcBorders>
              <w:top w:val="nil"/>
              <w:left w:val="nil"/>
              <w:bottom w:val="nil"/>
              <w:right w:val="nil"/>
            </w:tcBorders>
            <w:shd w:val="clear" w:color="auto" w:fill="auto"/>
            <w:vAlign w:val="bottom"/>
            <w:hideMark/>
          </w:tcPr>
          <w:p w14:paraId="6C1E4765" w14:textId="77777777" w:rsidR="001B4B15" w:rsidRDefault="001B4B15">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60A5F05D"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9031798"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6AD0D11"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7DB1FC4"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C5E6CD5"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D81FDEB"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EF718B4"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7BA6A7"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0C28D95B" w14:textId="77777777" w:rsidTr="00631500">
        <w:trPr>
          <w:trHeight w:val="228"/>
        </w:trPr>
        <w:tc>
          <w:tcPr>
            <w:tcW w:w="2700" w:type="dxa"/>
            <w:tcBorders>
              <w:top w:val="nil"/>
              <w:left w:val="nil"/>
              <w:bottom w:val="nil"/>
              <w:right w:val="nil"/>
            </w:tcBorders>
            <w:shd w:val="clear" w:color="auto" w:fill="auto"/>
            <w:vAlign w:val="bottom"/>
            <w:hideMark/>
          </w:tcPr>
          <w:p w14:paraId="254FD12F" w14:textId="77777777" w:rsidR="001B4B15" w:rsidRDefault="001B4B15">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0218B5F8"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9099FEC" w14:textId="77777777" w:rsidR="001B4B15" w:rsidRDefault="001B4B15">
            <w:pPr>
              <w:jc w:val="right"/>
              <w:rPr>
                <w:rFonts w:ascii="Arial" w:hAnsi="Arial" w:cs="Arial"/>
                <w:sz w:val="18"/>
                <w:szCs w:val="18"/>
              </w:rPr>
            </w:pPr>
            <w:r>
              <w:rPr>
                <w:rFonts w:ascii="Arial" w:hAnsi="Arial" w:cs="Arial"/>
                <w:sz w:val="18"/>
                <w:szCs w:val="18"/>
              </w:rPr>
              <w:t>2 511</w:t>
            </w:r>
          </w:p>
        </w:tc>
        <w:tc>
          <w:tcPr>
            <w:tcW w:w="1480" w:type="dxa"/>
            <w:tcBorders>
              <w:top w:val="nil"/>
              <w:left w:val="nil"/>
              <w:bottom w:val="nil"/>
              <w:right w:val="nil"/>
            </w:tcBorders>
            <w:shd w:val="clear" w:color="auto" w:fill="auto"/>
            <w:vAlign w:val="bottom"/>
            <w:hideMark/>
          </w:tcPr>
          <w:p w14:paraId="5148D662"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2556088"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0652463"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331C1DB"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E6CADF"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F019E75" w14:textId="77777777" w:rsidR="001B4B15" w:rsidRDefault="001B4B15">
            <w:pPr>
              <w:jc w:val="right"/>
              <w:rPr>
                <w:rFonts w:ascii="Arial" w:hAnsi="Arial" w:cs="Arial"/>
                <w:sz w:val="18"/>
                <w:szCs w:val="18"/>
              </w:rPr>
            </w:pPr>
            <w:r>
              <w:rPr>
                <w:rFonts w:ascii="Arial" w:hAnsi="Arial" w:cs="Arial"/>
                <w:sz w:val="18"/>
                <w:szCs w:val="18"/>
              </w:rPr>
              <w:t>2 511</w:t>
            </w:r>
          </w:p>
        </w:tc>
      </w:tr>
      <w:tr w:rsidR="001B4B15" w14:paraId="2965ABA1" w14:textId="77777777" w:rsidTr="00631500">
        <w:trPr>
          <w:trHeight w:val="228"/>
        </w:trPr>
        <w:tc>
          <w:tcPr>
            <w:tcW w:w="2700" w:type="dxa"/>
            <w:tcBorders>
              <w:top w:val="nil"/>
              <w:left w:val="nil"/>
              <w:bottom w:val="nil"/>
              <w:right w:val="nil"/>
            </w:tcBorders>
            <w:shd w:val="clear" w:color="auto" w:fill="auto"/>
            <w:vAlign w:val="bottom"/>
            <w:hideMark/>
          </w:tcPr>
          <w:p w14:paraId="16272C49" w14:textId="77777777" w:rsidR="001B4B15" w:rsidRDefault="001B4B15">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77DAB725"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CB10359"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DA3F61"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BE421B"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5FAE5CB"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54E6A5F"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C539F3E"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10FA78"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73CD0F9D" w14:textId="77777777" w:rsidTr="001B4B15">
        <w:trPr>
          <w:trHeight w:val="252"/>
        </w:trPr>
        <w:tc>
          <w:tcPr>
            <w:tcW w:w="2700" w:type="dxa"/>
            <w:tcBorders>
              <w:top w:val="nil"/>
              <w:left w:val="nil"/>
              <w:bottom w:val="nil"/>
              <w:right w:val="nil"/>
            </w:tcBorders>
            <w:shd w:val="clear" w:color="auto" w:fill="auto"/>
            <w:vAlign w:val="bottom"/>
            <w:hideMark/>
          </w:tcPr>
          <w:p w14:paraId="3C7617C1" w14:textId="77777777" w:rsidR="001B4B15" w:rsidRDefault="001B4B15">
            <w:pPr>
              <w:rPr>
                <w:rFonts w:ascii="Arial" w:hAnsi="Arial" w:cs="Arial"/>
                <w:b/>
                <w:bCs/>
                <w:sz w:val="18"/>
                <w:szCs w:val="18"/>
              </w:rPr>
            </w:pPr>
            <w:r>
              <w:rPr>
                <w:rFonts w:ascii="Arial" w:hAnsi="Arial" w:cs="Arial"/>
                <w:b/>
                <w:bCs/>
                <w:sz w:val="18"/>
                <w:szCs w:val="18"/>
              </w:rPr>
              <w:t>Stav k 31.12.2018</w:t>
            </w:r>
          </w:p>
        </w:tc>
        <w:tc>
          <w:tcPr>
            <w:tcW w:w="1480" w:type="dxa"/>
            <w:tcBorders>
              <w:top w:val="single" w:sz="4" w:space="0" w:color="auto"/>
              <w:left w:val="nil"/>
              <w:bottom w:val="double" w:sz="6" w:space="0" w:color="auto"/>
              <w:right w:val="nil"/>
            </w:tcBorders>
            <w:shd w:val="clear" w:color="auto" w:fill="auto"/>
            <w:vAlign w:val="bottom"/>
            <w:hideMark/>
          </w:tcPr>
          <w:p w14:paraId="197A1FE8"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D26C41F" w14:textId="77777777" w:rsidR="001B4B15" w:rsidRDefault="001B4B15">
            <w:pPr>
              <w:jc w:val="right"/>
              <w:rPr>
                <w:rFonts w:ascii="Arial" w:hAnsi="Arial" w:cs="Arial"/>
                <w:b/>
                <w:bCs/>
                <w:sz w:val="18"/>
                <w:szCs w:val="18"/>
              </w:rPr>
            </w:pPr>
            <w:r>
              <w:rPr>
                <w:rFonts w:ascii="Arial" w:hAnsi="Arial" w:cs="Arial"/>
                <w:b/>
                <w:bCs/>
                <w:sz w:val="18"/>
                <w:szCs w:val="18"/>
              </w:rPr>
              <w:t>31 420</w:t>
            </w:r>
          </w:p>
        </w:tc>
        <w:tc>
          <w:tcPr>
            <w:tcW w:w="1480" w:type="dxa"/>
            <w:tcBorders>
              <w:top w:val="single" w:sz="4" w:space="0" w:color="auto"/>
              <w:left w:val="nil"/>
              <w:bottom w:val="double" w:sz="6" w:space="0" w:color="auto"/>
              <w:right w:val="nil"/>
            </w:tcBorders>
            <w:shd w:val="clear" w:color="auto" w:fill="auto"/>
            <w:vAlign w:val="bottom"/>
            <w:hideMark/>
          </w:tcPr>
          <w:p w14:paraId="533EC5FB"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A3E1D9B"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C027A9B"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6266818"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A744E1D"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AE58FDF" w14:textId="77777777" w:rsidR="001B4B15" w:rsidRDefault="001B4B15">
            <w:pPr>
              <w:jc w:val="right"/>
              <w:rPr>
                <w:rFonts w:ascii="Arial" w:hAnsi="Arial" w:cs="Arial"/>
                <w:b/>
                <w:bCs/>
                <w:sz w:val="18"/>
                <w:szCs w:val="18"/>
              </w:rPr>
            </w:pPr>
            <w:r>
              <w:rPr>
                <w:rFonts w:ascii="Arial" w:hAnsi="Arial" w:cs="Arial"/>
                <w:b/>
                <w:bCs/>
                <w:sz w:val="18"/>
                <w:szCs w:val="18"/>
              </w:rPr>
              <w:t>31 420</w:t>
            </w:r>
          </w:p>
        </w:tc>
      </w:tr>
      <w:tr w:rsidR="001B4B15" w14:paraId="04EA52C1" w14:textId="77777777" w:rsidTr="001B4B15">
        <w:trPr>
          <w:trHeight w:val="240"/>
        </w:trPr>
        <w:tc>
          <w:tcPr>
            <w:tcW w:w="2700" w:type="dxa"/>
            <w:tcBorders>
              <w:top w:val="nil"/>
              <w:left w:val="nil"/>
              <w:bottom w:val="nil"/>
              <w:right w:val="nil"/>
            </w:tcBorders>
            <w:shd w:val="clear" w:color="auto" w:fill="auto"/>
            <w:vAlign w:val="bottom"/>
            <w:hideMark/>
          </w:tcPr>
          <w:p w14:paraId="1CDCDD51" w14:textId="77777777" w:rsidR="001B4B15" w:rsidRDefault="001B4B15">
            <w:pPr>
              <w:rPr>
                <w:rFonts w:ascii="Arial" w:hAnsi="Arial" w:cs="Arial"/>
                <w:sz w:val="18"/>
                <w:szCs w:val="18"/>
              </w:rPr>
            </w:pPr>
            <w:r>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602339D3" w14:textId="77777777" w:rsidR="001B4B15" w:rsidRDefault="001B4B15">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26E45D8"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1B7A426B"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3C52B945"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4C9A60F6"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59868F7D"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1A3B8B40"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7959CBBF" w14:textId="77777777" w:rsidR="001B4B15" w:rsidRDefault="001B4B15">
            <w:pPr>
              <w:jc w:val="right"/>
              <w:rPr>
                <w:sz w:val="20"/>
                <w:szCs w:val="20"/>
              </w:rPr>
            </w:pPr>
          </w:p>
        </w:tc>
      </w:tr>
      <w:tr w:rsidR="001B4B15" w14:paraId="5E42185C" w14:textId="77777777" w:rsidTr="001B4B15">
        <w:trPr>
          <w:trHeight w:val="240"/>
        </w:trPr>
        <w:tc>
          <w:tcPr>
            <w:tcW w:w="2700" w:type="dxa"/>
            <w:tcBorders>
              <w:top w:val="nil"/>
              <w:left w:val="nil"/>
              <w:bottom w:val="nil"/>
              <w:right w:val="nil"/>
            </w:tcBorders>
            <w:shd w:val="clear" w:color="auto" w:fill="auto"/>
            <w:vAlign w:val="bottom"/>
            <w:hideMark/>
          </w:tcPr>
          <w:p w14:paraId="2C756D0A" w14:textId="77777777" w:rsidR="001B4B15" w:rsidRDefault="001B4B15">
            <w:pPr>
              <w:rPr>
                <w:rFonts w:ascii="Arial" w:hAnsi="Arial" w:cs="Arial"/>
                <w:b/>
                <w:bCs/>
                <w:sz w:val="18"/>
                <w:szCs w:val="18"/>
              </w:rPr>
            </w:pPr>
            <w:r>
              <w:rPr>
                <w:rFonts w:ascii="Arial" w:hAnsi="Arial" w:cs="Arial"/>
                <w:b/>
                <w:bCs/>
                <w:sz w:val="18"/>
                <w:szCs w:val="18"/>
              </w:rPr>
              <w:t>Stav k 1.1.2018</w:t>
            </w:r>
          </w:p>
        </w:tc>
        <w:tc>
          <w:tcPr>
            <w:tcW w:w="1480" w:type="dxa"/>
            <w:tcBorders>
              <w:top w:val="nil"/>
              <w:left w:val="nil"/>
              <w:bottom w:val="nil"/>
              <w:right w:val="nil"/>
            </w:tcBorders>
            <w:shd w:val="clear" w:color="auto" w:fill="auto"/>
            <w:vAlign w:val="bottom"/>
            <w:hideMark/>
          </w:tcPr>
          <w:p w14:paraId="2FE4D194"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848F666"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221ACE1"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0F1F71A"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DA15F3C"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2CF62E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9112E20"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3235A0A"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5BF5BE99" w14:textId="77777777" w:rsidTr="00631500">
        <w:trPr>
          <w:trHeight w:val="228"/>
        </w:trPr>
        <w:tc>
          <w:tcPr>
            <w:tcW w:w="2700" w:type="dxa"/>
            <w:tcBorders>
              <w:top w:val="nil"/>
              <w:left w:val="nil"/>
              <w:bottom w:val="nil"/>
              <w:right w:val="nil"/>
            </w:tcBorders>
            <w:shd w:val="clear" w:color="auto" w:fill="auto"/>
            <w:vAlign w:val="bottom"/>
            <w:hideMark/>
          </w:tcPr>
          <w:p w14:paraId="28AD5C63" w14:textId="77777777" w:rsidR="001B4B15" w:rsidRDefault="001B4B15">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1DBE0913"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E6EDFD7"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E8E0EF4"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AE063EE"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6691A2"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2EDA41C"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1BD78BF"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CCE2889"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1FCD4B39" w14:textId="77777777" w:rsidTr="00631500">
        <w:trPr>
          <w:trHeight w:val="228"/>
        </w:trPr>
        <w:tc>
          <w:tcPr>
            <w:tcW w:w="2700" w:type="dxa"/>
            <w:tcBorders>
              <w:top w:val="nil"/>
              <w:left w:val="nil"/>
              <w:bottom w:val="nil"/>
              <w:right w:val="nil"/>
            </w:tcBorders>
            <w:shd w:val="clear" w:color="auto" w:fill="auto"/>
            <w:vAlign w:val="bottom"/>
            <w:hideMark/>
          </w:tcPr>
          <w:p w14:paraId="7D9DE193" w14:textId="77777777" w:rsidR="001B4B15" w:rsidRDefault="001B4B15">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2CE3B71E"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F4D756"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F5C51F"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4983006"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D771007"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BAE98B6"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425527E"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DA4D1E"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1D34F8D3" w14:textId="77777777" w:rsidTr="00631500">
        <w:trPr>
          <w:trHeight w:val="228"/>
        </w:trPr>
        <w:tc>
          <w:tcPr>
            <w:tcW w:w="2700" w:type="dxa"/>
            <w:tcBorders>
              <w:top w:val="nil"/>
              <w:left w:val="nil"/>
              <w:bottom w:val="nil"/>
              <w:right w:val="nil"/>
            </w:tcBorders>
            <w:shd w:val="clear" w:color="auto" w:fill="auto"/>
            <w:vAlign w:val="bottom"/>
            <w:hideMark/>
          </w:tcPr>
          <w:p w14:paraId="21CB7C96" w14:textId="77777777" w:rsidR="001B4B15" w:rsidRDefault="001B4B15">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167746C9"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8E33AA6"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04DE3E5"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72CB01F"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6D4643"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32D7099"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1458BE1"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413F899"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4C8B0F08" w14:textId="77777777" w:rsidTr="001B4B15">
        <w:trPr>
          <w:trHeight w:val="252"/>
        </w:trPr>
        <w:tc>
          <w:tcPr>
            <w:tcW w:w="2700" w:type="dxa"/>
            <w:tcBorders>
              <w:top w:val="nil"/>
              <w:left w:val="nil"/>
              <w:bottom w:val="nil"/>
              <w:right w:val="nil"/>
            </w:tcBorders>
            <w:shd w:val="clear" w:color="auto" w:fill="auto"/>
            <w:vAlign w:val="bottom"/>
            <w:hideMark/>
          </w:tcPr>
          <w:p w14:paraId="143A7811" w14:textId="77777777" w:rsidR="001B4B15" w:rsidRDefault="001B4B15">
            <w:pPr>
              <w:rPr>
                <w:rFonts w:ascii="Arial" w:hAnsi="Arial" w:cs="Arial"/>
                <w:b/>
                <w:bCs/>
                <w:sz w:val="18"/>
                <w:szCs w:val="18"/>
              </w:rPr>
            </w:pPr>
            <w:r>
              <w:rPr>
                <w:rFonts w:ascii="Arial" w:hAnsi="Arial" w:cs="Arial"/>
                <w:b/>
                <w:bCs/>
                <w:sz w:val="18"/>
                <w:szCs w:val="18"/>
              </w:rPr>
              <w:t>Stav k 31.12.2018</w:t>
            </w:r>
          </w:p>
        </w:tc>
        <w:tc>
          <w:tcPr>
            <w:tcW w:w="1480" w:type="dxa"/>
            <w:tcBorders>
              <w:top w:val="single" w:sz="4" w:space="0" w:color="auto"/>
              <w:left w:val="nil"/>
              <w:bottom w:val="double" w:sz="6" w:space="0" w:color="auto"/>
              <w:right w:val="nil"/>
            </w:tcBorders>
            <w:shd w:val="clear" w:color="auto" w:fill="auto"/>
            <w:vAlign w:val="bottom"/>
            <w:hideMark/>
          </w:tcPr>
          <w:p w14:paraId="221CED9C"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AD42D7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8E05BF6"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234B545"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B1B0E28"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7FAD23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C5EB4C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84B51BA"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713B8D30" w14:textId="77777777" w:rsidTr="001B4B15">
        <w:trPr>
          <w:trHeight w:val="240"/>
        </w:trPr>
        <w:tc>
          <w:tcPr>
            <w:tcW w:w="2700" w:type="dxa"/>
            <w:tcBorders>
              <w:top w:val="nil"/>
              <w:left w:val="nil"/>
              <w:bottom w:val="nil"/>
              <w:right w:val="nil"/>
            </w:tcBorders>
            <w:shd w:val="clear" w:color="auto" w:fill="auto"/>
            <w:vAlign w:val="bottom"/>
            <w:hideMark/>
          </w:tcPr>
          <w:p w14:paraId="0DCC842B" w14:textId="77777777" w:rsidR="001B4B15" w:rsidRDefault="001B4B15">
            <w:pPr>
              <w:rPr>
                <w:rFonts w:ascii="Arial" w:hAnsi="Arial" w:cs="Arial"/>
                <w:sz w:val="18"/>
                <w:szCs w:val="18"/>
              </w:rPr>
            </w:pPr>
            <w:r>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79F72C6D" w14:textId="77777777" w:rsidR="001B4B15" w:rsidRDefault="001B4B15">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A704464"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5FFC6E4B"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72201566"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53E1E84F"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1C99FB17"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5A425368"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3D86A382" w14:textId="77777777" w:rsidR="001B4B15" w:rsidRDefault="001B4B15">
            <w:pPr>
              <w:jc w:val="right"/>
              <w:rPr>
                <w:sz w:val="20"/>
                <w:szCs w:val="20"/>
              </w:rPr>
            </w:pPr>
          </w:p>
        </w:tc>
      </w:tr>
      <w:tr w:rsidR="001B4B15" w14:paraId="063F6C66" w14:textId="77777777" w:rsidTr="001B4B15">
        <w:trPr>
          <w:trHeight w:val="252"/>
        </w:trPr>
        <w:tc>
          <w:tcPr>
            <w:tcW w:w="2700" w:type="dxa"/>
            <w:tcBorders>
              <w:top w:val="nil"/>
              <w:left w:val="nil"/>
              <w:bottom w:val="nil"/>
              <w:right w:val="nil"/>
            </w:tcBorders>
            <w:shd w:val="clear" w:color="auto" w:fill="auto"/>
            <w:vAlign w:val="bottom"/>
            <w:hideMark/>
          </w:tcPr>
          <w:p w14:paraId="14A457E9" w14:textId="77777777" w:rsidR="001B4B15" w:rsidRDefault="001B4B15">
            <w:pPr>
              <w:rPr>
                <w:rFonts w:ascii="Arial" w:hAnsi="Arial" w:cs="Arial"/>
                <w:b/>
                <w:bCs/>
                <w:sz w:val="18"/>
                <w:szCs w:val="18"/>
              </w:rPr>
            </w:pPr>
            <w:r>
              <w:rPr>
                <w:rFonts w:ascii="Arial" w:hAnsi="Arial" w:cs="Arial"/>
                <w:b/>
                <w:bCs/>
                <w:sz w:val="18"/>
                <w:szCs w:val="18"/>
              </w:rPr>
              <w:t>Stav k 1.1.2018</w:t>
            </w:r>
          </w:p>
        </w:tc>
        <w:tc>
          <w:tcPr>
            <w:tcW w:w="1480" w:type="dxa"/>
            <w:tcBorders>
              <w:top w:val="single" w:sz="4" w:space="0" w:color="auto"/>
              <w:left w:val="nil"/>
              <w:bottom w:val="double" w:sz="6" w:space="0" w:color="auto"/>
              <w:right w:val="nil"/>
            </w:tcBorders>
            <w:shd w:val="clear" w:color="auto" w:fill="auto"/>
            <w:vAlign w:val="bottom"/>
            <w:hideMark/>
          </w:tcPr>
          <w:p w14:paraId="7FCD47A7"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142D2D9"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B9F8800"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231588B"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A1EAB2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597FAA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2771D66"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EAFB856"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5A8A0211" w14:textId="77777777" w:rsidTr="001B4B15">
        <w:trPr>
          <w:trHeight w:val="264"/>
        </w:trPr>
        <w:tc>
          <w:tcPr>
            <w:tcW w:w="2700" w:type="dxa"/>
            <w:tcBorders>
              <w:top w:val="nil"/>
              <w:left w:val="nil"/>
              <w:bottom w:val="nil"/>
              <w:right w:val="nil"/>
            </w:tcBorders>
            <w:shd w:val="clear" w:color="auto" w:fill="auto"/>
            <w:vAlign w:val="bottom"/>
            <w:hideMark/>
          </w:tcPr>
          <w:p w14:paraId="4A2E3E86" w14:textId="77777777" w:rsidR="001B4B15" w:rsidRDefault="001B4B15">
            <w:pPr>
              <w:rPr>
                <w:rFonts w:ascii="Arial" w:hAnsi="Arial" w:cs="Arial"/>
                <w:b/>
                <w:bCs/>
                <w:sz w:val="18"/>
                <w:szCs w:val="18"/>
              </w:rPr>
            </w:pPr>
            <w:r>
              <w:rPr>
                <w:rFonts w:ascii="Arial" w:hAnsi="Arial" w:cs="Arial"/>
                <w:b/>
                <w:bCs/>
                <w:sz w:val="18"/>
                <w:szCs w:val="18"/>
              </w:rPr>
              <w:t>Stav k 31.12.2018</w:t>
            </w:r>
          </w:p>
        </w:tc>
        <w:tc>
          <w:tcPr>
            <w:tcW w:w="1480" w:type="dxa"/>
            <w:tcBorders>
              <w:top w:val="single" w:sz="4" w:space="0" w:color="auto"/>
              <w:left w:val="nil"/>
              <w:bottom w:val="double" w:sz="6" w:space="0" w:color="auto"/>
              <w:right w:val="nil"/>
            </w:tcBorders>
            <w:shd w:val="clear" w:color="auto" w:fill="auto"/>
            <w:vAlign w:val="bottom"/>
            <w:hideMark/>
          </w:tcPr>
          <w:p w14:paraId="6B2180BB"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F546EE8"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52FA68D"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0155B31"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E585D2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EFBD3FB"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DFFFA0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028DBEE" w14:textId="77777777" w:rsidR="001B4B15" w:rsidRDefault="001B4B15">
            <w:pPr>
              <w:jc w:val="right"/>
              <w:rPr>
                <w:rFonts w:ascii="Arial" w:hAnsi="Arial" w:cs="Arial"/>
                <w:b/>
                <w:bCs/>
                <w:sz w:val="18"/>
                <w:szCs w:val="18"/>
              </w:rPr>
            </w:pPr>
            <w:r>
              <w:rPr>
                <w:rFonts w:ascii="Arial" w:hAnsi="Arial" w:cs="Arial"/>
                <w:b/>
                <w:bCs/>
                <w:sz w:val="18"/>
                <w:szCs w:val="18"/>
              </w:rPr>
              <w:t>0</w:t>
            </w:r>
          </w:p>
        </w:tc>
      </w:tr>
    </w:tbl>
    <w:p w14:paraId="3B484947" w14:textId="3FC7CA40" w:rsidR="00EC0911" w:rsidRDefault="00EC0911" w:rsidP="00366E92">
      <w:pPr>
        <w:pStyle w:val="odstavec"/>
      </w:pPr>
    </w:p>
    <w:p w14:paraId="1A8DA285" w14:textId="77777777" w:rsidR="00EC0911" w:rsidRPr="00796393" w:rsidRDefault="00EC0911" w:rsidP="00366E92">
      <w:pPr>
        <w:pStyle w:val="odstavec"/>
      </w:pPr>
    </w:p>
    <w:bookmarkEnd w:id="22"/>
    <w:p w14:paraId="63C8489A" w14:textId="77777777" w:rsidR="00316030" w:rsidRPr="00796393" w:rsidRDefault="00316030" w:rsidP="00366E92">
      <w:pPr>
        <w:pStyle w:val="odstavec"/>
      </w:pPr>
    </w:p>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187002" w:rsidRDefault="007A1EA3" w:rsidP="00366E92">
      <w:pPr>
        <w:pStyle w:val="odstavec"/>
        <w:rPr>
          <w:lang w:val="sk-SK"/>
        </w:rPr>
      </w:pPr>
      <w:r w:rsidRPr="00187002">
        <w:rPr>
          <w:lang w:val="sk-SK"/>
        </w:rPr>
        <w:t>Informácie za predchádzajúce účtovné obdobie sú uvedené v nasledujúcej tabuľke:</w:t>
      </w:r>
    </w:p>
    <w:p w14:paraId="06BBD081" w14:textId="77777777" w:rsidR="001B4B15" w:rsidRPr="00187002" w:rsidRDefault="001B4B15" w:rsidP="00366E92">
      <w:pPr>
        <w:pStyle w:val="odstavec"/>
        <w:rPr>
          <w:lang w:val="sk-SK"/>
        </w:rPr>
      </w:pPr>
      <w:bookmarkStart w:id="24" w:name="FWT_T3b"/>
      <w:r w:rsidRPr="00187002">
        <w:rPr>
          <w:lang w:val="sk-SK"/>
        </w:rPr>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1B4B15" w14:paraId="5DC15BE9" w14:textId="77777777" w:rsidTr="001B4B15">
        <w:trPr>
          <w:trHeight w:val="720"/>
        </w:trPr>
        <w:tc>
          <w:tcPr>
            <w:tcW w:w="2700" w:type="dxa"/>
            <w:tcBorders>
              <w:top w:val="nil"/>
              <w:left w:val="nil"/>
              <w:bottom w:val="single" w:sz="4" w:space="0" w:color="auto"/>
              <w:right w:val="nil"/>
            </w:tcBorders>
            <w:shd w:val="clear" w:color="auto" w:fill="auto"/>
            <w:vAlign w:val="bottom"/>
            <w:hideMark/>
          </w:tcPr>
          <w:p w14:paraId="6E3A9916" w14:textId="77777777" w:rsidR="001B4B15" w:rsidRDefault="001B4B15">
            <w:pPr>
              <w:jc w:val="center"/>
              <w:rPr>
                <w:rFonts w:ascii="Arial" w:hAnsi="Arial" w:cs="Arial"/>
                <w:b/>
                <w:bCs/>
                <w:sz w:val="18"/>
                <w:szCs w:val="18"/>
              </w:rPr>
            </w:pPr>
            <w:bookmarkStart w:id="25" w:name="RANGE!B28:J49"/>
            <w:r>
              <w:rPr>
                <w:rFonts w:ascii="Arial" w:hAnsi="Arial" w:cs="Arial"/>
                <w:b/>
                <w:bCs/>
                <w:sz w:val="18"/>
                <w:szCs w:val="18"/>
              </w:rPr>
              <w:t>Dlhodobý nehmotný majetok</w:t>
            </w:r>
            <w:bookmarkEnd w:id="25"/>
          </w:p>
        </w:tc>
        <w:tc>
          <w:tcPr>
            <w:tcW w:w="1480" w:type="dxa"/>
            <w:tcBorders>
              <w:top w:val="nil"/>
              <w:left w:val="nil"/>
              <w:bottom w:val="single" w:sz="4" w:space="0" w:color="auto"/>
              <w:right w:val="nil"/>
            </w:tcBorders>
            <w:shd w:val="clear" w:color="auto" w:fill="auto"/>
            <w:vAlign w:val="bottom"/>
            <w:hideMark/>
          </w:tcPr>
          <w:p w14:paraId="590FD1FC" w14:textId="77777777" w:rsidR="001B4B15" w:rsidRDefault="001B4B15">
            <w:pPr>
              <w:jc w:val="center"/>
              <w:rPr>
                <w:rFonts w:ascii="Arial" w:hAnsi="Arial" w:cs="Arial"/>
                <w:b/>
                <w:bCs/>
                <w:sz w:val="18"/>
                <w:szCs w:val="18"/>
              </w:rPr>
            </w:pPr>
            <w:r>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4EF78717" w14:textId="77777777" w:rsidR="001B4B15" w:rsidRDefault="001B4B15">
            <w:pPr>
              <w:jc w:val="center"/>
              <w:rPr>
                <w:rFonts w:ascii="Arial" w:hAnsi="Arial" w:cs="Arial"/>
                <w:b/>
                <w:bCs/>
                <w:sz w:val="18"/>
                <w:szCs w:val="18"/>
              </w:rPr>
            </w:pPr>
            <w:r>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09064F55" w14:textId="77777777" w:rsidR="001B4B15" w:rsidRDefault="001B4B15">
            <w:pPr>
              <w:jc w:val="center"/>
              <w:rPr>
                <w:rFonts w:ascii="Arial" w:hAnsi="Arial" w:cs="Arial"/>
                <w:b/>
                <w:bCs/>
                <w:sz w:val="18"/>
                <w:szCs w:val="18"/>
              </w:rPr>
            </w:pPr>
            <w:r>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521E186A" w14:textId="77777777" w:rsidR="001B4B15" w:rsidRDefault="001B4B15">
            <w:pPr>
              <w:jc w:val="center"/>
              <w:rPr>
                <w:rFonts w:ascii="Arial" w:hAnsi="Arial" w:cs="Arial"/>
                <w:b/>
                <w:bCs/>
                <w:sz w:val="18"/>
                <w:szCs w:val="18"/>
              </w:rPr>
            </w:pPr>
            <w:r>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679B7E9C" w14:textId="77777777" w:rsidR="001B4B15" w:rsidRDefault="001B4B15">
            <w:pPr>
              <w:jc w:val="center"/>
              <w:rPr>
                <w:rFonts w:ascii="Arial" w:hAnsi="Arial" w:cs="Arial"/>
                <w:b/>
                <w:bCs/>
                <w:sz w:val="18"/>
                <w:szCs w:val="18"/>
              </w:rPr>
            </w:pPr>
            <w:r>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53551A49" w14:textId="77777777" w:rsidR="001B4B15" w:rsidRDefault="001B4B15">
            <w:pPr>
              <w:jc w:val="center"/>
              <w:rPr>
                <w:rFonts w:ascii="Arial" w:hAnsi="Arial" w:cs="Arial"/>
                <w:b/>
                <w:bCs/>
                <w:sz w:val="18"/>
                <w:szCs w:val="18"/>
              </w:rPr>
            </w:pPr>
            <w:r>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02DE46C7" w14:textId="77777777" w:rsidR="001B4B15" w:rsidRDefault="001B4B15">
            <w:pPr>
              <w:jc w:val="center"/>
              <w:rPr>
                <w:rFonts w:ascii="Arial" w:hAnsi="Arial" w:cs="Arial"/>
                <w:b/>
                <w:bCs/>
                <w:sz w:val="18"/>
                <w:szCs w:val="18"/>
              </w:rPr>
            </w:pPr>
            <w:r>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244DF51F" w14:textId="77777777" w:rsidR="001B4B15" w:rsidRDefault="001B4B15">
            <w:pPr>
              <w:jc w:val="center"/>
              <w:rPr>
                <w:rFonts w:ascii="Arial" w:hAnsi="Arial" w:cs="Arial"/>
                <w:b/>
                <w:bCs/>
                <w:sz w:val="18"/>
                <w:szCs w:val="18"/>
              </w:rPr>
            </w:pPr>
            <w:r>
              <w:rPr>
                <w:rFonts w:ascii="Arial" w:hAnsi="Arial" w:cs="Arial"/>
                <w:b/>
                <w:bCs/>
                <w:sz w:val="18"/>
                <w:szCs w:val="18"/>
              </w:rPr>
              <w:t>Spolu</w:t>
            </w:r>
          </w:p>
        </w:tc>
      </w:tr>
      <w:tr w:rsidR="001B4B15" w14:paraId="17902DE1" w14:textId="77777777" w:rsidTr="001B4B15">
        <w:trPr>
          <w:trHeight w:val="228"/>
        </w:trPr>
        <w:tc>
          <w:tcPr>
            <w:tcW w:w="2700" w:type="dxa"/>
            <w:tcBorders>
              <w:top w:val="nil"/>
              <w:left w:val="nil"/>
              <w:bottom w:val="nil"/>
              <w:right w:val="nil"/>
            </w:tcBorders>
            <w:shd w:val="clear" w:color="auto" w:fill="auto"/>
            <w:vAlign w:val="bottom"/>
            <w:hideMark/>
          </w:tcPr>
          <w:p w14:paraId="5DEFEC95" w14:textId="77777777" w:rsidR="001B4B15" w:rsidRDefault="001B4B15">
            <w:pPr>
              <w:rPr>
                <w:rFonts w:ascii="Arial" w:hAnsi="Arial" w:cs="Arial"/>
                <w:sz w:val="18"/>
                <w:szCs w:val="18"/>
              </w:rPr>
            </w:pPr>
            <w:r>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58540265" w14:textId="77777777" w:rsidR="001B4B15" w:rsidRDefault="001B4B15">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29ECB69B" w14:textId="77777777" w:rsidR="001B4B15" w:rsidRDefault="001B4B15">
            <w:pPr>
              <w:rPr>
                <w:sz w:val="20"/>
                <w:szCs w:val="20"/>
              </w:rPr>
            </w:pPr>
          </w:p>
        </w:tc>
        <w:tc>
          <w:tcPr>
            <w:tcW w:w="1480" w:type="dxa"/>
            <w:tcBorders>
              <w:top w:val="nil"/>
              <w:left w:val="nil"/>
              <w:bottom w:val="nil"/>
              <w:right w:val="nil"/>
            </w:tcBorders>
            <w:shd w:val="clear" w:color="auto" w:fill="auto"/>
            <w:vAlign w:val="bottom"/>
            <w:hideMark/>
          </w:tcPr>
          <w:p w14:paraId="792630F2" w14:textId="77777777" w:rsidR="001B4B15" w:rsidRDefault="001B4B15">
            <w:pPr>
              <w:rPr>
                <w:sz w:val="20"/>
                <w:szCs w:val="20"/>
              </w:rPr>
            </w:pPr>
          </w:p>
        </w:tc>
        <w:tc>
          <w:tcPr>
            <w:tcW w:w="1480" w:type="dxa"/>
            <w:tcBorders>
              <w:top w:val="nil"/>
              <w:left w:val="nil"/>
              <w:bottom w:val="nil"/>
              <w:right w:val="nil"/>
            </w:tcBorders>
            <w:shd w:val="clear" w:color="auto" w:fill="auto"/>
            <w:vAlign w:val="bottom"/>
            <w:hideMark/>
          </w:tcPr>
          <w:p w14:paraId="4930AF8C" w14:textId="77777777" w:rsidR="001B4B15" w:rsidRDefault="001B4B15">
            <w:pPr>
              <w:rPr>
                <w:sz w:val="20"/>
                <w:szCs w:val="20"/>
              </w:rPr>
            </w:pPr>
          </w:p>
        </w:tc>
        <w:tc>
          <w:tcPr>
            <w:tcW w:w="1480" w:type="dxa"/>
            <w:tcBorders>
              <w:top w:val="nil"/>
              <w:left w:val="nil"/>
              <w:bottom w:val="nil"/>
              <w:right w:val="nil"/>
            </w:tcBorders>
            <w:shd w:val="clear" w:color="auto" w:fill="auto"/>
            <w:vAlign w:val="bottom"/>
            <w:hideMark/>
          </w:tcPr>
          <w:p w14:paraId="6BCB5C9B" w14:textId="77777777" w:rsidR="001B4B15" w:rsidRDefault="001B4B15">
            <w:pPr>
              <w:rPr>
                <w:sz w:val="20"/>
                <w:szCs w:val="20"/>
              </w:rPr>
            </w:pPr>
          </w:p>
        </w:tc>
        <w:tc>
          <w:tcPr>
            <w:tcW w:w="1480" w:type="dxa"/>
            <w:tcBorders>
              <w:top w:val="nil"/>
              <w:left w:val="nil"/>
              <w:bottom w:val="nil"/>
              <w:right w:val="nil"/>
            </w:tcBorders>
            <w:shd w:val="clear" w:color="auto" w:fill="auto"/>
            <w:vAlign w:val="bottom"/>
            <w:hideMark/>
          </w:tcPr>
          <w:p w14:paraId="73ACA2D6" w14:textId="77777777" w:rsidR="001B4B15" w:rsidRDefault="001B4B15">
            <w:pPr>
              <w:rPr>
                <w:sz w:val="20"/>
                <w:szCs w:val="20"/>
              </w:rPr>
            </w:pPr>
          </w:p>
        </w:tc>
        <w:tc>
          <w:tcPr>
            <w:tcW w:w="1480" w:type="dxa"/>
            <w:tcBorders>
              <w:top w:val="nil"/>
              <w:left w:val="nil"/>
              <w:bottom w:val="nil"/>
              <w:right w:val="nil"/>
            </w:tcBorders>
            <w:shd w:val="clear" w:color="auto" w:fill="auto"/>
            <w:vAlign w:val="bottom"/>
            <w:hideMark/>
          </w:tcPr>
          <w:p w14:paraId="40EFE7C0" w14:textId="77777777" w:rsidR="001B4B15" w:rsidRDefault="001B4B15">
            <w:pPr>
              <w:rPr>
                <w:sz w:val="20"/>
                <w:szCs w:val="20"/>
              </w:rPr>
            </w:pPr>
          </w:p>
        </w:tc>
        <w:tc>
          <w:tcPr>
            <w:tcW w:w="1480" w:type="dxa"/>
            <w:tcBorders>
              <w:top w:val="nil"/>
              <w:left w:val="nil"/>
              <w:bottom w:val="nil"/>
              <w:right w:val="nil"/>
            </w:tcBorders>
            <w:shd w:val="clear" w:color="auto" w:fill="auto"/>
            <w:vAlign w:val="bottom"/>
            <w:hideMark/>
          </w:tcPr>
          <w:p w14:paraId="4E9A7BE7" w14:textId="77777777" w:rsidR="001B4B15" w:rsidRDefault="001B4B15">
            <w:pPr>
              <w:rPr>
                <w:sz w:val="20"/>
                <w:szCs w:val="20"/>
              </w:rPr>
            </w:pPr>
          </w:p>
        </w:tc>
      </w:tr>
      <w:tr w:rsidR="001B4B15" w14:paraId="573C5A6C" w14:textId="77777777" w:rsidTr="001B4B15">
        <w:trPr>
          <w:trHeight w:val="240"/>
        </w:trPr>
        <w:tc>
          <w:tcPr>
            <w:tcW w:w="2700" w:type="dxa"/>
            <w:tcBorders>
              <w:top w:val="nil"/>
              <w:left w:val="nil"/>
              <w:bottom w:val="nil"/>
              <w:right w:val="nil"/>
            </w:tcBorders>
            <w:shd w:val="clear" w:color="auto" w:fill="auto"/>
            <w:vAlign w:val="bottom"/>
            <w:hideMark/>
          </w:tcPr>
          <w:p w14:paraId="113CC5DE" w14:textId="77777777" w:rsidR="001B4B15" w:rsidRDefault="001B4B15">
            <w:pPr>
              <w:rPr>
                <w:rFonts w:ascii="Arial" w:hAnsi="Arial" w:cs="Arial"/>
                <w:b/>
                <w:bCs/>
                <w:sz w:val="18"/>
                <w:szCs w:val="18"/>
              </w:rPr>
            </w:pPr>
            <w:r>
              <w:rPr>
                <w:rFonts w:ascii="Arial" w:hAnsi="Arial" w:cs="Arial"/>
                <w:b/>
                <w:bCs/>
                <w:sz w:val="18"/>
                <w:szCs w:val="18"/>
              </w:rPr>
              <w:t>Stav k 1.1.2017</w:t>
            </w:r>
          </w:p>
        </w:tc>
        <w:tc>
          <w:tcPr>
            <w:tcW w:w="1480" w:type="dxa"/>
            <w:tcBorders>
              <w:top w:val="nil"/>
              <w:left w:val="nil"/>
              <w:bottom w:val="nil"/>
              <w:right w:val="nil"/>
            </w:tcBorders>
            <w:shd w:val="clear" w:color="auto" w:fill="auto"/>
            <w:noWrap/>
            <w:vAlign w:val="bottom"/>
            <w:hideMark/>
          </w:tcPr>
          <w:p w14:paraId="637F80CE" w14:textId="77777777" w:rsidR="001B4B15" w:rsidRDefault="001B4B15">
            <w:pPr>
              <w:rPr>
                <w:rFonts w:ascii="Arial" w:hAnsi="Arial" w:cs="Arial"/>
                <w:b/>
                <w:bCs/>
                <w:sz w:val="18"/>
                <w:szCs w:val="18"/>
              </w:rPr>
            </w:pPr>
          </w:p>
        </w:tc>
        <w:tc>
          <w:tcPr>
            <w:tcW w:w="1480" w:type="dxa"/>
            <w:tcBorders>
              <w:top w:val="nil"/>
              <w:left w:val="nil"/>
              <w:bottom w:val="nil"/>
              <w:right w:val="nil"/>
            </w:tcBorders>
            <w:shd w:val="clear" w:color="auto" w:fill="auto"/>
            <w:noWrap/>
            <w:vAlign w:val="bottom"/>
            <w:hideMark/>
          </w:tcPr>
          <w:p w14:paraId="2D7D50A7" w14:textId="77777777" w:rsidR="001B4B15" w:rsidRDefault="001B4B15">
            <w:pPr>
              <w:rPr>
                <w:sz w:val="20"/>
                <w:szCs w:val="20"/>
              </w:rPr>
            </w:pPr>
          </w:p>
        </w:tc>
        <w:tc>
          <w:tcPr>
            <w:tcW w:w="1480" w:type="dxa"/>
            <w:tcBorders>
              <w:top w:val="nil"/>
              <w:left w:val="nil"/>
              <w:bottom w:val="nil"/>
              <w:right w:val="nil"/>
            </w:tcBorders>
            <w:shd w:val="clear" w:color="auto" w:fill="auto"/>
            <w:noWrap/>
            <w:vAlign w:val="bottom"/>
            <w:hideMark/>
          </w:tcPr>
          <w:p w14:paraId="3B8BED23" w14:textId="77777777" w:rsidR="001B4B15" w:rsidRDefault="001B4B15">
            <w:pPr>
              <w:rPr>
                <w:sz w:val="20"/>
                <w:szCs w:val="20"/>
              </w:rPr>
            </w:pPr>
          </w:p>
        </w:tc>
        <w:tc>
          <w:tcPr>
            <w:tcW w:w="1480" w:type="dxa"/>
            <w:tcBorders>
              <w:top w:val="nil"/>
              <w:left w:val="nil"/>
              <w:bottom w:val="nil"/>
              <w:right w:val="nil"/>
            </w:tcBorders>
            <w:shd w:val="clear" w:color="auto" w:fill="auto"/>
            <w:noWrap/>
            <w:vAlign w:val="bottom"/>
            <w:hideMark/>
          </w:tcPr>
          <w:p w14:paraId="021522B9" w14:textId="77777777" w:rsidR="001B4B15" w:rsidRDefault="001B4B15">
            <w:pPr>
              <w:rPr>
                <w:sz w:val="20"/>
                <w:szCs w:val="20"/>
              </w:rPr>
            </w:pPr>
          </w:p>
        </w:tc>
        <w:tc>
          <w:tcPr>
            <w:tcW w:w="1480" w:type="dxa"/>
            <w:tcBorders>
              <w:top w:val="nil"/>
              <w:left w:val="nil"/>
              <w:bottom w:val="nil"/>
              <w:right w:val="nil"/>
            </w:tcBorders>
            <w:shd w:val="clear" w:color="auto" w:fill="auto"/>
            <w:noWrap/>
            <w:vAlign w:val="bottom"/>
            <w:hideMark/>
          </w:tcPr>
          <w:p w14:paraId="7FE1BFDC" w14:textId="77777777" w:rsidR="001B4B15" w:rsidRDefault="001B4B15">
            <w:pPr>
              <w:rPr>
                <w:sz w:val="20"/>
                <w:szCs w:val="20"/>
              </w:rPr>
            </w:pPr>
          </w:p>
        </w:tc>
        <w:tc>
          <w:tcPr>
            <w:tcW w:w="1480" w:type="dxa"/>
            <w:tcBorders>
              <w:top w:val="nil"/>
              <w:left w:val="nil"/>
              <w:bottom w:val="nil"/>
              <w:right w:val="nil"/>
            </w:tcBorders>
            <w:shd w:val="clear" w:color="auto" w:fill="auto"/>
            <w:noWrap/>
            <w:vAlign w:val="bottom"/>
            <w:hideMark/>
          </w:tcPr>
          <w:p w14:paraId="128A6505" w14:textId="77777777" w:rsidR="001B4B15" w:rsidRDefault="001B4B15">
            <w:pPr>
              <w:rPr>
                <w:sz w:val="20"/>
                <w:szCs w:val="20"/>
              </w:rPr>
            </w:pPr>
          </w:p>
        </w:tc>
        <w:tc>
          <w:tcPr>
            <w:tcW w:w="1480" w:type="dxa"/>
            <w:tcBorders>
              <w:top w:val="nil"/>
              <w:left w:val="nil"/>
              <w:bottom w:val="nil"/>
              <w:right w:val="nil"/>
            </w:tcBorders>
            <w:shd w:val="clear" w:color="auto" w:fill="auto"/>
            <w:noWrap/>
            <w:vAlign w:val="bottom"/>
            <w:hideMark/>
          </w:tcPr>
          <w:p w14:paraId="6252323A" w14:textId="77777777" w:rsidR="001B4B15" w:rsidRDefault="001B4B15">
            <w:pPr>
              <w:rPr>
                <w:sz w:val="20"/>
                <w:szCs w:val="20"/>
              </w:rPr>
            </w:pPr>
          </w:p>
        </w:tc>
        <w:tc>
          <w:tcPr>
            <w:tcW w:w="1480" w:type="dxa"/>
            <w:tcBorders>
              <w:top w:val="nil"/>
              <w:left w:val="nil"/>
              <w:bottom w:val="nil"/>
              <w:right w:val="nil"/>
            </w:tcBorders>
            <w:shd w:val="clear" w:color="auto" w:fill="auto"/>
            <w:noWrap/>
            <w:vAlign w:val="bottom"/>
            <w:hideMark/>
          </w:tcPr>
          <w:p w14:paraId="065DCADE" w14:textId="77777777" w:rsidR="001B4B15" w:rsidRDefault="001B4B15">
            <w:pPr>
              <w:rPr>
                <w:sz w:val="20"/>
                <w:szCs w:val="20"/>
              </w:rPr>
            </w:pPr>
          </w:p>
        </w:tc>
      </w:tr>
      <w:tr w:rsidR="001B4B15" w14:paraId="5F539FF3" w14:textId="77777777" w:rsidTr="00631500">
        <w:trPr>
          <w:trHeight w:val="240"/>
        </w:trPr>
        <w:tc>
          <w:tcPr>
            <w:tcW w:w="2700" w:type="dxa"/>
            <w:tcBorders>
              <w:top w:val="nil"/>
              <w:left w:val="nil"/>
              <w:bottom w:val="nil"/>
              <w:right w:val="nil"/>
            </w:tcBorders>
            <w:shd w:val="clear" w:color="auto" w:fill="auto"/>
            <w:vAlign w:val="bottom"/>
            <w:hideMark/>
          </w:tcPr>
          <w:p w14:paraId="4165CEC8" w14:textId="77777777" w:rsidR="001B4B15" w:rsidRDefault="001B4B15">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79BA978F"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6553F0A" w14:textId="77777777" w:rsidR="001B4B15" w:rsidRDefault="001B4B15">
            <w:pPr>
              <w:jc w:val="right"/>
              <w:rPr>
                <w:rFonts w:ascii="Arial" w:hAnsi="Arial" w:cs="Arial"/>
                <w:sz w:val="18"/>
                <w:szCs w:val="18"/>
              </w:rPr>
            </w:pPr>
            <w:r>
              <w:rPr>
                <w:rFonts w:ascii="Arial" w:hAnsi="Arial" w:cs="Arial"/>
                <w:sz w:val="18"/>
                <w:szCs w:val="18"/>
              </w:rPr>
              <w:t>33 931</w:t>
            </w:r>
          </w:p>
        </w:tc>
        <w:tc>
          <w:tcPr>
            <w:tcW w:w="1480" w:type="dxa"/>
            <w:tcBorders>
              <w:top w:val="nil"/>
              <w:left w:val="nil"/>
              <w:bottom w:val="nil"/>
              <w:right w:val="nil"/>
            </w:tcBorders>
            <w:shd w:val="clear" w:color="auto" w:fill="auto"/>
            <w:vAlign w:val="bottom"/>
            <w:hideMark/>
          </w:tcPr>
          <w:p w14:paraId="0F60204D"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5C3F041"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8E4D5FC"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F225CB"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A0E9B0"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131D20A" w14:textId="77777777" w:rsidR="001B4B15" w:rsidRDefault="001B4B15">
            <w:pPr>
              <w:jc w:val="right"/>
              <w:rPr>
                <w:rFonts w:ascii="Arial" w:hAnsi="Arial" w:cs="Arial"/>
                <w:b/>
                <w:bCs/>
                <w:sz w:val="18"/>
                <w:szCs w:val="18"/>
              </w:rPr>
            </w:pPr>
            <w:r>
              <w:rPr>
                <w:rFonts w:ascii="Arial" w:hAnsi="Arial" w:cs="Arial"/>
                <w:b/>
                <w:bCs/>
                <w:sz w:val="18"/>
                <w:szCs w:val="18"/>
              </w:rPr>
              <w:t>33 931</w:t>
            </w:r>
          </w:p>
        </w:tc>
      </w:tr>
      <w:tr w:rsidR="001B4B15" w14:paraId="3687DB41" w14:textId="77777777" w:rsidTr="00631500">
        <w:trPr>
          <w:trHeight w:val="228"/>
        </w:trPr>
        <w:tc>
          <w:tcPr>
            <w:tcW w:w="2700" w:type="dxa"/>
            <w:tcBorders>
              <w:top w:val="nil"/>
              <w:left w:val="nil"/>
              <w:bottom w:val="nil"/>
              <w:right w:val="nil"/>
            </w:tcBorders>
            <w:shd w:val="clear" w:color="auto" w:fill="auto"/>
            <w:vAlign w:val="bottom"/>
            <w:hideMark/>
          </w:tcPr>
          <w:p w14:paraId="262C10B6" w14:textId="77777777" w:rsidR="001B4B15" w:rsidRDefault="001B4B15">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0389CB05"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3E3B6F"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67AE923"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44EDF6D"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DE07CE"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0DE2DF2"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6957B05"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9D7469"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21D37621" w14:textId="77777777" w:rsidTr="00631500">
        <w:trPr>
          <w:trHeight w:val="228"/>
        </w:trPr>
        <w:tc>
          <w:tcPr>
            <w:tcW w:w="2700" w:type="dxa"/>
            <w:tcBorders>
              <w:top w:val="nil"/>
              <w:left w:val="nil"/>
              <w:bottom w:val="nil"/>
              <w:right w:val="nil"/>
            </w:tcBorders>
            <w:shd w:val="clear" w:color="auto" w:fill="auto"/>
            <w:vAlign w:val="bottom"/>
            <w:hideMark/>
          </w:tcPr>
          <w:p w14:paraId="14F310CD" w14:textId="77777777" w:rsidR="001B4B15" w:rsidRDefault="001B4B15">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4BD84730"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32FD78D"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6D1145"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C3C3DC2"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1A366F"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A71D03"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C10CA04"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B22D1B3"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0F227737" w14:textId="77777777" w:rsidTr="00631500">
        <w:trPr>
          <w:trHeight w:val="240"/>
        </w:trPr>
        <w:tc>
          <w:tcPr>
            <w:tcW w:w="2700" w:type="dxa"/>
            <w:tcBorders>
              <w:top w:val="nil"/>
              <w:left w:val="nil"/>
              <w:bottom w:val="nil"/>
              <w:right w:val="nil"/>
            </w:tcBorders>
            <w:shd w:val="clear" w:color="auto" w:fill="auto"/>
            <w:vAlign w:val="bottom"/>
            <w:hideMark/>
          </w:tcPr>
          <w:p w14:paraId="48678902" w14:textId="77777777" w:rsidR="001B4B15" w:rsidRDefault="001B4B15">
            <w:pPr>
              <w:rPr>
                <w:rFonts w:ascii="Arial" w:hAnsi="Arial" w:cs="Arial"/>
                <w:b/>
                <w:bCs/>
                <w:sz w:val="18"/>
                <w:szCs w:val="18"/>
              </w:rPr>
            </w:pPr>
            <w:r>
              <w:rPr>
                <w:rFonts w:ascii="Arial" w:hAnsi="Arial" w:cs="Arial"/>
                <w:b/>
                <w:bCs/>
                <w:sz w:val="18"/>
                <w:szCs w:val="18"/>
              </w:rPr>
              <w:t>Stav k 31.12.2017</w:t>
            </w:r>
          </w:p>
        </w:tc>
        <w:tc>
          <w:tcPr>
            <w:tcW w:w="1480" w:type="dxa"/>
            <w:tcBorders>
              <w:top w:val="nil"/>
              <w:left w:val="nil"/>
              <w:bottom w:val="nil"/>
              <w:right w:val="nil"/>
            </w:tcBorders>
            <w:shd w:val="clear" w:color="auto" w:fill="auto"/>
            <w:vAlign w:val="bottom"/>
            <w:hideMark/>
          </w:tcPr>
          <w:p w14:paraId="46FFF455"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4D3C37"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20BF3EF"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F99C528"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2D6540"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D92314E"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C7A23C6"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4BB43BD"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4BB8B554" w14:textId="77777777" w:rsidTr="001B4B15">
        <w:trPr>
          <w:trHeight w:val="252"/>
        </w:trPr>
        <w:tc>
          <w:tcPr>
            <w:tcW w:w="2700" w:type="dxa"/>
            <w:tcBorders>
              <w:top w:val="nil"/>
              <w:left w:val="nil"/>
              <w:bottom w:val="nil"/>
              <w:right w:val="nil"/>
            </w:tcBorders>
            <w:shd w:val="clear" w:color="auto" w:fill="auto"/>
            <w:vAlign w:val="bottom"/>
            <w:hideMark/>
          </w:tcPr>
          <w:p w14:paraId="38442C62" w14:textId="77777777" w:rsidR="001B4B15" w:rsidRDefault="001B4B15">
            <w:pPr>
              <w:rPr>
                <w:rFonts w:ascii="Arial" w:hAnsi="Arial" w:cs="Arial"/>
                <w:sz w:val="18"/>
                <w:szCs w:val="18"/>
              </w:rPr>
            </w:pPr>
            <w:r>
              <w:rPr>
                <w:rFonts w:ascii="Arial" w:hAnsi="Arial" w:cs="Arial"/>
                <w:sz w:val="18"/>
                <w:szCs w:val="18"/>
              </w:rPr>
              <w:t>Oprávky</w:t>
            </w:r>
          </w:p>
        </w:tc>
        <w:tc>
          <w:tcPr>
            <w:tcW w:w="1480" w:type="dxa"/>
            <w:tcBorders>
              <w:top w:val="single" w:sz="4" w:space="0" w:color="auto"/>
              <w:left w:val="nil"/>
              <w:bottom w:val="double" w:sz="6" w:space="0" w:color="auto"/>
              <w:right w:val="nil"/>
            </w:tcBorders>
            <w:shd w:val="clear" w:color="auto" w:fill="auto"/>
            <w:vAlign w:val="bottom"/>
            <w:hideMark/>
          </w:tcPr>
          <w:p w14:paraId="2A67764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E326BD8" w14:textId="77777777" w:rsidR="001B4B15" w:rsidRDefault="001B4B15">
            <w:pPr>
              <w:jc w:val="right"/>
              <w:rPr>
                <w:rFonts w:ascii="Arial" w:hAnsi="Arial" w:cs="Arial"/>
                <w:b/>
                <w:bCs/>
                <w:sz w:val="18"/>
                <w:szCs w:val="18"/>
              </w:rPr>
            </w:pPr>
            <w:r>
              <w:rPr>
                <w:rFonts w:ascii="Arial" w:hAnsi="Arial" w:cs="Arial"/>
                <w:b/>
                <w:bCs/>
                <w:sz w:val="18"/>
                <w:szCs w:val="18"/>
              </w:rPr>
              <w:t>33 931</w:t>
            </w:r>
          </w:p>
        </w:tc>
        <w:tc>
          <w:tcPr>
            <w:tcW w:w="1480" w:type="dxa"/>
            <w:tcBorders>
              <w:top w:val="single" w:sz="4" w:space="0" w:color="auto"/>
              <w:left w:val="nil"/>
              <w:bottom w:val="double" w:sz="6" w:space="0" w:color="auto"/>
              <w:right w:val="nil"/>
            </w:tcBorders>
            <w:shd w:val="clear" w:color="auto" w:fill="auto"/>
            <w:vAlign w:val="bottom"/>
            <w:hideMark/>
          </w:tcPr>
          <w:p w14:paraId="4F6031A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85ED5D9"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93EC66B"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84EAF84"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DB04115"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DBD8C35" w14:textId="77777777" w:rsidR="001B4B15" w:rsidRDefault="001B4B15">
            <w:pPr>
              <w:jc w:val="right"/>
              <w:rPr>
                <w:rFonts w:ascii="Arial" w:hAnsi="Arial" w:cs="Arial"/>
                <w:b/>
                <w:bCs/>
                <w:sz w:val="18"/>
                <w:szCs w:val="18"/>
              </w:rPr>
            </w:pPr>
            <w:r>
              <w:rPr>
                <w:rFonts w:ascii="Arial" w:hAnsi="Arial" w:cs="Arial"/>
                <w:b/>
                <w:bCs/>
                <w:sz w:val="18"/>
                <w:szCs w:val="18"/>
              </w:rPr>
              <w:t>33 931</w:t>
            </w:r>
          </w:p>
        </w:tc>
      </w:tr>
      <w:tr w:rsidR="001B4B15" w14:paraId="2BA3FB20" w14:textId="77777777" w:rsidTr="001B4B15">
        <w:trPr>
          <w:trHeight w:val="252"/>
        </w:trPr>
        <w:tc>
          <w:tcPr>
            <w:tcW w:w="2700" w:type="dxa"/>
            <w:tcBorders>
              <w:top w:val="nil"/>
              <w:left w:val="nil"/>
              <w:bottom w:val="nil"/>
              <w:right w:val="nil"/>
            </w:tcBorders>
            <w:shd w:val="clear" w:color="auto" w:fill="auto"/>
            <w:vAlign w:val="bottom"/>
            <w:hideMark/>
          </w:tcPr>
          <w:p w14:paraId="08113CD3" w14:textId="77777777" w:rsidR="001B4B15" w:rsidRDefault="001B4B15">
            <w:pPr>
              <w:rPr>
                <w:rFonts w:ascii="Arial" w:hAnsi="Arial" w:cs="Arial"/>
                <w:b/>
                <w:bCs/>
                <w:sz w:val="18"/>
                <w:szCs w:val="18"/>
              </w:rPr>
            </w:pPr>
            <w:r>
              <w:rPr>
                <w:rFonts w:ascii="Arial" w:hAnsi="Arial" w:cs="Arial"/>
                <w:b/>
                <w:bCs/>
                <w:sz w:val="18"/>
                <w:szCs w:val="18"/>
              </w:rPr>
              <w:t>Stav k 1.1.2017</w:t>
            </w:r>
          </w:p>
        </w:tc>
        <w:tc>
          <w:tcPr>
            <w:tcW w:w="1480" w:type="dxa"/>
            <w:tcBorders>
              <w:top w:val="nil"/>
              <w:left w:val="nil"/>
              <w:bottom w:val="nil"/>
              <w:right w:val="nil"/>
            </w:tcBorders>
            <w:shd w:val="clear" w:color="auto" w:fill="auto"/>
            <w:vAlign w:val="bottom"/>
            <w:hideMark/>
          </w:tcPr>
          <w:p w14:paraId="18570DF2" w14:textId="77777777" w:rsidR="001B4B15" w:rsidRDefault="001B4B15">
            <w:pPr>
              <w:rPr>
                <w:rFonts w:ascii="Arial" w:hAnsi="Arial" w:cs="Arial"/>
                <w:b/>
                <w:bCs/>
                <w:sz w:val="18"/>
                <w:szCs w:val="18"/>
              </w:rPr>
            </w:pPr>
          </w:p>
        </w:tc>
        <w:tc>
          <w:tcPr>
            <w:tcW w:w="1480" w:type="dxa"/>
            <w:tcBorders>
              <w:top w:val="nil"/>
              <w:left w:val="nil"/>
              <w:bottom w:val="nil"/>
              <w:right w:val="nil"/>
            </w:tcBorders>
            <w:shd w:val="clear" w:color="auto" w:fill="auto"/>
            <w:vAlign w:val="bottom"/>
            <w:hideMark/>
          </w:tcPr>
          <w:p w14:paraId="5EBEC598"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57AF3966"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7839EE72"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617D76EF"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2548A1D7"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6E7587F9"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2DEE579D" w14:textId="77777777" w:rsidR="001B4B15" w:rsidRDefault="001B4B15">
            <w:pPr>
              <w:jc w:val="right"/>
              <w:rPr>
                <w:sz w:val="20"/>
                <w:szCs w:val="20"/>
              </w:rPr>
            </w:pPr>
          </w:p>
        </w:tc>
      </w:tr>
      <w:tr w:rsidR="001B4B15" w14:paraId="13460FEE" w14:textId="77777777" w:rsidTr="00631500">
        <w:trPr>
          <w:trHeight w:val="240"/>
        </w:trPr>
        <w:tc>
          <w:tcPr>
            <w:tcW w:w="2700" w:type="dxa"/>
            <w:tcBorders>
              <w:top w:val="nil"/>
              <w:left w:val="nil"/>
              <w:bottom w:val="nil"/>
              <w:right w:val="nil"/>
            </w:tcBorders>
            <w:shd w:val="clear" w:color="auto" w:fill="auto"/>
            <w:vAlign w:val="bottom"/>
            <w:hideMark/>
          </w:tcPr>
          <w:p w14:paraId="4CE5D357" w14:textId="77777777" w:rsidR="001B4B15" w:rsidRDefault="001B4B15">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27E98CD8"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5CD04F3" w14:textId="77777777" w:rsidR="001B4B15" w:rsidRDefault="001B4B15">
            <w:pPr>
              <w:jc w:val="right"/>
              <w:rPr>
                <w:rFonts w:ascii="Arial" w:hAnsi="Arial" w:cs="Arial"/>
                <w:sz w:val="18"/>
                <w:szCs w:val="18"/>
              </w:rPr>
            </w:pPr>
            <w:r>
              <w:rPr>
                <w:rFonts w:ascii="Arial" w:hAnsi="Arial" w:cs="Arial"/>
                <w:sz w:val="18"/>
                <w:szCs w:val="18"/>
              </w:rPr>
              <w:t>33 931</w:t>
            </w:r>
          </w:p>
        </w:tc>
        <w:tc>
          <w:tcPr>
            <w:tcW w:w="1480" w:type="dxa"/>
            <w:tcBorders>
              <w:top w:val="nil"/>
              <w:left w:val="nil"/>
              <w:bottom w:val="nil"/>
              <w:right w:val="nil"/>
            </w:tcBorders>
            <w:shd w:val="clear" w:color="auto" w:fill="auto"/>
            <w:vAlign w:val="bottom"/>
            <w:hideMark/>
          </w:tcPr>
          <w:p w14:paraId="6543A6E2"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F660650"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0D1F94"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A81359F"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9F31230"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0DBE2F" w14:textId="77777777" w:rsidR="001B4B15" w:rsidRDefault="001B4B15">
            <w:pPr>
              <w:jc w:val="right"/>
              <w:rPr>
                <w:rFonts w:ascii="Arial" w:hAnsi="Arial" w:cs="Arial"/>
                <w:b/>
                <w:bCs/>
                <w:sz w:val="18"/>
                <w:szCs w:val="18"/>
              </w:rPr>
            </w:pPr>
            <w:r>
              <w:rPr>
                <w:rFonts w:ascii="Arial" w:hAnsi="Arial" w:cs="Arial"/>
                <w:b/>
                <w:bCs/>
                <w:sz w:val="18"/>
                <w:szCs w:val="18"/>
              </w:rPr>
              <w:t>33 931</w:t>
            </w:r>
          </w:p>
        </w:tc>
      </w:tr>
      <w:tr w:rsidR="001B4B15" w14:paraId="4610BFBE" w14:textId="77777777" w:rsidTr="00631500">
        <w:trPr>
          <w:trHeight w:val="228"/>
        </w:trPr>
        <w:tc>
          <w:tcPr>
            <w:tcW w:w="2700" w:type="dxa"/>
            <w:tcBorders>
              <w:top w:val="nil"/>
              <w:left w:val="nil"/>
              <w:bottom w:val="nil"/>
              <w:right w:val="nil"/>
            </w:tcBorders>
            <w:shd w:val="clear" w:color="auto" w:fill="auto"/>
            <w:vAlign w:val="bottom"/>
            <w:hideMark/>
          </w:tcPr>
          <w:p w14:paraId="01DDE4DF" w14:textId="77777777" w:rsidR="001B4B15" w:rsidRDefault="001B4B15">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38A1F676"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78D03B"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DD93D3B"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20EB315"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8F924BD"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9034705"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C854EC"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96EADDD"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1484A769" w14:textId="77777777" w:rsidTr="00631500">
        <w:trPr>
          <w:trHeight w:val="228"/>
        </w:trPr>
        <w:tc>
          <w:tcPr>
            <w:tcW w:w="2700" w:type="dxa"/>
            <w:tcBorders>
              <w:top w:val="nil"/>
              <w:left w:val="nil"/>
              <w:bottom w:val="nil"/>
              <w:right w:val="nil"/>
            </w:tcBorders>
            <w:shd w:val="clear" w:color="auto" w:fill="auto"/>
            <w:vAlign w:val="bottom"/>
            <w:hideMark/>
          </w:tcPr>
          <w:p w14:paraId="0B98A84E" w14:textId="77777777" w:rsidR="001B4B15" w:rsidRDefault="001B4B15">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7A7D685D"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19A22F"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A6FBC37"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946D56"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335089"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3A57EDE"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F010874"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AE2314"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18353ED4" w14:textId="77777777" w:rsidTr="00631500">
        <w:trPr>
          <w:trHeight w:val="240"/>
        </w:trPr>
        <w:tc>
          <w:tcPr>
            <w:tcW w:w="2700" w:type="dxa"/>
            <w:tcBorders>
              <w:top w:val="nil"/>
              <w:left w:val="nil"/>
              <w:bottom w:val="nil"/>
              <w:right w:val="nil"/>
            </w:tcBorders>
            <w:shd w:val="clear" w:color="auto" w:fill="auto"/>
            <w:vAlign w:val="bottom"/>
            <w:hideMark/>
          </w:tcPr>
          <w:p w14:paraId="40172543" w14:textId="77777777" w:rsidR="001B4B15" w:rsidRDefault="001B4B15">
            <w:pPr>
              <w:rPr>
                <w:rFonts w:ascii="Arial" w:hAnsi="Arial" w:cs="Arial"/>
                <w:b/>
                <w:bCs/>
                <w:sz w:val="18"/>
                <w:szCs w:val="18"/>
              </w:rPr>
            </w:pPr>
            <w:r>
              <w:rPr>
                <w:rFonts w:ascii="Arial" w:hAnsi="Arial" w:cs="Arial"/>
                <w:b/>
                <w:bCs/>
                <w:sz w:val="18"/>
                <w:szCs w:val="18"/>
              </w:rPr>
              <w:t>Stav k 31.12.2017</w:t>
            </w:r>
          </w:p>
        </w:tc>
        <w:tc>
          <w:tcPr>
            <w:tcW w:w="1480" w:type="dxa"/>
            <w:tcBorders>
              <w:top w:val="nil"/>
              <w:left w:val="nil"/>
              <w:bottom w:val="nil"/>
              <w:right w:val="nil"/>
            </w:tcBorders>
            <w:shd w:val="clear" w:color="auto" w:fill="auto"/>
            <w:vAlign w:val="bottom"/>
            <w:hideMark/>
          </w:tcPr>
          <w:p w14:paraId="52FD4512"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94F9330"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CCE757F"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7E79E7"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A177AEB"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1D367B6"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3E5888"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0D721B7"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0F08C46B" w14:textId="77777777" w:rsidTr="001B4B15">
        <w:trPr>
          <w:trHeight w:val="252"/>
        </w:trPr>
        <w:tc>
          <w:tcPr>
            <w:tcW w:w="2700" w:type="dxa"/>
            <w:tcBorders>
              <w:top w:val="nil"/>
              <w:left w:val="nil"/>
              <w:bottom w:val="nil"/>
              <w:right w:val="nil"/>
            </w:tcBorders>
            <w:shd w:val="clear" w:color="auto" w:fill="auto"/>
            <w:vAlign w:val="bottom"/>
            <w:hideMark/>
          </w:tcPr>
          <w:p w14:paraId="4DB7FA38" w14:textId="77777777" w:rsidR="001B4B15" w:rsidRDefault="001B4B15">
            <w:pPr>
              <w:rPr>
                <w:rFonts w:ascii="Arial" w:hAnsi="Arial" w:cs="Arial"/>
                <w:sz w:val="18"/>
                <w:szCs w:val="18"/>
              </w:rPr>
            </w:pPr>
            <w:r>
              <w:rPr>
                <w:rFonts w:ascii="Arial" w:hAnsi="Arial" w:cs="Arial"/>
                <w:sz w:val="18"/>
                <w:szCs w:val="18"/>
              </w:rPr>
              <w:t>Opravné položky</w:t>
            </w:r>
          </w:p>
        </w:tc>
        <w:tc>
          <w:tcPr>
            <w:tcW w:w="1480" w:type="dxa"/>
            <w:tcBorders>
              <w:top w:val="single" w:sz="4" w:space="0" w:color="auto"/>
              <w:left w:val="nil"/>
              <w:bottom w:val="double" w:sz="6" w:space="0" w:color="auto"/>
              <w:right w:val="nil"/>
            </w:tcBorders>
            <w:shd w:val="clear" w:color="auto" w:fill="auto"/>
            <w:vAlign w:val="bottom"/>
            <w:hideMark/>
          </w:tcPr>
          <w:p w14:paraId="260720D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A82D008" w14:textId="77777777" w:rsidR="001B4B15" w:rsidRDefault="001B4B15">
            <w:pPr>
              <w:jc w:val="right"/>
              <w:rPr>
                <w:rFonts w:ascii="Arial" w:hAnsi="Arial" w:cs="Arial"/>
                <w:b/>
                <w:bCs/>
                <w:sz w:val="18"/>
                <w:szCs w:val="18"/>
              </w:rPr>
            </w:pPr>
            <w:r>
              <w:rPr>
                <w:rFonts w:ascii="Arial" w:hAnsi="Arial" w:cs="Arial"/>
                <w:b/>
                <w:bCs/>
                <w:sz w:val="18"/>
                <w:szCs w:val="18"/>
              </w:rPr>
              <w:t>33 931</w:t>
            </w:r>
          </w:p>
        </w:tc>
        <w:tc>
          <w:tcPr>
            <w:tcW w:w="1480" w:type="dxa"/>
            <w:tcBorders>
              <w:top w:val="single" w:sz="4" w:space="0" w:color="auto"/>
              <w:left w:val="nil"/>
              <w:bottom w:val="double" w:sz="6" w:space="0" w:color="auto"/>
              <w:right w:val="nil"/>
            </w:tcBorders>
            <w:shd w:val="clear" w:color="auto" w:fill="auto"/>
            <w:vAlign w:val="bottom"/>
            <w:hideMark/>
          </w:tcPr>
          <w:p w14:paraId="0773C88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FDFD19B"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87911DB"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7AEE3C9"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B657F1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FC8A257" w14:textId="77777777" w:rsidR="001B4B15" w:rsidRDefault="001B4B15">
            <w:pPr>
              <w:jc w:val="right"/>
              <w:rPr>
                <w:rFonts w:ascii="Arial" w:hAnsi="Arial" w:cs="Arial"/>
                <w:b/>
                <w:bCs/>
                <w:sz w:val="18"/>
                <w:szCs w:val="18"/>
              </w:rPr>
            </w:pPr>
            <w:r>
              <w:rPr>
                <w:rFonts w:ascii="Arial" w:hAnsi="Arial" w:cs="Arial"/>
                <w:b/>
                <w:bCs/>
                <w:sz w:val="18"/>
                <w:szCs w:val="18"/>
              </w:rPr>
              <w:t>33 931</w:t>
            </w:r>
          </w:p>
        </w:tc>
      </w:tr>
      <w:tr w:rsidR="001B4B15" w14:paraId="0A638A2B" w14:textId="77777777" w:rsidTr="001B4B15">
        <w:trPr>
          <w:trHeight w:val="252"/>
        </w:trPr>
        <w:tc>
          <w:tcPr>
            <w:tcW w:w="2700" w:type="dxa"/>
            <w:tcBorders>
              <w:top w:val="nil"/>
              <w:left w:val="nil"/>
              <w:bottom w:val="nil"/>
              <w:right w:val="nil"/>
            </w:tcBorders>
            <w:shd w:val="clear" w:color="auto" w:fill="auto"/>
            <w:vAlign w:val="bottom"/>
            <w:hideMark/>
          </w:tcPr>
          <w:p w14:paraId="5E63E40F" w14:textId="77777777" w:rsidR="001B4B15" w:rsidRDefault="001B4B15">
            <w:pPr>
              <w:rPr>
                <w:rFonts w:ascii="Arial" w:hAnsi="Arial" w:cs="Arial"/>
                <w:b/>
                <w:bCs/>
                <w:sz w:val="18"/>
                <w:szCs w:val="18"/>
              </w:rPr>
            </w:pPr>
            <w:r>
              <w:rPr>
                <w:rFonts w:ascii="Arial" w:hAnsi="Arial" w:cs="Arial"/>
                <w:b/>
                <w:bCs/>
                <w:sz w:val="18"/>
                <w:szCs w:val="18"/>
              </w:rPr>
              <w:t>Stav k 1.1.2017</w:t>
            </w:r>
          </w:p>
        </w:tc>
        <w:tc>
          <w:tcPr>
            <w:tcW w:w="1480" w:type="dxa"/>
            <w:tcBorders>
              <w:top w:val="nil"/>
              <w:left w:val="nil"/>
              <w:bottom w:val="nil"/>
              <w:right w:val="nil"/>
            </w:tcBorders>
            <w:shd w:val="clear" w:color="auto" w:fill="auto"/>
            <w:vAlign w:val="bottom"/>
            <w:hideMark/>
          </w:tcPr>
          <w:p w14:paraId="3930ED37" w14:textId="77777777" w:rsidR="001B4B15" w:rsidRDefault="001B4B15">
            <w:pPr>
              <w:rPr>
                <w:rFonts w:ascii="Arial" w:hAnsi="Arial" w:cs="Arial"/>
                <w:b/>
                <w:bCs/>
                <w:sz w:val="18"/>
                <w:szCs w:val="18"/>
              </w:rPr>
            </w:pPr>
          </w:p>
        </w:tc>
        <w:tc>
          <w:tcPr>
            <w:tcW w:w="1480" w:type="dxa"/>
            <w:tcBorders>
              <w:top w:val="nil"/>
              <w:left w:val="nil"/>
              <w:bottom w:val="nil"/>
              <w:right w:val="nil"/>
            </w:tcBorders>
            <w:shd w:val="clear" w:color="auto" w:fill="auto"/>
            <w:vAlign w:val="bottom"/>
            <w:hideMark/>
          </w:tcPr>
          <w:p w14:paraId="250921B0"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6A5E1415"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36355DD8"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385DF6BE"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07CFB79C"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46C39451"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581DCD8D" w14:textId="77777777" w:rsidR="001B4B15" w:rsidRDefault="001B4B15">
            <w:pPr>
              <w:jc w:val="right"/>
              <w:rPr>
                <w:sz w:val="20"/>
                <w:szCs w:val="20"/>
              </w:rPr>
            </w:pPr>
          </w:p>
        </w:tc>
      </w:tr>
      <w:tr w:rsidR="001B4B15" w14:paraId="1D112C07" w14:textId="77777777" w:rsidTr="00631500">
        <w:trPr>
          <w:trHeight w:val="240"/>
        </w:trPr>
        <w:tc>
          <w:tcPr>
            <w:tcW w:w="2700" w:type="dxa"/>
            <w:tcBorders>
              <w:top w:val="nil"/>
              <w:left w:val="nil"/>
              <w:bottom w:val="nil"/>
              <w:right w:val="nil"/>
            </w:tcBorders>
            <w:shd w:val="clear" w:color="auto" w:fill="auto"/>
            <w:vAlign w:val="bottom"/>
            <w:hideMark/>
          </w:tcPr>
          <w:p w14:paraId="27B85556" w14:textId="77777777" w:rsidR="001B4B15" w:rsidRDefault="001B4B15">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65AE832E"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2EB6BBA"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C90AD9D"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561415D"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158B1D"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86BAD0"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3B9B140"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5D1CF79"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1B9BC919" w14:textId="77777777" w:rsidTr="00631500">
        <w:trPr>
          <w:trHeight w:val="228"/>
        </w:trPr>
        <w:tc>
          <w:tcPr>
            <w:tcW w:w="2700" w:type="dxa"/>
            <w:tcBorders>
              <w:top w:val="nil"/>
              <w:left w:val="nil"/>
              <w:bottom w:val="nil"/>
              <w:right w:val="nil"/>
            </w:tcBorders>
            <w:shd w:val="clear" w:color="auto" w:fill="auto"/>
            <w:vAlign w:val="bottom"/>
            <w:hideMark/>
          </w:tcPr>
          <w:p w14:paraId="36D2BE91" w14:textId="77777777" w:rsidR="001B4B15" w:rsidRDefault="001B4B15">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4DE59917"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C2EEE14"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F707698"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826C7B"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885432"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F12CDC5"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F6CBC9C"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98C6F6E"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033130ED" w14:textId="77777777" w:rsidTr="00631500">
        <w:trPr>
          <w:trHeight w:val="228"/>
        </w:trPr>
        <w:tc>
          <w:tcPr>
            <w:tcW w:w="2700" w:type="dxa"/>
            <w:tcBorders>
              <w:top w:val="nil"/>
              <w:left w:val="nil"/>
              <w:bottom w:val="nil"/>
              <w:right w:val="nil"/>
            </w:tcBorders>
            <w:shd w:val="clear" w:color="auto" w:fill="auto"/>
            <w:vAlign w:val="bottom"/>
            <w:hideMark/>
          </w:tcPr>
          <w:p w14:paraId="427E7A8E" w14:textId="77777777" w:rsidR="001B4B15" w:rsidRDefault="001B4B15">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09307574"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3168AC8"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2D6D181"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6301A33"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6A1CA7"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7D9EB8A"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2DE1CD"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13C590E"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58EA597D" w14:textId="77777777" w:rsidTr="00631500">
        <w:trPr>
          <w:trHeight w:val="240"/>
        </w:trPr>
        <w:tc>
          <w:tcPr>
            <w:tcW w:w="2700" w:type="dxa"/>
            <w:tcBorders>
              <w:top w:val="nil"/>
              <w:left w:val="nil"/>
              <w:bottom w:val="nil"/>
              <w:right w:val="nil"/>
            </w:tcBorders>
            <w:shd w:val="clear" w:color="auto" w:fill="auto"/>
            <w:vAlign w:val="bottom"/>
            <w:hideMark/>
          </w:tcPr>
          <w:p w14:paraId="112EA87A" w14:textId="77777777" w:rsidR="001B4B15" w:rsidRDefault="001B4B15">
            <w:pPr>
              <w:rPr>
                <w:rFonts w:ascii="Arial" w:hAnsi="Arial" w:cs="Arial"/>
                <w:b/>
                <w:bCs/>
                <w:sz w:val="18"/>
                <w:szCs w:val="18"/>
              </w:rPr>
            </w:pPr>
            <w:r>
              <w:rPr>
                <w:rFonts w:ascii="Arial" w:hAnsi="Arial" w:cs="Arial"/>
                <w:b/>
                <w:bCs/>
                <w:sz w:val="18"/>
                <w:szCs w:val="18"/>
              </w:rPr>
              <w:t>Stav k 31.12.2017</w:t>
            </w:r>
          </w:p>
        </w:tc>
        <w:tc>
          <w:tcPr>
            <w:tcW w:w="1480" w:type="dxa"/>
            <w:tcBorders>
              <w:top w:val="nil"/>
              <w:left w:val="nil"/>
              <w:bottom w:val="nil"/>
              <w:right w:val="nil"/>
            </w:tcBorders>
            <w:shd w:val="clear" w:color="auto" w:fill="auto"/>
            <w:vAlign w:val="bottom"/>
            <w:hideMark/>
          </w:tcPr>
          <w:p w14:paraId="46020E05"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7E0C220"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8421C9"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C1105E5"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41BEEEA"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EA98735"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8B4F45C" w14:textId="77777777" w:rsidR="001B4B15" w:rsidRDefault="001B4B1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10F7438"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719BD866" w14:textId="77777777" w:rsidTr="001B4B15">
        <w:trPr>
          <w:trHeight w:val="252"/>
        </w:trPr>
        <w:tc>
          <w:tcPr>
            <w:tcW w:w="2700" w:type="dxa"/>
            <w:tcBorders>
              <w:top w:val="nil"/>
              <w:left w:val="nil"/>
              <w:bottom w:val="nil"/>
              <w:right w:val="nil"/>
            </w:tcBorders>
            <w:shd w:val="clear" w:color="auto" w:fill="auto"/>
            <w:vAlign w:val="bottom"/>
            <w:hideMark/>
          </w:tcPr>
          <w:p w14:paraId="317805C0" w14:textId="77777777" w:rsidR="001B4B15" w:rsidRDefault="001B4B15">
            <w:pPr>
              <w:rPr>
                <w:rFonts w:ascii="Arial" w:hAnsi="Arial" w:cs="Arial"/>
                <w:sz w:val="18"/>
                <w:szCs w:val="18"/>
              </w:rPr>
            </w:pPr>
            <w:r>
              <w:rPr>
                <w:rFonts w:ascii="Arial" w:hAnsi="Arial" w:cs="Arial"/>
                <w:sz w:val="18"/>
                <w:szCs w:val="18"/>
              </w:rPr>
              <w:t>Zostatková hodnota </w:t>
            </w:r>
          </w:p>
        </w:tc>
        <w:tc>
          <w:tcPr>
            <w:tcW w:w="1480" w:type="dxa"/>
            <w:tcBorders>
              <w:top w:val="single" w:sz="4" w:space="0" w:color="auto"/>
              <w:left w:val="nil"/>
              <w:bottom w:val="double" w:sz="6" w:space="0" w:color="auto"/>
              <w:right w:val="nil"/>
            </w:tcBorders>
            <w:shd w:val="clear" w:color="auto" w:fill="auto"/>
            <w:vAlign w:val="bottom"/>
            <w:hideMark/>
          </w:tcPr>
          <w:p w14:paraId="64815B75"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19E86F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9ADC944"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B0F0D5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B80BCEA"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4DC612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5890B6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588867A"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3C05E527" w14:textId="77777777" w:rsidTr="001B4B15">
        <w:trPr>
          <w:trHeight w:val="252"/>
        </w:trPr>
        <w:tc>
          <w:tcPr>
            <w:tcW w:w="2700" w:type="dxa"/>
            <w:tcBorders>
              <w:top w:val="nil"/>
              <w:left w:val="nil"/>
              <w:bottom w:val="nil"/>
              <w:right w:val="nil"/>
            </w:tcBorders>
            <w:shd w:val="clear" w:color="auto" w:fill="auto"/>
            <w:vAlign w:val="bottom"/>
            <w:hideMark/>
          </w:tcPr>
          <w:p w14:paraId="02C9B858" w14:textId="77777777" w:rsidR="001B4B15" w:rsidRDefault="001B4B15">
            <w:pPr>
              <w:rPr>
                <w:rFonts w:ascii="Arial" w:hAnsi="Arial" w:cs="Arial"/>
                <w:b/>
                <w:bCs/>
                <w:sz w:val="18"/>
                <w:szCs w:val="18"/>
              </w:rPr>
            </w:pPr>
            <w:r>
              <w:rPr>
                <w:rFonts w:ascii="Arial" w:hAnsi="Arial" w:cs="Arial"/>
                <w:b/>
                <w:bCs/>
                <w:sz w:val="18"/>
                <w:szCs w:val="18"/>
              </w:rPr>
              <w:t>Stav k 1.1.2017</w:t>
            </w:r>
          </w:p>
        </w:tc>
        <w:tc>
          <w:tcPr>
            <w:tcW w:w="1480" w:type="dxa"/>
            <w:tcBorders>
              <w:top w:val="nil"/>
              <w:left w:val="nil"/>
              <w:bottom w:val="nil"/>
              <w:right w:val="nil"/>
            </w:tcBorders>
            <w:shd w:val="clear" w:color="auto" w:fill="auto"/>
            <w:vAlign w:val="bottom"/>
            <w:hideMark/>
          </w:tcPr>
          <w:p w14:paraId="0FB1C20B" w14:textId="77777777" w:rsidR="001B4B15" w:rsidRDefault="001B4B15">
            <w:pPr>
              <w:rPr>
                <w:rFonts w:ascii="Arial" w:hAnsi="Arial" w:cs="Arial"/>
                <w:b/>
                <w:bCs/>
                <w:sz w:val="18"/>
                <w:szCs w:val="18"/>
              </w:rPr>
            </w:pPr>
          </w:p>
        </w:tc>
        <w:tc>
          <w:tcPr>
            <w:tcW w:w="1480" w:type="dxa"/>
            <w:tcBorders>
              <w:top w:val="nil"/>
              <w:left w:val="nil"/>
              <w:bottom w:val="nil"/>
              <w:right w:val="nil"/>
            </w:tcBorders>
            <w:shd w:val="clear" w:color="auto" w:fill="auto"/>
            <w:vAlign w:val="bottom"/>
            <w:hideMark/>
          </w:tcPr>
          <w:p w14:paraId="316DCAB5"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5C0660C3"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7BBAFEF7"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4FD439AC"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1BB563B6"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18BF09FF" w14:textId="77777777" w:rsidR="001B4B15" w:rsidRDefault="001B4B15">
            <w:pPr>
              <w:jc w:val="right"/>
              <w:rPr>
                <w:sz w:val="20"/>
                <w:szCs w:val="20"/>
              </w:rPr>
            </w:pPr>
          </w:p>
        </w:tc>
        <w:tc>
          <w:tcPr>
            <w:tcW w:w="1480" w:type="dxa"/>
            <w:tcBorders>
              <w:top w:val="nil"/>
              <w:left w:val="nil"/>
              <w:bottom w:val="nil"/>
              <w:right w:val="nil"/>
            </w:tcBorders>
            <w:shd w:val="clear" w:color="auto" w:fill="auto"/>
            <w:vAlign w:val="bottom"/>
            <w:hideMark/>
          </w:tcPr>
          <w:p w14:paraId="73EF3D0C" w14:textId="77777777" w:rsidR="001B4B15" w:rsidRDefault="001B4B15">
            <w:pPr>
              <w:jc w:val="right"/>
              <w:rPr>
                <w:sz w:val="20"/>
                <w:szCs w:val="20"/>
              </w:rPr>
            </w:pPr>
          </w:p>
        </w:tc>
      </w:tr>
      <w:tr w:rsidR="001B4B15" w14:paraId="57BF8E8E" w14:textId="77777777" w:rsidTr="001B4B15">
        <w:trPr>
          <w:trHeight w:val="252"/>
        </w:trPr>
        <w:tc>
          <w:tcPr>
            <w:tcW w:w="2700" w:type="dxa"/>
            <w:tcBorders>
              <w:top w:val="nil"/>
              <w:left w:val="nil"/>
              <w:bottom w:val="nil"/>
              <w:right w:val="nil"/>
            </w:tcBorders>
            <w:shd w:val="clear" w:color="auto" w:fill="auto"/>
            <w:vAlign w:val="bottom"/>
            <w:hideMark/>
          </w:tcPr>
          <w:p w14:paraId="4934E34E" w14:textId="77777777" w:rsidR="001B4B15" w:rsidRDefault="001B4B15">
            <w:pPr>
              <w:rPr>
                <w:rFonts w:ascii="Arial" w:hAnsi="Arial" w:cs="Arial"/>
                <w:b/>
                <w:bCs/>
                <w:sz w:val="18"/>
                <w:szCs w:val="18"/>
              </w:rPr>
            </w:pPr>
            <w:r>
              <w:rPr>
                <w:rFonts w:ascii="Arial" w:hAnsi="Arial" w:cs="Arial"/>
                <w:b/>
                <w:bCs/>
                <w:sz w:val="18"/>
                <w:szCs w:val="18"/>
              </w:rPr>
              <w:t>Stav k 31.12.2017</w:t>
            </w:r>
          </w:p>
        </w:tc>
        <w:tc>
          <w:tcPr>
            <w:tcW w:w="1480" w:type="dxa"/>
            <w:tcBorders>
              <w:top w:val="single" w:sz="4" w:space="0" w:color="auto"/>
              <w:left w:val="nil"/>
              <w:bottom w:val="double" w:sz="6" w:space="0" w:color="auto"/>
              <w:right w:val="nil"/>
            </w:tcBorders>
            <w:shd w:val="clear" w:color="auto" w:fill="auto"/>
            <w:vAlign w:val="bottom"/>
            <w:hideMark/>
          </w:tcPr>
          <w:p w14:paraId="0D0114E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D8AEB01"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5667B73"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79ACECE"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8FCA17B"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ECBD40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C931E44"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2FCCFE0" w14:textId="77777777" w:rsidR="001B4B15" w:rsidRDefault="001B4B15">
            <w:pPr>
              <w:jc w:val="right"/>
              <w:rPr>
                <w:rFonts w:ascii="Arial" w:hAnsi="Arial" w:cs="Arial"/>
                <w:b/>
                <w:bCs/>
                <w:sz w:val="18"/>
                <w:szCs w:val="18"/>
              </w:rPr>
            </w:pPr>
            <w:r>
              <w:rPr>
                <w:rFonts w:ascii="Arial" w:hAnsi="Arial" w:cs="Arial"/>
                <w:b/>
                <w:bCs/>
                <w:sz w:val="18"/>
                <w:szCs w:val="18"/>
              </w:rPr>
              <w:t>0</w:t>
            </w:r>
          </w:p>
        </w:tc>
      </w:tr>
    </w:tbl>
    <w:p w14:paraId="1B7ACD2F" w14:textId="0769F3D4" w:rsidR="00C63597" w:rsidRDefault="00C63597" w:rsidP="00366E92">
      <w:pPr>
        <w:pStyle w:val="odstavec"/>
      </w:pPr>
    </w:p>
    <w:p w14:paraId="58E15EB8" w14:textId="77777777" w:rsidR="00C63597" w:rsidRPr="00796393" w:rsidRDefault="00C63597" w:rsidP="00366E92">
      <w:pPr>
        <w:pStyle w:val="odstavec"/>
      </w:pPr>
    </w:p>
    <w:p w14:paraId="64B594FC" w14:textId="1FEB2CED" w:rsidR="00C63597" w:rsidRDefault="00C63597" w:rsidP="00366E92">
      <w:pPr>
        <w:pStyle w:val="body"/>
      </w:pPr>
      <w:bookmarkStart w:id="26" w:name="FWT_T4a"/>
      <w:bookmarkEnd w:id="24"/>
    </w:p>
    <w:p w14:paraId="2D5263E6" w14:textId="77777777" w:rsidR="00C63597" w:rsidRPr="00796393" w:rsidRDefault="00C63597" w:rsidP="00366E92">
      <w:pPr>
        <w:pStyle w:val="body"/>
      </w:pPr>
    </w:p>
    <w:bookmarkEnd w:id="26"/>
    <w:p w14:paraId="6DAEDB51" w14:textId="56F6EE09" w:rsidR="00C44E89" w:rsidRPr="00803EF6" w:rsidRDefault="00C44E89" w:rsidP="00803EF6">
      <w:pPr>
        <w:rPr>
          <w:rFonts w:ascii="Arial" w:hAnsi="Arial" w:cs="Arial"/>
          <w:b/>
          <w:bCs/>
          <w:i/>
          <w:iCs/>
          <w:sz w:val="20"/>
          <w:szCs w:val="20"/>
        </w:rPr>
        <w:sectPr w:rsidR="00C44E89" w:rsidRPr="00803EF6" w:rsidSect="00FB6913">
          <w:headerReference w:type="default" r:id="rId10"/>
          <w:pgSz w:w="16838" w:h="11906" w:orient="landscape"/>
          <w:pgMar w:top="1134" w:right="1134" w:bottom="1134" w:left="1134" w:header="709" w:footer="709" w:gutter="0"/>
          <w:cols w:space="708"/>
          <w:docGrid w:linePitch="360"/>
        </w:sectPr>
      </w:pPr>
      <w:r w:rsidRPr="00796393">
        <w:rPr>
          <w:rFonts w:ascii="Arial" w:hAnsi="Arial" w:cs="Arial"/>
          <w:b/>
          <w:i/>
          <w:sz w:val="20"/>
          <w:szCs w:val="20"/>
        </w:rPr>
        <w:br w:type="page"/>
      </w:r>
    </w:p>
    <w:p w14:paraId="2FC20596" w14:textId="77777777" w:rsidR="00FF2077" w:rsidRPr="00796393" w:rsidRDefault="00FF2077" w:rsidP="00967F11">
      <w:pPr>
        <w:pStyle w:val="Nadpis2"/>
        <w:rPr>
          <w:rFonts w:ascii="Arial" w:hAnsi="Arial"/>
        </w:rPr>
      </w:pPr>
      <w:r w:rsidRPr="00796393">
        <w:rPr>
          <w:rFonts w:ascii="Arial" w:hAnsi="Arial"/>
        </w:rPr>
        <w:t>Dlhodobý hmotný majetok</w:t>
      </w:r>
    </w:p>
    <w:p w14:paraId="415D2256" w14:textId="1F056213" w:rsidR="008D71F7" w:rsidRPr="00187002" w:rsidRDefault="00C2654E" w:rsidP="00366E92">
      <w:pPr>
        <w:pStyle w:val="odstavec"/>
        <w:rPr>
          <w:lang w:val="sk-SK"/>
        </w:rPr>
      </w:pPr>
      <w:r w:rsidRPr="00187002">
        <w:rPr>
          <w:lang w:val="sk-SK"/>
        </w:rPr>
        <w:t xml:space="preserve">Prehľad pohybu dlhodobého </w:t>
      </w:r>
      <w:r w:rsidR="008D71F7" w:rsidRPr="00187002">
        <w:rPr>
          <w:lang w:val="sk-SK"/>
        </w:rPr>
        <w:t>hmotného majetku za bežné účtovné obdobie je uvedený nižšie:</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1B4B15" w14:paraId="203E8958" w14:textId="77777777" w:rsidTr="001B4B15">
        <w:trPr>
          <w:trHeight w:val="1200"/>
        </w:trPr>
        <w:tc>
          <w:tcPr>
            <w:tcW w:w="1980" w:type="dxa"/>
            <w:tcBorders>
              <w:top w:val="nil"/>
              <w:left w:val="nil"/>
              <w:bottom w:val="single" w:sz="4" w:space="0" w:color="auto"/>
              <w:right w:val="nil"/>
            </w:tcBorders>
            <w:shd w:val="clear" w:color="auto" w:fill="auto"/>
            <w:vAlign w:val="bottom"/>
            <w:hideMark/>
          </w:tcPr>
          <w:p w14:paraId="4E9009A0" w14:textId="77777777" w:rsidR="001B4B15" w:rsidRDefault="001B4B15">
            <w:pPr>
              <w:jc w:val="center"/>
              <w:rPr>
                <w:rFonts w:ascii="Arial" w:hAnsi="Arial" w:cs="Arial"/>
                <w:b/>
                <w:bCs/>
                <w:sz w:val="18"/>
                <w:szCs w:val="18"/>
              </w:rPr>
            </w:pPr>
            <w:bookmarkStart w:id="27" w:name="RANGE!B3:K24"/>
            <w:bookmarkStart w:id="28" w:name="FWT_T5a"/>
            <w:r>
              <w:rPr>
                <w:rFonts w:ascii="Arial" w:hAnsi="Arial" w:cs="Arial"/>
                <w:b/>
                <w:bCs/>
                <w:sz w:val="18"/>
                <w:szCs w:val="18"/>
              </w:rPr>
              <w:t>Dlhodobý hmotný majetok</w:t>
            </w:r>
            <w:bookmarkEnd w:id="27"/>
          </w:p>
        </w:tc>
        <w:tc>
          <w:tcPr>
            <w:tcW w:w="1400" w:type="dxa"/>
            <w:tcBorders>
              <w:top w:val="nil"/>
              <w:left w:val="nil"/>
              <w:bottom w:val="single" w:sz="4" w:space="0" w:color="auto"/>
              <w:right w:val="nil"/>
            </w:tcBorders>
            <w:shd w:val="clear" w:color="auto" w:fill="auto"/>
            <w:vAlign w:val="bottom"/>
            <w:hideMark/>
          </w:tcPr>
          <w:p w14:paraId="06CE1FC9" w14:textId="77777777" w:rsidR="001B4B15" w:rsidRDefault="001B4B15">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2CA621A3" w14:textId="77777777" w:rsidR="001B4B15" w:rsidRDefault="001B4B15">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7C6525DB" w14:textId="77777777" w:rsidR="001B4B15" w:rsidRDefault="001B4B15">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4F6A32E0" w14:textId="77777777" w:rsidR="001B4B15" w:rsidRDefault="001B4B15">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382EA001" w14:textId="77777777" w:rsidR="001B4B15" w:rsidRDefault="001B4B15">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6FBD1E07" w14:textId="77777777" w:rsidR="001B4B15" w:rsidRDefault="001B4B15">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4535E050" w14:textId="77777777" w:rsidR="001B4B15" w:rsidRDefault="001B4B15">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3EEB3AF3" w14:textId="77777777" w:rsidR="001B4B15" w:rsidRDefault="001B4B15">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6141469B" w14:textId="77777777" w:rsidR="001B4B15" w:rsidRDefault="001B4B15">
            <w:pPr>
              <w:jc w:val="center"/>
              <w:rPr>
                <w:rFonts w:ascii="Arial" w:hAnsi="Arial" w:cs="Arial"/>
                <w:b/>
                <w:bCs/>
                <w:sz w:val="18"/>
                <w:szCs w:val="18"/>
              </w:rPr>
            </w:pPr>
            <w:r>
              <w:rPr>
                <w:rFonts w:ascii="Arial" w:hAnsi="Arial" w:cs="Arial"/>
                <w:b/>
                <w:bCs/>
                <w:sz w:val="18"/>
                <w:szCs w:val="18"/>
              </w:rPr>
              <w:t>Spolu</w:t>
            </w:r>
          </w:p>
        </w:tc>
      </w:tr>
      <w:tr w:rsidR="001B4B15" w14:paraId="6A59191C" w14:textId="77777777" w:rsidTr="001B4B15">
        <w:trPr>
          <w:trHeight w:val="228"/>
        </w:trPr>
        <w:tc>
          <w:tcPr>
            <w:tcW w:w="1980" w:type="dxa"/>
            <w:tcBorders>
              <w:top w:val="nil"/>
              <w:left w:val="nil"/>
              <w:bottom w:val="nil"/>
              <w:right w:val="nil"/>
            </w:tcBorders>
            <w:shd w:val="clear" w:color="auto" w:fill="auto"/>
            <w:vAlign w:val="bottom"/>
            <w:hideMark/>
          </w:tcPr>
          <w:p w14:paraId="1A27B110" w14:textId="77777777" w:rsidR="001B4B15" w:rsidRDefault="001B4B15">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7FC08036" w14:textId="77777777" w:rsidR="001B4B15" w:rsidRDefault="001B4B15">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70389D0"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7DCA9D24"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60FB7133"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2932ACF0"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18212CE3"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4BC3AEB2"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2D11BF47"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1CE3CDC1" w14:textId="77777777" w:rsidR="001B4B15" w:rsidRDefault="001B4B15">
            <w:pPr>
              <w:jc w:val="right"/>
              <w:rPr>
                <w:sz w:val="20"/>
                <w:szCs w:val="20"/>
              </w:rPr>
            </w:pPr>
          </w:p>
        </w:tc>
      </w:tr>
      <w:tr w:rsidR="001B4B15" w14:paraId="72F743ED" w14:textId="77777777" w:rsidTr="001B4B15">
        <w:trPr>
          <w:trHeight w:val="240"/>
        </w:trPr>
        <w:tc>
          <w:tcPr>
            <w:tcW w:w="1980" w:type="dxa"/>
            <w:tcBorders>
              <w:top w:val="nil"/>
              <w:left w:val="nil"/>
              <w:bottom w:val="nil"/>
              <w:right w:val="nil"/>
            </w:tcBorders>
            <w:shd w:val="clear" w:color="auto" w:fill="auto"/>
            <w:vAlign w:val="bottom"/>
            <w:hideMark/>
          </w:tcPr>
          <w:p w14:paraId="7725499E" w14:textId="77777777" w:rsidR="001B4B15" w:rsidRDefault="001B4B15">
            <w:pPr>
              <w:rPr>
                <w:rFonts w:ascii="Arial" w:hAnsi="Arial" w:cs="Arial"/>
                <w:b/>
                <w:bCs/>
                <w:sz w:val="18"/>
                <w:szCs w:val="18"/>
              </w:rPr>
            </w:pPr>
            <w:r>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6C863BAA" w14:textId="77777777" w:rsidR="001B4B15" w:rsidRDefault="001B4B15">
            <w:pPr>
              <w:jc w:val="right"/>
              <w:rPr>
                <w:rFonts w:ascii="Arial" w:hAnsi="Arial" w:cs="Arial"/>
                <w:b/>
                <w:bCs/>
                <w:sz w:val="18"/>
                <w:szCs w:val="18"/>
              </w:rPr>
            </w:pPr>
            <w:r>
              <w:rPr>
                <w:rFonts w:ascii="Arial" w:hAnsi="Arial" w:cs="Arial"/>
                <w:b/>
                <w:bCs/>
                <w:sz w:val="18"/>
                <w:szCs w:val="18"/>
              </w:rPr>
              <w:t>291 816</w:t>
            </w:r>
          </w:p>
        </w:tc>
        <w:tc>
          <w:tcPr>
            <w:tcW w:w="1400" w:type="dxa"/>
            <w:tcBorders>
              <w:top w:val="nil"/>
              <w:left w:val="nil"/>
              <w:bottom w:val="nil"/>
              <w:right w:val="nil"/>
            </w:tcBorders>
            <w:shd w:val="clear" w:color="auto" w:fill="auto"/>
            <w:vAlign w:val="bottom"/>
            <w:hideMark/>
          </w:tcPr>
          <w:p w14:paraId="74ABDFF7" w14:textId="77777777" w:rsidR="001B4B15" w:rsidRDefault="001B4B15">
            <w:pPr>
              <w:jc w:val="right"/>
              <w:rPr>
                <w:rFonts w:ascii="Arial" w:hAnsi="Arial" w:cs="Arial"/>
                <w:b/>
                <w:bCs/>
                <w:sz w:val="18"/>
                <w:szCs w:val="18"/>
              </w:rPr>
            </w:pPr>
            <w:r>
              <w:rPr>
                <w:rFonts w:ascii="Arial" w:hAnsi="Arial" w:cs="Arial"/>
                <w:b/>
                <w:bCs/>
                <w:sz w:val="18"/>
                <w:szCs w:val="18"/>
              </w:rPr>
              <w:t>26 669 203</w:t>
            </w:r>
          </w:p>
        </w:tc>
        <w:tc>
          <w:tcPr>
            <w:tcW w:w="1400" w:type="dxa"/>
            <w:tcBorders>
              <w:top w:val="nil"/>
              <w:left w:val="nil"/>
              <w:bottom w:val="nil"/>
              <w:right w:val="nil"/>
            </w:tcBorders>
            <w:shd w:val="clear" w:color="auto" w:fill="auto"/>
            <w:vAlign w:val="bottom"/>
            <w:hideMark/>
          </w:tcPr>
          <w:p w14:paraId="00BC06A3" w14:textId="77777777" w:rsidR="001B4B15" w:rsidRDefault="001B4B15">
            <w:pPr>
              <w:jc w:val="right"/>
              <w:rPr>
                <w:rFonts w:ascii="Arial" w:hAnsi="Arial" w:cs="Arial"/>
                <w:b/>
                <w:bCs/>
                <w:sz w:val="18"/>
                <w:szCs w:val="18"/>
              </w:rPr>
            </w:pPr>
            <w:r>
              <w:rPr>
                <w:rFonts w:ascii="Arial" w:hAnsi="Arial" w:cs="Arial"/>
                <w:b/>
                <w:bCs/>
                <w:sz w:val="18"/>
                <w:szCs w:val="18"/>
              </w:rPr>
              <w:t>51 988 804</w:t>
            </w:r>
          </w:p>
        </w:tc>
        <w:tc>
          <w:tcPr>
            <w:tcW w:w="1400" w:type="dxa"/>
            <w:tcBorders>
              <w:top w:val="nil"/>
              <w:left w:val="nil"/>
              <w:bottom w:val="nil"/>
              <w:right w:val="nil"/>
            </w:tcBorders>
            <w:shd w:val="clear" w:color="auto" w:fill="auto"/>
            <w:vAlign w:val="bottom"/>
            <w:hideMark/>
          </w:tcPr>
          <w:p w14:paraId="48575117"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8CEA9D6"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B564AD1"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880DFC3" w14:textId="77777777" w:rsidR="001B4B15" w:rsidRDefault="001B4B15">
            <w:pPr>
              <w:jc w:val="right"/>
              <w:rPr>
                <w:rFonts w:ascii="Arial" w:hAnsi="Arial" w:cs="Arial"/>
                <w:b/>
                <w:bCs/>
                <w:sz w:val="18"/>
                <w:szCs w:val="18"/>
              </w:rPr>
            </w:pPr>
            <w:r>
              <w:rPr>
                <w:rFonts w:ascii="Arial" w:hAnsi="Arial" w:cs="Arial"/>
                <w:b/>
                <w:bCs/>
                <w:sz w:val="18"/>
                <w:szCs w:val="18"/>
              </w:rPr>
              <w:t>2 099 087</w:t>
            </w:r>
          </w:p>
        </w:tc>
        <w:tc>
          <w:tcPr>
            <w:tcW w:w="1400" w:type="dxa"/>
            <w:tcBorders>
              <w:top w:val="nil"/>
              <w:left w:val="nil"/>
              <w:bottom w:val="nil"/>
              <w:right w:val="nil"/>
            </w:tcBorders>
            <w:shd w:val="clear" w:color="auto" w:fill="auto"/>
            <w:vAlign w:val="bottom"/>
            <w:hideMark/>
          </w:tcPr>
          <w:p w14:paraId="5314F948"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6AC16E5" w14:textId="77777777" w:rsidR="001B4B15" w:rsidRDefault="001B4B15">
            <w:pPr>
              <w:jc w:val="right"/>
              <w:rPr>
                <w:rFonts w:ascii="Arial" w:hAnsi="Arial" w:cs="Arial"/>
                <w:b/>
                <w:bCs/>
                <w:sz w:val="18"/>
                <w:szCs w:val="18"/>
              </w:rPr>
            </w:pPr>
            <w:r>
              <w:rPr>
                <w:rFonts w:ascii="Arial" w:hAnsi="Arial" w:cs="Arial"/>
                <w:b/>
                <w:bCs/>
                <w:sz w:val="18"/>
                <w:szCs w:val="18"/>
              </w:rPr>
              <w:t>81 048 910</w:t>
            </w:r>
          </w:p>
        </w:tc>
      </w:tr>
      <w:tr w:rsidR="001B4B15" w14:paraId="13E62F30" w14:textId="77777777" w:rsidTr="00631500">
        <w:trPr>
          <w:trHeight w:val="228"/>
        </w:trPr>
        <w:tc>
          <w:tcPr>
            <w:tcW w:w="1980" w:type="dxa"/>
            <w:tcBorders>
              <w:top w:val="nil"/>
              <w:left w:val="nil"/>
              <w:bottom w:val="nil"/>
              <w:right w:val="nil"/>
            </w:tcBorders>
            <w:shd w:val="clear" w:color="auto" w:fill="auto"/>
            <w:vAlign w:val="bottom"/>
            <w:hideMark/>
          </w:tcPr>
          <w:p w14:paraId="12F5DB27" w14:textId="77777777" w:rsidR="001B4B15" w:rsidRDefault="001B4B15">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CE52AFA"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AEA16B"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737598"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72F51A"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31B8B8"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882F41"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89A43C" w14:textId="77777777" w:rsidR="001B4B15" w:rsidRDefault="001B4B15">
            <w:pPr>
              <w:jc w:val="right"/>
              <w:rPr>
                <w:rFonts w:ascii="Arial" w:hAnsi="Arial" w:cs="Arial"/>
                <w:sz w:val="18"/>
                <w:szCs w:val="18"/>
              </w:rPr>
            </w:pPr>
            <w:r>
              <w:rPr>
                <w:rFonts w:ascii="Arial" w:hAnsi="Arial" w:cs="Arial"/>
                <w:sz w:val="18"/>
                <w:szCs w:val="18"/>
              </w:rPr>
              <w:t>885 899</w:t>
            </w:r>
          </w:p>
        </w:tc>
        <w:tc>
          <w:tcPr>
            <w:tcW w:w="1400" w:type="dxa"/>
            <w:tcBorders>
              <w:top w:val="nil"/>
              <w:left w:val="nil"/>
              <w:bottom w:val="nil"/>
              <w:right w:val="nil"/>
            </w:tcBorders>
            <w:shd w:val="clear" w:color="auto" w:fill="auto"/>
            <w:vAlign w:val="bottom"/>
            <w:hideMark/>
          </w:tcPr>
          <w:p w14:paraId="7D6E608B"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7AB108" w14:textId="77777777" w:rsidR="001B4B15" w:rsidRDefault="001B4B15">
            <w:pPr>
              <w:jc w:val="right"/>
              <w:rPr>
                <w:rFonts w:ascii="Arial" w:hAnsi="Arial" w:cs="Arial"/>
                <w:sz w:val="18"/>
                <w:szCs w:val="18"/>
              </w:rPr>
            </w:pPr>
            <w:r>
              <w:rPr>
                <w:rFonts w:ascii="Arial" w:hAnsi="Arial" w:cs="Arial"/>
                <w:sz w:val="18"/>
                <w:szCs w:val="18"/>
              </w:rPr>
              <w:t>885 899</w:t>
            </w:r>
          </w:p>
        </w:tc>
      </w:tr>
      <w:tr w:rsidR="001B4B15" w14:paraId="75BD9669" w14:textId="77777777" w:rsidTr="00631500">
        <w:trPr>
          <w:trHeight w:val="228"/>
        </w:trPr>
        <w:tc>
          <w:tcPr>
            <w:tcW w:w="1980" w:type="dxa"/>
            <w:tcBorders>
              <w:top w:val="nil"/>
              <w:left w:val="nil"/>
              <w:bottom w:val="nil"/>
              <w:right w:val="nil"/>
            </w:tcBorders>
            <w:shd w:val="clear" w:color="auto" w:fill="auto"/>
            <w:vAlign w:val="bottom"/>
            <w:hideMark/>
          </w:tcPr>
          <w:p w14:paraId="00AD0F85" w14:textId="77777777" w:rsidR="001B4B15" w:rsidRDefault="001B4B15">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A3914F2" w14:textId="77777777" w:rsidR="001B4B15" w:rsidRDefault="001B4B15">
            <w:pPr>
              <w:jc w:val="right"/>
              <w:rPr>
                <w:rFonts w:ascii="Arial" w:hAnsi="Arial" w:cs="Arial"/>
                <w:sz w:val="18"/>
                <w:szCs w:val="18"/>
              </w:rPr>
            </w:pPr>
            <w:r>
              <w:rPr>
                <w:rFonts w:ascii="Arial" w:hAnsi="Arial" w:cs="Arial"/>
                <w:sz w:val="18"/>
                <w:szCs w:val="18"/>
              </w:rPr>
              <w:t>2 982</w:t>
            </w:r>
          </w:p>
        </w:tc>
        <w:tc>
          <w:tcPr>
            <w:tcW w:w="1400" w:type="dxa"/>
            <w:tcBorders>
              <w:top w:val="nil"/>
              <w:left w:val="nil"/>
              <w:bottom w:val="nil"/>
              <w:right w:val="nil"/>
            </w:tcBorders>
            <w:shd w:val="clear" w:color="auto" w:fill="auto"/>
            <w:vAlign w:val="bottom"/>
            <w:hideMark/>
          </w:tcPr>
          <w:p w14:paraId="4AE54129"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019E8B" w14:textId="77777777" w:rsidR="001B4B15" w:rsidRDefault="001B4B15">
            <w:pPr>
              <w:jc w:val="right"/>
              <w:rPr>
                <w:rFonts w:ascii="Arial" w:hAnsi="Arial" w:cs="Arial"/>
                <w:sz w:val="18"/>
                <w:szCs w:val="18"/>
              </w:rPr>
            </w:pPr>
            <w:r>
              <w:rPr>
                <w:rFonts w:ascii="Arial" w:hAnsi="Arial" w:cs="Arial"/>
                <w:sz w:val="18"/>
                <w:szCs w:val="18"/>
              </w:rPr>
              <w:t>88 645</w:t>
            </w:r>
          </w:p>
        </w:tc>
        <w:tc>
          <w:tcPr>
            <w:tcW w:w="1400" w:type="dxa"/>
            <w:tcBorders>
              <w:top w:val="nil"/>
              <w:left w:val="nil"/>
              <w:bottom w:val="nil"/>
              <w:right w:val="nil"/>
            </w:tcBorders>
            <w:shd w:val="clear" w:color="auto" w:fill="auto"/>
            <w:vAlign w:val="bottom"/>
            <w:hideMark/>
          </w:tcPr>
          <w:p w14:paraId="512C1828"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A79252"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A51AD2"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02CB9F"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4A6ACE"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F024B8" w14:textId="77777777" w:rsidR="001B4B15" w:rsidRDefault="001B4B15">
            <w:pPr>
              <w:jc w:val="right"/>
              <w:rPr>
                <w:rFonts w:ascii="Arial" w:hAnsi="Arial" w:cs="Arial"/>
                <w:sz w:val="18"/>
                <w:szCs w:val="18"/>
              </w:rPr>
            </w:pPr>
            <w:r>
              <w:rPr>
                <w:rFonts w:ascii="Arial" w:hAnsi="Arial" w:cs="Arial"/>
                <w:sz w:val="18"/>
                <w:szCs w:val="18"/>
              </w:rPr>
              <w:t>91 627</w:t>
            </w:r>
          </w:p>
        </w:tc>
      </w:tr>
      <w:tr w:rsidR="001B4B15" w14:paraId="74BD1480" w14:textId="77777777" w:rsidTr="00631500">
        <w:trPr>
          <w:trHeight w:val="228"/>
        </w:trPr>
        <w:tc>
          <w:tcPr>
            <w:tcW w:w="1980" w:type="dxa"/>
            <w:tcBorders>
              <w:top w:val="nil"/>
              <w:left w:val="nil"/>
              <w:bottom w:val="nil"/>
              <w:right w:val="nil"/>
            </w:tcBorders>
            <w:shd w:val="clear" w:color="auto" w:fill="auto"/>
            <w:vAlign w:val="bottom"/>
            <w:hideMark/>
          </w:tcPr>
          <w:p w14:paraId="054025D2" w14:textId="77777777" w:rsidR="001B4B15" w:rsidRDefault="001B4B15">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8F79D85" w14:textId="77777777" w:rsidR="001B4B15" w:rsidRDefault="001B4B15">
            <w:pPr>
              <w:jc w:val="right"/>
              <w:rPr>
                <w:rFonts w:ascii="Arial" w:hAnsi="Arial" w:cs="Arial"/>
                <w:sz w:val="18"/>
                <w:szCs w:val="18"/>
              </w:rPr>
            </w:pPr>
            <w:r>
              <w:rPr>
                <w:rFonts w:ascii="Arial" w:hAnsi="Arial" w:cs="Arial"/>
                <w:sz w:val="18"/>
                <w:szCs w:val="18"/>
              </w:rPr>
              <w:t>1 982</w:t>
            </w:r>
          </w:p>
        </w:tc>
        <w:tc>
          <w:tcPr>
            <w:tcW w:w="1400" w:type="dxa"/>
            <w:tcBorders>
              <w:top w:val="nil"/>
              <w:left w:val="nil"/>
              <w:bottom w:val="nil"/>
              <w:right w:val="nil"/>
            </w:tcBorders>
            <w:shd w:val="clear" w:color="auto" w:fill="auto"/>
            <w:vAlign w:val="bottom"/>
            <w:hideMark/>
          </w:tcPr>
          <w:p w14:paraId="1E629B96" w14:textId="77777777" w:rsidR="001B4B15" w:rsidRDefault="001B4B15">
            <w:pPr>
              <w:jc w:val="right"/>
              <w:rPr>
                <w:rFonts w:ascii="Arial" w:hAnsi="Arial" w:cs="Arial"/>
                <w:sz w:val="18"/>
                <w:szCs w:val="18"/>
              </w:rPr>
            </w:pPr>
            <w:r>
              <w:rPr>
                <w:rFonts w:ascii="Arial" w:hAnsi="Arial" w:cs="Arial"/>
                <w:sz w:val="18"/>
                <w:szCs w:val="18"/>
              </w:rPr>
              <w:t>2 294 557</w:t>
            </w:r>
          </w:p>
        </w:tc>
        <w:tc>
          <w:tcPr>
            <w:tcW w:w="1400" w:type="dxa"/>
            <w:tcBorders>
              <w:top w:val="nil"/>
              <w:left w:val="nil"/>
              <w:bottom w:val="nil"/>
              <w:right w:val="nil"/>
            </w:tcBorders>
            <w:shd w:val="clear" w:color="auto" w:fill="auto"/>
            <w:vAlign w:val="bottom"/>
            <w:hideMark/>
          </w:tcPr>
          <w:p w14:paraId="47F779AC" w14:textId="77777777" w:rsidR="001B4B15" w:rsidRDefault="001B4B15">
            <w:pPr>
              <w:jc w:val="right"/>
              <w:rPr>
                <w:rFonts w:ascii="Arial" w:hAnsi="Arial" w:cs="Arial"/>
                <w:sz w:val="18"/>
                <w:szCs w:val="18"/>
              </w:rPr>
            </w:pPr>
            <w:r>
              <w:rPr>
                <w:rFonts w:ascii="Arial" w:hAnsi="Arial" w:cs="Arial"/>
                <w:sz w:val="18"/>
                <w:szCs w:val="18"/>
              </w:rPr>
              <w:t>419 281</w:t>
            </w:r>
          </w:p>
        </w:tc>
        <w:tc>
          <w:tcPr>
            <w:tcW w:w="1400" w:type="dxa"/>
            <w:tcBorders>
              <w:top w:val="nil"/>
              <w:left w:val="nil"/>
              <w:bottom w:val="nil"/>
              <w:right w:val="nil"/>
            </w:tcBorders>
            <w:shd w:val="clear" w:color="auto" w:fill="auto"/>
            <w:vAlign w:val="bottom"/>
            <w:hideMark/>
          </w:tcPr>
          <w:p w14:paraId="7C038D74"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569068"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EEA399"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06F8CE" w14:textId="77777777" w:rsidR="001B4B15" w:rsidRDefault="001B4B15">
            <w:pPr>
              <w:jc w:val="right"/>
              <w:rPr>
                <w:rFonts w:ascii="Arial" w:hAnsi="Arial" w:cs="Arial"/>
                <w:sz w:val="18"/>
                <w:szCs w:val="18"/>
              </w:rPr>
            </w:pPr>
            <w:r>
              <w:rPr>
                <w:rFonts w:ascii="Arial" w:hAnsi="Arial" w:cs="Arial"/>
                <w:sz w:val="18"/>
                <w:szCs w:val="18"/>
              </w:rPr>
              <w:t>-2 715 820</w:t>
            </w:r>
          </w:p>
        </w:tc>
        <w:tc>
          <w:tcPr>
            <w:tcW w:w="1400" w:type="dxa"/>
            <w:tcBorders>
              <w:top w:val="nil"/>
              <w:left w:val="nil"/>
              <w:bottom w:val="nil"/>
              <w:right w:val="nil"/>
            </w:tcBorders>
            <w:shd w:val="clear" w:color="auto" w:fill="auto"/>
            <w:vAlign w:val="bottom"/>
            <w:hideMark/>
          </w:tcPr>
          <w:p w14:paraId="2283B09C"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1B05DF"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1C105226" w14:textId="77777777" w:rsidTr="001B4B15">
        <w:trPr>
          <w:trHeight w:val="252"/>
        </w:trPr>
        <w:tc>
          <w:tcPr>
            <w:tcW w:w="1980" w:type="dxa"/>
            <w:tcBorders>
              <w:top w:val="nil"/>
              <w:left w:val="nil"/>
              <w:bottom w:val="nil"/>
              <w:right w:val="nil"/>
            </w:tcBorders>
            <w:shd w:val="clear" w:color="auto" w:fill="auto"/>
            <w:vAlign w:val="bottom"/>
            <w:hideMark/>
          </w:tcPr>
          <w:p w14:paraId="14C86033" w14:textId="77777777" w:rsidR="001B4B15" w:rsidRDefault="001B4B15">
            <w:pPr>
              <w:rPr>
                <w:rFonts w:ascii="Arial" w:hAnsi="Arial" w:cs="Arial"/>
                <w:b/>
                <w:bCs/>
                <w:sz w:val="18"/>
                <w:szCs w:val="18"/>
              </w:rPr>
            </w:pPr>
            <w:r>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661F3501" w14:textId="77777777" w:rsidR="001B4B15" w:rsidRDefault="001B4B15">
            <w:pPr>
              <w:jc w:val="right"/>
              <w:rPr>
                <w:rFonts w:ascii="Arial" w:hAnsi="Arial" w:cs="Arial"/>
                <w:b/>
                <w:bCs/>
                <w:sz w:val="18"/>
                <w:szCs w:val="18"/>
              </w:rPr>
            </w:pPr>
            <w:r>
              <w:rPr>
                <w:rFonts w:ascii="Arial" w:hAnsi="Arial" w:cs="Arial"/>
                <w:b/>
                <w:bCs/>
                <w:sz w:val="18"/>
                <w:szCs w:val="18"/>
              </w:rPr>
              <w:t>290 816</w:t>
            </w:r>
          </w:p>
        </w:tc>
        <w:tc>
          <w:tcPr>
            <w:tcW w:w="1400" w:type="dxa"/>
            <w:tcBorders>
              <w:top w:val="single" w:sz="4" w:space="0" w:color="auto"/>
              <w:left w:val="nil"/>
              <w:bottom w:val="double" w:sz="6" w:space="0" w:color="auto"/>
              <w:right w:val="nil"/>
            </w:tcBorders>
            <w:shd w:val="clear" w:color="auto" w:fill="auto"/>
            <w:vAlign w:val="bottom"/>
            <w:hideMark/>
          </w:tcPr>
          <w:p w14:paraId="56415535" w14:textId="77777777" w:rsidR="001B4B15" w:rsidRDefault="001B4B15">
            <w:pPr>
              <w:jc w:val="right"/>
              <w:rPr>
                <w:rFonts w:ascii="Arial" w:hAnsi="Arial" w:cs="Arial"/>
                <w:b/>
                <w:bCs/>
                <w:sz w:val="18"/>
                <w:szCs w:val="18"/>
              </w:rPr>
            </w:pPr>
            <w:r>
              <w:rPr>
                <w:rFonts w:ascii="Arial" w:hAnsi="Arial" w:cs="Arial"/>
                <w:b/>
                <w:bCs/>
                <w:sz w:val="18"/>
                <w:szCs w:val="18"/>
              </w:rPr>
              <w:t>28 963 760</w:t>
            </w:r>
          </w:p>
        </w:tc>
        <w:tc>
          <w:tcPr>
            <w:tcW w:w="1400" w:type="dxa"/>
            <w:tcBorders>
              <w:top w:val="single" w:sz="4" w:space="0" w:color="auto"/>
              <w:left w:val="nil"/>
              <w:bottom w:val="double" w:sz="6" w:space="0" w:color="auto"/>
              <w:right w:val="nil"/>
            </w:tcBorders>
            <w:shd w:val="clear" w:color="auto" w:fill="auto"/>
            <w:vAlign w:val="bottom"/>
            <w:hideMark/>
          </w:tcPr>
          <w:p w14:paraId="236EB709" w14:textId="77777777" w:rsidR="001B4B15" w:rsidRDefault="001B4B15">
            <w:pPr>
              <w:jc w:val="right"/>
              <w:rPr>
                <w:rFonts w:ascii="Arial" w:hAnsi="Arial" w:cs="Arial"/>
                <w:b/>
                <w:bCs/>
                <w:sz w:val="18"/>
                <w:szCs w:val="18"/>
              </w:rPr>
            </w:pPr>
            <w:r>
              <w:rPr>
                <w:rFonts w:ascii="Arial" w:hAnsi="Arial" w:cs="Arial"/>
                <w:b/>
                <w:bCs/>
                <w:sz w:val="18"/>
                <w:szCs w:val="18"/>
              </w:rPr>
              <w:t>52 319 440</w:t>
            </w:r>
          </w:p>
        </w:tc>
        <w:tc>
          <w:tcPr>
            <w:tcW w:w="1400" w:type="dxa"/>
            <w:tcBorders>
              <w:top w:val="single" w:sz="4" w:space="0" w:color="auto"/>
              <w:left w:val="nil"/>
              <w:bottom w:val="double" w:sz="6" w:space="0" w:color="auto"/>
              <w:right w:val="nil"/>
            </w:tcBorders>
            <w:shd w:val="clear" w:color="auto" w:fill="auto"/>
            <w:vAlign w:val="bottom"/>
            <w:hideMark/>
          </w:tcPr>
          <w:p w14:paraId="6970938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ED7C7C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71715AC"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BA74A2B" w14:textId="77777777" w:rsidR="001B4B15" w:rsidRDefault="001B4B15">
            <w:pPr>
              <w:jc w:val="right"/>
              <w:rPr>
                <w:rFonts w:ascii="Arial" w:hAnsi="Arial" w:cs="Arial"/>
                <w:b/>
                <w:bCs/>
                <w:sz w:val="18"/>
                <w:szCs w:val="18"/>
              </w:rPr>
            </w:pPr>
            <w:r>
              <w:rPr>
                <w:rFonts w:ascii="Arial" w:hAnsi="Arial" w:cs="Arial"/>
                <w:b/>
                <w:bCs/>
                <w:sz w:val="18"/>
                <w:szCs w:val="18"/>
              </w:rPr>
              <w:t>269 166</w:t>
            </w:r>
          </w:p>
        </w:tc>
        <w:tc>
          <w:tcPr>
            <w:tcW w:w="1400" w:type="dxa"/>
            <w:tcBorders>
              <w:top w:val="single" w:sz="4" w:space="0" w:color="auto"/>
              <w:left w:val="nil"/>
              <w:bottom w:val="double" w:sz="6" w:space="0" w:color="auto"/>
              <w:right w:val="nil"/>
            </w:tcBorders>
            <w:shd w:val="clear" w:color="auto" w:fill="auto"/>
            <w:vAlign w:val="bottom"/>
            <w:hideMark/>
          </w:tcPr>
          <w:p w14:paraId="4BD50F90"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7C2ED24" w14:textId="77777777" w:rsidR="001B4B15" w:rsidRDefault="001B4B15">
            <w:pPr>
              <w:jc w:val="right"/>
              <w:rPr>
                <w:rFonts w:ascii="Arial" w:hAnsi="Arial" w:cs="Arial"/>
                <w:b/>
                <w:bCs/>
                <w:sz w:val="18"/>
                <w:szCs w:val="18"/>
              </w:rPr>
            </w:pPr>
            <w:r>
              <w:rPr>
                <w:rFonts w:ascii="Arial" w:hAnsi="Arial" w:cs="Arial"/>
                <w:b/>
                <w:bCs/>
                <w:sz w:val="18"/>
                <w:szCs w:val="18"/>
              </w:rPr>
              <w:t>81 843 182</w:t>
            </w:r>
          </w:p>
        </w:tc>
      </w:tr>
      <w:tr w:rsidR="001B4B15" w14:paraId="6551182D" w14:textId="77777777" w:rsidTr="001B4B15">
        <w:trPr>
          <w:trHeight w:val="240"/>
        </w:trPr>
        <w:tc>
          <w:tcPr>
            <w:tcW w:w="1980" w:type="dxa"/>
            <w:tcBorders>
              <w:top w:val="nil"/>
              <w:left w:val="nil"/>
              <w:bottom w:val="nil"/>
              <w:right w:val="nil"/>
            </w:tcBorders>
            <w:shd w:val="clear" w:color="auto" w:fill="auto"/>
            <w:vAlign w:val="bottom"/>
            <w:hideMark/>
          </w:tcPr>
          <w:p w14:paraId="392C4E00" w14:textId="77777777" w:rsidR="001B4B15" w:rsidRDefault="001B4B15">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73B939CD" w14:textId="77777777" w:rsidR="001B4B15" w:rsidRDefault="001B4B15">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3EB6B94"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198ADB38"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7F08ADA2"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0AFA2C32"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3A7E35E2"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16E5F007"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0E35F69E"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4742B61C" w14:textId="77777777" w:rsidR="001B4B15" w:rsidRDefault="001B4B15">
            <w:pPr>
              <w:jc w:val="right"/>
              <w:rPr>
                <w:sz w:val="20"/>
                <w:szCs w:val="20"/>
              </w:rPr>
            </w:pPr>
          </w:p>
        </w:tc>
      </w:tr>
      <w:tr w:rsidR="001B4B15" w14:paraId="38533B62" w14:textId="77777777" w:rsidTr="001B4B15">
        <w:trPr>
          <w:trHeight w:val="240"/>
        </w:trPr>
        <w:tc>
          <w:tcPr>
            <w:tcW w:w="1980" w:type="dxa"/>
            <w:tcBorders>
              <w:top w:val="nil"/>
              <w:left w:val="nil"/>
              <w:bottom w:val="nil"/>
              <w:right w:val="nil"/>
            </w:tcBorders>
            <w:shd w:val="clear" w:color="auto" w:fill="auto"/>
            <w:vAlign w:val="bottom"/>
            <w:hideMark/>
          </w:tcPr>
          <w:p w14:paraId="7319658A" w14:textId="77777777" w:rsidR="001B4B15" w:rsidRDefault="001B4B15">
            <w:pPr>
              <w:rPr>
                <w:rFonts w:ascii="Arial" w:hAnsi="Arial" w:cs="Arial"/>
                <w:b/>
                <w:bCs/>
                <w:sz w:val="18"/>
                <w:szCs w:val="18"/>
              </w:rPr>
            </w:pPr>
            <w:r>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30594E41"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D1BD579" w14:textId="77777777" w:rsidR="001B4B15" w:rsidRDefault="001B4B15">
            <w:pPr>
              <w:jc w:val="right"/>
              <w:rPr>
                <w:rFonts w:ascii="Arial" w:hAnsi="Arial" w:cs="Arial"/>
                <w:b/>
                <w:bCs/>
                <w:sz w:val="18"/>
                <w:szCs w:val="18"/>
              </w:rPr>
            </w:pPr>
            <w:r>
              <w:rPr>
                <w:rFonts w:ascii="Arial" w:hAnsi="Arial" w:cs="Arial"/>
                <w:b/>
                <w:bCs/>
                <w:sz w:val="18"/>
                <w:szCs w:val="18"/>
              </w:rPr>
              <w:t>9 035 444</w:t>
            </w:r>
          </w:p>
        </w:tc>
        <w:tc>
          <w:tcPr>
            <w:tcW w:w="1400" w:type="dxa"/>
            <w:tcBorders>
              <w:top w:val="nil"/>
              <w:left w:val="nil"/>
              <w:bottom w:val="nil"/>
              <w:right w:val="nil"/>
            </w:tcBorders>
            <w:shd w:val="clear" w:color="auto" w:fill="auto"/>
            <w:vAlign w:val="bottom"/>
            <w:hideMark/>
          </w:tcPr>
          <w:p w14:paraId="5FD97632" w14:textId="77777777" w:rsidR="001B4B15" w:rsidRDefault="001B4B15">
            <w:pPr>
              <w:jc w:val="right"/>
              <w:rPr>
                <w:rFonts w:ascii="Arial" w:hAnsi="Arial" w:cs="Arial"/>
                <w:b/>
                <w:bCs/>
                <w:sz w:val="18"/>
                <w:szCs w:val="18"/>
              </w:rPr>
            </w:pPr>
            <w:r>
              <w:rPr>
                <w:rFonts w:ascii="Arial" w:hAnsi="Arial" w:cs="Arial"/>
                <w:b/>
                <w:bCs/>
                <w:sz w:val="18"/>
                <w:szCs w:val="18"/>
              </w:rPr>
              <w:t>30 578 535</w:t>
            </w:r>
          </w:p>
        </w:tc>
        <w:tc>
          <w:tcPr>
            <w:tcW w:w="1400" w:type="dxa"/>
            <w:tcBorders>
              <w:top w:val="nil"/>
              <w:left w:val="nil"/>
              <w:bottom w:val="nil"/>
              <w:right w:val="nil"/>
            </w:tcBorders>
            <w:shd w:val="clear" w:color="auto" w:fill="auto"/>
            <w:vAlign w:val="bottom"/>
            <w:hideMark/>
          </w:tcPr>
          <w:p w14:paraId="34984417"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078FDB9"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CAA741A"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234F7BD"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510F5E4"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6B5D257" w14:textId="77777777" w:rsidR="001B4B15" w:rsidRDefault="001B4B15">
            <w:pPr>
              <w:jc w:val="right"/>
              <w:rPr>
                <w:rFonts w:ascii="Arial" w:hAnsi="Arial" w:cs="Arial"/>
                <w:b/>
                <w:bCs/>
                <w:sz w:val="18"/>
                <w:szCs w:val="18"/>
              </w:rPr>
            </w:pPr>
            <w:r>
              <w:rPr>
                <w:rFonts w:ascii="Arial" w:hAnsi="Arial" w:cs="Arial"/>
                <w:b/>
                <w:bCs/>
                <w:sz w:val="18"/>
                <w:szCs w:val="18"/>
              </w:rPr>
              <w:t>39 613 979</w:t>
            </w:r>
          </w:p>
        </w:tc>
      </w:tr>
      <w:tr w:rsidR="001B4B15" w14:paraId="0AE1EBC1" w14:textId="77777777" w:rsidTr="00631500">
        <w:trPr>
          <w:trHeight w:val="228"/>
        </w:trPr>
        <w:tc>
          <w:tcPr>
            <w:tcW w:w="1980" w:type="dxa"/>
            <w:tcBorders>
              <w:top w:val="nil"/>
              <w:left w:val="nil"/>
              <w:bottom w:val="nil"/>
              <w:right w:val="nil"/>
            </w:tcBorders>
            <w:shd w:val="clear" w:color="auto" w:fill="auto"/>
            <w:vAlign w:val="bottom"/>
            <w:hideMark/>
          </w:tcPr>
          <w:p w14:paraId="6C19E81B" w14:textId="77777777" w:rsidR="001B4B15" w:rsidRDefault="001B4B15">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38EA34EB"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FCDE6F" w14:textId="77777777" w:rsidR="001B4B15" w:rsidRDefault="001B4B15">
            <w:pPr>
              <w:jc w:val="right"/>
              <w:rPr>
                <w:rFonts w:ascii="Arial" w:hAnsi="Arial" w:cs="Arial"/>
                <w:sz w:val="18"/>
                <w:szCs w:val="18"/>
              </w:rPr>
            </w:pPr>
            <w:r>
              <w:rPr>
                <w:rFonts w:ascii="Arial" w:hAnsi="Arial" w:cs="Arial"/>
                <w:sz w:val="18"/>
                <w:szCs w:val="18"/>
              </w:rPr>
              <w:t>886 747</w:t>
            </w:r>
          </w:p>
        </w:tc>
        <w:tc>
          <w:tcPr>
            <w:tcW w:w="1400" w:type="dxa"/>
            <w:tcBorders>
              <w:top w:val="nil"/>
              <w:left w:val="nil"/>
              <w:bottom w:val="nil"/>
              <w:right w:val="nil"/>
            </w:tcBorders>
            <w:shd w:val="clear" w:color="auto" w:fill="auto"/>
            <w:vAlign w:val="bottom"/>
            <w:hideMark/>
          </w:tcPr>
          <w:p w14:paraId="7EEE119A" w14:textId="77777777" w:rsidR="001B4B15" w:rsidRDefault="001B4B15">
            <w:pPr>
              <w:jc w:val="right"/>
              <w:rPr>
                <w:rFonts w:ascii="Arial" w:hAnsi="Arial" w:cs="Arial"/>
                <w:sz w:val="18"/>
                <w:szCs w:val="18"/>
              </w:rPr>
            </w:pPr>
            <w:r>
              <w:rPr>
                <w:rFonts w:ascii="Arial" w:hAnsi="Arial" w:cs="Arial"/>
                <w:sz w:val="18"/>
                <w:szCs w:val="18"/>
              </w:rPr>
              <w:t>3 797 429</w:t>
            </w:r>
          </w:p>
        </w:tc>
        <w:tc>
          <w:tcPr>
            <w:tcW w:w="1400" w:type="dxa"/>
            <w:tcBorders>
              <w:top w:val="nil"/>
              <w:left w:val="nil"/>
              <w:bottom w:val="nil"/>
              <w:right w:val="nil"/>
            </w:tcBorders>
            <w:shd w:val="clear" w:color="auto" w:fill="auto"/>
            <w:vAlign w:val="bottom"/>
            <w:hideMark/>
          </w:tcPr>
          <w:p w14:paraId="0E263384"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92F816"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44597B"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299655"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78FBC5"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5F7396" w14:textId="77777777" w:rsidR="001B4B15" w:rsidRDefault="001B4B15">
            <w:pPr>
              <w:jc w:val="right"/>
              <w:rPr>
                <w:rFonts w:ascii="Arial" w:hAnsi="Arial" w:cs="Arial"/>
                <w:sz w:val="18"/>
                <w:szCs w:val="18"/>
              </w:rPr>
            </w:pPr>
            <w:r>
              <w:rPr>
                <w:rFonts w:ascii="Arial" w:hAnsi="Arial" w:cs="Arial"/>
                <w:sz w:val="18"/>
                <w:szCs w:val="18"/>
              </w:rPr>
              <w:t>4 684 176</w:t>
            </w:r>
          </w:p>
        </w:tc>
      </w:tr>
      <w:tr w:rsidR="001B4B15" w14:paraId="3DFD512C" w14:textId="77777777" w:rsidTr="00631500">
        <w:trPr>
          <w:trHeight w:val="228"/>
        </w:trPr>
        <w:tc>
          <w:tcPr>
            <w:tcW w:w="1980" w:type="dxa"/>
            <w:tcBorders>
              <w:top w:val="nil"/>
              <w:left w:val="nil"/>
              <w:bottom w:val="nil"/>
              <w:right w:val="nil"/>
            </w:tcBorders>
            <w:shd w:val="clear" w:color="auto" w:fill="auto"/>
            <w:vAlign w:val="bottom"/>
            <w:hideMark/>
          </w:tcPr>
          <w:p w14:paraId="181E0FAD" w14:textId="77777777" w:rsidR="001B4B15" w:rsidRDefault="001B4B15">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44C1B0A"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B63B82"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159AC8" w14:textId="77777777" w:rsidR="001B4B15" w:rsidRDefault="001B4B15">
            <w:pPr>
              <w:jc w:val="right"/>
              <w:rPr>
                <w:rFonts w:ascii="Arial" w:hAnsi="Arial" w:cs="Arial"/>
                <w:sz w:val="18"/>
                <w:szCs w:val="18"/>
              </w:rPr>
            </w:pPr>
            <w:r>
              <w:rPr>
                <w:rFonts w:ascii="Arial" w:hAnsi="Arial" w:cs="Arial"/>
                <w:sz w:val="18"/>
                <w:szCs w:val="18"/>
              </w:rPr>
              <w:t>88 645</w:t>
            </w:r>
          </w:p>
        </w:tc>
        <w:tc>
          <w:tcPr>
            <w:tcW w:w="1400" w:type="dxa"/>
            <w:tcBorders>
              <w:top w:val="nil"/>
              <w:left w:val="nil"/>
              <w:bottom w:val="nil"/>
              <w:right w:val="nil"/>
            </w:tcBorders>
            <w:shd w:val="clear" w:color="auto" w:fill="auto"/>
            <w:vAlign w:val="bottom"/>
            <w:hideMark/>
          </w:tcPr>
          <w:p w14:paraId="0FDFB91C"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CD2178"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89B836"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6CAB42"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F2F34B"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6C68CD" w14:textId="77777777" w:rsidR="001B4B15" w:rsidRDefault="001B4B15">
            <w:pPr>
              <w:jc w:val="right"/>
              <w:rPr>
                <w:rFonts w:ascii="Arial" w:hAnsi="Arial" w:cs="Arial"/>
                <w:sz w:val="18"/>
                <w:szCs w:val="18"/>
              </w:rPr>
            </w:pPr>
            <w:r>
              <w:rPr>
                <w:rFonts w:ascii="Arial" w:hAnsi="Arial" w:cs="Arial"/>
                <w:sz w:val="18"/>
                <w:szCs w:val="18"/>
              </w:rPr>
              <w:t>88 645</w:t>
            </w:r>
          </w:p>
        </w:tc>
      </w:tr>
      <w:tr w:rsidR="001B4B15" w14:paraId="7A04AF17" w14:textId="77777777" w:rsidTr="00631500">
        <w:trPr>
          <w:trHeight w:val="228"/>
        </w:trPr>
        <w:tc>
          <w:tcPr>
            <w:tcW w:w="1980" w:type="dxa"/>
            <w:tcBorders>
              <w:top w:val="nil"/>
              <w:left w:val="nil"/>
              <w:bottom w:val="nil"/>
              <w:right w:val="nil"/>
            </w:tcBorders>
            <w:shd w:val="clear" w:color="auto" w:fill="auto"/>
            <w:vAlign w:val="bottom"/>
            <w:hideMark/>
          </w:tcPr>
          <w:p w14:paraId="3A1FD083" w14:textId="77777777" w:rsidR="001B4B15" w:rsidRDefault="001B4B15">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718F0F06"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40466E" w14:textId="77777777" w:rsidR="001B4B15" w:rsidRDefault="001B4B15">
            <w:pPr>
              <w:jc w:val="right"/>
              <w:rPr>
                <w:rFonts w:ascii="Arial" w:hAnsi="Arial" w:cs="Arial"/>
                <w:sz w:val="18"/>
                <w:szCs w:val="18"/>
              </w:rPr>
            </w:pPr>
            <w:r>
              <w:rPr>
                <w:rFonts w:ascii="Arial" w:hAnsi="Arial" w:cs="Arial"/>
                <w:sz w:val="18"/>
                <w:szCs w:val="18"/>
              </w:rPr>
              <w:t>139 960</w:t>
            </w:r>
          </w:p>
        </w:tc>
        <w:tc>
          <w:tcPr>
            <w:tcW w:w="1400" w:type="dxa"/>
            <w:tcBorders>
              <w:top w:val="nil"/>
              <w:left w:val="nil"/>
              <w:bottom w:val="nil"/>
              <w:right w:val="nil"/>
            </w:tcBorders>
            <w:shd w:val="clear" w:color="auto" w:fill="auto"/>
            <w:vAlign w:val="bottom"/>
            <w:hideMark/>
          </w:tcPr>
          <w:p w14:paraId="74DA9724"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E52E3A"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2B1B25"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BD3D7F"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ED1B77"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434E0A"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15BD1C" w14:textId="77777777" w:rsidR="001B4B15" w:rsidRDefault="001B4B15">
            <w:pPr>
              <w:jc w:val="right"/>
              <w:rPr>
                <w:rFonts w:ascii="Arial" w:hAnsi="Arial" w:cs="Arial"/>
                <w:sz w:val="18"/>
                <w:szCs w:val="18"/>
              </w:rPr>
            </w:pPr>
            <w:r>
              <w:rPr>
                <w:rFonts w:ascii="Arial" w:hAnsi="Arial" w:cs="Arial"/>
                <w:sz w:val="18"/>
                <w:szCs w:val="18"/>
              </w:rPr>
              <w:t>139 960</w:t>
            </w:r>
          </w:p>
        </w:tc>
      </w:tr>
      <w:tr w:rsidR="001B4B15" w14:paraId="28206417" w14:textId="77777777" w:rsidTr="001B4B15">
        <w:trPr>
          <w:trHeight w:val="252"/>
        </w:trPr>
        <w:tc>
          <w:tcPr>
            <w:tcW w:w="1980" w:type="dxa"/>
            <w:tcBorders>
              <w:top w:val="nil"/>
              <w:left w:val="nil"/>
              <w:bottom w:val="nil"/>
              <w:right w:val="nil"/>
            </w:tcBorders>
            <w:shd w:val="clear" w:color="auto" w:fill="auto"/>
            <w:vAlign w:val="bottom"/>
            <w:hideMark/>
          </w:tcPr>
          <w:p w14:paraId="20BDEFFB" w14:textId="77777777" w:rsidR="001B4B15" w:rsidRDefault="001B4B15">
            <w:pPr>
              <w:rPr>
                <w:rFonts w:ascii="Arial" w:hAnsi="Arial" w:cs="Arial"/>
                <w:b/>
                <w:bCs/>
                <w:sz w:val="18"/>
                <w:szCs w:val="18"/>
              </w:rPr>
            </w:pPr>
            <w:r>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31AC35F1"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69E3C83" w14:textId="77777777" w:rsidR="001B4B15" w:rsidRDefault="001B4B15">
            <w:pPr>
              <w:jc w:val="right"/>
              <w:rPr>
                <w:rFonts w:ascii="Arial" w:hAnsi="Arial" w:cs="Arial"/>
                <w:b/>
                <w:bCs/>
                <w:sz w:val="18"/>
                <w:szCs w:val="18"/>
              </w:rPr>
            </w:pPr>
            <w:r>
              <w:rPr>
                <w:rFonts w:ascii="Arial" w:hAnsi="Arial" w:cs="Arial"/>
                <w:b/>
                <w:bCs/>
                <w:sz w:val="18"/>
                <w:szCs w:val="18"/>
              </w:rPr>
              <w:t>10 062 151</w:t>
            </w:r>
          </w:p>
        </w:tc>
        <w:tc>
          <w:tcPr>
            <w:tcW w:w="1400" w:type="dxa"/>
            <w:tcBorders>
              <w:top w:val="single" w:sz="4" w:space="0" w:color="auto"/>
              <w:left w:val="nil"/>
              <w:bottom w:val="double" w:sz="6" w:space="0" w:color="auto"/>
              <w:right w:val="nil"/>
            </w:tcBorders>
            <w:shd w:val="clear" w:color="auto" w:fill="auto"/>
            <w:vAlign w:val="bottom"/>
            <w:hideMark/>
          </w:tcPr>
          <w:p w14:paraId="6F843EE2" w14:textId="77777777" w:rsidR="001B4B15" w:rsidRDefault="001B4B15">
            <w:pPr>
              <w:jc w:val="right"/>
              <w:rPr>
                <w:rFonts w:ascii="Arial" w:hAnsi="Arial" w:cs="Arial"/>
                <w:b/>
                <w:bCs/>
                <w:sz w:val="18"/>
                <w:szCs w:val="18"/>
              </w:rPr>
            </w:pPr>
            <w:r>
              <w:rPr>
                <w:rFonts w:ascii="Arial" w:hAnsi="Arial" w:cs="Arial"/>
                <w:b/>
                <w:bCs/>
                <w:sz w:val="18"/>
                <w:szCs w:val="18"/>
              </w:rPr>
              <w:t>34 287 319</w:t>
            </w:r>
          </w:p>
        </w:tc>
        <w:tc>
          <w:tcPr>
            <w:tcW w:w="1400" w:type="dxa"/>
            <w:tcBorders>
              <w:top w:val="single" w:sz="4" w:space="0" w:color="auto"/>
              <w:left w:val="nil"/>
              <w:bottom w:val="double" w:sz="6" w:space="0" w:color="auto"/>
              <w:right w:val="nil"/>
            </w:tcBorders>
            <w:shd w:val="clear" w:color="auto" w:fill="auto"/>
            <w:vAlign w:val="bottom"/>
            <w:hideMark/>
          </w:tcPr>
          <w:p w14:paraId="3F6D6760"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323B0B4"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3ED9A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52FF96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C811294"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EB2B03F" w14:textId="77777777" w:rsidR="001B4B15" w:rsidRDefault="001B4B15">
            <w:pPr>
              <w:jc w:val="right"/>
              <w:rPr>
                <w:rFonts w:ascii="Arial" w:hAnsi="Arial" w:cs="Arial"/>
                <w:b/>
                <w:bCs/>
                <w:sz w:val="18"/>
                <w:szCs w:val="18"/>
              </w:rPr>
            </w:pPr>
            <w:r>
              <w:rPr>
                <w:rFonts w:ascii="Arial" w:hAnsi="Arial" w:cs="Arial"/>
                <w:b/>
                <w:bCs/>
                <w:sz w:val="18"/>
                <w:szCs w:val="18"/>
              </w:rPr>
              <w:t>44 349 470</w:t>
            </w:r>
          </w:p>
        </w:tc>
      </w:tr>
      <w:tr w:rsidR="001B4B15" w14:paraId="29FF7A47" w14:textId="77777777" w:rsidTr="001B4B15">
        <w:trPr>
          <w:trHeight w:val="240"/>
        </w:trPr>
        <w:tc>
          <w:tcPr>
            <w:tcW w:w="1980" w:type="dxa"/>
            <w:tcBorders>
              <w:top w:val="nil"/>
              <w:left w:val="nil"/>
              <w:bottom w:val="nil"/>
              <w:right w:val="nil"/>
            </w:tcBorders>
            <w:shd w:val="clear" w:color="auto" w:fill="auto"/>
            <w:vAlign w:val="bottom"/>
            <w:hideMark/>
          </w:tcPr>
          <w:p w14:paraId="7DAC7BED" w14:textId="77777777" w:rsidR="001B4B15" w:rsidRDefault="001B4B15">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5D1B2E6E" w14:textId="77777777" w:rsidR="001B4B15" w:rsidRDefault="001B4B15">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6D10B33"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4CA78A2E"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526CDADB"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3514DCB9"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7C6484E3"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374AF6F2"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51F06CC4"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0F8986A7" w14:textId="77777777" w:rsidR="001B4B15" w:rsidRDefault="001B4B15">
            <w:pPr>
              <w:jc w:val="right"/>
              <w:rPr>
                <w:sz w:val="20"/>
                <w:szCs w:val="20"/>
              </w:rPr>
            </w:pPr>
          </w:p>
        </w:tc>
      </w:tr>
      <w:tr w:rsidR="001B4B15" w14:paraId="076B85DA" w14:textId="77777777" w:rsidTr="001B4B15">
        <w:trPr>
          <w:trHeight w:val="240"/>
        </w:trPr>
        <w:tc>
          <w:tcPr>
            <w:tcW w:w="1980" w:type="dxa"/>
            <w:tcBorders>
              <w:top w:val="nil"/>
              <w:left w:val="nil"/>
              <w:bottom w:val="nil"/>
              <w:right w:val="nil"/>
            </w:tcBorders>
            <w:shd w:val="clear" w:color="auto" w:fill="auto"/>
            <w:vAlign w:val="bottom"/>
            <w:hideMark/>
          </w:tcPr>
          <w:p w14:paraId="4902C5D1" w14:textId="77777777" w:rsidR="001B4B15" w:rsidRDefault="001B4B15">
            <w:pPr>
              <w:rPr>
                <w:rFonts w:ascii="Arial" w:hAnsi="Arial" w:cs="Arial"/>
                <w:b/>
                <w:bCs/>
                <w:sz w:val="18"/>
                <w:szCs w:val="18"/>
              </w:rPr>
            </w:pPr>
            <w:r>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0A6BBC78"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229FD64"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FEACF33" w14:textId="77777777" w:rsidR="001B4B15" w:rsidRDefault="001B4B15">
            <w:pPr>
              <w:jc w:val="right"/>
              <w:rPr>
                <w:rFonts w:ascii="Arial" w:hAnsi="Arial" w:cs="Arial"/>
                <w:b/>
                <w:bCs/>
                <w:sz w:val="18"/>
                <w:szCs w:val="18"/>
              </w:rPr>
            </w:pPr>
            <w:r>
              <w:rPr>
                <w:rFonts w:ascii="Arial" w:hAnsi="Arial" w:cs="Arial"/>
                <w:b/>
                <w:bCs/>
                <w:sz w:val="18"/>
                <w:szCs w:val="18"/>
              </w:rPr>
              <w:t>13 996</w:t>
            </w:r>
          </w:p>
        </w:tc>
        <w:tc>
          <w:tcPr>
            <w:tcW w:w="1400" w:type="dxa"/>
            <w:tcBorders>
              <w:top w:val="nil"/>
              <w:left w:val="nil"/>
              <w:bottom w:val="nil"/>
              <w:right w:val="nil"/>
            </w:tcBorders>
            <w:shd w:val="clear" w:color="auto" w:fill="auto"/>
            <w:vAlign w:val="bottom"/>
            <w:hideMark/>
          </w:tcPr>
          <w:p w14:paraId="6E1BCA9D"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B38E93D"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589AE9"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F3B96A4"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C0EDBAE"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10E94B3" w14:textId="77777777" w:rsidR="001B4B15" w:rsidRDefault="001B4B15">
            <w:pPr>
              <w:jc w:val="right"/>
              <w:rPr>
                <w:rFonts w:ascii="Arial" w:hAnsi="Arial" w:cs="Arial"/>
                <w:b/>
                <w:bCs/>
                <w:sz w:val="18"/>
                <w:szCs w:val="18"/>
              </w:rPr>
            </w:pPr>
            <w:r>
              <w:rPr>
                <w:rFonts w:ascii="Arial" w:hAnsi="Arial" w:cs="Arial"/>
                <w:b/>
                <w:bCs/>
                <w:sz w:val="18"/>
                <w:szCs w:val="18"/>
              </w:rPr>
              <w:t>13 996</w:t>
            </w:r>
          </w:p>
        </w:tc>
      </w:tr>
      <w:tr w:rsidR="001B4B15" w14:paraId="501C6E6D" w14:textId="77777777" w:rsidTr="00631500">
        <w:trPr>
          <w:trHeight w:val="228"/>
        </w:trPr>
        <w:tc>
          <w:tcPr>
            <w:tcW w:w="1980" w:type="dxa"/>
            <w:tcBorders>
              <w:top w:val="nil"/>
              <w:left w:val="nil"/>
              <w:bottom w:val="nil"/>
              <w:right w:val="nil"/>
            </w:tcBorders>
            <w:shd w:val="clear" w:color="auto" w:fill="auto"/>
            <w:vAlign w:val="bottom"/>
            <w:hideMark/>
          </w:tcPr>
          <w:p w14:paraId="42FAA21C" w14:textId="77777777" w:rsidR="001B4B15" w:rsidRDefault="001B4B15">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429E291"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E598B5"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205543" w14:textId="3062A3FB" w:rsidR="001B4B15" w:rsidRDefault="008F537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73A868"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10790B"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007DFB"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EDB7A4" w14:textId="344DFB46" w:rsidR="001B4B15" w:rsidRDefault="008F5371" w:rsidP="008F5371">
            <w:pPr>
              <w:jc w:val="right"/>
              <w:rPr>
                <w:rFonts w:ascii="Arial" w:hAnsi="Arial" w:cs="Arial"/>
                <w:sz w:val="18"/>
                <w:szCs w:val="18"/>
              </w:rPr>
            </w:pPr>
            <w:r>
              <w:rPr>
                <w:rFonts w:ascii="Arial" w:hAnsi="Arial" w:cs="Arial"/>
                <w:sz w:val="18"/>
                <w:szCs w:val="18"/>
              </w:rPr>
              <w:t>125 964</w:t>
            </w:r>
          </w:p>
        </w:tc>
        <w:tc>
          <w:tcPr>
            <w:tcW w:w="1400" w:type="dxa"/>
            <w:tcBorders>
              <w:top w:val="nil"/>
              <w:left w:val="nil"/>
              <w:bottom w:val="nil"/>
              <w:right w:val="nil"/>
            </w:tcBorders>
            <w:shd w:val="clear" w:color="auto" w:fill="auto"/>
            <w:vAlign w:val="bottom"/>
            <w:hideMark/>
          </w:tcPr>
          <w:p w14:paraId="45AABD8F"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36EC84" w14:textId="77777777" w:rsidR="001B4B15" w:rsidRDefault="001B4B15">
            <w:pPr>
              <w:jc w:val="right"/>
              <w:rPr>
                <w:rFonts w:ascii="Arial" w:hAnsi="Arial" w:cs="Arial"/>
                <w:sz w:val="18"/>
                <w:szCs w:val="18"/>
              </w:rPr>
            </w:pPr>
            <w:r>
              <w:rPr>
                <w:rFonts w:ascii="Arial" w:hAnsi="Arial" w:cs="Arial"/>
                <w:sz w:val="18"/>
                <w:szCs w:val="18"/>
              </w:rPr>
              <w:t>125 964</w:t>
            </w:r>
          </w:p>
        </w:tc>
      </w:tr>
      <w:tr w:rsidR="001B4B15" w14:paraId="2254ACED" w14:textId="77777777" w:rsidTr="00631500">
        <w:trPr>
          <w:trHeight w:val="228"/>
        </w:trPr>
        <w:tc>
          <w:tcPr>
            <w:tcW w:w="1980" w:type="dxa"/>
            <w:tcBorders>
              <w:top w:val="nil"/>
              <w:left w:val="nil"/>
              <w:bottom w:val="nil"/>
              <w:right w:val="nil"/>
            </w:tcBorders>
            <w:shd w:val="clear" w:color="auto" w:fill="auto"/>
            <w:vAlign w:val="bottom"/>
            <w:hideMark/>
          </w:tcPr>
          <w:p w14:paraId="6DC529B5" w14:textId="77777777" w:rsidR="001B4B15" w:rsidRDefault="001B4B15">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FDDE3FD"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8035A8"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973237"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6E4D0F"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8F1390"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EE505B"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8D931E"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51BA7E"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6C5063"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0BE77010" w14:textId="77777777" w:rsidTr="00631500">
        <w:trPr>
          <w:trHeight w:val="228"/>
        </w:trPr>
        <w:tc>
          <w:tcPr>
            <w:tcW w:w="1980" w:type="dxa"/>
            <w:tcBorders>
              <w:top w:val="nil"/>
              <w:left w:val="nil"/>
              <w:bottom w:val="nil"/>
              <w:right w:val="nil"/>
            </w:tcBorders>
            <w:shd w:val="clear" w:color="auto" w:fill="auto"/>
            <w:vAlign w:val="bottom"/>
            <w:hideMark/>
          </w:tcPr>
          <w:p w14:paraId="257AB41A" w14:textId="77777777" w:rsidR="001B4B15" w:rsidRDefault="001B4B15">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F5BFF2B"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58F787"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1CC6E3" w14:textId="4D798D39" w:rsidR="001B4B15" w:rsidRDefault="001B4B15" w:rsidP="008F5371">
            <w:pPr>
              <w:jc w:val="right"/>
              <w:rPr>
                <w:rFonts w:ascii="Arial" w:hAnsi="Arial" w:cs="Arial"/>
                <w:sz w:val="18"/>
                <w:szCs w:val="18"/>
              </w:rPr>
            </w:pPr>
            <w:r>
              <w:rPr>
                <w:rFonts w:ascii="Arial" w:hAnsi="Arial" w:cs="Arial"/>
                <w:sz w:val="18"/>
                <w:szCs w:val="18"/>
              </w:rPr>
              <w:t>-1</w:t>
            </w:r>
            <w:r w:rsidR="008F5371">
              <w:rPr>
                <w:rFonts w:ascii="Arial" w:hAnsi="Arial" w:cs="Arial"/>
                <w:sz w:val="18"/>
                <w:szCs w:val="18"/>
                <w:lang w:val="en-US"/>
              </w:rPr>
              <w:t>3 996</w:t>
            </w:r>
          </w:p>
        </w:tc>
        <w:tc>
          <w:tcPr>
            <w:tcW w:w="1400" w:type="dxa"/>
            <w:tcBorders>
              <w:top w:val="nil"/>
              <w:left w:val="nil"/>
              <w:bottom w:val="nil"/>
              <w:right w:val="nil"/>
            </w:tcBorders>
            <w:shd w:val="clear" w:color="auto" w:fill="auto"/>
            <w:vAlign w:val="bottom"/>
            <w:hideMark/>
          </w:tcPr>
          <w:p w14:paraId="4A06F24B"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89FC98"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AC026C"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E5D3B6" w14:textId="5A99D9CD" w:rsidR="001B4B15" w:rsidRDefault="008F5371">
            <w:pPr>
              <w:jc w:val="right"/>
              <w:rPr>
                <w:rFonts w:ascii="Arial" w:hAnsi="Arial" w:cs="Arial"/>
                <w:sz w:val="18"/>
                <w:szCs w:val="18"/>
              </w:rPr>
            </w:pPr>
            <w:r>
              <w:rPr>
                <w:rFonts w:ascii="Arial" w:hAnsi="Arial" w:cs="Arial"/>
                <w:sz w:val="18"/>
                <w:szCs w:val="18"/>
              </w:rPr>
              <w:t>-125 964</w:t>
            </w:r>
          </w:p>
        </w:tc>
        <w:tc>
          <w:tcPr>
            <w:tcW w:w="1400" w:type="dxa"/>
            <w:tcBorders>
              <w:top w:val="nil"/>
              <w:left w:val="nil"/>
              <w:bottom w:val="nil"/>
              <w:right w:val="nil"/>
            </w:tcBorders>
            <w:shd w:val="clear" w:color="auto" w:fill="auto"/>
            <w:vAlign w:val="bottom"/>
            <w:hideMark/>
          </w:tcPr>
          <w:p w14:paraId="73F7A4DC"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7C9184" w14:textId="77777777" w:rsidR="001B4B15" w:rsidRDefault="001B4B15">
            <w:pPr>
              <w:jc w:val="right"/>
              <w:rPr>
                <w:rFonts w:ascii="Arial" w:hAnsi="Arial" w:cs="Arial"/>
                <w:sz w:val="18"/>
                <w:szCs w:val="18"/>
              </w:rPr>
            </w:pPr>
            <w:r>
              <w:rPr>
                <w:rFonts w:ascii="Arial" w:hAnsi="Arial" w:cs="Arial"/>
                <w:sz w:val="18"/>
                <w:szCs w:val="18"/>
              </w:rPr>
              <w:t>-139 960</w:t>
            </w:r>
          </w:p>
        </w:tc>
      </w:tr>
      <w:tr w:rsidR="001B4B15" w14:paraId="22277DDC" w14:textId="77777777" w:rsidTr="001B4B15">
        <w:trPr>
          <w:trHeight w:val="252"/>
        </w:trPr>
        <w:tc>
          <w:tcPr>
            <w:tcW w:w="1980" w:type="dxa"/>
            <w:tcBorders>
              <w:top w:val="nil"/>
              <w:left w:val="nil"/>
              <w:bottom w:val="nil"/>
              <w:right w:val="nil"/>
            </w:tcBorders>
            <w:shd w:val="clear" w:color="auto" w:fill="auto"/>
            <w:vAlign w:val="bottom"/>
            <w:hideMark/>
          </w:tcPr>
          <w:p w14:paraId="48C2DA12" w14:textId="77777777" w:rsidR="001B4B15" w:rsidRDefault="001B4B15">
            <w:pPr>
              <w:rPr>
                <w:rFonts w:ascii="Arial" w:hAnsi="Arial" w:cs="Arial"/>
                <w:b/>
                <w:bCs/>
                <w:sz w:val="18"/>
                <w:szCs w:val="18"/>
              </w:rPr>
            </w:pPr>
            <w:r>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7634D095"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332E17B"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201278B"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156BCA3"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78F9B73"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B4B4359"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1638C7E"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118B7A"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32088A8"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7DF30171" w14:textId="77777777" w:rsidTr="001B4B15">
        <w:trPr>
          <w:trHeight w:val="240"/>
        </w:trPr>
        <w:tc>
          <w:tcPr>
            <w:tcW w:w="1980" w:type="dxa"/>
            <w:tcBorders>
              <w:top w:val="nil"/>
              <w:left w:val="nil"/>
              <w:bottom w:val="nil"/>
              <w:right w:val="nil"/>
            </w:tcBorders>
            <w:shd w:val="clear" w:color="auto" w:fill="auto"/>
            <w:vAlign w:val="bottom"/>
            <w:hideMark/>
          </w:tcPr>
          <w:p w14:paraId="60142FD2" w14:textId="77777777" w:rsidR="001B4B15" w:rsidRDefault="001B4B15">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017B6F66" w14:textId="77777777" w:rsidR="001B4B15" w:rsidRDefault="001B4B15">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76D42F0"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35ADFBCF"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6EA1F48F"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56301346"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0D60520E"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43388C99"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6B76952F"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3F46107A" w14:textId="77777777" w:rsidR="001B4B15" w:rsidRDefault="001B4B15">
            <w:pPr>
              <w:jc w:val="right"/>
              <w:rPr>
                <w:sz w:val="20"/>
                <w:szCs w:val="20"/>
              </w:rPr>
            </w:pPr>
          </w:p>
        </w:tc>
      </w:tr>
      <w:tr w:rsidR="001B4B15" w14:paraId="6EAA066A" w14:textId="77777777" w:rsidTr="001B4B15">
        <w:trPr>
          <w:trHeight w:val="252"/>
        </w:trPr>
        <w:tc>
          <w:tcPr>
            <w:tcW w:w="1980" w:type="dxa"/>
            <w:tcBorders>
              <w:top w:val="nil"/>
              <w:left w:val="nil"/>
              <w:bottom w:val="nil"/>
              <w:right w:val="nil"/>
            </w:tcBorders>
            <w:shd w:val="clear" w:color="auto" w:fill="auto"/>
            <w:vAlign w:val="bottom"/>
            <w:hideMark/>
          </w:tcPr>
          <w:p w14:paraId="6E8B462E" w14:textId="77777777" w:rsidR="001B4B15" w:rsidRDefault="001B4B15">
            <w:pPr>
              <w:rPr>
                <w:rFonts w:ascii="Arial" w:hAnsi="Arial" w:cs="Arial"/>
                <w:b/>
                <w:bCs/>
                <w:sz w:val="18"/>
                <w:szCs w:val="18"/>
              </w:rPr>
            </w:pPr>
            <w:r>
              <w:rPr>
                <w:rFonts w:ascii="Arial" w:hAnsi="Arial" w:cs="Arial"/>
                <w:b/>
                <w:bCs/>
                <w:sz w:val="18"/>
                <w:szCs w:val="18"/>
              </w:rPr>
              <w:t>Stav k 1.1.2018</w:t>
            </w:r>
          </w:p>
        </w:tc>
        <w:tc>
          <w:tcPr>
            <w:tcW w:w="1400" w:type="dxa"/>
            <w:tcBorders>
              <w:top w:val="single" w:sz="4" w:space="0" w:color="auto"/>
              <w:left w:val="nil"/>
              <w:bottom w:val="double" w:sz="6" w:space="0" w:color="auto"/>
              <w:right w:val="nil"/>
            </w:tcBorders>
            <w:shd w:val="clear" w:color="auto" w:fill="auto"/>
            <w:vAlign w:val="bottom"/>
            <w:hideMark/>
          </w:tcPr>
          <w:p w14:paraId="701055E8" w14:textId="77777777" w:rsidR="001B4B15" w:rsidRDefault="001B4B15">
            <w:pPr>
              <w:jc w:val="right"/>
              <w:rPr>
                <w:rFonts w:ascii="Arial" w:hAnsi="Arial" w:cs="Arial"/>
                <w:b/>
                <w:bCs/>
                <w:sz w:val="18"/>
                <w:szCs w:val="18"/>
              </w:rPr>
            </w:pPr>
            <w:r>
              <w:rPr>
                <w:rFonts w:ascii="Arial" w:hAnsi="Arial" w:cs="Arial"/>
                <w:b/>
                <w:bCs/>
                <w:sz w:val="18"/>
                <w:szCs w:val="18"/>
              </w:rPr>
              <w:t>291 816</w:t>
            </w:r>
          </w:p>
        </w:tc>
        <w:tc>
          <w:tcPr>
            <w:tcW w:w="1400" w:type="dxa"/>
            <w:tcBorders>
              <w:top w:val="single" w:sz="4" w:space="0" w:color="auto"/>
              <w:left w:val="nil"/>
              <w:bottom w:val="double" w:sz="6" w:space="0" w:color="auto"/>
              <w:right w:val="nil"/>
            </w:tcBorders>
            <w:shd w:val="clear" w:color="auto" w:fill="auto"/>
            <w:vAlign w:val="bottom"/>
            <w:hideMark/>
          </w:tcPr>
          <w:p w14:paraId="3DBCA795" w14:textId="77777777" w:rsidR="001B4B15" w:rsidRDefault="001B4B15">
            <w:pPr>
              <w:jc w:val="right"/>
              <w:rPr>
                <w:rFonts w:ascii="Arial" w:hAnsi="Arial" w:cs="Arial"/>
                <w:b/>
                <w:bCs/>
                <w:sz w:val="18"/>
                <w:szCs w:val="18"/>
              </w:rPr>
            </w:pPr>
            <w:r>
              <w:rPr>
                <w:rFonts w:ascii="Arial" w:hAnsi="Arial" w:cs="Arial"/>
                <w:b/>
                <w:bCs/>
                <w:sz w:val="18"/>
                <w:szCs w:val="18"/>
              </w:rPr>
              <w:t>17 633 759</w:t>
            </w:r>
          </w:p>
        </w:tc>
        <w:tc>
          <w:tcPr>
            <w:tcW w:w="1400" w:type="dxa"/>
            <w:tcBorders>
              <w:top w:val="single" w:sz="4" w:space="0" w:color="auto"/>
              <w:left w:val="nil"/>
              <w:bottom w:val="double" w:sz="6" w:space="0" w:color="auto"/>
              <w:right w:val="nil"/>
            </w:tcBorders>
            <w:shd w:val="clear" w:color="auto" w:fill="auto"/>
            <w:vAlign w:val="bottom"/>
            <w:hideMark/>
          </w:tcPr>
          <w:p w14:paraId="0975D42D" w14:textId="77777777" w:rsidR="001B4B15" w:rsidRDefault="001B4B15">
            <w:pPr>
              <w:jc w:val="right"/>
              <w:rPr>
                <w:rFonts w:ascii="Arial" w:hAnsi="Arial" w:cs="Arial"/>
                <w:b/>
                <w:bCs/>
                <w:sz w:val="18"/>
                <w:szCs w:val="18"/>
              </w:rPr>
            </w:pPr>
            <w:r>
              <w:rPr>
                <w:rFonts w:ascii="Arial" w:hAnsi="Arial" w:cs="Arial"/>
                <w:b/>
                <w:bCs/>
                <w:sz w:val="18"/>
                <w:szCs w:val="18"/>
              </w:rPr>
              <w:t>21 396 273</w:t>
            </w:r>
          </w:p>
        </w:tc>
        <w:tc>
          <w:tcPr>
            <w:tcW w:w="1400" w:type="dxa"/>
            <w:tcBorders>
              <w:top w:val="single" w:sz="4" w:space="0" w:color="auto"/>
              <w:left w:val="nil"/>
              <w:bottom w:val="double" w:sz="6" w:space="0" w:color="auto"/>
              <w:right w:val="nil"/>
            </w:tcBorders>
            <w:shd w:val="clear" w:color="auto" w:fill="auto"/>
            <w:vAlign w:val="bottom"/>
            <w:hideMark/>
          </w:tcPr>
          <w:p w14:paraId="08597C0C"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F88696"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502B78"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6A0618C" w14:textId="77777777" w:rsidR="001B4B15" w:rsidRDefault="001B4B15">
            <w:pPr>
              <w:jc w:val="right"/>
              <w:rPr>
                <w:rFonts w:ascii="Arial" w:hAnsi="Arial" w:cs="Arial"/>
                <w:b/>
                <w:bCs/>
                <w:sz w:val="18"/>
                <w:szCs w:val="18"/>
              </w:rPr>
            </w:pPr>
            <w:r>
              <w:rPr>
                <w:rFonts w:ascii="Arial" w:hAnsi="Arial" w:cs="Arial"/>
                <w:b/>
                <w:bCs/>
                <w:sz w:val="18"/>
                <w:szCs w:val="18"/>
              </w:rPr>
              <w:t>2 099 087</w:t>
            </w:r>
          </w:p>
        </w:tc>
        <w:tc>
          <w:tcPr>
            <w:tcW w:w="1400" w:type="dxa"/>
            <w:tcBorders>
              <w:top w:val="single" w:sz="4" w:space="0" w:color="auto"/>
              <w:left w:val="nil"/>
              <w:bottom w:val="double" w:sz="6" w:space="0" w:color="auto"/>
              <w:right w:val="nil"/>
            </w:tcBorders>
            <w:shd w:val="clear" w:color="auto" w:fill="auto"/>
            <w:vAlign w:val="bottom"/>
            <w:hideMark/>
          </w:tcPr>
          <w:p w14:paraId="01CB3897"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C46AEBA" w14:textId="77777777" w:rsidR="001B4B15" w:rsidRDefault="001B4B15">
            <w:pPr>
              <w:jc w:val="right"/>
              <w:rPr>
                <w:rFonts w:ascii="Arial" w:hAnsi="Arial" w:cs="Arial"/>
                <w:b/>
                <w:bCs/>
                <w:sz w:val="18"/>
                <w:szCs w:val="18"/>
              </w:rPr>
            </w:pPr>
            <w:r>
              <w:rPr>
                <w:rFonts w:ascii="Arial" w:hAnsi="Arial" w:cs="Arial"/>
                <w:b/>
                <w:bCs/>
                <w:sz w:val="18"/>
                <w:szCs w:val="18"/>
              </w:rPr>
              <w:t>41 420 935</w:t>
            </w:r>
          </w:p>
        </w:tc>
      </w:tr>
      <w:tr w:rsidR="001B4B15" w14:paraId="7432CF5E" w14:textId="77777777" w:rsidTr="001B4B15">
        <w:trPr>
          <w:trHeight w:val="264"/>
        </w:trPr>
        <w:tc>
          <w:tcPr>
            <w:tcW w:w="1980" w:type="dxa"/>
            <w:tcBorders>
              <w:top w:val="nil"/>
              <w:left w:val="nil"/>
              <w:bottom w:val="nil"/>
              <w:right w:val="nil"/>
            </w:tcBorders>
            <w:shd w:val="clear" w:color="auto" w:fill="auto"/>
            <w:vAlign w:val="bottom"/>
            <w:hideMark/>
          </w:tcPr>
          <w:p w14:paraId="0BC4F032" w14:textId="77777777" w:rsidR="001B4B15" w:rsidRDefault="001B4B15">
            <w:pPr>
              <w:rPr>
                <w:rFonts w:ascii="Arial" w:hAnsi="Arial" w:cs="Arial"/>
                <w:b/>
                <w:bCs/>
                <w:sz w:val="18"/>
                <w:szCs w:val="18"/>
              </w:rPr>
            </w:pPr>
            <w:r>
              <w:rPr>
                <w:rFonts w:ascii="Arial" w:hAnsi="Arial" w:cs="Arial"/>
                <w:b/>
                <w:bCs/>
                <w:sz w:val="18"/>
                <w:szCs w:val="18"/>
              </w:rPr>
              <w:t>Stav k 31.12.2018</w:t>
            </w:r>
          </w:p>
        </w:tc>
        <w:tc>
          <w:tcPr>
            <w:tcW w:w="1400" w:type="dxa"/>
            <w:tcBorders>
              <w:top w:val="nil"/>
              <w:left w:val="nil"/>
              <w:bottom w:val="double" w:sz="6" w:space="0" w:color="auto"/>
              <w:right w:val="nil"/>
            </w:tcBorders>
            <w:shd w:val="clear" w:color="auto" w:fill="auto"/>
            <w:vAlign w:val="bottom"/>
            <w:hideMark/>
          </w:tcPr>
          <w:p w14:paraId="1D3F5FFE" w14:textId="77777777" w:rsidR="001B4B15" w:rsidRDefault="001B4B15">
            <w:pPr>
              <w:jc w:val="right"/>
              <w:rPr>
                <w:rFonts w:ascii="Arial" w:hAnsi="Arial" w:cs="Arial"/>
                <w:b/>
                <w:bCs/>
                <w:sz w:val="18"/>
                <w:szCs w:val="18"/>
              </w:rPr>
            </w:pPr>
            <w:r>
              <w:rPr>
                <w:rFonts w:ascii="Arial" w:hAnsi="Arial" w:cs="Arial"/>
                <w:b/>
                <w:bCs/>
                <w:sz w:val="18"/>
                <w:szCs w:val="18"/>
              </w:rPr>
              <w:t>290 816</w:t>
            </w:r>
          </w:p>
        </w:tc>
        <w:tc>
          <w:tcPr>
            <w:tcW w:w="1400" w:type="dxa"/>
            <w:tcBorders>
              <w:top w:val="nil"/>
              <w:left w:val="nil"/>
              <w:bottom w:val="double" w:sz="6" w:space="0" w:color="auto"/>
              <w:right w:val="nil"/>
            </w:tcBorders>
            <w:shd w:val="clear" w:color="auto" w:fill="auto"/>
            <w:vAlign w:val="bottom"/>
            <w:hideMark/>
          </w:tcPr>
          <w:p w14:paraId="23526519" w14:textId="77777777" w:rsidR="001B4B15" w:rsidRDefault="001B4B15">
            <w:pPr>
              <w:jc w:val="right"/>
              <w:rPr>
                <w:rFonts w:ascii="Arial" w:hAnsi="Arial" w:cs="Arial"/>
                <w:b/>
                <w:bCs/>
                <w:sz w:val="18"/>
                <w:szCs w:val="18"/>
              </w:rPr>
            </w:pPr>
            <w:r>
              <w:rPr>
                <w:rFonts w:ascii="Arial" w:hAnsi="Arial" w:cs="Arial"/>
                <w:b/>
                <w:bCs/>
                <w:sz w:val="18"/>
                <w:szCs w:val="18"/>
              </w:rPr>
              <w:t>18 901 609</w:t>
            </w:r>
          </w:p>
        </w:tc>
        <w:tc>
          <w:tcPr>
            <w:tcW w:w="1400" w:type="dxa"/>
            <w:tcBorders>
              <w:top w:val="nil"/>
              <w:left w:val="nil"/>
              <w:bottom w:val="double" w:sz="6" w:space="0" w:color="auto"/>
              <w:right w:val="nil"/>
            </w:tcBorders>
            <w:shd w:val="clear" w:color="auto" w:fill="auto"/>
            <w:vAlign w:val="bottom"/>
            <w:hideMark/>
          </w:tcPr>
          <w:p w14:paraId="2AFD310C" w14:textId="77777777" w:rsidR="001B4B15" w:rsidRDefault="001B4B15">
            <w:pPr>
              <w:jc w:val="right"/>
              <w:rPr>
                <w:rFonts w:ascii="Arial" w:hAnsi="Arial" w:cs="Arial"/>
                <w:b/>
                <w:bCs/>
                <w:sz w:val="18"/>
                <w:szCs w:val="18"/>
              </w:rPr>
            </w:pPr>
            <w:r>
              <w:rPr>
                <w:rFonts w:ascii="Arial" w:hAnsi="Arial" w:cs="Arial"/>
                <w:b/>
                <w:bCs/>
                <w:sz w:val="18"/>
                <w:szCs w:val="18"/>
              </w:rPr>
              <w:t>18 032 121</w:t>
            </w:r>
          </w:p>
        </w:tc>
        <w:tc>
          <w:tcPr>
            <w:tcW w:w="1400" w:type="dxa"/>
            <w:tcBorders>
              <w:top w:val="nil"/>
              <w:left w:val="nil"/>
              <w:bottom w:val="double" w:sz="6" w:space="0" w:color="auto"/>
              <w:right w:val="nil"/>
            </w:tcBorders>
            <w:shd w:val="clear" w:color="auto" w:fill="auto"/>
            <w:vAlign w:val="bottom"/>
            <w:hideMark/>
          </w:tcPr>
          <w:p w14:paraId="4E4F5F58"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6097F78"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56C09E4"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CC44DDD" w14:textId="77777777" w:rsidR="001B4B15" w:rsidRDefault="001B4B15">
            <w:pPr>
              <w:jc w:val="right"/>
              <w:rPr>
                <w:rFonts w:ascii="Arial" w:hAnsi="Arial" w:cs="Arial"/>
                <w:b/>
                <w:bCs/>
                <w:sz w:val="18"/>
                <w:szCs w:val="18"/>
              </w:rPr>
            </w:pPr>
            <w:r>
              <w:rPr>
                <w:rFonts w:ascii="Arial" w:hAnsi="Arial" w:cs="Arial"/>
                <w:b/>
                <w:bCs/>
                <w:sz w:val="18"/>
                <w:szCs w:val="18"/>
              </w:rPr>
              <w:t>269 166</w:t>
            </w:r>
          </w:p>
        </w:tc>
        <w:tc>
          <w:tcPr>
            <w:tcW w:w="1400" w:type="dxa"/>
            <w:tcBorders>
              <w:top w:val="nil"/>
              <w:left w:val="nil"/>
              <w:bottom w:val="double" w:sz="6" w:space="0" w:color="auto"/>
              <w:right w:val="nil"/>
            </w:tcBorders>
            <w:shd w:val="clear" w:color="auto" w:fill="auto"/>
            <w:vAlign w:val="bottom"/>
            <w:hideMark/>
          </w:tcPr>
          <w:p w14:paraId="71EBEF8C"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351CD04" w14:textId="77777777" w:rsidR="001B4B15" w:rsidRDefault="001B4B15">
            <w:pPr>
              <w:jc w:val="right"/>
              <w:rPr>
                <w:rFonts w:ascii="Arial" w:hAnsi="Arial" w:cs="Arial"/>
                <w:b/>
                <w:bCs/>
                <w:sz w:val="18"/>
                <w:szCs w:val="18"/>
              </w:rPr>
            </w:pPr>
            <w:r>
              <w:rPr>
                <w:rFonts w:ascii="Arial" w:hAnsi="Arial" w:cs="Arial"/>
                <w:b/>
                <w:bCs/>
                <w:sz w:val="18"/>
                <w:szCs w:val="18"/>
              </w:rPr>
              <w:t>37 493 712</w:t>
            </w:r>
          </w:p>
        </w:tc>
      </w:tr>
    </w:tbl>
    <w:p w14:paraId="0F29BD9B" w14:textId="42C8E65E" w:rsidR="0036011D" w:rsidRDefault="0036011D" w:rsidP="00366E92">
      <w:pPr>
        <w:pStyle w:val="odstavec"/>
      </w:pPr>
    </w:p>
    <w:p w14:paraId="74ABF18B" w14:textId="77777777" w:rsidR="0036011D" w:rsidRPr="00796393" w:rsidRDefault="0036011D" w:rsidP="00366E92">
      <w:pPr>
        <w:pStyle w:val="odstavec"/>
      </w:pPr>
    </w:p>
    <w:bookmarkEnd w:id="28"/>
    <w:p w14:paraId="2FCE1D16" w14:textId="77777777" w:rsidR="00803EF6" w:rsidRPr="00796393" w:rsidRDefault="00803EF6" w:rsidP="00366E92">
      <w:pPr>
        <w:pStyle w:val="body1"/>
      </w:pPr>
      <w:r w:rsidRPr="00796393">
        <w:t>Informácie o záložnom práve prípadne obmedzenom práve disponovať s dlhodobým hmotným majetkom:</w:t>
      </w:r>
    </w:p>
    <w:p w14:paraId="113EAFE2" w14:textId="77777777" w:rsidR="00803EF6" w:rsidRDefault="00803EF6" w:rsidP="00366E92">
      <w:pPr>
        <w:pStyle w:val="body"/>
      </w:pPr>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1070"/>
        <w:gridCol w:w="1440"/>
        <w:gridCol w:w="1613"/>
      </w:tblGrid>
      <w:tr w:rsidR="00803EF6" w14:paraId="06C484C3" w14:textId="77777777" w:rsidTr="0084296A">
        <w:trPr>
          <w:trHeight w:val="480"/>
        </w:trPr>
        <w:tc>
          <w:tcPr>
            <w:tcW w:w="11070" w:type="dxa"/>
            <w:tcBorders>
              <w:top w:val="nil"/>
              <w:left w:val="nil"/>
              <w:bottom w:val="single" w:sz="4" w:space="0" w:color="auto"/>
              <w:right w:val="nil"/>
            </w:tcBorders>
            <w:shd w:val="clear" w:color="auto" w:fill="auto"/>
            <w:vAlign w:val="bottom"/>
            <w:hideMark/>
          </w:tcPr>
          <w:p w14:paraId="2CEE313E" w14:textId="77777777" w:rsidR="00803EF6" w:rsidRDefault="00803EF6" w:rsidP="00D17F8A">
            <w:pPr>
              <w:jc w:val="center"/>
              <w:rPr>
                <w:rFonts w:ascii="Arial" w:hAnsi="Arial" w:cs="Arial"/>
                <w:b/>
                <w:bCs/>
                <w:sz w:val="18"/>
                <w:szCs w:val="18"/>
              </w:rPr>
            </w:pPr>
            <w:r>
              <w:rPr>
                <w:rFonts w:ascii="Arial" w:hAnsi="Arial" w:cs="Arial"/>
                <w:b/>
                <w:bCs/>
                <w:sz w:val="18"/>
                <w:szCs w:val="18"/>
              </w:rPr>
              <w:t>Dlhodobý hmotný majetok</w:t>
            </w:r>
          </w:p>
        </w:tc>
        <w:tc>
          <w:tcPr>
            <w:tcW w:w="1440" w:type="dxa"/>
            <w:tcBorders>
              <w:top w:val="nil"/>
              <w:left w:val="nil"/>
              <w:bottom w:val="single" w:sz="4" w:space="0" w:color="auto"/>
              <w:right w:val="nil"/>
            </w:tcBorders>
            <w:shd w:val="clear" w:color="auto" w:fill="auto"/>
            <w:vAlign w:val="bottom"/>
            <w:hideMark/>
          </w:tcPr>
          <w:p w14:paraId="48E3DD95" w14:textId="77777777" w:rsidR="00803EF6" w:rsidRDefault="00803EF6" w:rsidP="00D17F8A">
            <w:pPr>
              <w:jc w:val="right"/>
              <w:rPr>
                <w:rFonts w:ascii="Arial" w:hAnsi="Arial" w:cs="Arial"/>
                <w:b/>
                <w:bCs/>
                <w:sz w:val="18"/>
                <w:szCs w:val="18"/>
              </w:rPr>
            </w:pPr>
            <w:r>
              <w:rPr>
                <w:rFonts w:ascii="Arial" w:hAnsi="Arial" w:cs="Arial"/>
                <w:b/>
                <w:bCs/>
                <w:sz w:val="18"/>
                <w:szCs w:val="18"/>
              </w:rPr>
              <w:t>Hodnota k 31.12.2018</w:t>
            </w:r>
          </w:p>
        </w:tc>
        <w:tc>
          <w:tcPr>
            <w:tcW w:w="1613" w:type="dxa"/>
            <w:tcBorders>
              <w:top w:val="nil"/>
              <w:left w:val="nil"/>
              <w:bottom w:val="single" w:sz="4" w:space="0" w:color="auto"/>
              <w:right w:val="nil"/>
            </w:tcBorders>
            <w:shd w:val="clear" w:color="auto" w:fill="auto"/>
            <w:vAlign w:val="bottom"/>
            <w:hideMark/>
          </w:tcPr>
          <w:p w14:paraId="68B87099" w14:textId="77777777" w:rsidR="00803EF6" w:rsidRDefault="00803EF6" w:rsidP="00D17F8A">
            <w:pPr>
              <w:jc w:val="right"/>
              <w:rPr>
                <w:rFonts w:ascii="Arial" w:hAnsi="Arial" w:cs="Arial"/>
                <w:b/>
                <w:bCs/>
                <w:sz w:val="18"/>
                <w:szCs w:val="18"/>
              </w:rPr>
            </w:pPr>
            <w:r>
              <w:rPr>
                <w:rFonts w:ascii="Arial" w:hAnsi="Arial" w:cs="Arial"/>
                <w:b/>
                <w:bCs/>
                <w:sz w:val="18"/>
                <w:szCs w:val="18"/>
              </w:rPr>
              <w:t>Hodnota k 31.12.2017</w:t>
            </w:r>
          </w:p>
        </w:tc>
      </w:tr>
      <w:tr w:rsidR="00803EF6" w14:paraId="121C018E" w14:textId="77777777" w:rsidTr="00631500">
        <w:trPr>
          <w:trHeight w:val="228"/>
        </w:trPr>
        <w:tc>
          <w:tcPr>
            <w:tcW w:w="11070" w:type="dxa"/>
            <w:tcBorders>
              <w:top w:val="nil"/>
              <w:left w:val="nil"/>
              <w:bottom w:val="nil"/>
              <w:right w:val="nil"/>
            </w:tcBorders>
            <w:shd w:val="clear" w:color="auto" w:fill="auto"/>
            <w:vAlign w:val="bottom"/>
            <w:hideMark/>
          </w:tcPr>
          <w:p w14:paraId="3C25E4E3" w14:textId="6C6A61E4" w:rsidR="00803EF6" w:rsidRDefault="00803EF6" w:rsidP="00D17F8A">
            <w:pPr>
              <w:rPr>
                <w:rFonts w:ascii="Arial" w:hAnsi="Arial" w:cs="Arial"/>
                <w:sz w:val="18"/>
                <w:szCs w:val="18"/>
              </w:rPr>
            </w:pPr>
            <w:r>
              <w:rPr>
                <w:rFonts w:ascii="Arial" w:hAnsi="Arial" w:cs="Arial"/>
                <w:sz w:val="18"/>
                <w:szCs w:val="18"/>
              </w:rPr>
              <w:t>Dlhodobý hmotný majetok, na ktorý je zriadené záložné právo a pri ktorom má účtovná jednotka obmedzené právo s ním nakladať (v obstarávacej hodnote)</w:t>
            </w:r>
          </w:p>
        </w:tc>
        <w:tc>
          <w:tcPr>
            <w:tcW w:w="1440" w:type="dxa"/>
            <w:tcBorders>
              <w:top w:val="nil"/>
              <w:left w:val="nil"/>
              <w:bottom w:val="nil"/>
              <w:right w:val="nil"/>
            </w:tcBorders>
            <w:shd w:val="clear" w:color="auto" w:fill="auto"/>
            <w:vAlign w:val="bottom"/>
            <w:hideMark/>
          </w:tcPr>
          <w:p w14:paraId="14CAAD36" w14:textId="77777777" w:rsidR="00803EF6" w:rsidRDefault="00803EF6" w:rsidP="00D17F8A">
            <w:pPr>
              <w:jc w:val="right"/>
              <w:rPr>
                <w:rFonts w:ascii="Arial" w:hAnsi="Arial" w:cs="Arial"/>
                <w:sz w:val="18"/>
                <w:szCs w:val="18"/>
              </w:rPr>
            </w:pPr>
            <w:r>
              <w:rPr>
                <w:rFonts w:ascii="Arial" w:hAnsi="Arial" w:cs="Arial"/>
                <w:sz w:val="18"/>
                <w:szCs w:val="18"/>
              </w:rPr>
              <w:t>81 843 182</w:t>
            </w:r>
          </w:p>
        </w:tc>
        <w:tc>
          <w:tcPr>
            <w:tcW w:w="1613" w:type="dxa"/>
            <w:tcBorders>
              <w:top w:val="nil"/>
              <w:left w:val="nil"/>
              <w:bottom w:val="nil"/>
              <w:right w:val="nil"/>
            </w:tcBorders>
            <w:shd w:val="clear" w:color="auto" w:fill="auto"/>
            <w:vAlign w:val="bottom"/>
            <w:hideMark/>
          </w:tcPr>
          <w:p w14:paraId="3E63B4CD" w14:textId="77777777" w:rsidR="00803EF6" w:rsidRDefault="00803EF6" w:rsidP="00D17F8A">
            <w:pPr>
              <w:jc w:val="right"/>
              <w:rPr>
                <w:rFonts w:ascii="Arial" w:hAnsi="Arial" w:cs="Arial"/>
                <w:sz w:val="18"/>
                <w:szCs w:val="18"/>
              </w:rPr>
            </w:pPr>
            <w:r>
              <w:rPr>
                <w:rFonts w:ascii="Arial" w:hAnsi="Arial" w:cs="Arial"/>
                <w:sz w:val="18"/>
                <w:szCs w:val="18"/>
              </w:rPr>
              <w:t>81 048 910</w:t>
            </w:r>
          </w:p>
        </w:tc>
      </w:tr>
    </w:tbl>
    <w:p w14:paraId="6CCD7C70" w14:textId="77777777" w:rsidR="008D71F7" w:rsidRPr="00187002" w:rsidRDefault="007A1EA3" w:rsidP="00366E92">
      <w:pPr>
        <w:pStyle w:val="odstavec"/>
        <w:rPr>
          <w:highlight w:val="yellow"/>
          <w:lang w:val="sk-SK"/>
        </w:rPr>
      </w:pPr>
      <w:r w:rsidRPr="00187002">
        <w:rPr>
          <w:lang w:val="sk-SK"/>
        </w:rPr>
        <w:t>Informácie za predchádzajúce účtovné obdobie sú uvedené v nasledujúcej tabuľke:</w:t>
      </w:r>
    </w:p>
    <w:p w14:paraId="672F3ED0" w14:textId="77777777" w:rsidR="001B4B15" w:rsidRPr="00187002" w:rsidRDefault="001B4B15" w:rsidP="00366E92">
      <w:pPr>
        <w:pStyle w:val="odstavec"/>
        <w:rPr>
          <w:highlight w:val="yellow"/>
          <w:lang w:val="sk-SK"/>
        </w:rPr>
      </w:pPr>
      <w:bookmarkStart w:id="29" w:name="FWT_T5b"/>
      <w:r w:rsidRPr="00187002">
        <w:rPr>
          <w:highlight w:val="yellow"/>
          <w:lang w:val="sk-SK"/>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1B4B15" w14:paraId="62963A16" w14:textId="77777777" w:rsidTr="001B4B15">
        <w:trPr>
          <w:trHeight w:val="1200"/>
        </w:trPr>
        <w:tc>
          <w:tcPr>
            <w:tcW w:w="1980" w:type="dxa"/>
            <w:tcBorders>
              <w:top w:val="nil"/>
              <w:left w:val="nil"/>
              <w:bottom w:val="single" w:sz="4" w:space="0" w:color="auto"/>
              <w:right w:val="nil"/>
            </w:tcBorders>
            <w:shd w:val="clear" w:color="auto" w:fill="auto"/>
            <w:vAlign w:val="bottom"/>
            <w:hideMark/>
          </w:tcPr>
          <w:p w14:paraId="1A899226" w14:textId="77777777" w:rsidR="001B4B15" w:rsidRDefault="001B4B15">
            <w:pPr>
              <w:jc w:val="center"/>
              <w:rPr>
                <w:rFonts w:ascii="Arial" w:hAnsi="Arial" w:cs="Arial"/>
                <w:b/>
                <w:bCs/>
                <w:sz w:val="18"/>
                <w:szCs w:val="18"/>
              </w:rPr>
            </w:pPr>
            <w:bookmarkStart w:id="30" w:name="RANGE!B28:K49"/>
            <w:r>
              <w:rPr>
                <w:rFonts w:ascii="Arial" w:hAnsi="Arial" w:cs="Arial"/>
                <w:b/>
                <w:bCs/>
                <w:sz w:val="18"/>
                <w:szCs w:val="18"/>
              </w:rPr>
              <w:t>Dlhodobý hmotný majetok</w:t>
            </w:r>
            <w:bookmarkEnd w:id="30"/>
          </w:p>
        </w:tc>
        <w:tc>
          <w:tcPr>
            <w:tcW w:w="1400" w:type="dxa"/>
            <w:tcBorders>
              <w:top w:val="nil"/>
              <w:left w:val="nil"/>
              <w:bottom w:val="single" w:sz="4" w:space="0" w:color="auto"/>
              <w:right w:val="nil"/>
            </w:tcBorders>
            <w:shd w:val="clear" w:color="auto" w:fill="auto"/>
            <w:vAlign w:val="bottom"/>
            <w:hideMark/>
          </w:tcPr>
          <w:p w14:paraId="2AB87474" w14:textId="77777777" w:rsidR="001B4B15" w:rsidRDefault="001B4B15">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015845E9" w14:textId="77777777" w:rsidR="001B4B15" w:rsidRDefault="001B4B15">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327E9EDD" w14:textId="77777777" w:rsidR="001B4B15" w:rsidRDefault="001B4B15">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3EA14600" w14:textId="77777777" w:rsidR="001B4B15" w:rsidRDefault="001B4B15">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4C073871" w14:textId="77777777" w:rsidR="001B4B15" w:rsidRDefault="001B4B15">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4C0D1F51" w14:textId="77777777" w:rsidR="001B4B15" w:rsidRDefault="001B4B15">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2E773F38" w14:textId="77777777" w:rsidR="001B4B15" w:rsidRDefault="001B4B15">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2FC10430" w14:textId="77777777" w:rsidR="001B4B15" w:rsidRDefault="001B4B15">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1ACA6BCC" w14:textId="77777777" w:rsidR="001B4B15" w:rsidRDefault="001B4B15">
            <w:pPr>
              <w:jc w:val="center"/>
              <w:rPr>
                <w:rFonts w:ascii="Arial" w:hAnsi="Arial" w:cs="Arial"/>
                <w:b/>
                <w:bCs/>
                <w:sz w:val="18"/>
                <w:szCs w:val="18"/>
              </w:rPr>
            </w:pPr>
            <w:r>
              <w:rPr>
                <w:rFonts w:ascii="Arial" w:hAnsi="Arial" w:cs="Arial"/>
                <w:b/>
                <w:bCs/>
                <w:sz w:val="18"/>
                <w:szCs w:val="18"/>
              </w:rPr>
              <w:t>Spolu</w:t>
            </w:r>
          </w:p>
        </w:tc>
      </w:tr>
      <w:tr w:rsidR="001B4B15" w14:paraId="1872362B" w14:textId="77777777" w:rsidTr="001B4B15">
        <w:trPr>
          <w:trHeight w:val="228"/>
        </w:trPr>
        <w:tc>
          <w:tcPr>
            <w:tcW w:w="1980" w:type="dxa"/>
            <w:tcBorders>
              <w:top w:val="nil"/>
              <w:left w:val="nil"/>
              <w:bottom w:val="nil"/>
              <w:right w:val="nil"/>
            </w:tcBorders>
            <w:shd w:val="clear" w:color="auto" w:fill="auto"/>
            <w:vAlign w:val="bottom"/>
            <w:hideMark/>
          </w:tcPr>
          <w:p w14:paraId="383F5B0C" w14:textId="77777777" w:rsidR="001B4B15" w:rsidRDefault="001B4B15">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7194BB44" w14:textId="77777777" w:rsidR="001B4B15" w:rsidRDefault="001B4B15">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1E10CB9"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61B1FA22"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03D5DDF8"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3EB130FC"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2EB10EBC"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598F1E4F"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628A98A2"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7A0E7A2E" w14:textId="77777777" w:rsidR="001B4B15" w:rsidRDefault="001B4B15">
            <w:pPr>
              <w:jc w:val="right"/>
              <w:rPr>
                <w:sz w:val="20"/>
                <w:szCs w:val="20"/>
              </w:rPr>
            </w:pPr>
          </w:p>
        </w:tc>
      </w:tr>
      <w:tr w:rsidR="001B4B15" w14:paraId="4FE40CE0" w14:textId="77777777" w:rsidTr="00631500">
        <w:trPr>
          <w:trHeight w:val="240"/>
        </w:trPr>
        <w:tc>
          <w:tcPr>
            <w:tcW w:w="1980" w:type="dxa"/>
            <w:tcBorders>
              <w:top w:val="nil"/>
              <w:left w:val="nil"/>
              <w:bottom w:val="nil"/>
              <w:right w:val="nil"/>
            </w:tcBorders>
            <w:shd w:val="clear" w:color="auto" w:fill="auto"/>
            <w:vAlign w:val="bottom"/>
            <w:hideMark/>
          </w:tcPr>
          <w:p w14:paraId="7094C20C" w14:textId="77777777" w:rsidR="001B4B15" w:rsidRDefault="001B4B15">
            <w:pPr>
              <w:rPr>
                <w:rFonts w:ascii="Arial" w:hAnsi="Arial" w:cs="Arial"/>
                <w:b/>
                <w:bCs/>
                <w:sz w:val="18"/>
                <w:szCs w:val="18"/>
              </w:rPr>
            </w:pPr>
            <w:r>
              <w:rPr>
                <w:rFonts w:ascii="Arial" w:hAnsi="Arial" w:cs="Arial"/>
                <w:b/>
                <w:bCs/>
                <w:sz w:val="18"/>
                <w:szCs w:val="18"/>
              </w:rPr>
              <w:t>Stav k 1.1.2017</w:t>
            </w:r>
          </w:p>
        </w:tc>
        <w:tc>
          <w:tcPr>
            <w:tcW w:w="1400" w:type="dxa"/>
            <w:tcBorders>
              <w:top w:val="nil"/>
              <w:left w:val="nil"/>
              <w:bottom w:val="nil"/>
              <w:right w:val="nil"/>
            </w:tcBorders>
            <w:shd w:val="clear" w:color="auto" w:fill="auto"/>
            <w:vAlign w:val="bottom"/>
            <w:hideMark/>
          </w:tcPr>
          <w:p w14:paraId="15E52991" w14:textId="77777777" w:rsidR="001B4B15" w:rsidRDefault="001B4B15">
            <w:pPr>
              <w:jc w:val="right"/>
              <w:rPr>
                <w:rFonts w:ascii="Arial" w:hAnsi="Arial" w:cs="Arial"/>
                <w:sz w:val="18"/>
                <w:szCs w:val="18"/>
              </w:rPr>
            </w:pPr>
            <w:r>
              <w:rPr>
                <w:rFonts w:ascii="Arial" w:hAnsi="Arial" w:cs="Arial"/>
                <w:sz w:val="18"/>
                <w:szCs w:val="18"/>
              </w:rPr>
              <w:t>344 349</w:t>
            </w:r>
          </w:p>
        </w:tc>
        <w:tc>
          <w:tcPr>
            <w:tcW w:w="1400" w:type="dxa"/>
            <w:tcBorders>
              <w:top w:val="nil"/>
              <w:left w:val="nil"/>
              <w:bottom w:val="nil"/>
              <w:right w:val="nil"/>
            </w:tcBorders>
            <w:shd w:val="clear" w:color="auto" w:fill="auto"/>
            <w:vAlign w:val="bottom"/>
            <w:hideMark/>
          </w:tcPr>
          <w:p w14:paraId="13786609" w14:textId="77777777" w:rsidR="001B4B15" w:rsidRDefault="001B4B15">
            <w:pPr>
              <w:jc w:val="right"/>
              <w:rPr>
                <w:rFonts w:ascii="Arial" w:hAnsi="Arial" w:cs="Arial"/>
                <w:sz w:val="18"/>
                <w:szCs w:val="18"/>
              </w:rPr>
            </w:pPr>
            <w:r>
              <w:rPr>
                <w:rFonts w:ascii="Arial" w:hAnsi="Arial" w:cs="Arial"/>
                <w:sz w:val="18"/>
                <w:szCs w:val="18"/>
              </w:rPr>
              <w:t>26 186 225</w:t>
            </w:r>
          </w:p>
        </w:tc>
        <w:tc>
          <w:tcPr>
            <w:tcW w:w="1400" w:type="dxa"/>
            <w:tcBorders>
              <w:top w:val="nil"/>
              <w:left w:val="nil"/>
              <w:bottom w:val="nil"/>
              <w:right w:val="nil"/>
            </w:tcBorders>
            <w:shd w:val="clear" w:color="auto" w:fill="auto"/>
            <w:vAlign w:val="bottom"/>
            <w:hideMark/>
          </w:tcPr>
          <w:p w14:paraId="0CEF3041" w14:textId="77777777" w:rsidR="001B4B15" w:rsidRDefault="001B4B15">
            <w:pPr>
              <w:jc w:val="right"/>
              <w:rPr>
                <w:rFonts w:ascii="Arial" w:hAnsi="Arial" w:cs="Arial"/>
                <w:sz w:val="18"/>
                <w:szCs w:val="18"/>
              </w:rPr>
            </w:pPr>
            <w:r>
              <w:rPr>
                <w:rFonts w:ascii="Arial" w:hAnsi="Arial" w:cs="Arial"/>
                <w:sz w:val="18"/>
                <w:szCs w:val="18"/>
              </w:rPr>
              <w:t>51 749 270</w:t>
            </w:r>
          </w:p>
        </w:tc>
        <w:tc>
          <w:tcPr>
            <w:tcW w:w="1400" w:type="dxa"/>
            <w:tcBorders>
              <w:top w:val="nil"/>
              <w:left w:val="nil"/>
              <w:bottom w:val="nil"/>
              <w:right w:val="nil"/>
            </w:tcBorders>
            <w:shd w:val="clear" w:color="auto" w:fill="auto"/>
            <w:vAlign w:val="bottom"/>
            <w:hideMark/>
          </w:tcPr>
          <w:p w14:paraId="4F1ADDF1"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C14675"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B8E387"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FD7088" w14:textId="77777777" w:rsidR="001B4B15" w:rsidRDefault="001B4B15">
            <w:pPr>
              <w:jc w:val="right"/>
              <w:rPr>
                <w:rFonts w:ascii="Arial" w:hAnsi="Arial" w:cs="Arial"/>
                <w:sz w:val="18"/>
                <w:szCs w:val="18"/>
              </w:rPr>
            </w:pPr>
            <w:r>
              <w:rPr>
                <w:rFonts w:ascii="Arial" w:hAnsi="Arial" w:cs="Arial"/>
                <w:sz w:val="18"/>
                <w:szCs w:val="18"/>
              </w:rPr>
              <w:t>34 343</w:t>
            </w:r>
          </w:p>
        </w:tc>
        <w:tc>
          <w:tcPr>
            <w:tcW w:w="1400" w:type="dxa"/>
            <w:tcBorders>
              <w:top w:val="nil"/>
              <w:left w:val="nil"/>
              <w:bottom w:val="nil"/>
              <w:right w:val="nil"/>
            </w:tcBorders>
            <w:shd w:val="clear" w:color="auto" w:fill="auto"/>
            <w:vAlign w:val="bottom"/>
            <w:hideMark/>
          </w:tcPr>
          <w:p w14:paraId="45D2FDFA"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66414D" w14:textId="77777777" w:rsidR="001B4B15" w:rsidRDefault="001B4B15">
            <w:pPr>
              <w:jc w:val="right"/>
              <w:rPr>
                <w:rFonts w:ascii="Arial" w:hAnsi="Arial" w:cs="Arial"/>
                <w:sz w:val="18"/>
                <w:szCs w:val="18"/>
              </w:rPr>
            </w:pPr>
            <w:r>
              <w:rPr>
                <w:rFonts w:ascii="Arial" w:hAnsi="Arial" w:cs="Arial"/>
                <w:sz w:val="18"/>
                <w:szCs w:val="18"/>
              </w:rPr>
              <w:t>78 314 187</w:t>
            </w:r>
          </w:p>
        </w:tc>
      </w:tr>
      <w:tr w:rsidR="001B4B15" w14:paraId="40239117" w14:textId="77777777" w:rsidTr="00631500">
        <w:trPr>
          <w:trHeight w:val="228"/>
        </w:trPr>
        <w:tc>
          <w:tcPr>
            <w:tcW w:w="1980" w:type="dxa"/>
            <w:tcBorders>
              <w:top w:val="nil"/>
              <w:left w:val="nil"/>
              <w:bottom w:val="nil"/>
              <w:right w:val="nil"/>
            </w:tcBorders>
            <w:shd w:val="clear" w:color="auto" w:fill="auto"/>
            <w:vAlign w:val="bottom"/>
            <w:hideMark/>
          </w:tcPr>
          <w:p w14:paraId="7ACEC869" w14:textId="77777777" w:rsidR="001B4B15" w:rsidRDefault="001B4B15">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69EB5895"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B23076"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F9DAA9"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465D4A"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7595D5"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01DDD4"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A7D27F" w14:textId="77777777" w:rsidR="001B4B15" w:rsidRDefault="001B4B15">
            <w:pPr>
              <w:jc w:val="right"/>
              <w:rPr>
                <w:rFonts w:ascii="Arial" w:hAnsi="Arial" w:cs="Arial"/>
                <w:sz w:val="18"/>
                <w:szCs w:val="18"/>
              </w:rPr>
            </w:pPr>
            <w:r>
              <w:rPr>
                <w:rFonts w:ascii="Arial" w:hAnsi="Arial" w:cs="Arial"/>
                <w:sz w:val="18"/>
                <w:szCs w:val="18"/>
              </w:rPr>
              <w:t>2 800 974</w:t>
            </w:r>
          </w:p>
        </w:tc>
        <w:tc>
          <w:tcPr>
            <w:tcW w:w="1400" w:type="dxa"/>
            <w:tcBorders>
              <w:top w:val="nil"/>
              <w:left w:val="nil"/>
              <w:bottom w:val="nil"/>
              <w:right w:val="nil"/>
            </w:tcBorders>
            <w:shd w:val="clear" w:color="auto" w:fill="auto"/>
            <w:vAlign w:val="bottom"/>
            <w:hideMark/>
          </w:tcPr>
          <w:p w14:paraId="09435318"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D763FB" w14:textId="77777777" w:rsidR="001B4B15" w:rsidRDefault="001B4B15">
            <w:pPr>
              <w:jc w:val="right"/>
              <w:rPr>
                <w:rFonts w:ascii="Arial" w:hAnsi="Arial" w:cs="Arial"/>
                <w:sz w:val="18"/>
                <w:szCs w:val="18"/>
              </w:rPr>
            </w:pPr>
            <w:r>
              <w:rPr>
                <w:rFonts w:ascii="Arial" w:hAnsi="Arial" w:cs="Arial"/>
                <w:sz w:val="18"/>
                <w:szCs w:val="18"/>
              </w:rPr>
              <w:t>2 800 974</w:t>
            </w:r>
          </w:p>
        </w:tc>
      </w:tr>
      <w:tr w:rsidR="001B4B15" w14:paraId="0FE48C64" w14:textId="77777777" w:rsidTr="00631500">
        <w:trPr>
          <w:trHeight w:val="228"/>
        </w:trPr>
        <w:tc>
          <w:tcPr>
            <w:tcW w:w="1980" w:type="dxa"/>
            <w:tcBorders>
              <w:top w:val="nil"/>
              <w:left w:val="nil"/>
              <w:bottom w:val="nil"/>
              <w:right w:val="nil"/>
            </w:tcBorders>
            <w:shd w:val="clear" w:color="auto" w:fill="auto"/>
            <w:vAlign w:val="bottom"/>
            <w:hideMark/>
          </w:tcPr>
          <w:p w14:paraId="2F81F167" w14:textId="77777777" w:rsidR="001B4B15" w:rsidRDefault="001B4B15">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2716D24A" w14:textId="77777777" w:rsidR="001B4B15" w:rsidRDefault="001B4B15">
            <w:pPr>
              <w:jc w:val="right"/>
              <w:rPr>
                <w:rFonts w:ascii="Arial" w:hAnsi="Arial" w:cs="Arial"/>
                <w:sz w:val="18"/>
                <w:szCs w:val="18"/>
              </w:rPr>
            </w:pPr>
            <w:r>
              <w:rPr>
                <w:rFonts w:ascii="Arial" w:hAnsi="Arial" w:cs="Arial"/>
                <w:sz w:val="18"/>
                <w:szCs w:val="18"/>
              </w:rPr>
              <w:t>58 239</w:t>
            </w:r>
          </w:p>
        </w:tc>
        <w:tc>
          <w:tcPr>
            <w:tcW w:w="1400" w:type="dxa"/>
            <w:tcBorders>
              <w:top w:val="nil"/>
              <w:left w:val="nil"/>
              <w:bottom w:val="nil"/>
              <w:right w:val="nil"/>
            </w:tcBorders>
            <w:shd w:val="clear" w:color="auto" w:fill="auto"/>
            <w:vAlign w:val="bottom"/>
            <w:hideMark/>
          </w:tcPr>
          <w:p w14:paraId="318E1A81"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9B947D" w14:textId="77777777" w:rsidR="001B4B15" w:rsidRDefault="001B4B15">
            <w:pPr>
              <w:jc w:val="right"/>
              <w:rPr>
                <w:rFonts w:ascii="Arial" w:hAnsi="Arial" w:cs="Arial"/>
                <w:sz w:val="18"/>
                <w:szCs w:val="18"/>
              </w:rPr>
            </w:pPr>
            <w:r>
              <w:rPr>
                <w:rFonts w:ascii="Arial" w:hAnsi="Arial" w:cs="Arial"/>
                <w:sz w:val="18"/>
                <w:szCs w:val="18"/>
              </w:rPr>
              <w:t>3 312</w:t>
            </w:r>
          </w:p>
        </w:tc>
        <w:tc>
          <w:tcPr>
            <w:tcW w:w="1400" w:type="dxa"/>
            <w:tcBorders>
              <w:top w:val="nil"/>
              <w:left w:val="nil"/>
              <w:bottom w:val="nil"/>
              <w:right w:val="nil"/>
            </w:tcBorders>
            <w:shd w:val="clear" w:color="auto" w:fill="auto"/>
            <w:vAlign w:val="bottom"/>
            <w:hideMark/>
          </w:tcPr>
          <w:p w14:paraId="729C6024"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213205"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88EE37"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278C51" w14:textId="77777777" w:rsidR="001B4B15" w:rsidRDefault="001B4B15">
            <w:pPr>
              <w:jc w:val="right"/>
              <w:rPr>
                <w:rFonts w:ascii="Arial" w:hAnsi="Arial" w:cs="Arial"/>
                <w:sz w:val="18"/>
                <w:szCs w:val="18"/>
              </w:rPr>
            </w:pPr>
            <w:r>
              <w:rPr>
                <w:rFonts w:ascii="Arial" w:hAnsi="Arial" w:cs="Arial"/>
                <w:sz w:val="18"/>
                <w:szCs w:val="18"/>
              </w:rPr>
              <w:t>4 700</w:t>
            </w:r>
          </w:p>
        </w:tc>
        <w:tc>
          <w:tcPr>
            <w:tcW w:w="1400" w:type="dxa"/>
            <w:tcBorders>
              <w:top w:val="nil"/>
              <w:left w:val="nil"/>
              <w:bottom w:val="nil"/>
              <w:right w:val="nil"/>
            </w:tcBorders>
            <w:shd w:val="clear" w:color="auto" w:fill="auto"/>
            <w:vAlign w:val="bottom"/>
            <w:hideMark/>
          </w:tcPr>
          <w:p w14:paraId="203F058D"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C4AB18" w14:textId="77777777" w:rsidR="001B4B15" w:rsidRDefault="001B4B15">
            <w:pPr>
              <w:jc w:val="right"/>
              <w:rPr>
                <w:rFonts w:ascii="Arial" w:hAnsi="Arial" w:cs="Arial"/>
                <w:sz w:val="18"/>
                <w:szCs w:val="18"/>
              </w:rPr>
            </w:pPr>
            <w:r>
              <w:rPr>
                <w:rFonts w:ascii="Arial" w:hAnsi="Arial" w:cs="Arial"/>
                <w:sz w:val="18"/>
                <w:szCs w:val="18"/>
              </w:rPr>
              <w:t>66 251</w:t>
            </w:r>
          </w:p>
        </w:tc>
      </w:tr>
      <w:tr w:rsidR="001B4B15" w14:paraId="4BE5A584" w14:textId="77777777" w:rsidTr="00631500">
        <w:trPr>
          <w:trHeight w:val="228"/>
        </w:trPr>
        <w:tc>
          <w:tcPr>
            <w:tcW w:w="1980" w:type="dxa"/>
            <w:tcBorders>
              <w:top w:val="nil"/>
              <w:left w:val="nil"/>
              <w:bottom w:val="nil"/>
              <w:right w:val="nil"/>
            </w:tcBorders>
            <w:shd w:val="clear" w:color="auto" w:fill="auto"/>
            <w:vAlign w:val="bottom"/>
            <w:hideMark/>
          </w:tcPr>
          <w:p w14:paraId="4DEA958B" w14:textId="77777777" w:rsidR="001B4B15" w:rsidRDefault="001B4B15">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3B77DEB2" w14:textId="77777777" w:rsidR="001B4B15" w:rsidRDefault="001B4B15">
            <w:pPr>
              <w:jc w:val="right"/>
              <w:rPr>
                <w:rFonts w:ascii="Arial" w:hAnsi="Arial" w:cs="Arial"/>
                <w:sz w:val="18"/>
                <w:szCs w:val="18"/>
              </w:rPr>
            </w:pPr>
            <w:r>
              <w:rPr>
                <w:rFonts w:ascii="Arial" w:hAnsi="Arial" w:cs="Arial"/>
                <w:sz w:val="18"/>
                <w:szCs w:val="18"/>
              </w:rPr>
              <w:t>5 706</w:t>
            </w:r>
          </w:p>
        </w:tc>
        <w:tc>
          <w:tcPr>
            <w:tcW w:w="1400" w:type="dxa"/>
            <w:tcBorders>
              <w:top w:val="nil"/>
              <w:left w:val="nil"/>
              <w:bottom w:val="nil"/>
              <w:right w:val="nil"/>
            </w:tcBorders>
            <w:shd w:val="clear" w:color="auto" w:fill="auto"/>
            <w:vAlign w:val="bottom"/>
            <w:hideMark/>
          </w:tcPr>
          <w:p w14:paraId="00A72D68" w14:textId="77777777" w:rsidR="001B4B15" w:rsidRDefault="001B4B15">
            <w:pPr>
              <w:jc w:val="right"/>
              <w:rPr>
                <w:rFonts w:ascii="Arial" w:hAnsi="Arial" w:cs="Arial"/>
                <w:sz w:val="18"/>
                <w:szCs w:val="18"/>
              </w:rPr>
            </w:pPr>
            <w:r>
              <w:rPr>
                <w:rFonts w:ascii="Arial" w:hAnsi="Arial" w:cs="Arial"/>
                <w:sz w:val="18"/>
                <w:szCs w:val="18"/>
              </w:rPr>
              <w:t>482 978</w:t>
            </w:r>
          </w:p>
        </w:tc>
        <w:tc>
          <w:tcPr>
            <w:tcW w:w="1400" w:type="dxa"/>
            <w:tcBorders>
              <w:top w:val="nil"/>
              <w:left w:val="nil"/>
              <w:bottom w:val="nil"/>
              <w:right w:val="nil"/>
            </w:tcBorders>
            <w:shd w:val="clear" w:color="auto" w:fill="auto"/>
            <w:vAlign w:val="bottom"/>
            <w:hideMark/>
          </w:tcPr>
          <w:p w14:paraId="2885A0FC" w14:textId="77777777" w:rsidR="001B4B15" w:rsidRDefault="001B4B15">
            <w:pPr>
              <w:jc w:val="right"/>
              <w:rPr>
                <w:rFonts w:ascii="Arial" w:hAnsi="Arial" w:cs="Arial"/>
                <w:sz w:val="18"/>
                <w:szCs w:val="18"/>
              </w:rPr>
            </w:pPr>
            <w:r>
              <w:rPr>
                <w:rFonts w:ascii="Arial" w:hAnsi="Arial" w:cs="Arial"/>
                <w:sz w:val="18"/>
                <w:szCs w:val="18"/>
              </w:rPr>
              <w:t>242 846</w:t>
            </w:r>
          </w:p>
        </w:tc>
        <w:tc>
          <w:tcPr>
            <w:tcW w:w="1400" w:type="dxa"/>
            <w:tcBorders>
              <w:top w:val="nil"/>
              <w:left w:val="nil"/>
              <w:bottom w:val="nil"/>
              <w:right w:val="nil"/>
            </w:tcBorders>
            <w:shd w:val="clear" w:color="auto" w:fill="auto"/>
            <w:vAlign w:val="bottom"/>
            <w:hideMark/>
          </w:tcPr>
          <w:p w14:paraId="297DB1DA"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1CB00E"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9ADF98"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808590" w14:textId="77777777" w:rsidR="001B4B15" w:rsidRDefault="001B4B15">
            <w:pPr>
              <w:jc w:val="right"/>
              <w:rPr>
                <w:rFonts w:ascii="Arial" w:hAnsi="Arial" w:cs="Arial"/>
                <w:sz w:val="18"/>
                <w:szCs w:val="18"/>
              </w:rPr>
            </w:pPr>
            <w:r>
              <w:rPr>
                <w:rFonts w:ascii="Arial" w:hAnsi="Arial" w:cs="Arial"/>
                <w:sz w:val="18"/>
                <w:szCs w:val="18"/>
              </w:rPr>
              <w:t>-731 530</w:t>
            </w:r>
          </w:p>
        </w:tc>
        <w:tc>
          <w:tcPr>
            <w:tcW w:w="1400" w:type="dxa"/>
            <w:tcBorders>
              <w:top w:val="nil"/>
              <w:left w:val="nil"/>
              <w:bottom w:val="nil"/>
              <w:right w:val="nil"/>
            </w:tcBorders>
            <w:shd w:val="clear" w:color="auto" w:fill="auto"/>
            <w:vAlign w:val="bottom"/>
            <w:hideMark/>
          </w:tcPr>
          <w:p w14:paraId="7A90B9C1"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331627"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0CF5D13A" w14:textId="77777777" w:rsidTr="001B4B15">
        <w:trPr>
          <w:trHeight w:val="252"/>
        </w:trPr>
        <w:tc>
          <w:tcPr>
            <w:tcW w:w="1980" w:type="dxa"/>
            <w:tcBorders>
              <w:top w:val="nil"/>
              <w:left w:val="nil"/>
              <w:bottom w:val="nil"/>
              <w:right w:val="nil"/>
            </w:tcBorders>
            <w:shd w:val="clear" w:color="auto" w:fill="auto"/>
            <w:vAlign w:val="bottom"/>
            <w:hideMark/>
          </w:tcPr>
          <w:p w14:paraId="440BA081" w14:textId="77777777" w:rsidR="001B4B15" w:rsidRDefault="001B4B15">
            <w:pPr>
              <w:rPr>
                <w:rFonts w:ascii="Arial" w:hAnsi="Arial" w:cs="Arial"/>
                <w:b/>
                <w:bCs/>
                <w:sz w:val="18"/>
                <w:szCs w:val="18"/>
              </w:rPr>
            </w:pPr>
            <w:r>
              <w:rPr>
                <w:rFonts w:ascii="Arial" w:hAnsi="Arial" w:cs="Arial"/>
                <w:b/>
                <w:bCs/>
                <w:sz w:val="18"/>
                <w:szCs w:val="18"/>
              </w:rPr>
              <w:t>Stav k 31.12.2017</w:t>
            </w:r>
          </w:p>
        </w:tc>
        <w:tc>
          <w:tcPr>
            <w:tcW w:w="1400" w:type="dxa"/>
            <w:tcBorders>
              <w:top w:val="single" w:sz="4" w:space="0" w:color="auto"/>
              <w:left w:val="nil"/>
              <w:bottom w:val="double" w:sz="6" w:space="0" w:color="auto"/>
              <w:right w:val="nil"/>
            </w:tcBorders>
            <w:shd w:val="clear" w:color="auto" w:fill="auto"/>
            <w:vAlign w:val="bottom"/>
            <w:hideMark/>
          </w:tcPr>
          <w:p w14:paraId="0D194FC1" w14:textId="77777777" w:rsidR="001B4B15" w:rsidRDefault="001B4B15">
            <w:pPr>
              <w:jc w:val="right"/>
              <w:rPr>
                <w:rFonts w:ascii="Arial" w:hAnsi="Arial" w:cs="Arial"/>
                <w:b/>
                <w:bCs/>
                <w:sz w:val="18"/>
                <w:szCs w:val="18"/>
              </w:rPr>
            </w:pPr>
            <w:r>
              <w:rPr>
                <w:rFonts w:ascii="Arial" w:hAnsi="Arial" w:cs="Arial"/>
                <w:b/>
                <w:bCs/>
                <w:sz w:val="18"/>
                <w:szCs w:val="18"/>
              </w:rPr>
              <w:t>291 816</w:t>
            </w:r>
          </w:p>
        </w:tc>
        <w:tc>
          <w:tcPr>
            <w:tcW w:w="1400" w:type="dxa"/>
            <w:tcBorders>
              <w:top w:val="single" w:sz="4" w:space="0" w:color="auto"/>
              <w:left w:val="nil"/>
              <w:bottom w:val="double" w:sz="6" w:space="0" w:color="auto"/>
              <w:right w:val="nil"/>
            </w:tcBorders>
            <w:shd w:val="clear" w:color="auto" w:fill="auto"/>
            <w:vAlign w:val="bottom"/>
            <w:hideMark/>
          </w:tcPr>
          <w:p w14:paraId="1F155F41" w14:textId="77777777" w:rsidR="001B4B15" w:rsidRDefault="001B4B15">
            <w:pPr>
              <w:jc w:val="right"/>
              <w:rPr>
                <w:rFonts w:ascii="Arial" w:hAnsi="Arial" w:cs="Arial"/>
                <w:b/>
                <w:bCs/>
                <w:sz w:val="18"/>
                <w:szCs w:val="18"/>
              </w:rPr>
            </w:pPr>
            <w:r>
              <w:rPr>
                <w:rFonts w:ascii="Arial" w:hAnsi="Arial" w:cs="Arial"/>
                <w:b/>
                <w:bCs/>
                <w:sz w:val="18"/>
                <w:szCs w:val="18"/>
              </w:rPr>
              <w:t>26 669 203</w:t>
            </w:r>
          </w:p>
        </w:tc>
        <w:tc>
          <w:tcPr>
            <w:tcW w:w="1400" w:type="dxa"/>
            <w:tcBorders>
              <w:top w:val="single" w:sz="4" w:space="0" w:color="auto"/>
              <w:left w:val="nil"/>
              <w:bottom w:val="double" w:sz="6" w:space="0" w:color="auto"/>
              <w:right w:val="nil"/>
            </w:tcBorders>
            <w:shd w:val="clear" w:color="auto" w:fill="auto"/>
            <w:vAlign w:val="bottom"/>
            <w:hideMark/>
          </w:tcPr>
          <w:p w14:paraId="11F406AD" w14:textId="77777777" w:rsidR="001B4B15" w:rsidRDefault="001B4B15">
            <w:pPr>
              <w:jc w:val="right"/>
              <w:rPr>
                <w:rFonts w:ascii="Arial" w:hAnsi="Arial" w:cs="Arial"/>
                <w:b/>
                <w:bCs/>
                <w:sz w:val="18"/>
                <w:szCs w:val="18"/>
              </w:rPr>
            </w:pPr>
            <w:r>
              <w:rPr>
                <w:rFonts w:ascii="Arial" w:hAnsi="Arial" w:cs="Arial"/>
                <w:b/>
                <w:bCs/>
                <w:sz w:val="18"/>
                <w:szCs w:val="18"/>
              </w:rPr>
              <w:t>51 988 804</w:t>
            </w:r>
          </w:p>
        </w:tc>
        <w:tc>
          <w:tcPr>
            <w:tcW w:w="1400" w:type="dxa"/>
            <w:tcBorders>
              <w:top w:val="single" w:sz="4" w:space="0" w:color="auto"/>
              <w:left w:val="nil"/>
              <w:bottom w:val="double" w:sz="6" w:space="0" w:color="auto"/>
              <w:right w:val="nil"/>
            </w:tcBorders>
            <w:shd w:val="clear" w:color="auto" w:fill="auto"/>
            <w:vAlign w:val="bottom"/>
            <w:hideMark/>
          </w:tcPr>
          <w:p w14:paraId="59B0C7F4"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DF3C2D0"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B85AA56"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1E479FD" w14:textId="77777777" w:rsidR="001B4B15" w:rsidRDefault="001B4B15">
            <w:pPr>
              <w:jc w:val="right"/>
              <w:rPr>
                <w:rFonts w:ascii="Arial" w:hAnsi="Arial" w:cs="Arial"/>
                <w:b/>
                <w:bCs/>
                <w:sz w:val="18"/>
                <w:szCs w:val="18"/>
              </w:rPr>
            </w:pPr>
            <w:r>
              <w:rPr>
                <w:rFonts w:ascii="Arial" w:hAnsi="Arial" w:cs="Arial"/>
                <w:b/>
                <w:bCs/>
                <w:sz w:val="18"/>
                <w:szCs w:val="18"/>
              </w:rPr>
              <w:t>2 099 087</w:t>
            </w:r>
          </w:p>
        </w:tc>
        <w:tc>
          <w:tcPr>
            <w:tcW w:w="1400" w:type="dxa"/>
            <w:tcBorders>
              <w:top w:val="single" w:sz="4" w:space="0" w:color="auto"/>
              <w:left w:val="nil"/>
              <w:bottom w:val="double" w:sz="6" w:space="0" w:color="auto"/>
              <w:right w:val="nil"/>
            </w:tcBorders>
            <w:shd w:val="clear" w:color="auto" w:fill="auto"/>
            <w:vAlign w:val="bottom"/>
            <w:hideMark/>
          </w:tcPr>
          <w:p w14:paraId="0528A319"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05B4CD" w14:textId="77777777" w:rsidR="001B4B15" w:rsidRDefault="001B4B15">
            <w:pPr>
              <w:jc w:val="right"/>
              <w:rPr>
                <w:rFonts w:ascii="Arial" w:hAnsi="Arial" w:cs="Arial"/>
                <w:b/>
                <w:bCs/>
                <w:sz w:val="18"/>
                <w:szCs w:val="18"/>
              </w:rPr>
            </w:pPr>
            <w:r>
              <w:rPr>
                <w:rFonts w:ascii="Arial" w:hAnsi="Arial" w:cs="Arial"/>
                <w:b/>
                <w:bCs/>
                <w:sz w:val="18"/>
                <w:szCs w:val="18"/>
              </w:rPr>
              <w:t>81 048 910</w:t>
            </w:r>
          </w:p>
        </w:tc>
      </w:tr>
      <w:tr w:rsidR="001B4B15" w14:paraId="07E2CCF9" w14:textId="77777777" w:rsidTr="001B4B15">
        <w:trPr>
          <w:trHeight w:val="240"/>
        </w:trPr>
        <w:tc>
          <w:tcPr>
            <w:tcW w:w="1980" w:type="dxa"/>
            <w:tcBorders>
              <w:top w:val="nil"/>
              <w:left w:val="nil"/>
              <w:bottom w:val="nil"/>
              <w:right w:val="nil"/>
            </w:tcBorders>
            <w:shd w:val="clear" w:color="auto" w:fill="auto"/>
            <w:vAlign w:val="bottom"/>
            <w:hideMark/>
          </w:tcPr>
          <w:p w14:paraId="4D684CC1" w14:textId="77777777" w:rsidR="001B4B15" w:rsidRDefault="001B4B15">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355558CD" w14:textId="77777777" w:rsidR="001B4B15" w:rsidRDefault="001B4B15">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63C9315"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7CE3419A"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35589AE5"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233B170A"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2CEF97ED"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7EA428E6"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7AC1FC88"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7F01ECB5" w14:textId="77777777" w:rsidR="001B4B15" w:rsidRDefault="001B4B15">
            <w:pPr>
              <w:jc w:val="right"/>
              <w:rPr>
                <w:sz w:val="20"/>
                <w:szCs w:val="20"/>
              </w:rPr>
            </w:pPr>
          </w:p>
        </w:tc>
      </w:tr>
      <w:tr w:rsidR="001B4B15" w14:paraId="018DFD0E" w14:textId="77777777" w:rsidTr="00631500">
        <w:trPr>
          <w:trHeight w:val="240"/>
        </w:trPr>
        <w:tc>
          <w:tcPr>
            <w:tcW w:w="1980" w:type="dxa"/>
            <w:tcBorders>
              <w:top w:val="nil"/>
              <w:left w:val="nil"/>
              <w:bottom w:val="nil"/>
              <w:right w:val="nil"/>
            </w:tcBorders>
            <w:shd w:val="clear" w:color="auto" w:fill="auto"/>
            <w:vAlign w:val="bottom"/>
            <w:hideMark/>
          </w:tcPr>
          <w:p w14:paraId="22DE319E" w14:textId="77777777" w:rsidR="001B4B15" w:rsidRDefault="001B4B15">
            <w:pPr>
              <w:rPr>
                <w:rFonts w:ascii="Arial" w:hAnsi="Arial" w:cs="Arial"/>
                <w:b/>
                <w:bCs/>
                <w:sz w:val="18"/>
                <w:szCs w:val="18"/>
              </w:rPr>
            </w:pPr>
            <w:r>
              <w:rPr>
                <w:rFonts w:ascii="Arial" w:hAnsi="Arial" w:cs="Arial"/>
                <w:b/>
                <w:bCs/>
                <w:sz w:val="18"/>
                <w:szCs w:val="18"/>
              </w:rPr>
              <w:t>Stav k 1.1.2017</w:t>
            </w:r>
          </w:p>
        </w:tc>
        <w:tc>
          <w:tcPr>
            <w:tcW w:w="1400" w:type="dxa"/>
            <w:tcBorders>
              <w:top w:val="nil"/>
              <w:left w:val="nil"/>
              <w:bottom w:val="nil"/>
              <w:right w:val="nil"/>
            </w:tcBorders>
            <w:shd w:val="clear" w:color="auto" w:fill="auto"/>
            <w:vAlign w:val="bottom"/>
            <w:hideMark/>
          </w:tcPr>
          <w:p w14:paraId="412246FA"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09B0B9" w14:textId="77777777" w:rsidR="001B4B15" w:rsidRDefault="001B4B15">
            <w:pPr>
              <w:jc w:val="right"/>
              <w:rPr>
                <w:rFonts w:ascii="Arial" w:hAnsi="Arial" w:cs="Arial"/>
                <w:sz w:val="18"/>
                <w:szCs w:val="18"/>
              </w:rPr>
            </w:pPr>
            <w:r>
              <w:rPr>
                <w:rFonts w:ascii="Arial" w:hAnsi="Arial" w:cs="Arial"/>
                <w:sz w:val="18"/>
                <w:szCs w:val="18"/>
              </w:rPr>
              <w:t>8 183 994</w:t>
            </w:r>
          </w:p>
        </w:tc>
        <w:tc>
          <w:tcPr>
            <w:tcW w:w="1400" w:type="dxa"/>
            <w:tcBorders>
              <w:top w:val="nil"/>
              <w:left w:val="nil"/>
              <w:bottom w:val="nil"/>
              <w:right w:val="nil"/>
            </w:tcBorders>
            <w:shd w:val="clear" w:color="auto" w:fill="auto"/>
            <w:vAlign w:val="bottom"/>
            <w:hideMark/>
          </w:tcPr>
          <w:p w14:paraId="1DCD8320" w14:textId="77777777" w:rsidR="001B4B15" w:rsidRDefault="001B4B15">
            <w:pPr>
              <w:jc w:val="right"/>
              <w:rPr>
                <w:rFonts w:ascii="Arial" w:hAnsi="Arial" w:cs="Arial"/>
                <w:sz w:val="18"/>
                <w:szCs w:val="18"/>
              </w:rPr>
            </w:pPr>
            <w:r>
              <w:rPr>
                <w:rFonts w:ascii="Arial" w:hAnsi="Arial" w:cs="Arial"/>
                <w:sz w:val="18"/>
                <w:szCs w:val="18"/>
              </w:rPr>
              <w:t>26 701 427</w:t>
            </w:r>
          </w:p>
        </w:tc>
        <w:tc>
          <w:tcPr>
            <w:tcW w:w="1400" w:type="dxa"/>
            <w:tcBorders>
              <w:top w:val="nil"/>
              <w:left w:val="nil"/>
              <w:bottom w:val="nil"/>
              <w:right w:val="nil"/>
            </w:tcBorders>
            <w:shd w:val="clear" w:color="auto" w:fill="auto"/>
            <w:vAlign w:val="bottom"/>
            <w:hideMark/>
          </w:tcPr>
          <w:p w14:paraId="702C14E6"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2AB72F"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C27B31"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FCB69B"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F62DCE"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47F4FA" w14:textId="77777777" w:rsidR="001B4B15" w:rsidRDefault="001B4B15">
            <w:pPr>
              <w:jc w:val="right"/>
              <w:rPr>
                <w:rFonts w:ascii="Arial" w:hAnsi="Arial" w:cs="Arial"/>
                <w:sz w:val="18"/>
                <w:szCs w:val="18"/>
              </w:rPr>
            </w:pPr>
            <w:r>
              <w:rPr>
                <w:rFonts w:ascii="Arial" w:hAnsi="Arial" w:cs="Arial"/>
                <w:sz w:val="18"/>
                <w:szCs w:val="18"/>
              </w:rPr>
              <w:t>34 885 421</w:t>
            </w:r>
          </w:p>
        </w:tc>
      </w:tr>
      <w:tr w:rsidR="001B4B15" w14:paraId="402A2C31" w14:textId="77777777" w:rsidTr="00631500">
        <w:trPr>
          <w:trHeight w:val="228"/>
        </w:trPr>
        <w:tc>
          <w:tcPr>
            <w:tcW w:w="1980" w:type="dxa"/>
            <w:tcBorders>
              <w:top w:val="nil"/>
              <w:left w:val="nil"/>
              <w:bottom w:val="nil"/>
              <w:right w:val="nil"/>
            </w:tcBorders>
            <w:shd w:val="clear" w:color="auto" w:fill="auto"/>
            <w:vAlign w:val="bottom"/>
            <w:hideMark/>
          </w:tcPr>
          <w:p w14:paraId="3F31BA95" w14:textId="77777777" w:rsidR="001B4B15" w:rsidRDefault="001B4B15">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1CFBE51"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C52D13" w14:textId="77777777" w:rsidR="001B4B15" w:rsidRDefault="001B4B15">
            <w:pPr>
              <w:jc w:val="right"/>
              <w:rPr>
                <w:rFonts w:ascii="Arial" w:hAnsi="Arial" w:cs="Arial"/>
                <w:sz w:val="18"/>
                <w:szCs w:val="18"/>
              </w:rPr>
            </w:pPr>
            <w:r>
              <w:rPr>
                <w:rFonts w:ascii="Arial" w:hAnsi="Arial" w:cs="Arial"/>
                <w:sz w:val="18"/>
                <w:szCs w:val="18"/>
              </w:rPr>
              <w:t>851 450</w:t>
            </w:r>
          </w:p>
        </w:tc>
        <w:tc>
          <w:tcPr>
            <w:tcW w:w="1400" w:type="dxa"/>
            <w:tcBorders>
              <w:top w:val="nil"/>
              <w:left w:val="nil"/>
              <w:bottom w:val="nil"/>
              <w:right w:val="nil"/>
            </w:tcBorders>
            <w:shd w:val="clear" w:color="auto" w:fill="auto"/>
            <w:vAlign w:val="bottom"/>
            <w:hideMark/>
          </w:tcPr>
          <w:p w14:paraId="2C5F114A" w14:textId="77777777" w:rsidR="001B4B15" w:rsidRDefault="001B4B15">
            <w:pPr>
              <w:jc w:val="right"/>
              <w:rPr>
                <w:rFonts w:ascii="Arial" w:hAnsi="Arial" w:cs="Arial"/>
                <w:sz w:val="18"/>
                <w:szCs w:val="18"/>
              </w:rPr>
            </w:pPr>
            <w:r>
              <w:rPr>
                <w:rFonts w:ascii="Arial" w:hAnsi="Arial" w:cs="Arial"/>
                <w:sz w:val="18"/>
                <w:szCs w:val="18"/>
              </w:rPr>
              <w:t>3 880 420</w:t>
            </w:r>
          </w:p>
        </w:tc>
        <w:tc>
          <w:tcPr>
            <w:tcW w:w="1400" w:type="dxa"/>
            <w:tcBorders>
              <w:top w:val="nil"/>
              <w:left w:val="nil"/>
              <w:bottom w:val="nil"/>
              <w:right w:val="nil"/>
            </w:tcBorders>
            <w:shd w:val="clear" w:color="auto" w:fill="auto"/>
            <w:vAlign w:val="bottom"/>
            <w:hideMark/>
          </w:tcPr>
          <w:p w14:paraId="56270020"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3CA6F7"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DE1550"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E4981F"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ACB30D"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5DF91A" w14:textId="77777777" w:rsidR="001B4B15" w:rsidRDefault="001B4B15">
            <w:pPr>
              <w:jc w:val="right"/>
              <w:rPr>
                <w:rFonts w:ascii="Arial" w:hAnsi="Arial" w:cs="Arial"/>
                <w:sz w:val="18"/>
                <w:szCs w:val="18"/>
              </w:rPr>
            </w:pPr>
            <w:r>
              <w:rPr>
                <w:rFonts w:ascii="Arial" w:hAnsi="Arial" w:cs="Arial"/>
                <w:sz w:val="18"/>
                <w:szCs w:val="18"/>
              </w:rPr>
              <w:t>4 731 870</w:t>
            </w:r>
          </w:p>
        </w:tc>
      </w:tr>
      <w:tr w:rsidR="001B4B15" w14:paraId="0779EEA4" w14:textId="77777777" w:rsidTr="00631500">
        <w:trPr>
          <w:trHeight w:val="228"/>
        </w:trPr>
        <w:tc>
          <w:tcPr>
            <w:tcW w:w="1980" w:type="dxa"/>
            <w:tcBorders>
              <w:top w:val="nil"/>
              <w:left w:val="nil"/>
              <w:bottom w:val="nil"/>
              <w:right w:val="nil"/>
            </w:tcBorders>
            <w:shd w:val="clear" w:color="auto" w:fill="auto"/>
            <w:vAlign w:val="bottom"/>
            <w:hideMark/>
          </w:tcPr>
          <w:p w14:paraId="2CEE3429" w14:textId="77777777" w:rsidR="001B4B15" w:rsidRDefault="001B4B15">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4953D300"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D27321"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978172" w14:textId="77777777" w:rsidR="001B4B15" w:rsidRDefault="001B4B15">
            <w:pPr>
              <w:jc w:val="right"/>
              <w:rPr>
                <w:rFonts w:ascii="Arial" w:hAnsi="Arial" w:cs="Arial"/>
                <w:sz w:val="18"/>
                <w:szCs w:val="18"/>
              </w:rPr>
            </w:pPr>
            <w:r>
              <w:rPr>
                <w:rFonts w:ascii="Arial" w:hAnsi="Arial" w:cs="Arial"/>
                <w:sz w:val="18"/>
                <w:szCs w:val="18"/>
              </w:rPr>
              <w:t>3 312</w:t>
            </w:r>
          </w:p>
        </w:tc>
        <w:tc>
          <w:tcPr>
            <w:tcW w:w="1400" w:type="dxa"/>
            <w:tcBorders>
              <w:top w:val="nil"/>
              <w:left w:val="nil"/>
              <w:bottom w:val="nil"/>
              <w:right w:val="nil"/>
            </w:tcBorders>
            <w:shd w:val="clear" w:color="auto" w:fill="auto"/>
            <w:vAlign w:val="bottom"/>
            <w:hideMark/>
          </w:tcPr>
          <w:p w14:paraId="4A4DBEB1"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9962B2"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6C0AB3"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E34C2C"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EDF0FA"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427B1D" w14:textId="77777777" w:rsidR="001B4B15" w:rsidRDefault="001B4B15">
            <w:pPr>
              <w:jc w:val="right"/>
              <w:rPr>
                <w:rFonts w:ascii="Arial" w:hAnsi="Arial" w:cs="Arial"/>
                <w:sz w:val="18"/>
                <w:szCs w:val="18"/>
              </w:rPr>
            </w:pPr>
            <w:r>
              <w:rPr>
                <w:rFonts w:ascii="Arial" w:hAnsi="Arial" w:cs="Arial"/>
                <w:sz w:val="18"/>
                <w:szCs w:val="18"/>
              </w:rPr>
              <w:t>3 312</w:t>
            </w:r>
          </w:p>
        </w:tc>
      </w:tr>
      <w:tr w:rsidR="001B4B15" w14:paraId="277777E7" w14:textId="77777777" w:rsidTr="00631500">
        <w:trPr>
          <w:trHeight w:val="228"/>
        </w:trPr>
        <w:tc>
          <w:tcPr>
            <w:tcW w:w="1980" w:type="dxa"/>
            <w:tcBorders>
              <w:top w:val="nil"/>
              <w:left w:val="nil"/>
              <w:bottom w:val="nil"/>
              <w:right w:val="nil"/>
            </w:tcBorders>
            <w:shd w:val="clear" w:color="auto" w:fill="auto"/>
            <w:vAlign w:val="bottom"/>
            <w:hideMark/>
          </w:tcPr>
          <w:p w14:paraId="6BC4BAA7" w14:textId="77777777" w:rsidR="001B4B15" w:rsidRDefault="001B4B15">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753997E5"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851684"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BD9634"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3810F9"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EFF042"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E0D89D"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E2C132"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1A83EA"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437F4D"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51C97633" w14:textId="77777777" w:rsidTr="001B4B15">
        <w:trPr>
          <w:trHeight w:val="252"/>
        </w:trPr>
        <w:tc>
          <w:tcPr>
            <w:tcW w:w="1980" w:type="dxa"/>
            <w:tcBorders>
              <w:top w:val="nil"/>
              <w:left w:val="nil"/>
              <w:bottom w:val="nil"/>
              <w:right w:val="nil"/>
            </w:tcBorders>
            <w:shd w:val="clear" w:color="auto" w:fill="auto"/>
            <w:vAlign w:val="bottom"/>
            <w:hideMark/>
          </w:tcPr>
          <w:p w14:paraId="2D3FA4F9" w14:textId="77777777" w:rsidR="001B4B15" w:rsidRDefault="001B4B15">
            <w:pPr>
              <w:rPr>
                <w:rFonts w:ascii="Arial" w:hAnsi="Arial" w:cs="Arial"/>
                <w:b/>
                <w:bCs/>
                <w:sz w:val="18"/>
                <w:szCs w:val="18"/>
              </w:rPr>
            </w:pPr>
            <w:r>
              <w:rPr>
                <w:rFonts w:ascii="Arial" w:hAnsi="Arial" w:cs="Arial"/>
                <w:b/>
                <w:bCs/>
                <w:sz w:val="18"/>
                <w:szCs w:val="18"/>
              </w:rPr>
              <w:t>Stav k 31.12.2017</w:t>
            </w:r>
          </w:p>
        </w:tc>
        <w:tc>
          <w:tcPr>
            <w:tcW w:w="1400" w:type="dxa"/>
            <w:tcBorders>
              <w:top w:val="single" w:sz="4" w:space="0" w:color="auto"/>
              <w:left w:val="nil"/>
              <w:bottom w:val="double" w:sz="6" w:space="0" w:color="auto"/>
              <w:right w:val="nil"/>
            </w:tcBorders>
            <w:shd w:val="clear" w:color="auto" w:fill="auto"/>
            <w:vAlign w:val="bottom"/>
            <w:hideMark/>
          </w:tcPr>
          <w:p w14:paraId="7DA8A5F1"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9F30550" w14:textId="77777777" w:rsidR="001B4B15" w:rsidRDefault="001B4B15">
            <w:pPr>
              <w:jc w:val="right"/>
              <w:rPr>
                <w:rFonts w:ascii="Arial" w:hAnsi="Arial" w:cs="Arial"/>
                <w:b/>
                <w:bCs/>
                <w:sz w:val="18"/>
                <w:szCs w:val="18"/>
              </w:rPr>
            </w:pPr>
            <w:r>
              <w:rPr>
                <w:rFonts w:ascii="Arial" w:hAnsi="Arial" w:cs="Arial"/>
                <w:b/>
                <w:bCs/>
                <w:sz w:val="18"/>
                <w:szCs w:val="18"/>
              </w:rPr>
              <w:t>9 035 444</w:t>
            </w:r>
          </w:p>
        </w:tc>
        <w:tc>
          <w:tcPr>
            <w:tcW w:w="1400" w:type="dxa"/>
            <w:tcBorders>
              <w:top w:val="single" w:sz="4" w:space="0" w:color="auto"/>
              <w:left w:val="nil"/>
              <w:bottom w:val="double" w:sz="6" w:space="0" w:color="auto"/>
              <w:right w:val="nil"/>
            </w:tcBorders>
            <w:shd w:val="clear" w:color="auto" w:fill="auto"/>
            <w:vAlign w:val="bottom"/>
            <w:hideMark/>
          </w:tcPr>
          <w:p w14:paraId="0B1FA429" w14:textId="77777777" w:rsidR="001B4B15" w:rsidRDefault="001B4B15">
            <w:pPr>
              <w:jc w:val="right"/>
              <w:rPr>
                <w:rFonts w:ascii="Arial" w:hAnsi="Arial" w:cs="Arial"/>
                <w:b/>
                <w:bCs/>
                <w:sz w:val="18"/>
                <w:szCs w:val="18"/>
              </w:rPr>
            </w:pPr>
            <w:r>
              <w:rPr>
                <w:rFonts w:ascii="Arial" w:hAnsi="Arial" w:cs="Arial"/>
                <w:b/>
                <w:bCs/>
                <w:sz w:val="18"/>
                <w:szCs w:val="18"/>
              </w:rPr>
              <w:t>30 578 535</w:t>
            </w:r>
          </w:p>
        </w:tc>
        <w:tc>
          <w:tcPr>
            <w:tcW w:w="1400" w:type="dxa"/>
            <w:tcBorders>
              <w:top w:val="single" w:sz="4" w:space="0" w:color="auto"/>
              <w:left w:val="nil"/>
              <w:bottom w:val="double" w:sz="6" w:space="0" w:color="auto"/>
              <w:right w:val="nil"/>
            </w:tcBorders>
            <w:shd w:val="clear" w:color="auto" w:fill="auto"/>
            <w:vAlign w:val="bottom"/>
            <w:hideMark/>
          </w:tcPr>
          <w:p w14:paraId="57E9610E"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F3D3DB7"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B7550F9"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EB042D7"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B00F88B"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F4B9615" w14:textId="77777777" w:rsidR="001B4B15" w:rsidRDefault="001B4B15">
            <w:pPr>
              <w:jc w:val="right"/>
              <w:rPr>
                <w:rFonts w:ascii="Arial" w:hAnsi="Arial" w:cs="Arial"/>
                <w:b/>
                <w:bCs/>
                <w:sz w:val="18"/>
                <w:szCs w:val="18"/>
              </w:rPr>
            </w:pPr>
            <w:r>
              <w:rPr>
                <w:rFonts w:ascii="Arial" w:hAnsi="Arial" w:cs="Arial"/>
                <w:b/>
                <w:bCs/>
                <w:sz w:val="18"/>
                <w:szCs w:val="18"/>
              </w:rPr>
              <w:t>39 613 979</w:t>
            </w:r>
          </w:p>
        </w:tc>
      </w:tr>
      <w:tr w:rsidR="001B4B15" w14:paraId="569DFAD7" w14:textId="77777777" w:rsidTr="001B4B15">
        <w:trPr>
          <w:trHeight w:val="240"/>
        </w:trPr>
        <w:tc>
          <w:tcPr>
            <w:tcW w:w="1980" w:type="dxa"/>
            <w:tcBorders>
              <w:top w:val="nil"/>
              <w:left w:val="nil"/>
              <w:bottom w:val="nil"/>
              <w:right w:val="nil"/>
            </w:tcBorders>
            <w:shd w:val="clear" w:color="auto" w:fill="auto"/>
            <w:vAlign w:val="bottom"/>
            <w:hideMark/>
          </w:tcPr>
          <w:p w14:paraId="38C862D0" w14:textId="77777777" w:rsidR="001B4B15" w:rsidRDefault="001B4B15">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7A8388B2" w14:textId="77777777" w:rsidR="001B4B15" w:rsidRDefault="001B4B15">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3200B47"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1F5D6AF4"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5DDCC30B"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793363DF"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438B4AE9"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51C5B1DF"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2845A110"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1240AF9E" w14:textId="77777777" w:rsidR="001B4B15" w:rsidRDefault="001B4B15">
            <w:pPr>
              <w:jc w:val="right"/>
              <w:rPr>
                <w:sz w:val="20"/>
                <w:szCs w:val="20"/>
              </w:rPr>
            </w:pPr>
          </w:p>
        </w:tc>
      </w:tr>
      <w:tr w:rsidR="001B4B15" w14:paraId="79AD0BD6" w14:textId="77777777" w:rsidTr="00631500">
        <w:trPr>
          <w:trHeight w:val="240"/>
        </w:trPr>
        <w:tc>
          <w:tcPr>
            <w:tcW w:w="1980" w:type="dxa"/>
            <w:tcBorders>
              <w:top w:val="nil"/>
              <w:left w:val="nil"/>
              <w:bottom w:val="nil"/>
              <w:right w:val="nil"/>
            </w:tcBorders>
            <w:shd w:val="clear" w:color="auto" w:fill="auto"/>
            <w:vAlign w:val="bottom"/>
            <w:hideMark/>
          </w:tcPr>
          <w:p w14:paraId="05ACFE06" w14:textId="77777777" w:rsidR="001B4B15" w:rsidRDefault="001B4B15">
            <w:pPr>
              <w:rPr>
                <w:rFonts w:ascii="Arial" w:hAnsi="Arial" w:cs="Arial"/>
                <w:b/>
                <w:bCs/>
                <w:sz w:val="18"/>
                <w:szCs w:val="18"/>
              </w:rPr>
            </w:pPr>
            <w:r>
              <w:rPr>
                <w:rFonts w:ascii="Arial" w:hAnsi="Arial" w:cs="Arial"/>
                <w:b/>
                <w:bCs/>
                <w:sz w:val="18"/>
                <w:szCs w:val="18"/>
              </w:rPr>
              <w:t>Stav k 1.1.2017</w:t>
            </w:r>
          </w:p>
        </w:tc>
        <w:tc>
          <w:tcPr>
            <w:tcW w:w="1400" w:type="dxa"/>
            <w:tcBorders>
              <w:top w:val="nil"/>
              <w:left w:val="nil"/>
              <w:bottom w:val="nil"/>
              <w:right w:val="nil"/>
            </w:tcBorders>
            <w:shd w:val="clear" w:color="auto" w:fill="auto"/>
            <w:vAlign w:val="bottom"/>
            <w:hideMark/>
          </w:tcPr>
          <w:p w14:paraId="5899DF94"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2321D6"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D5C5E4"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1589AD"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4FA77C"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D920C7"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CB5F3C"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11850B"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29E7C4"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09399AF4" w14:textId="77777777" w:rsidTr="00631500">
        <w:trPr>
          <w:trHeight w:val="228"/>
        </w:trPr>
        <w:tc>
          <w:tcPr>
            <w:tcW w:w="1980" w:type="dxa"/>
            <w:tcBorders>
              <w:top w:val="nil"/>
              <w:left w:val="nil"/>
              <w:bottom w:val="nil"/>
              <w:right w:val="nil"/>
            </w:tcBorders>
            <w:shd w:val="clear" w:color="auto" w:fill="auto"/>
            <w:vAlign w:val="bottom"/>
            <w:hideMark/>
          </w:tcPr>
          <w:p w14:paraId="7EAC1570" w14:textId="77777777" w:rsidR="001B4B15" w:rsidRDefault="001B4B15">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ABF74D5"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F1CEB2"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9348CD" w14:textId="77777777" w:rsidR="001B4B15" w:rsidRDefault="001B4B15">
            <w:pPr>
              <w:jc w:val="right"/>
              <w:rPr>
                <w:rFonts w:ascii="Arial" w:hAnsi="Arial" w:cs="Arial"/>
                <w:sz w:val="18"/>
                <w:szCs w:val="18"/>
              </w:rPr>
            </w:pPr>
            <w:r>
              <w:rPr>
                <w:rFonts w:ascii="Arial" w:hAnsi="Arial" w:cs="Arial"/>
                <w:sz w:val="18"/>
                <w:szCs w:val="18"/>
              </w:rPr>
              <w:t>13 996</w:t>
            </w:r>
          </w:p>
        </w:tc>
        <w:tc>
          <w:tcPr>
            <w:tcW w:w="1400" w:type="dxa"/>
            <w:tcBorders>
              <w:top w:val="nil"/>
              <w:left w:val="nil"/>
              <w:bottom w:val="nil"/>
              <w:right w:val="nil"/>
            </w:tcBorders>
            <w:shd w:val="clear" w:color="auto" w:fill="auto"/>
            <w:vAlign w:val="bottom"/>
            <w:hideMark/>
          </w:tcPr>
          <w:p w14:paraId="7D5C948B"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BBA1EA"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3F6CF1"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4338B7"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E36BD2"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AC18A0" w14:textId="77777777" w:rsidR="001B4B15" w:rsidRDefault="001B4B15">
            <w:pPr>
              <w:jc w:val="right"/>
              <w:rPr>
                <w:rFonts w:ascii="Arial" w:hAnsi="Arial" w:cs="Arial"/>
                <w:sz w:val="18"/>
                <w:szCs w:val="18"/>
              </w:rPr>
            </w:pPr>
            <w:r>
              <w:rPr>
                <w:rFonts w:ascii="Arial" w:hAnsi="Arial" w:cs="Arial"/>
                <w:sz w:val="18"/>
                <w:szCs w:val="18"/>
              </w:rPr>
              <w:t>13 996</w:t>
            </w:r>
          </w:p>
        </w:tc>
      </w:tr>
      <w:tr w:rsidR="001B4B15" w14:paraId="705BF30E" w14:textId="77777777" w:rsidTr="00631500">
        <w:trPr>
          <w:trHeight w:val="228"/>
        </w:trPr>
        <w:tc>
          <w:tcPr>
            <w:tcW w:w="1980" w:type="dxa"/>
            <w:tcBorders>
              <w:top w:val="nil"/>
              <w:left w:val="nil"/>
              <w:bottom w:val="nil"/>
              <w:right w:val="nil"/>
            </w:tcBorders>
            <w:shd w:val="clear" w:color="auto" w:fill="auto"/>
            <w:vAlign w:val="bottom"/>
            <w:hideMark/>
          </w:tcPr>
          <w:p w14:paraId="01FA3A9E" w14:textId="77777777" w:rsidR="001B4B15" w:rsidRDefault="001B4B15">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77A766CF"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2001DE"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F49D5B"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4581B4"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8DA179"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785295"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04FDBD"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870CCF"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03302D"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5CCF5630" w14:textId="77777777" w:rsidTr="00631500">
        <w:trPr>
          <w:trHeight w:val="240"/>
        </w:trPr>
        <w:tc>
          <w:tcPr>
            <w:tcW w:w="1980" w:type="dxa"/>
            <w:tcBorders>
              <w:top w:val="nil"/>
              <w:left w:val="nil"/>
              <w:bottom w:val="nil"/>
              <w:right w:val="nil"/>
            </w:tcBorders>
            <w:shd w:val="clear" w:color="auto" w:fill="auto"/>
            <w:vAlign w:val="bottom"/>
            <w:hideMark/>
          </w:tcPr>
          <w:p w14:paraId="12884F95" w14:textId="77777777" w:rsidR="001B4B15" w:rsidRDefault="001B4B15">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261C566"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DE8B5B"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950FD4"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8D15D3"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8B2960"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BF2D1B"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32277F"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21FFF0" w14:textId="77777777" w:rsidR="001B4B15" w:rsidRDefault="001B4B15">
            <w:pPr>
              <w:jc w:val="right"/>
              <w:rPr>
                <w:rFonts w:ascii="Arial" w:hAnsi="Arial" w:cs="Arial"/>
                <w:sz w:val="18"/>
                <w:szCs w:val="18"/>
              </w:rPr>
            </w:pPr>
            <w:r>
              <w:rPr>
                <w:rFonts w:ascii="Arial" w:hAnsi="Arial" w:cs="Arial"/>
                <w:sz w:val="18"/>
                <w:szCs w:val="18"/>
              </w:rPr>
              <w:t>0</w:t>
            </w:r>
          </w:p>
        </w:tc>
        <w:tc>
          <w:tcPr>
            <w:tcW w:w="1400" w:type="dxa"/>
            <w:tcBorders>
              <w:top w:val="nil"/>
              <w:left w:val="nil"/>
              <w:bottom w:val="double" w:sz="6" w:space="0" w:color="auto"/>
              <w:right w:val="nil"/>
            </w:tcBorders>
            <w:shd w:val="clear" w:color="auto" w:fill="auto"/>
            <w:vAlign w:val="bottom"/>
            <w:hideMark/>
          </w:tcPr>
          <w:p w14:paraId="4F647AFF"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69932541" w14:textId="77777777" w:rsidTr="001B4B15">
        <w:trPr>
          <w:trHeight w:val="264"/>
        </w:trPr>
        <w:tc>
          <w:tcPr>
            <w:tcW w:w="1980" w:type="dxa"/>
            <w:tcBorders>
              <w:top w:val="nil"/>
              <w:left w:val="nil"/>
              <w:bottom w:val="nil"/>
              <w:right w:val="nil"/>
            </w:tcBorders>
            <w:shd w:val="clear" w:color="auto" w:fill="auto"/>
            <w:vAlign w:val="bottom"/>
            <w:hideMark/>
          </w:tcPr>
          <w:p w14:paraId="192A4934" w14:textId="77777777" w:rsidR="001B4B15" w:rsidRDefault="001B4B15">
            <w:pPr>
              <w:rPr>
                <w:rFonts w:ascii="Arial" w:hAnsi="Arial" w:cs="Arial"/>
                <w:b/>
                <w:bCs/>
                <w:sz w:val="18"/>
                <w:szCs w:val="18"/>
              </w:rPr>
            </w:pPr>
            <w:r>
              <w:rPr>
                <w:rFonts w:ascii="Arial" w:hAnsi="Arial" w:cs="Arial"/>
                <w:b/>
                <w:bCs/>
                <w:sz w:val="18"/>
                <w:szCs w:val="18"/>
              </w:rPr>
              <w:t>Stav k 31.12.2017</w:t>
            </w:r>
          </w:p>
        </w:tc>
        <w:tc>
          <w:tcPr>
            <w:tcW w:w="1400" w:type="dxa"/>
            <w:tcBorders>
              <w:top w:val="single" w:sz="4" w:space="0" w:color="auto"/>
              <w:left w:val="nil"/>
              <w:bottom w:val="double" w:sz="6" w:space="0" w:color="auto"/>
              <w:right w:val="nil"/>
            </w:tcBorders>
            <w:shd w:val="clear" w:color="auto" w:fill="auto"/>
            <w:vAlign w:val="bottom"/>
            <w:hideMark/>
          </w:tcPr>
          <w:p w14:paraId="06471A99"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0D416BA"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378D1CA" w14:textId="77777777" w:rsidR="001B4B15" w:rsidRDefault="001B4B15">
            <w:pPr>
              <w:jc w:val="right"/>
              <w:rPr>
                <w:rFonts w:ascii="Arial" w:hAnsi="Arial" w:cs="Arial"/>
                <w:b/>
                <w:bCs/>
                <w:sz w:val="18"/>
                <w:szCs w:val="18"/>
              </w:rPr>
            </w:pPr>
            <w:r>
              <w:rPr>
                <w:rFonts w:ascii="Arial" w:hAnsi="Arial" w:cs="Arial"/>
                <w:b/>
                <w:bCs/>
                <w:sz w:val="18"/>
                <w:szCs w:val="18"/>
              </w:rPr>
              <w:t>13 996</w:t>
            </w:r>
          </w:p>
        </w:tc>
        <w:tc>
          <w:tcPr>
            <w:tcW w:w="1400" w:type="dxa"/>
            <w:tcBorders>
              <w:top w:val="single" w:sz="4" w:space="0" w:color="auto"/>
              <w:left w:val="nil"/>
              <w:bottom w:val="double" w:sz="6" w:space="0" w:color="auto"/>
              <w:right w:val="nil"/>
            </w:tcBorders>
            <w:shd w:val="clear" w:color="auto" w:fill="auto"/>
            <w:vAlign w:val="bottom"/>
            <w:hideMark/>
          </w:tcPr>
          <w:p w14:paraId="1D14DB5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4308CB3"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59289EB"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1C1BC83"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069B3A5"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21DBAC7" w14:textId="77777777" w:rsidR="001B4B15" w:rsidRDefault="001B4B15">
            <w:pPr>
              <w:jc w:val="right"/>
              <w:rPr>
                <w:rFonts w:ascii="Arial" w:hAnsi="Arial" w:cs="Arial"/>
                <w:b/>
                <w:bCs/>
                <w:sz w:val="18"/>
                <w:szCs w:val="18"/>
              </w:rPr>
            </w:pPr>
            <w:r>
              <w:rPr>
                <w:rFonts w:ascii="Arial" w:hAnsi="Arial" w:cs="Arial"/>
                <w:b/>
                <w:bCs/>
                <w:sz w:val="18"/>
                <w:szCs w:val="18"/>
              </w:rPr>
              <w:t>13 996</w:t>
            </w:r>
          </w:p>
        </w:tc>
      </w:tr>
      <w:tr w:rsidR="001B4B15" w14:paraId="0F43C1FF" w14:textId="77777777" w:rsidTr="001B4B15">
        <w:trPr>
          <w:trHeight w:val="240"/>
        </w:trPr>
        <w:tc>
          <w:tcPr>
            <w:tcW w:w="1980" w:type="dxa"/>
            <w:tcBorders>
              <w:top w:val="nil"/>
              <w:left w:val="nil"/>
              <w:bottom w:val="nil"/>
              <w:right w:val="nil"/>
            </w:tcBorders>
            <w:shd w:val="clear" w:color="auto" w:fill="auto"/>
            <w:vAlign w:val="bottom"/>
            <w:hideMark/>
          </w:tcPr>
          <w:p w14:paraId="4D091AF6" w14:textId="77777777" w:rsidR="001B4B15" w:rsidRDefault="001B4B15">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715C1BDE" w14:textId="77777777" w:rsidR="001B4B15" w:rsidRDefault="001B4B15">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5A5FEF1"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7C3267F2"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34CAAD9E"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5E73663B"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0C25CB7D"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20FC3D06"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07BDD504" w14:textId="77777777" w:rsidR="001B4B15" w:rsidRDefault="001B4B15">
            <w:pPr>
              <w:jc w:val="right"/>
              <w:rPr>
                <w:sz w:val="20"/>
                <w:szCs w:val="20"/>
              </w:rPr>
            </w:pPr>
          </w:p>
        </w:tc>
        <w:tc>
          <w:tcPr>
            <w:tcW w:w="1400" w:type="dxa"/>
            <w:tcBorders>
              <w:top w:val="nil"/>
              <w:left w:val="nil"/>
              <w:bottom w:val="nil"/>
              <w:right w:val="nil"/>
            </w:tcBorders>
            <w:shd w:val="clear" w:color="auto" w:fill="auto"/>
            <w:vAlign w:val="bottom"/>
            <w:hideMark/>
          </w:tcPr>
          <w:p w14:paraId="18A1B905" w14:textId="77777777" w:rsidR="001B4B15" w:rsidRDefault="001B4B15">
            <w:pPr>
              <w:jc w:val="right"/>
              <w:rPr>
                <w:sz w:val="20"/>
                <w:szCs w:val="20"/>
              </w:rPr>
            </w:pPr>
          </w:p>
        </w:tc>
      </w:tr>
      <w:tr w:rsidR="001B4B15" w14:paraId="523EBB04" w14:textId="77777777" w:rsidTr="001B4B15">
        <w:trPr>
          <w:trHeight w:val="252"/>
        </w:trPr>
        <w:tc>
          <w:tcPr>
            <w:tcW w:w="1980" w:type="dxa"/>
            <w:tcBorders>
              <w:top w:val="nil"/>
              <w:left w:val="nil"/>
              <w:bottom w:val="nil"/>
              <w:right w:val="nil"/>
            </w:tcBorders>
            <w:shd w:val="clear" w:color="auto" w:fill="auto"/>
            <w:vAlign w:val="bottom"/>
            <w:hideMark/>
          </w:tcPr>
          <w:p w14:paraId="35760A8F" w14:textId="77777777" w:rsidR="001B4B15" w:rsidRDefault="001B4B15">
            <w:pPr>
              <w:rPr>
                <w:rFonts w:ascii="Arial" w:hAnsi="Arial" w:cs="Arial"/>
                <w:b/>
                <w:bCs/>
                <w:sz w:val="18"/>
                <w:szCs w:val="18"/>
              </w:rPr>
            </w:pPr>
            <w:r>
              <w:rPr>
                <w:rFonts w:ascii="Arial" w:hAnsi="Arial" w:cs="Arial"/>
                <w:b/>
                <w:bCs/>
                <w:sz w:val="18"/>
                <w:szCs w:val="18"/>
              </w:rPr>
              <w:t>Stav k 1.1.2017</w:t>
            </w:r>
          </w:p>
        </w:tc>
        <w:tc>
          <w:tcPr>
            <w:tcW w:w="1400" w:type="dxa"/>
            <w:tcBorders>
              <w:top w:val="single" w:sz="4" w:space="0" w:color="auto"/>
              <w:left w:val="nil"/>
              <w:bottom w:val="double" w:sz="6" w:space="0" w:color="auto"/>
              <w:right w:val="nil"/>
            </w:tcBorders>
            <w:shd w:val="clear" w:color="auto" w:fill="auto"/>
            <w:vAlign w:val="bottom"/>
            <w:hideMark/>
          </w:tcPr>
          <w:p w14:paraId="0C7FEF43" w14:textId="77777777" w:rsidR="001B4B15" w:rsidRDefault="001B4B15">
            <w:pPr>
              <w:jc w:val="right"/>
              <w:rPr>
                <w:rFonts w:ascii="Arial" w:hAnsi="Arial" w:cs="Arial"/>
                <w:b/>
                <w:bCs/>
                <w:sz w:val="18"/>
                <w:szCs w:val="18"/>
              </w:rPr>
            </w:pPr>
            <w:r>
              <w:rPr>
                <w:rFonts w:ascii="Arial" w:hAnsi="Arial" w:cs="Arial"/>
                <w:b/>
                <w:bCs/>
                <w:sz w:val="18"/>
                <w:szCs w:val="18"/>
              </w:rPr>
              <w:t>344 349</w:t>
            </w:r>
          </w:p>
        </w:tc>
        <w:tc>
          <w:tcPr>
            <w:tcW w:w="1400" w:type="dxa"/>
            <w:tcBorders>
              <w:top w:val="single" w:sz="4" w:space="0" w:color="auto"/>
              <w:left w:val="nil"/>
              <w:bottom w:val="double" w:sz="6" w:space="0" w:color="auto"/>
              <w:right w:val="nil"/>
            </w:tcBorders>
            <w:shd w:val="clear" w:color="auto" w:fill="auto"/>
            <w:vAlign w:val="bottom"/>
            <w:hideMark/>
          </w:tcPr>
          <w:p w14:paraId="230A929E" w14:textId="77777777" w:rsidR="001B4B15" w:rsidRDefault="001B4B15">
            <w:pPr>
              <w:jc w:val="right"/>
              <w:rPr>
                <w:rFonts w:ascii="Arial" w:hAnsi="Arial" w:cs="Arial"/>
                <w:b/>
                <w:bCs/>
                <w:sz w:val="18"/>
                <w:szCs w:val="18"/>
              </w:rPr>
            </w:pPr>
            <w:r>
              <w:rPr>
                <w:rFonts w:ascii="Arial" w:hAnsi="Arial" w:cs="Arial"/>
                <w:b/>
                <w:bCs/>
                <w:sz w:val="18"/>
                <w:szCs w:val="18"/>
              </w:rPr>
              <w:t>18 002 231</w:t>
            </w:r>
          </w:p>
        </w:tc>
        <w:tc>
          <w:tcPr>
            <w:tcW w:w="1400" w:type="dxa"/>
            <w:tcBorders>
              <w:top w:val="single" w:sz="4" w:space="0" w:color="auto"/>
              <w:left w:val="nil"/>
              <w:bottom w:val="double" w:sz="6" w:space="0" w:color="auto"/>
              <w:right w:val="nil"/>
            </w:tcBorders>
            <w:shd w:val="clear" w:color="auto" w:fill="auto"/>
            <w:vAlign w:val="bottom"/>
            <w:hideMark/>
          </w:tcPr>
          <w:p w14:paraId="67A7707E" w14:textId="77777777" w:rsidR="001B4B15" w:rsidRDefault="001B4B15">
            <w:pPr>
              <w:jc w:val="right"/>
              <w:rPr>
                <w:rFonts w:ascii="Arial" w:hAnsi="Arial" w:cs="Arial"/>
                <w:b/>
                <w:bCs/>
                <w:sz w:val="18"/>
                <w:szCs w:val="18"/>
              </w:rPr>
            </w:pPr>
            <w:r>
              <w:rPr>
                <w:rFonts w:ascii="Arial" w:hAnsi="Arial" w:cs="Arial"/>
                <w:b/>
                <w:bCs/>
                <w:sz w:val="18"/>
                <w:szCs w:val="18"/>
              </w:rPr>
              <w:t>25 047 843</w:t>
            </w:r>
          </w:p>
        </w:tc>
        <w:tc>
          <w:tcPr>
            <w:tcW w:w="1400" w:type="dxa"/>
            <w:tcBorders>
              <w:top w:val="single" w:sz="4" w:space="0" w:color="auto"/>
              <w:left w:val="nil"/>
              <w:bottom w:val="double" w:sz="6" w:space="0" w:color="auto"/>
              <w:right w:val="nil"/>
            </w:tcBorders>
            <w:shd w:val="clear" w:color="auto" w:fill="auto"/>
            <w:vAlign w:val="bottom"/>
            <w:hideMark/>
          </w:tcPr>
          <w:p w14:paraId="1D937B5A"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DEFDC8D"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5ECD12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921C83F" w14:textId="77777777" w:rsidR="001B4B15" w:rsidRDefault="001B4B15">
            <w:pPr>
              <w:jc w:val="right"/>
              <w:rPr>
                <w:rFonts w:ascii="Arial" w:hAnsi="Arial" w:cs="Arial"/>
                <w:b/>
                <w:bCs/>
                <w:sz w:val="18"/>
                <w:szCs w:val="18"/>
              </w:rPr>
            </w:pPr>
            <w:r>
              <w:rPr>
                <w:rFonts w:ascii="Arial" w:hAnsi="Arial" w:cs="Arial"/>
                <w:b/>
                <w:bCs/>
                <w:sz w:val="18"/>
                <w:szCs w:val="18"/>
              </w:rPr>
              <w:t>34 343</w:t>
            </w:r>
          </w:p>
        </w:tc>
        <w:tc>
          <w:tcPr>
            <w:tcW w:w="1400" w:type="dxa"/>
            <w:tcBorders>
              <w:top w:val="single" w:sz="4" w:space="0" w:color="auto"/>
              <w:left w:val="nil"/>
              <w:bottom w:val="double" w:sz="6" w:space="0" w:color="auto"/>
              <w:right w:val="nil"/>
            </w:tcBorders>
            <w:shd w:val="clear" w:color="auto" w:fill="auto"/>
            <w:vAlign w:val="bottom"/>
            <w:hideMark/>
          </w:tcPr>
          <w:p w14:paraId="000C005E"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776C3B4" w14:textId="77777777" w:rsidR="001B4B15" w:rsidRDefault="001B4B15">
            <w:pPr>
              <w:jc w:val="right"/>
              <w:rPr>
                <w:rFonts w:ascii="Arial" w:hAnsi="Arial" w:cs="Arial"/>
                <w:b/>
                <w:bCs/>
                <w:sz w:val="18"/>
                <w:szCs w:val="18"/>
              </w:rPr>
            </w:pPr>
            <w:r>
              <w:rPr>
                <w:rFonts w:ascii="Arial" w:hAnsi="Arial" w:cs="Arial"/>
                <w:b/>
                <w:bCs/>
                <w:sz w:val="18"/>
                <w:szCs w:val="18"/>
              </w:rPr>
              <w:t>43 428 766</w:t>
            </w:r>
          </w:p>
        </w:tc>
      </w:tr>
      <w:tr w:rsidR="001B4B15" w14:paraId="1DEE8D11" w14:textId="77777777" w:rsidTr="00631500">
        <w:trPr>
          <w:trHeight w:val="264"/>
        </w:trPr>
        <w:tc>
          <w:tcPr>
            <w:tcW w:w="1980" w:type="dxa"/>
            <w:tcBorders>
              <w:top w:val="nil"/>
              <w:left w:val="nil"/>
              <w:bottom w:val="nil"/>
              <w:right w:val="nil"/>
            </w:tcBorders>
            <w:shd w:val="clear" w:color="auto" w:fill="auto"/>
            <w:vAlign w:val="bottom"/>
            <w:hideMark/>
          </w:tcPr>
          <w:p w14:paraId="4B995BC6" w14:textId="77777777" w:rsidR="001B4B15" w:rsidRDefault="001B4B15">
            <w:pPr>
              <w:rPr>
                <w:rFonts w:ascii="Arial" w:hAnsi="Arial" w:cs="Arial"/>
                <w:b/>
                <w:bCs/>
                <w:sz w:val="18"/>
                <w:szCs w:val="18"/>
              </w:rPr>
            </w:pPr>
            <w:r>
              <w:rPr>
                <w:rFonts w:ascii="Arial" w:hAnsi="Arial" w:cs="Arial"/>
                <w:b/>
                <w:bCs/>
                <w:sz w:val="18"/>
                <w:szCs w:val="18"/>
              </w:rPr>
              <w:t>Stav k 31.12.2017</w:t>
            </w:r>
          </w:p>
        </w:tc>
        <w:tc>
          <w:tcPr>
            <w:tcW w:w="1400" w:type="dxa"/>
            <w:tcBorders>
              <w:top w:val="nil"/>
              <w:left w:val="nil"/>
              <w:bottom w:val="double" w:sz="6" w:space="0" w:color="auto"/>
              <w:right w:val="nil"/>
            </w:tcBorders>
            <w:shd w:val="clear" w:color="auto" w:fill="auto"/>
            <w:vAlign w:val="bottom"/>
            <w:hideMark/>
          </w:tcPr>
          <w:p w14:paraId="5562942B" w14:textId="77777777" w:rsidR="001B4B15" w:rsidRDefault="001B4B15">
            <w:pPr>
              <w:jc w:val="right"/>
              <w:rPr>
                <w:rFonts w:ascii="Arial" w:hAnsi="Arial" w:cs="Arial"/>
                <w:b/>
                <w:bCs/>
                <w:sz w:val="18"/>
                <w:szCs w:val="18"/>
              </w:rPr>
            </w:pPr>
            <w:r>
              <w:rPr>
                <w:rFonts w:ascii="Arial" w:hAnsi="Arial" w:cs="Arial"/>
                <w:b/>
                <w:bCs/>
                <w:sz w:val="18"/>
                <w:szCs w:val="18"/>
              </w:rPr>
              <w:t>291 816</w:t>
            </w:r>
          </w:p>
        </w:tc>
        <w:tc>
          <w:tcPr>
            <w:tcW w:w="1400" w:type="dxa"/>
            <w:tcBorders>
              <w:top w:val="nil"/>
              <w:left w:val="nil"/>
              <w:bottom w:val="double" w:sz="6" w:space="0" w:color="auto"/>
              <w:right w:val="nil"/>
            </w:tcBorders>
            <w:shd w:val="clear" w:color="auto" w:fill="auto"/>
            <w:vAlign w:val="bottom"/>
            <w:hideMark/>
          </w:tcPr>
          <w:p w14:paraId="41DB1C46" w14:textId="77777777" w:rsidR="001B4B15" w:rsidRDefault="001B4B15">
            <w:pPr>
              <w:jc w:val="right"/>
              <w:rPr>
                <w:rFonts w:ascii="Arial" w:hAnsi="Arial" w:cs="Arial"/>
                <w:b/>
                <w:bCs/>
                <w:sz w:val="18"/>
                <w:szCs w:val="18"/>
              </w:rPr>
            </w:pPr>
            <w:r>
              <w:rPr>
                <w:rFonts w:ascii="Arial" w:hAnsi="Arial" w:cs="Arial"/>
                <w:b/>
                <w:bCs/>
                <w:sz w:val="18"/>
                <w:szCs w:val="18"/>
              </w:rPr>
              <w:t>17 633 759</w:t>
            </w:r>
          </w:p>
        </w:tc>
        <w:tc>
          <w:tcPr>
            <w:tcW w:w="1400" w:type="dxa"/>
            <w:tcBorders>
              <w:top w:val="nil"/>
              <w:left w:val="nil"/>
              <w:bottom w:val="double" w:sz="6" w:space="0" w:color="auto"/>
              <w:right w:val="nil"/>
            </w:tcBorders>
            <w:shd w:val="clear" w:color="auto" w:fill="auto"/>
            <w:vAlign w:val="bottom"/>
            <w:hideMark/>
          </w:tcPr>
          <w:p w14:paraId="0DD87D6D" w14:textId="77777777" w:rsidR="001B4B15" w:rsidRDefault="001B4B15">
            <w:pPr>
              <w:jc w:val="right"/>
              <w:rPr>
                <w:rFonts w:ascii="Arial" w:hAnsi="Arial" w:cs="Arial"/>
                <w:b/>
                <w:bCs/>
                <w:sz w:val="18"/>
                <w:szCs w:val="18"/>
              </w:rPr>
            </w:pPr>
            <w:r>
              <w:rPr>
                <w:rFonts w:ascii="Arial" w:hAnsi="Arial" w:cs="Arial"/>
                <w:b/>
                <w:bCs/>
                <w:sz w:val="18"/>
                <w:szCs w:val="18"/>
              </w:rPr>
              <w:t>21 396 273</w:t>
            </w:r>
          </w:p>
        </w:tc>
        <w:tc>
          <w:tcPr>
            <w:tcW w:w="1400" w:type="dxa"/>
            <w:tcBorders>
              <w:top w:val="nil"/>
              <w:left w:val="nil"/>
              <w:bottom w:val="double" w:sz="6" w:space="0" w:color="auto"/>
              <w:right w:val="nil"/>
            </w:tcBorders>
            <w:shd w:val="clear" w:color="auto" w:fill="auto"/>
            <w:vAlign w:val="bottom"/>
            <w:hideMark/>
          </w:tcPr>
          <w:p w14:paraId="455089D3"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DC44B94"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E94442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9069E40" w14:textId="77777777" w:rsidR="001B4B15" w:rsidRDefault="001B4B15">
            <w:pPr>
              <w:jc w:val="right"/>
              <w:rPr>
                <w:rFonts w:ascii="Arial" w:hAnsi="Arial" w:cs="Arial"/>
                <w:b/>
                <w:bCs/>
                <w:sz w:val="18"/>
                <w:szCs w:val="18"/>
              </w:rPr>
            </w:pPr>
            <w:r>
              <w:rPr>
                <w:rFonts w:ascii="Arial" w:hAnsi="Arial" w:cs="Arial"/>
                <w:b/>
                <w:bCs/>
                <w:sz w:val="18"/>
                <w:szCs w:val="18"/>
              </w:rPr>
              <w:t>2 099 087</w:t>
            </w:r>
          </w:p>
        </w:tc>
        <w:tc>
          <w:tcPr>
            <w:tcW w:w="1400" w:type="dxa"/>
            <w:tcBorders>
              <w:top w:val="nil"/>
              <w:left w:val="nil"/>
              <w:bottom w:val="double" w:sz="6" w:space="0" w:color="auto"/>
              <w:right w:val="nil"/>
            </w:tcBorders>
            <w:shd w:val="clear" w:color="auto" w:fill="auto"/>
            <w:vAlign w:val="bottom"/>
            <w:hideMark/>
          </w:tcPr>
          <w:p w14:paraId="5DF1C52E"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F265DF0" w14:textId="77777777" w:rsidR="001B4B15" w:rsidRDefault="001B4B15">
            <w:pPr>
              <w:jc w:val="right"/>
              <w:rPr>
                <w:rFonts w:ascii="Arial" w:hAnsi="Arial" w:cs="Arial"/>
                <w:b/>
                <w:bCs/>
                <w:sz w:val="18"/>
                <w:szCs w:val="18"/>
              </w:rPr>
            </w:pPr>
            <w:r>
              <w:rPr>
                <w:rFonts w:ascii="Arial" w:hAnsi="Arial" w:cs="Arial"/>
                <w:b/>
                <w:bCs/>
                <w:sz w:val="18"/>
                <w:szCs w:val="18"/>
              </w:rPr>
              <w:t>41 420 935</w:t>
            </w:r>
          </w:p>
        </w:tc>
      </w:tr>
    </w:tbl>
    <w:p w14:paraId="0F753533" w14:textId="5D88E111" w:rsidR="0036011D" w:rsidRDefault="0036011D" w:rsidP="00366E92">
      <w:pPr>
        <w:pStyle w:val="odstavec"/>
        <w:rPr>
          <w:highlight w:val="yellow"/>
        </w:rPr>
      </w:pPr>
    </w:p>
    <w:p w14:paraId="59F82AB8" w14:textId="77777777" w:rsidR="0036011D" w:rsidRPr="00796393" w:rsidRDefault="0036011D" w:rsidP="00366E92">
      <w:pPr>
        <w:pStyle w:val="odstavec"/>
        <w:rPr>
          <w:highlight w:val="yellow"/>
        </w:rPr>
      </w:pPr>
    </w:p>
    <w:p w14:paraId="3AF1E3E3" w14:textId="0CC5636B" w:rsidR="0036011D" w:rsidRDefault="0036011D" w:rsidP="00366E92">
      <w:pPr>
        <w:pStyle w:val="body"/>
      </w:pPr>
      <w:bookmarkStart w:id="31" w:name="FWT_T6"/>
      <w:bookmarkEnd w:id="29"/>
    </w:p>
    <w:p w14:paraId="52BC7FBF" w14:textId="77777777" w:rsidR="0036011D" w:rsidRPr="00796393" w:rsidRDefault="0036011D" w:rsidP="00366E92">
      <w:pPr>
        <w:pStyle w:val="body"/>
      </w:pPr>
    </w:p>
    <w:bookmarkEnd w:id="31"/>
    <w:p w14:paraId="42197E0E" w14:textId="77777777" w:rsidR="00C44E89" w:rsidRPr="00796393" w:rsidRDefault="00C44E89" w:rsidP="00366E92">
      <w:pPr>
        <w:pStyle w:val="body1"/>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366E92">
      <w:pPr>
        <w:pStyle w:val="body1"/>
        <w:sectPr w:rsidR="00C44E89" w:rsidRPr="00796393" w:rsidSect="00C44E89">
          <w:headerReference w:type="default" r:id="rId11"/>
          <w:pgSz w:w="16838" w:h="11906" w:orient="landscape"/>
          <w:pgMar w:top="1134" w:right="1134" w:bottom="1134" w:left="1134" w:header="709" w:footer="709" w:gutter="0"/>
          <w:cols w:space="708"/>
          <w:docGrid w:linePitch="360"/>
        </w:sectPr>
      </w:pPr>
    </w:p>
    <w:p w14:paraId="3EFE5AB0" w14:textId="77777777" w:rsidR="00FF2077" w:rsidRPr="00796393" w:rsidRDefault="00FF2077" w:rsidP="00967F11">
      <w:pPr>
        <w:pStyle w:val="Nadpis2"/>
        <w:rPr>
          <w:rFonts w:ascii="Arial" w:hAnsi="Arial"/>
        </w:rPr>
      </w:pPr>
      <w:r w:rsidRPr="00796393">
        <w:rPr>
          <w:rFonts w:ascii="Arial" w:hAnsi="Arial"/>
        </w:rPr>
        <w:t>Dlhodobý finančný majetok</w:t>
      </w:r>
    </w:p>
    <w:p w14:paraId="3EE9D885" w14:textId="702358B3" w:rsidR="0086551D" w:rsidRPr="00187002" w:rsidRDefault="00F714B9" w:rsidP="00366E92">
      <w:pPr>
        <w:pStyle w:val="odstavec"/>
        <w:rPr>
          <w:lang w:val="sk-SK"/>
        </w:rPr>
      </w:pPr>
      <w:r w:rsidRPr="00187002">
        <w:rPr>
          <w:lang w:val="sk-SK"/>
        </w:rPr>
        <w:t xml:space="preserve">Prehľad pohybu dlhodobého finančného </w:t>
      </w:r>
      <w:r w:rsidR="0086551D" w:rsidRPr="00187002">
        <w:rPr>
          <w:lang w:val="sk-SK"/>
        </w:rPr>
        <w:t>majetku za bežné účtovné obdobie je uvedený nižšie:</w:t>
      </w:r>
    </w:p>
    <w:p w14:paraId="7C68BCF6" w14:textId="77777777" w:rsidR="001B4B15" w:rsidRPr="00187002" w:rsidRDefault="001B4B15" w:rsidP="00366E92">
      <w:pPr>
        <w:pStyle w:val="odstavec"/>
        <w:rPr>
          <w:lang w:val="sk-SK"/>
        </w:rPr>
      </w:pPr>
      <w:bookmarkStart w:id="32" w:name="FWT_T7a"/>
      <w:r w:rsidRPr="00187002">
        <w:rPr>
          <w:lang w:val="sk-SK"/>
        </w:rPr>
        <w:t xml:space="preserve"> </w:t>
      </w:r>
    </w:p>
    <w:tbl>
      <w:tblPr>
        <w:tblW w:w="0" w:type="auto"/>
        <w:tblCellMar>
          <w:left w:w="70" w:type="dxa"/>
          <w:right w:w="70" w:type="dxa"/>
        </w:tblCellMar>
        <w:tblLook w:val="0000" w:firstRow="0" w:lastRow="0" w:firstColumn="0" w:lastColumn="0" w:noHBand="0" w:noVBand="0"/>
      </w:tblPr>
      <w:tblGrid>
        <w:gridCol w:w="1095"/>
        <w:gridCol w:w="1300"/>
        <w:gridCol w:w="1386"/>
        <w:gridCol w:w="1422"/>
        <w:gridCol w:w="1197"/>
        <w:gridCol w:w="1348"/>
        <w:gridCol w:w="837"/>
        <w:gridCol w:w="867"/>
        <w:gridCol w:w="1146"/>
        <w:gridCol w:w="1165"/>
        <w:gridCol w:w="1247"/>
        <w:gridCol w:w="1171"/>
        <w:gridCol w:w="529"/>
      </w:tblGrid>
      <w:tr w:rsidR="008D075A" w:rsidRPr="00F50C24" w14:paraId="37A7D6CD" w14:textId="77777777" w:rsidTr="008D075A">
        <w:trPr>
          <w:trHeight w:val="1337"/>
        </w:trPr>
        <w:tc>
          <w:tcPr>
            <w:tcW w:w="0" w:type="auto"/>
            <w:tcBorders>
              <w:top w:val="nil"/>
              <w:left w:val="nil"/>
              <w:bottom w:val="single" w:sz="6" w:space="0" w:color="auto"/>
              <w:right w:val="nil"/>
            </w:tcBorders>
            <w:vAlign w:val="bottom"/>
          </w:tcPr>
          <w:p w14:paraId="59262898" w14:textId="77777777" w:rsidR="001B4B15" w:rsidRPr="00631500" w:rsidRDefault="001B4B15" w:rsidP="007E689C">
            <w:pPr>
              <w:autoSpaceDE w:val="0"/>
              <w:autoSpaceDN w:val="0"/>
              <w:adjustRightInd w:val="0"/>
              <w:jc w:val="center"/>
              <w:rPr>
                <w:rFonts w:ascii="Arial" w:hAnsi="Arial" w:cs="Arial"/>
                <w:b/>
                <w:bCs/>
                <w:color w:val="000000"/>
                <w:sz w:val="18"/>
                <w:szCs w:val="18"/>
              </w:rPr>
            </w:pPr>
            <w:r w:rsidRPr="00631500">
              <w:rPr>
                <w:rFonts w:ascii="Arial" w:hAnsi="Arial" w:cs="Arial"/>
                <w:b/>
                <w:bCs/>
                <w:color w:val="000000"/>
                <w:sz w:val="18"/>
                <w:szCs w:val="18"/>
              </w:rPr>
              <w:t>Dlhodobý finančný majetok</w:t>
            </w:r>
          </w:p>
        </w:tc>
        <w:tc>
          <w:tcPr>
            <w:tcW w:w="0" w:type="auto"/>
            <w:tcBorders>
              <w:top w:val="nil"/>
              <w:left w:val="nil"/>
              <w:bottom w:val="single" w:sz="6" w:space="0" w:color="auto"/>
              <w:right w:val="nil"/>
            </w:tcBorders>
            <w:vAlign w:val="bottom"/>
          </w:tcPr>
          <w:p w14:paraId="27F0398B" w14:textId="77777777" w:rsidR="001B4B15" w:rsidRPr="00631500" w:rsidRDefault="001B4B15" w:rsidP="007E689C">
            <w:pPr>
              <w:autoSpaceDE w:val="0"/>
              <w:autoSpaceDN w:val="0"/>
              <w:adjustRightInd w:val="0"/>
              <w:jc w:val="center"/>
              <w:rPr>
                <w:rFonts w:ascii="Arial" w:hAnsi="Arial" w:cs="Arial"/>
                <w:b/>
                <w:bCs/>
                <w:color w:val="000000"/>
                <w:sz w:val="18"/>
                <w:szCs w:val="18"/>
              </w:rPr>
            </w:pPr>
            <w:r w:rsidRPr="00631500">
              <w:rPr>
                <w:rFonts w:ascii="Arial" w:hAnsi="Arial" w:cs="Arial"/>
                <w:b/>
                <w:bCs/>
                <w:color w:val="000000"/>
                <w:sz w:val="18"/>
                <w:szCs w:val="18"/>
              </w:rPr>
              <w:t>Podielové CP a podiely v prepojených ÚJ</w:t>
            </w:r>
          </w:p>
        </w:tc>
        <w:tc>
          <w:tcPr>
            <w:tcW w:w="0" w:type="auto"/>
            <w:tcBorders>
              <w:top w:val="nil"/>
              <w:left w:val="nil"/>
              <w:bottom w:val="single" w:sz="6" w:space="0" w:color="auto"/>
              <w:right w:val="nil"/>
            </w:tcBorders>
            <w:vAlign w:val="bottom"/>
          </w:tcPr>
          <w:p w14:paraId="45DC59AB" w14:textId="77777777" w:rsidR="001B4B15" w:rsidRPr="00631500" w:rsidRDefault="001B4B15" w:rsidP="007E689C">
            <w:pPr>
              <w:autoSpaceDE w:val="0"/>
              <w:autoSpaceDN w:val="0"/>
              <w:adjustRightInd w:val="0"/>
              <w:jc w:val="center"/>
              <w:rPr>
                <w:rFonts w:ascii="Arial" w:hAnsi="Arial" w:cs="Arial"/>
                <w:b/>
                <w:bCs/>
                <w:color w:val="000000"/>
                <w:sz w:val="18"/>
                <w:szCs w:val="18"/>
              </w:rPr>
            </w:pPr>
            <w:r w:rsidRPr="00631500">
              <w:rPr>
                <w:rFonts w:ascii="Arial" w:hAnsi="Arial" w:cs="Arial"/>
                <w:b/>
                <w:bCs/>
                <w:color w:val="000000"/>
                <w:sz w:val="18"/>
                <w:szCs w:val="18"/>
              </w:rPr>
              <w:t>Podielové CP a podiely s podielovou účasťou orkem prepojených ÚJ</w:t>
            </w:r>
          </w:p>
        </w:tc>
        <w:tc>
          <w:tcPr>
            <w:tcW w:w="0" w:type="auto"/>
            <w:tcBorders>
              <w:top w:val="nil"/>
              <w:left w:val="nil"/>
              <w:bottom w:val="single" w:sz="6" w:space="0" w:color="auto"/>
              <w:right w:val="nil"/>
            </w:tcBorders>
            <w:vAlign w:val="bottom"/>
          </w:tcPr>
          <w:p w14:paraId="3168DC99" w14:textId="77777777" w:rsidR="001B4B15" w:rsidRPr="00631500" w:rsidRDefault="001B4B15" w:rsidP="007E689C">
            <w:pPr>
              <w:autoSpaceDE w:val="0"/>
              <w:autoSpaceDN w:val="0"/>
              <w:adjustRightInd w:val="0"/>
              <w:jc w:val="center"/>
              <w:rPr>
                <w:rFonts w:ascii="Arial" w:hAnsi="Arial" w:cs="Arial"/>
                <w:b/>
                <w:bCs/>
                <w:color w:val="000000"/>
                <w:sz w:val="18"/>
                <w:szCs w:val="18"/>
              </w:rPr>
            </w:pPr>
            <w:r w:rsidRPr="00631500">
              <w:rPr>
                <w:rFonts w:ascii="Arial" w:hAnsi="Arial" w:cs="Arial"/>
                <w:b/>
                <w:bCs/>
                <w:color w:val="000000"/>
                <w:sz w:val="18"/>
                <w:szCs w:val="18"/>
              </w:rPr>
              <w:t>Ostatné realizovateľné cenné papiere</w:t>
            </w:r>
          </w:p>
        </w:tc>
        <w:tc>
          <w:tcPr>
            <w:tcW w:w="0" w:type="auto"/>
            <w:tcBorders>
              <w:top w:val="nil"/>
              <w:left w:val="nil"/>
              <w:bottom w:val="single" w:sz="6" w:space="0" w:color="auto"/>
              <w:right w:val="nil"/>
            </w:tcBorders>
            <w:vAlign w:val="bottom"/>
          </w:tcPr>
          <w:p w14:paraId="1EE3AD81" w14:textId="77777777" w:rsidR="001B4B15" w:rsidRPr="00631500" w:rsidRDefault="001B4B15" w:rsidP="007E689C">
            <w:pPr>
              <w:autoSpaceDE w:val="0"/>
              <w:autoSpaceDN w:val="0"/>
              <w:adjustRightInd w:val="0"/>
              <w:jc w:val="center"/>
              <w:rPr>
                <w:rFonts w:ascii="Arial" w:hAnsi="Arial" w:cs="Arial"/>
                <w:b/>
                <w:bCs/>
                <w:color w:val="000000"/>
                <w:sz w:val="18"/>
                <w:szCs w:val="18"/>
              </w:rPr>
            </w:pPr>
            <w:r w:rsidRPr="00631500">
              <w:rPr>
                <w:rFonts w:ascii="Arial" w:hAnsi="Arial" w:cs="Arial"/>
                <w:b/>
                <w:bCs/>
                <w:color w:val="000000"/>
                <w:sz w:val="18"/>
                <w:szCs w:val="18"/>
              </w:rPr>
              <w:t>Pôžičky prepojeným ÚJ</w:t>
            </w:r>
          </w:p>
        </w:tc>
        <w:tc>
          <w:tcPr>
            <w:tcW w:w="0" w:type="auto"/>
            <w:tcBorders>
              <w:top w:val="nil"/>
              <w:left w:val="nil"/>
              <w:bottom w:val="single" w:sz="6" w:space="0" w:color="auto"/>
              <w:right w:val="nil"/>
            </w:tcBorders>
            <w:vAlign w:val="bottom"/>
          </w:tcPr>
          <w:p w14:paraId="1F83F220" w14:textId="77777777" w:rsidR="001B4B15" w:rsidRPr="00631500" w:rsidRDefault="001B4B15" w:rsidP="007E689C">
            <w:pPr>
              <w:autoSpaceDE w:val="0"/>
              <w:autoSpaceDN w:val="0"/>
              <w:adjustRightInd w:val="0"/>
              <w:jc w:val="center"/>
              <w:rPr>
                <w:rFonts w:ascii="Arial" w:hAnsi="Arial" w:cs="Arial"/>
                <w:b/>
                <w:bCs/>
                <w:color w:val="000000"/>
                <w:sz w:val="18"/>
                <w:szCs w:val="18"/>
              </w:rPr>
            </w:pPr>
            <w:r w:rsidRPr="00631500">
              <w:rPr>
                <w:rFonts w:ascii="Arial" w:hAnsi="Arial" w:cs="Arial"/>
                <w:b/>
                <w:bCs/>
                <w:color w:val="000000"/>
                <w:sz w:val="18"/>
                <w:szCs w:val="18"/>
              </w:rPr>
              <w:t>Pôžičky v rámci podielovej účasti okrem prepojených ÚJ</w:t>
            </w:r>
          </w:p>
        </w:tc>
        <w:tc>
          <w:tcPr>
            <w:tcW w:w="0" w:type="auto"/>
            <w:tcBorders>
              <w:top w:val="nil"/>
              <w:left w:val="nil"/>
              <w:bottom w:val="single" w:sz="6" w:space="0" w:color="auto"/>
              <w:right w:val="nil"/>
            </w:tcBorders>
            <w:vAlign w:val="bottom"/>
          </w:tcPr>
          <w:p w14:paraId="23EC7B4F" w14:textId="77777777" w:rsidR="001B4B15" w:rsidRPr="00631500" w:rsidRDefault="001B4B15" w:rsidP="007E689C">
            <w:pPr>
              <w:autoSpaceDE w:val="0"/>
              <w:autoSpaceDN w:val="0"/>
              <w:adjustRightInd w:val="0"/>
              <w:jc w:val="center"/>
              <w:rPr>
                <w:rFonts w:ascii="Arial" w:hAnsi="Arial" w:cs="Arial"/>
                <w:b/>
                <w:bCs/>
                <w:color w:val="000000"/>
                <w:sz w:val="18"/>
                <w:szCs w:val="18"/>
              </w:rPr>
            </w:pPr>
            <w:r w:rsidRPr="00631500">
              <w:rPr>
                <w:rFonts w:ascii="Arial" w:hAnsi="Arial" w:cs="Arial"/>
                <w:b/>
                <w:bCs/>
                <w:color w:val="000000"/>
                <w:sz w:val="18"/>
                <w:szCs w:val="18"/>
              </w:rPr>
              <w:t>Ostatné pôžičky</w:t>
            </w:r>
          </w:p>
        </w:tc>
        <w:tc>
          <w:tcPr>
            <w:tcW w:w="0" w:type="auto"/>
            <w:tcBorders>
              <w:top w:val="nil"/>
              <w:left w:val="nil"/>
              <w:bottom w:val="single" w:sz="6" w:space="0" w:color="auto"/>
              <w:right w:val="nil"/>
            </w:tcBorders>
            <w:vAlign w:val="bottom"/>
          </w:tcPr>
          <w:p w14:paraId="42435CB1" w14:textId="77777777" w:rsidR="001B4B15" w:rsidRPr="00631500" w:rsidRDefault="001B4B15" w:rsidP="007E689C">
            <w:pPr>
              <w:autoSpaceDE w:val="0"/>
              <w:autoSpaceDN w:val="0"/>
              <w:adjustRightInd w:val="0"/>
              <w:jc w:val="center"/>
              <w:rPr>
                <w:rFonts w:ascii="Arial" w:hAnsi="Arial" w:cs="Arial"/>
                <w:b/>
                <w:bCs/>
                <w:color w:val="000000"/>
                <w:sz w:val="18"/>
                <w:szCs w:val="18"/>
              </w:rPr>
            </w:pPr>
            <w:r w:rsidRPr="00631500">
              <w:rPr>
                <w:rFonts w:ascii="Arial" w:hAnsi="Arial" w:cs="Arial"/>
                <w:b/>
                <w:bCs/>
                <w:color w:val="000000"/>
                <w:sz w:val="18"/>
                <w:szCs w:val="18"/>
              </w:rPr>
              <w:t>Dlhové CP a Ostatný DFM</w:t>
            </w:r>
          </w:p>
        </w:tc>
        <w:tc>
          <w:tcPr>
            <w:tcW w:w="0" w:type="auto"/>
            <w:tcBorders>
              <w:top w:val="nil"/>
              <w:left w:val="nil"/>
              <w:bottom w:val="single" w:sz="6" w:space="0" w:color="auto"/>
              <w:right w:val="nil"/>
            </w:tcBorders>
            <w:vAlign w:val="bottom"/>
          </w:tcPr>
          <w:p w14:paraId="2D47C7B8" w14:textId="77777777" w:rsidR="001B4B15" w:rsidRPr="00631500" w:rsidRDefault="001B4B15" w:rsidP="007E689C">
            <w:pPr>
              <w:autoSpaceDE w:val="0"/>
              <w:autoSpaceDN w:val="0"/>
              <w:adjustRightInd w:val="0"/>
              <w:jc w:val="center"/>
              <w:rPr>
                <w:rFonts w:ascii="Arial" w:hAnsi="Arial" w:cs="Arial"/>
                <w:b/>
                <w:bCs/>
                <w:color w:val="000000"/>
                <w:sz w:val="18"/>
                <w:szCs w:val="18"/>
              </w:rPr>
            </w:pPr>
            <w:r w:rsidRPr="00631500">
              <w:rPr>
                <w:rFonts w:ascii="Arial" w:hAnsi="Arial" w:cs="Arial"/>
                <w:b/>
                <w:bCs/>
                <w:color w:val="000000"/>
                <w:sz w:val="18"/>
                <w:szCs w:val="18"/>
              </w:rPr>
              <w:t>Pôžičky a ostatný DFM s dobou splatnosti najviac jeden rok</w:t>
            </w:r>
          </w:p>
        </w:tc>
        <w:tc>
          <w:tcPr>
            <w:tcW w:w="0" w:type="auto"/>
            <w:tcBorders>
              <w:top w:val="nil"/>
              <w:left w:val="nil"/>
              <w:bottom w:val="single" w:sz="6" w:space="0" w:color="auto"/>
              <w:right w:val="nil"/>
            </w:tcBorders>
            <w:vAlign w:val="bottom"/>
          </w:tcPr>
          <w:p w14:paraId="35C5BA62" w14:textId="77777777" w:rsidR="001B4B15" w:rsidRPr="00631500" w:rsidRDefault="001B4B15" w:rsidP="007E689C">
            <w:pPr>
              <w:autoSpaceDE w:val="0"/>
              <w:autoSpaceDN w:val="0"/>
              <w:adjustRightInd w:val="0"/>
              <w:jc w:val="center"/>
              <w:rPr>
                <w:rFonts w:ascii="Arial" w:hAnsi="Arial" w:cs="Arial"/>
                <w:b/>
                <w:bCs/>
                <w:color w:val="000000"/>
                <w:sz w:val="18"/>
                <w:szCs w:val="18"/>
              </w:rPr>
            </w:pPr>
            <w:r w:rsidRPr="00631500">
              <w:rPr>
                <w:rFonts w:ascii="Arial" w:hAnsi="Arial" w:cs="Arial"/>
                <w:b/>
                <w:bCs/>
                <w:color w:val="000000"/>
                <w:sz w:val="18"/>
                <w:szCs w:val="18"/>
              </w:rPr>
              <w:t>Účty v bankách s dobou viazanosti dlhšou ako jeden rok</w:t>
            </w:r>
          </w:p>
        </w:tc>
        <w:tc>
          <w:tcPr>
            <w:tcW w:w="0" w:type="auto"/>
            <w:tcBorders>
              <w:top w:val="nil"/>
              <w:left w:val="nil"/>
              <w:bottom w:val="single" w:sz="6" w:space="0" w:color="auto"/>
              <w:right w:val="nil"/>
            </w:tcBorders>
            <w:vAlign w:val="bottom"/>
          </w:tcPr>
          <w:p w14:paraId="7D8C0196" w14:textId="77777777" w:rsidR="001B4B15" w:rsidRPr="00631500" w:rsidRDefault="001B4B15" w:rsidP="007E689C">
            <w:pPr>
              <w:autoSpaceDE w:val="0"/>
              <w:autoSpaceDN w:val="0"/>
              <w:adjustRightInd w:val="0"/>
              <w:jc w:val="center"/>
              <w:rPr>
                <w:rFonts w:ascii="Arial" w:hAnsi="Arial" w:cs="Arial"/>
                <w:b/>
                <w:bCs/>
                <w:color w:val="000000"/>
                <w:sz w:val="18"/>
                <w:szCs w:val="18"/>
              </w:rPr>
            </w:pPr>
            <w:r w:rsidRPr="00631500">
              <w:rPr>
                <w:rFonts w:ascii="Arial" w:hAnsi="Arial" w:cs="Arial"/>
                <w:b/>
                <w:bCs/>
                <w:color w:val="000000"/>
                <w:sz w:val="18"/>
                <w:szCs w:val="18"/>
              </w:rPr>
              <w:t>Obstarávaný DFM</w:t>
            </w:r>
          </w:p>
        </w:tc>
        <w:tc>
          <w:tcPr>
            <w:tcW w:w="0" w:type="auto"/>
            <w:tcBorders>
              <w:top w:val="nil"/>
              <w:left w:val="nil"/>
              <w:bottom w:val="single" w:sz="6" w:space="0" w:color="auto"/>
              <w:right w:val="nil"/>
            </w:tcBorders>
            <w:vAlign w:val="bottom"/>
          </w:tcPr>
          <w:p w14:paraId="7F25DC56" w14:textId="77777777" w:rsidR="001B4B15" w:rsidRPr="00631500" w:rsidRDefault="001B4B15" w:rsidP="007E689C">
            <w:pPr>
              <w:autoSpaceDE w:val="0"/>
              <w:autoSpaceDN w:val="0"/>
              <w:adjustRightInd w:val="0"/>
              <w:jc w:val="center"/>
              <w:rPr>
                <w:rFonts w:ascii="Arial" w:hAnsi="Arial" w:cs="Arial"/>
                <w:b/>
                <w:bCs/>
                <w:color w:val="000000"/>
                <w:sz w:val="18"/>
                <w:szCs w:val="18"/>
              </w:rPr>
            </w:pPr>
            <w:r w:rsidRPr="00631500">
              <w:rPr>
                <w:rFonts w:ascii="Arial" w:hAnsi="Arial" w:cs="Arial"/>
                <w:b/>
                <w:bCs/>
                <w:color w:val="000000"/>
                <w:sz w:val="18"/>
                <w:szCs w:val="18"/>
              </w:rPr>
              <w:t>Poskytnuté preddavky na DFM</w:t>
            </w:r>
          </w:p>
        </w:tc>
        <w:tc>
          <w:tcPr>
            <w:tcW w:w="0" w:type="auto"/>
            <w:tcBorders>
              <w:top w:val="nil"/>
              <w:left w:val="nil"/>
              <w:bottom w:val="single" w:sz="6" w:space="0" w:color="auto"/>
              <w:right w:val="nil"/>
            </w:tcBorders>
            <w:vAlign w:val="bottom"/>
          </w:tcPr>
          <w:p w14:paraId="6A82D164" w14:textId="77777777" w:rsidR="001B4B15" w:rsidRPr="00631500" w:rsidRDefault="001B4B15" w:rsidP="00631500">
            <w:pPr>
              <w:autoSpaceDE w:val="0"/>
              <w:autoSpaceDN w:val="0"/>
              <w:adjustRightInd w:val="0"/>
              <w:ind w:left="-122"/>
              <w:jc w:val="center"/>
              <w:rPr>
                <w:rFonts w:ascii="Arial" w:hAnsi="Arial" w:cs="Arial"/>
                <w:b/>
                <w:bCs/>
                <w:color w:val="000000"/>
                <w:sz w:val="18"/>
                <w:szCs w:val="18"/>
              </w:rPr>
            </w:pPr>
            <w:r w:rsidRPr="00631500">
              <w:rPr>
                <w:rFonts w:ascii="Arial" w:hAnsi="Arial" w:cs="Arial"/>
                <w:b/>
                <w:bCs/>
                <w:color w:val="000000"/>
                <w:sz w:val="18"/>
                <w:szCs w:val="18"/>
              </w:rPr>
              <w:t>Spolu</w:t>
            </w:r>
          </w:p>
        </w:tc>
      </w:tr>
      <w:tr w:rsidR="008D075A" w:rsidRPr="00F50C24" w14:paraId="252D1C38" w14:textId="77777777" w:rsidTr="008D075A">
        <w:trPr>
          <w:trHeight w:val="214"/>
        </w:trPr>
        <w:tc>
          <w:tcPr>
            <w:tcW w:w="0" w:type="auto"/>
            <w:tcBorders>
              <w:top w:val="nil"/>
              <w:left w:val="nil"/>
              <w:bottom w:val="nil"/>
              <w:right w:val="nil"/>
            </w:tcBorders>
          </w:tcPr>
          <w:p w14:paraId="3CE83869" w14:textId="77777777" w:rsidR="001B4B15" w:rsidRPr="00631500" w:rsidRDefault="001B4B15">
            <w:pPr>
              <w:autoSpaceDE w:val="0"/>
              <w:autoSpaceDN w:val="0"/>
              <w:adjustRightInd w:val="0"/>
              <w:rPr>
                <w:rFonts w:ascii="Arial" w:hAnsi="Arial" w:cs="Arial"/>
                <w:color w:val="000000"/>
                <w:sz w:val="18"/>
                <w:szCs w:val="18"/>
              </w:rPr>
            </w:pPr>
            <w:r w:rsidRPr="00631500">
              <w:rPr>
                <w:rFonts w:ascii="Arial" w:hAnsi="Arial" w:cs="Arial"/>
                <w:color w:val="000000"/>
                <w:sz w:val="18"/>
                <w:szCs w:val="18"/>
              </w:rPr>
              <w:t>Prvotné ocenenie</w:t>
            </w:r>
          </w:p>
        </w:tc>
        <w:tc>
          <w:tcPr>
            <w:tcW w:w="0" w:type="auto"/>
            <w:tcBorders>
              <w:top w:val="nil"/>
              <w:left w:val="nil"/>
              <w:bottom w:val="nil"/>
              <w:right w:val="nil"/>
            </w:tcBorders>
          </w:tcPr>
          <w:p w14:paraId="33C8E7FE" w14:textId="77777777" w:rsidR="001B4B15" w:rsidRPr="00631500" w:rsidRDefault="001B4B15">
            <w:pPr>
              <w:autoSpaceDE w:val="0"/>
              <w:autoSpaceDN w:val="0"/>
              <w:adjustRightInd w:val="0"/>
              <w:rPr>
                <w:rFonts w:ascii="Arial" w:hAnsi="Arial" w:cs="Arial"/>
                <w:color w:val="000000"/>
                <w:sz w:val="18"/>
                <w:szCs w:val="18"/>
              </w:rPr>
            </w:pPr>
          </w:p>
        </w:tc>
        <w:tc>
          <w:tcPr>
            <w:tcW w:w="0" w:type="auto"/>
            <w:tcBorders>
              <w:top w:val="nil"/>
              <w:left w:val="nil"/>
              <w:bottom w:val="nil"/>
              <w:right w:val="nil"/>
            </w:tcBorders>
          </w:tcPr>
          <w:p w14:paraId="3D78B891" w14:textId="77777777" w:rsidR="001B4B15" w:rsidRPr="00631500" w:rsidRDefault="001B4B15">
            <w:pPr>
              <w:autoSpaceDE w:val="0"/>
              <w:autoSpaceDN w:val="0"/>
              <w:adjustRightInd w:val="0"/>
              <w:rPr>
                <w:rFonts w:ascii="Arial" w:hAnsi="Arial" w:cs="Arial"/>
                <w:color w:val="000000"/>
                <w:sz w:val="18"/>
                <w:szCs w:val="18"/>
              </w:rPr>
            </w:pPr>
          </w:p>
        </w:tc>
        <w:tc>
          <w:tcPr>
            <w:tcW w:w="0" w:type="auto"/>
            <w:tcBorders>
              <w:top w:val="nil"/>
              <w:left w:val="nil"/>
              <w:bottom w:val="nil"/>
              <w:right w:val="nil"/>
            </w:tcBorders>
          </w:tcPr>
          <w:p w14:paraId="5B4D5C7B" w14:textId="77777777" w:rsidR="001B4B15" w:rsidRPr="00631500" w:rsidRDefault="001B4B15">
            <w:pPr>
              <w:autoSpaceDE w:val="0"/>
              <w:autoSpaceDN w:val="0"/>
              <w:adjustRightInd w:val="0"/>
              <w:rPr>
                <w:rFonts w:ascii="Arial" w:hAnsi="Arial" w:cs="Arial"/>
                <w:color w:val="000000"/>
                <w:sz w:val="18"/>
                <w:szCs w:val="18"/>
              </w:rPr>
            </w:pPr>
          </w:p>
        </w:tc>
        <w:tc>
          <w:tcPr>
            <w:tcW w:w="0" w:type="auto"/>
            <w:tcBorders>
              <w:top w:val="nil"/>
              <w:left w:val="nil"/>
              <w:bottom w:val="nil"/>
              <w:right w:val="nil"/>
            </w:tcBorders>
          </w:tcPr>
          <w:p w14:paraId="41E1B14D" w14:textId="77777777" w:rsidR="001B4B15" w:rsidRPr="00631500" w:rsidRDefault="001B4B15">
            <w:pPr>
              <w:autoSpaceDE w:val="0"/>
              <w:autoSpaceDN w:val="0"/>
              <w:adjustRightInd w:val="0"/>
              <w:rPr>
                <w:rFonts w:ascii="Arial" w:hAnsi="Arial" w:cs="Arial"/>
                <w:color w:val="000000"/>
                <w:sz w:val="18"/>
                <w:szCs w:val="18"/>
              </w:rPr>
            </w:pPr>
          </w:p>
        </w:tc>
        <w:tc>
          <w:tcPr>
            <w:tcW w:w="0" w:type="auto"/>
            <w:tcBorders>
              <w:top w:val="nil"/>
              <w:left w:val="nil"/>
              <w:bottom w:val="nil"/>
              <w:right w:val="nil"/>
            </w:tcBorders>
          </w:tcPr>
          <w:p w14:paraId="0A5BAFEB" w14:textId="77777777" w:rsidR="001B4B15" w:rsidRPr="00631500" w:rsidRDefault="001B4B15">
            <w:pPr>
              <w:autoSpaceDE w:val="0"/>
              <w:autoSpaceDN w:val="0"/>
              <w:adjustRightInd w:val="0"/>
              <w:rPr>
                <w:rFonts w:ascii="Arial" w:hAnsi="Arial" w:cs="Arial"/>
                <w:color w:val="000000"/>
                <w:sz w:val="18"/>
                <w:szCs w:val="18"/>
              </w:rPr>
            </w:pPr>
          </w:p>
        </w:tc>
        <w:tc>
          <w:tcPr>
            <w:tcW w:w="0" w:type="auto"/>
            <w:tcBorders>
              <w:top w:val="nil"/>
              <w:left w:val="nil"/>
              <w:bottom w:val="nil"/>
              <w:right w:val="nil"/>
            </w:tcBorders>
          </w:tcPr>
          <w:p w14:paraId="7A786EC8" w14:textId="77777777" w:rsidR="001B4B15" w:rsidRPr="00631500" w:rsidRDefault="001B4B15">
            <w:pPr>
              <w:autoSpaceDE w:val="0"/>
              <w:autoSpaceDN w:val="0"/>
              <w:adjustRightInd w:val="0"/>
              <w:rPr>
                <w:rFonts w:ascii="Arial" w:hAnsi="Arial" w:cs="Arial"/>
                <w:color w:val="000000"/>
                <w:sz w:val="18"/>
                <w:szCs w:val="18"/>
              </w:rPr>
            </w:pPr>
          </w:p>
        </w:tc>
        <w:tc>
          <w:tcPr>
            <w:tcW w:w="0" w:type="auto"/>
            <w:tcBorders>
              <w:top w:val="nil"/>
              <w:left w:val="nil"/>
              <w:bottom w:val="nil"/>
              <w:right w:val="nil"/>
            </w:tcBorders>
          </w:tcPr>
          <w:p w14:paraId="793EF97F" w14:textId="77777777" w:rsidR="001B4B15" w:rsidRPr="00631500" w:rsidRDefault="001B4B15">
            <w:pPr>
              <w:autoSpaceDE w:val="0"/>
              <w:autoSpaceDN w:val="0"/>
              <w:adjustRightInd w:val="0"/>
              <w:rPr>
                <w:rFonts w:ascii="Arial" w:hAnsi="Arial" w:cs="Arial"/>
                <w:color w:val="000000"/>
                <w:sz w:val="18"/>
                <w:szCs w:val="18"/>
              </w:rPr>
            </w:pPr>
          </w:p>
        </w:tc>
        <w:tc>
          <w:tcPr>
            <w:tcW w:w="0" w:type="auto"/>
            <w:tcBorders>
              <w:top w:val="nil"/>
              <w:left w:val="nil"/>
              <w:bottom w:val="nil"/>
              <w:right w:val="nil"/>
            </w:tcBorders>
          </w:tcPr>
          <w:p w14:paraId="7FF66D4D" w14:textId="77777777" w:rsidR="001B4B15" w:rsidRPr="00631500" w:rsidRDefault="001B4B15">
            <w:pPr>
              <w:autoSpaceDE w:val="0"/>
              <w:autoSpaceDN w:val="0"/>
              <w:adjustRightInd w:val="0"/>
              <w:rPr>
                <w:rFonts w:ascii="Arial" w:hAnsi="Arial" w:cs="Arial"/>
                <w:color w:val="000000"/>
                <w:sz w:val="18"/>
                <w:szCs w:val="18"/>
              </w:rPr>
            </w:pPr>
          </w:p>
        </w:tc>
        <w:tc>
          <w:tcPr>
            <w:tcW w:w="0" w:type="auto"/>
            <w:tcBorders>
              <w:top w:val="nil"/>
              <w:left w:val="nil"/>
              <w:bottom w:val="nil"/>
              <w:right w:val="nil"/>
            </w:tcBorders>
          </w:tcPr>
          <w:p w14:paraId="2BCC2008" w14:textId="77777777" w:rsidR="001B4B15" w:rsidRPr="00631500" w:rsidRDefault="001B4B15">
            <w:pPr>
              <w:autoSpaceDE w:val="0"/>
              <w:autoSpaceDN w:val="0"/>
              <w:adjustRightInd w:val="0"/>
              <w:rPr>
                <w:rFonts w:ascii="Arial" w:hAnsi="Arial" w:cs="Arial"/>
                <w:color w:val="000000"/>
                <w:sz w:val="18"/>
                <w:szCs w:val="18"/>
              </w:rPr>
            </w:pPr>
          </w:p>
        </w:tc>
        <w:tc>
          <w:tcPr>
            <w:tcW w:w="0" w:type="auto"/>
            <w:tcBorders>
              <w:top w:val="nil"/>
              <w:left w:val="nil"/>
              <w:bottom w:val="nil"/>
              <w:right w:val="nil"/>
            </w:tcBorders>
          </w:tcPr>
          <w:p w14:paraId="50F58C87" w14:textId="77777777" w:rsidR="001B4B15" w:rsidRPr="00631500" w:rsidRDefault="001B4B15">
            <w:pPr>
              <w:autoSpaceDE w:val="0"/>
              <w:autoSpaceDN w:val="0"/>
              <w:adjustRightInd w:val="0"/>
              <w:rPr>
                <w:rFonts w:ascii="Arial" w:hAnsi="Arial" w:cs="Arial"/>
                <w:color w:val="000000"/>
                <w:sz w:val="18"/>
                <w:szCs w:val="18"/>
              </w:rPr>
            </w:pPr>
          </w:p>
        </w:tc>
        <w:tc>
          <w:tcPr>
            <w:tcW w:w="0" w:type="auto"/>
            <w:tcBorders>
              <w:top w:val="nil"/>
              <w:left w:val="nil"/>
              <w:bottom w:val="nil"/>
              <w:right w:val="nil"/>
            </w:tcBorders>
          </w:tcPr>
          <w:p w14:paraId="771CE4AA" w14:textId="77777777" w:rsidR="001B4B15" w:rsidRPr="00631500" w:rsidRDefault="001B4B15">
            <w:pPr>
              <w:autoSpaceDE w:val="0"/>
              <w:autoSpaceDN w:val="0"/>
              <w:adjustRightInd w:val="0"/>
              <w:rPr>
                <w:rFonts w:ascii="Arial" w:hAnsi="Arial" w:cs="Arial"/>
                <w:color w:val="000000"/>
                <w:sz w:val="18"/>
                <w:szCs w:val="18"/>
              </w:rPr>
            </w:pPr>
          </w:p>
        </w:tc>
        <w:tc>
          <w:tcPr>
            <w:tcW w:w="0" w:type="auto"/>
            <w:tcBorders>
              <w:top w:val="nil"/>
              <w:left w:val="nil"/>
              <w:bottom w:val="nil"/>
              <w:right w:val="nil"/>
            </w:tcBorders>
          </w:tcPr>
          <w:p w14:paraId="2A7D54DB" w14:textId="77777777" w:rsidR="001B4B15" w:rsidRPr="00631500" w:rsidRDefault="001B4B15" w:rsidP="00631500">
            <w:pPr>
              <w:autoSpaceDE w:val="0"/>
              <w:autoSpaceDN w:val="0"/>
              <w:adjustRightInd w:val="0"/>
              <w:ind w:left="-122"/>
              <w:rPr>
                <w:rFonts w:ascii="Arial" w:hAnsi="Arial" w:cs="Arial"/>
                <w:color w:val="000000"/>
                <w:sz w:val="18"/>
                <w:szCs w:val="18"/>
              </w:rPr>
            </w:pPr>
          </w:p>
        </w:tc>
      </w:tr>
      <w:tr w:rsidR="008D075A" w:rsidRPr="00F50C24" w14:paraId="2BE737BB" w14:textId="77777777" w:rsidTr="008D075A">
        <w:trPr>
          <w:trHeight w:val="214"/>
        </w:trPr>
        <w:tc>
          <w:tcPr>
            <w:tcW w:w="0" w:type="auto"/>
            <w:tcBorders>
              <w:top w:val="nil"/>
              <w:left w:val="nil"/>
              <w:bottom w:val="nil"/>
              <w:right w:val="nil"/>
            </w:tcBorders>
          </w:tcPr>
          <w:p w14:paraId="4EA04ED5" w14:textId="77777777" w:rsidR="001B4B15" w:rsidRPr="00631500" w:rsidRDefault="001B4B15">
            <w:pPr>
              <w:autoSpaceDE w:val="0"/>
              <w:autoSpaceDN w:val="0"/>
              <w:adjustRightInd w:val="0"/>
              <w:rPr>
                <w:rFonts w:ascii="Arial" w:hAnsi="Arial" w:cs="Arial"/>
                <w:b/>
                <w:bCs/>
                <w:color w:val="000000"/>
                <w:sz w:val="18"/>
                <w:szCs w:val="18"/>
              </w:rPr>
            </w:pPr>
            <w:r w:rsidRPr="00631500">
              <w:rPr>
                <w:rFonts w:ascii="Arial" w:hAnsi="Arial" w:cs="Arial"/>
                <w:b/>
                <w:bCs/>
                <w:color w:val="000000"/>
                <w:sz w:val="18"/>
                <w:szCs w:val="18"/>
              </w:rPr>
              <w:t>Stav k 1.1.2018</w:t>
            </w:r>
          </w:p>
        </w:tc>
        <w:tc>
          <w:tcPr>
            <w:tcW w:w="0" w:type="auto"/>
            <w:tcBorders>
              <w:top w:val="nil"/>
              <w:left w:val="nil"/>
              <w:bottom w:val="nil"/>
              <w:right w:val="nil"/>
            </w:tcBorders>
          </w:tcPr>
          <w:p w14:paraId="76FD2DF2"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3 356 059</w:t>
            </w:r>
          </w:p>
        </w:tc>
        <w:tc>
          <w:tcPr>
            <w:tcW w:w="0" w:type="auto"/>
            <w:tcBorders>
              <w:top w:val="nil"/>
              <w:left w:val="nil"/>
              <w:bottom w:val="nil"/>
              <w:right w:val="nil"/>
            </w:tcBorders>
          </w:tcPr>
          <w:p w14:paraId="69D8A4AF"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tcPr>
          <w:p w14:paraId="3732AC82"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tcPr>
          <w:p w14:paraId="2E10D663"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tcPr>
          <w:p w14:paraId="56FD61AA"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tcPr>
          <w:p w14:paraId="51989E75"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tcPr>
          <w:p w14:paraId="6703D754"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tcPr>
          <w:p w14:paraId="19688FC7"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tcPr>
          <w:p w14:paraId="5B608C19"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tcPr>
          <w:p w14:paraId="21EB8DE0"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tcPr>
          <w:p w14:paraId="64AE8857"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tcPr>
          <w:p w14:paraId="16B153C4" w14:textId="77777777" w:rsidR="001B4B15" w:rsidRPr="00631500" w:rsidRDefault="001B4B15" w:rsidP="00631500">
            <w:pPr>
              <w:autoSpaceDE w:val="0"/>
              <w:autoSpaceDN w:val="0"/>
              <w:adjustRightInd w:val="0"/>
              <w:ind w:left="-122"/>
              <w:jc w:val="right"/>
              <w:rPr>
                <w:rFonts w:ascii="Arial" w:hAnsi="Arial" w:cs="Arial"/>
                <w:b/>
                <w:bCs/>
                <w:color w:val="000000"/>
                <w:sz w:val="18"/>
                <w:szCs w:val="18"/>
              </w:rPr>
            </w:pPr>
            <w:r w:rsidRPr="00631500">
              <w:rPr>
                <w:rFonts w:ascii="Arial" w:hAnsi="Arial" w:cs="Arial"/>
                <w:b/>
                <w:bCs/>
                <w:color w:val="000000"/>
                <w:sz w:val="18"/>
                <w:szCs w:val="18"/>
              </w:rPr>
              <w:t>3 356 059</w:t>
            </w:r>
          </w:p>
        </w:tc>
      </w:tr>
      <w:tr w:rsidR="008D075A" w:rsidRPr="00F50C24" w14:paraId="67C77A45" w14:textId="77777777" w:rsidTr="00631500">
        <w:trPr>
          <w:trHeight w:val="214"/>
        </w:trPr>
        <w:tc>
          <w:tcPr>
            <w:tcW w:w="0" w:type="auto"/>
            <w:tcBorders>
              <w:top w:val="nil"/>
              <w:left w:val="nil"/>
              <w:bottom w:val="nil"/>
              <w:right w:val="nil"/>
            </w:tcBorders>
          </w:tcPr>
          <w:p w14:paraId="6051DD3E" w14:textId="77777777" w:rsidR="001B4B15" w:rsidRPr="00631500" w:rsidRDefault="001B4B15">
            <w:pPr>
              <w:autoSpaceDE w:val="0"/>
              <w:autoSpaceDN w:val="0"/>
              <w:adjustRightInd w:val="0"/>
              <w:rPr>
                <w:rFonts w:ascii="Arial" w:hAnsi="Arial" w:cs="Arial"/>
                <w:color w:val="000000"/>
                <w:sz w:val="18"/>
                <w:szCs w:val="18"/>
              </w:rPr>
            </w:pPr>
            <w:r w:rsidRPr="00631500">
              <w:rPr>
                <w:rFonts w:ascii="Arial" w:hAnsi="Arial" w:cs="Arial"/>
                <w:color w:val="000000"/>
                <w:sz w:val="18"/>
                <w:szCs w:val="18"/>
              </w:rPr>
              <w:t>Prírastky</w:t>
            </w:r>
          </w:p>
        </w:tc>
        <w:tc>
          <w:tcPr>
            <w:tcW w:w="0" w:type="auto"/>
            <w:tcBorders>
              <w:top w:val="nil"/>
              <w:left w:val="nil"/>
              <w:bottom w:val="nil"/>
              <w:right w:val="nil"/>
            </w:tcBorders>
            <w:shd w:val="clear" w:color="auto" w:fill="auto"/>
          </w:tcPr>
          <w:p w14:paraId="3FA18B56"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336B26BA"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30B98829"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58A95786"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738F8638"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641D0AAD"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492F8443"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3EF1CA05"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5CDFE6D3"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14A711A9"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685D2E2C"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tcPr>
          <w:p w14:paraId="59C14D83" w14:textId="77777777" w:rsidR="001B4B15" w:rsidRPr="00631500" w:rsidRDefault="001B4B15" w:rsidP="00631500">
            <w:pPr>
              <w:autoSpaceDE w:val="0"/>
              <w:autoSpaceDN w:val="0"/>
              <w:adjustRightInd w:val="0"/>
              <w:ind w:left="-122"/>
              <w:jc w:val="right"/>
              <w:rPr>
                <w:rFonts w:ascii="Arial" w:hAnsi="Arial" w:cs="Arial"/>
                <w:color w:val="000000"/>
                <w:sz w:val="18"/>
                <w:szCs w:val="18"/>
              </w:rPr>
            </w:pPr>
            <w:r w:rsidRPr="00631500">
              <w:rPr>
                <w:rFonts w:ascii="Arial" w:hAnsi="Arial" w:cs="Arial"/>
                <w:color w:val="000000"/>
                <w:sz w:val="18"/>
                <w:szCs w:val="18"/>
              </w:rPr>
              <w:t>0</w:t>
            </w:r>
          </w:p>
        </w:tc>
      </w:tr>
      <w:tr w:rsidR="008D075A" w:rsidRPr="00F50C24" w14:paraId="1CA9CC7D" w14:textId="77777777" w:rsidTr="00631500">
        <w:trPr>
          <w:trHeight w:val="214"/>
        </w:trPr>
        <w:tc>
          <w:tcPr>
            <w:tcW w:w="0" w:type="auto"/>
            <w:tcBorders>
              <w:top w:val="nil"/>
              <w:left w:val="nil"/>
              <w:bottom w:val="nil"/>
              <w:right w:val="nil"/>
            </w:tcBorders>
          </w:tcPr>
          <w:p w14:paraId="6AAAA78B" w14:textId="77777777" w:rsidR="001B4B15" w:rsidRPr="00631500" w:rsidRDefault="001B4B15">
            <w:pPr>
              <w:autoSpaceDE w:val="0"/>
              <w:autoSpaceDN w:val="0"/>
              <w:adjustRightInd w:val="0"/>
              <w:rPr>
                <w:rFonts w:ascii="Arial" w:hAnsi="Arial" w:cs="Arial"/>
                <w:color w:val="000000"/>
                <w:sz w:val="18"/>
                <w:szCs w:val="18"/>
              </w:rPr>
            </w:pPr>
            <w:r w:rsidRPr="00631500">
              <w:rPr>
                <w:rFonts w:ascii="Arial" w:hAnsi="Arial" w:cs="Arial"/>
                <w:color w:val="000000"/>
                <w:sz w:val="18"/>
                <w:szCs w:val="18"/>
              </w:rPr>
              <w:t>Úbytky</w:t>
            </w:r>
          </w:p>
        </w:tc>
        <w:tc>
          <w:tcPr>
            <w:tcW w:w="0" w:type="auto"/>
            <w:tcBorders>
              <w:top w:val="nil"/>
              <w:left w:val="nil"/>
              <w:bottom w:val="nil"/>
              <w:right w:val="nil"/>
            </w:tcBorders>
            <w:shd w:val="clear" w:color="auto" w:fill="auto"/>
          </w:tcPr>
          <w:p w14:paraId="2FEA70B7"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4FF2E190"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33C43D49"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0A6FE98C"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025F530A"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1E015C6F"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3543D1D7"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05D5E27A"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795E0CBA"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281B346E"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36B7395A"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tcPr>
          <w:p w14:paraId="2E1FFFEC" w14:textId="77777777" w:rsidR="001B4B15" w:rsidRPr="00631500" w:rsidRDefault="001B4B15" w:rsidP="00631500">
            <w:pPr>
              <w:autoSpaceDE w:val="0"/>
              <w:autoSpaceDN w:val="0"/>
              <w:adjustRightInd w:val="0"/>
              <w:ind w:left="-122"/>
              <w:jc w:val="right"/>
              <w:rPr>
                <w:rFonts w:ascii="Arial" w:hAnsi="Arial" w:cs="Arial"/>
                <w:color w:val="000000"/>
                <w:sz w:val="18"/>
                <w:szCs w:val="18"/>
              </w:rPr>
            </w:pPr>
            <w:r w:rsidRPr="00631500">
              <w:rPr>
                <w:rFonts w:ascii="Arial" w:hAnsi="Arial" w:cs="Arial"/>
                <w:color w:val="000000"/>
                <w:sz w:val="18"/>
                <w:szCs w:val="18"/>
              </w:rPr>
              <w:t>0</w:t>
            </w:r>
          </w:p>
        </w:tc>
      </w:tr>
      <w:tr w:rsidR="008D075A" w:rsidRPr="00F50C24" w14:paraId="1AD5B58F" w14:textId="77777777" w:rsidTr="00631500">
        <w:trPr>
          <w:trHeight w:val="214"/>
        </w:trPr>
        <w:tc>
          <w:tcPr>
            <w:tcW w:w="0" w:type="auto"/>
            <w:tcBorders>
              <w:top w:val="nil"/>
              <w:left w:val="nil"/>
              <w:bottom w:val="nil"/>
              <w:right w:val="nil"/>
            </w:tcBorders>
          </w:tcPr>
          <w:p w14:paraId="3916A363" w14:textId="77777777" w:rsidR="001B4B15" w:rsidRPr="00631500" w:rsidRDefault="001B4B15">
            <w:pPr>
              <w:autoSpaceDE w:val="0"/>
              <w:autoSpaceDN w:val="0"/>
              <w:adjustRightInd w:val="0"/>
              <w:rPr>
                <w:rFonts w:ascii="Arial" w:hAnsi="Arial" w:cs="Arial"/>
                <w:color w:val="000000"/>
                <w:sz w:val="18"/>
                <w:szCs w:val="18"/>
              </w:rPr>
            </w:pPr>
            <w:r w:rsidRPr="00631500">
              <w:rPr>
                <w:rFonts w:ascii="Arial" w:hAnsi="Arial" w:cs="Arial"/>
                <w:color w:val="000000"/>
                <w:sz w:val="18"/>
                <w:szCs w:val="18"/>
              </w:rPr>
              <w:t>Presuny</w:t>
            </w:r>
          </w:p>
        </w:tc>
        <w:tc>
          <w:tcPr>
            <w:tcW w:w="0" w:type="auto"/>
            <w:tcBorders>
              <w:top w:val="nil"/>
              <w:left w:val="nil"/>
              <w:bottom w:val="nil"/>
              <w:right w:val="nil"/>
            </w:tcBorders>
            <w:shd w:val="clear" w:color="auto" w:fill="auto"/>
          </w:tcPr>
          <w:p w14:paraId="3486EDD9"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375F725A"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63B2BC56"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5AF020AF"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4922B390"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534F7AEC"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2B2B80E2"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3EFC2D14"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6B5A1CF9"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7B166BF2"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26382DE8"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tcPr>
          <w:p w14:paraId="5445F505" w14:textId="77777777" w:rsidR="001B4B15" w:rsidRPr="00631500" w:rsidRDefault="001B4B15" w:rsidP="00631500">
            <w:pPr>
              <w:autoSpaceDE w:val="0"/>
              <w:autoSpaceDN w:val="0"/>
              <w:adjustRightInd w:val="0"/>
              <w:ind w:left="-122"/>
              <w:jc w:val="right"/>
              <w:rPr>
                <w:rFonts w:ascii="Arial" w:hAnsi="Arial" w:cs="Arial"/>
                <w:color w:val="000000"/>
                <w:sz w:val="18"/>
                <w:szCs w:val="18"/>
              </w:rPr>
            </w:pPr>
            <w:r w:rsidRPr="00631500">
              <w:rPr>
                <w:rFonts w:ascii="Arial" w:hAnsi="Arial" w:cs="Arial"/>
                <w:color w:val="000000"/>
                <w:sz w:val="18"/>
                <w:szCs w:val="18"/>
              </w:rPr>
              <w:t>0</w:t>
            </w:r>
          </w:p>
        </w:tc>
      </w:tr>
      <w:tr w:rsidR="008D075A" w:rsidRPr="00F50C24" w14:paraId="0EC27DD1" w14:textId="77777777" w:rsidTr="00631500">
        <w:trPr>
          <w:trHeight w:val="223"/>
        </w:trPr>
        <w:tc>
          <w:tcPr>
            <w:tcW w:w="0" w:type="auto"/>
            <w:tcBorders>
              <w:top w:val="nil"/>
              <w:left w:val="nil"/>
              <w:bottom w:val="nil"/>
              <w:right w:val="nil"/>
            </w:tcBorders>
          </w:tcPr>
          <w:p w14:paraId="13A2E247" w14:textId="77777777" w:rsidR="001B4B15" w:rsidRPr="00631500" w:rsidRDefault="001B4B15">
            <w:pPr>
              <w:autoSpaceDE w:val="0"/>
              <w:autoSpaceDN w:val="0"/>
              <w:adjustRightInd w:val="0"/>
              <w:rPr>
                <w:rFonts w:ascii="Arial" w:hAnsi="Arial" w:cs="Arial"/>
                <w:b/>
                <w:bCs/>
                <w:color w:val="000000"/>
                <w:sz w:val="18"/>
                <w:szCs w:val="18"/>
              </w:rPr>
            </w:pPr>
            <w:r w:rsidRPr="00631500">
              <w:rPr>
                <w:rFonts w:ascii="Arial" w:hAnsi="Arial" w:cs="Arial"/>
                <w:b/>
                <w:bCs/>
                <w:color w:val="000000"/>
                <w:sz w:val="18"/>
                <w:szCs w:val="18"/>
              </w:rPr>
              <w:t>Stav k 31.12.2018</w:t>
            </w:r>
          </w:p>
        </w:tc>
        <w:tc>
          <w:tcPr>
            <w:tcW w:w="0" w:type="auto"/>
            <w:tcBorders>
              <w:top w:val="single" w:sz="6" w:space="0" w:color="auto"/>
              <w:left w:val="nil"/>
              <w:bottom w:val="double" w:sz="6" w:space="0" w:color="auto"/>
              <w:right w:val="nil"/>
            </w:tcBorders>
            <w:shd w:val="clear" w:color="auto" w:fill="auto"/>
          </w:tcPr>
          <w:p w14:paraId="6ACF8187"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3 356 059</w:t>
            </w:r>
          </w:p>
        </w:tc>
        <w:tc>
          <w:tcPr>
            <w:tcW w:w="0" w:type="auto"/>
            <w:tcBorders>
              <w:top w:val="single" w:sz="6" w:space="0" w:color="auto"/>
              <w:left w:val="nil"/>
              <w:bottom w:val="double" w:sz="6" w:space="0" w:color="auto"/>
              <w:right w:val="nil"/>
            </w:tcBorders>
            <w:shd w:val="clear" w:color="auto" w:fill="auto"/>
          </w:tcPr>
          <w:p w14:paraId="35A8F9AD"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shd w:val="clear" w:color="auto" w:fill="auto"/>
          </w:tcPr>
          <w:p w14:paraId="2E7F2F66"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shd w:val="clear" w:color="auto" w:fill="auto"/>
          </w:tcPr>
          <w:p w14:paraId="604A35D1"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shd w:val="clear" w:color="auto" w:fill="auto"/>
          </w:tcPr>
          <w:p w14:paraId="19FF83FF"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shd w:val="clear" w:color="auto" w:fill="auto"/>
          </w:tcPr>
          <w:p w14:paraId="7A7784C8"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shd w:val="clear" w:color="auto" w:fill="auto"/>
          </w:tcPr>
          <w:p w14:paraId="562DE0DE"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shd w:val="clear" w:color="auto" w:fill="auto"/>
          </w:tcPr>
          <w:p w14:paraId="39189A5D"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shd w:val="clear" w:color="auto" w:fill="auto"/>
          </w:tcPr>
          <w:p w14:paraId="7FE6A2F8"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shd w:val="clear" w:color="auto" w:fill="auto"/>
          </w:tcPr>
          <w:p w14:paraId="4E070558"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shd w:val="clear" w:color="auto" w:fill="auto"/>
          </w:tcPr>
          <w:p w14:paraId="7E64E78B"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0013B2E4" w14:textId="77777777" w:rsidR="001B4B15" w:rsidRPr="00631500" w:rsidRDefault="001B4B15" w:rsidP="00631500">
            <w:pPr>
              <w:autoSpaceDE w:val="0"/>
              <w:autoSpaceDN w:val="0"/>
              <w:adjustRightInd w:val="0"/>
              <w:ind w:left="-122"/>
              <w:jc w:val="right"/>
              <w:rPr>
                <w:rFonts w:ascii="Arial" w:hAnsi="Arial" w:cs="Arial"/>
                <w:b/>
                <w:bCs/>
                <w:color w:val="000000"/>
                <w:sz w:val="18"/>
                <w:szCs w:val="18"/>
              </w:rPr>
            </w:pPr>
            <w:r w:rsidRPr="00631500">
              <w:rPr>
                <w:rFonts w:ascii="Arial" w:hAnsi="Arial" w:cs="Arial"/>
                <w:b/>
                <w:bCs/>
                <w:color w:val="000000"/>
                <w:sz w:val="18"/>
                <w:szCs w:val="18"/>
              </w:rPr>
              <w:t>3 356 059</w:t>
            </w:r>
          </w:p>
        </w:tc>
      </w:tr>
      <w:tr w:rsidR="008D075A" w:rsidRPr="00F50C24" w14:paraId="15410ADE" w14:textId="77777777" w:rsidTr="00631500">
        <w:trPr>
          <w:trHeight w:val="223"/>
        </w:trPr>
        <w:tc>
          <w:tcPr>
            <w:tcW w:w="0" w:type="auto"/>
            <w:tcBorders>
              <w:top w:val="nil"/>
              <w:left w:val="nil"/>
              <w:bottom w:val="nil"/>
              <w:right w:val="nil"/>
            </w:tcBorders>
          </w:tcPr>
          <w:p w14:paraId="56617C1D" w14:textId="77777777" w:rsidR="001B4B15" w:rsidRPr="00631500" w:rsidRDefault="001B4B15">
            <w:pPr>
              <w:autoSpaceDE w:val="0"/>
              <w:autoSpaceDN w:val="0"/>
              <w:adjustRightInd w:val="0"/>
              <w:rPr>
                <w:rFonts w:ascii="Arial" w:hAnsi="Arial" w:cs="Arial"/>
                <w:color w:val="000000"/>
                <w:sz w:val="18"/>
                <w:szCs w:val="18"/>
              </w:rPr>
            </w:pPr>
            <w:r w:rsidRPr="00631500">
              <w:rPr>
                <w:rFonts w:ascii="Arial" w:hAnsi="Arial" w:cs="Arial"/>
                <w:color w:val="000000"/>
                <w:sz w:val="18"/>
                <w:szCs w:val="18"/>
              </w:rPr>
              <w:t>Opravné položky</w:t>
            </w:r>
          </w:p>
        </w:tc>
        <w:tc>
          <w:tcPr>
            <w:tcW w:w="0" w:type="auto"/>
            <w:tcBorders>
              <w:top w:val="nil"/>
              <w:left w:val="nil"/>
              <w:bottom w:val="nil"/>
              <w:right w:val="nil"/>
            </w:tcBorders>
            <w:shd w:val="clear" w:color="auto" w:fill="auto"/>
          </w:tcPr>
          <w:p w14:paraId="74E34D13"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shd w:val="clear" w:color="auto" w:fill="auto"/>
          </w:tcPr>
          <w:p w14:paraId="4F10D926"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shd w:val="clear" w:color="auto" w:fill="auto"/>
          </w:tcPr>
          <w:p w14:paraId="54675B66"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shd w:val="clear" w:color="auto" w:fill="auto"/>
          </w:tcPr>
          <w:p w14:paraId="1C2A34AB"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shd w:val="clear" w:color="auto" w:fill="auto"/>
          </w:tcPr>
          <w:p w14:paraId="1A334B15"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shd w:val="clear" w:color="auto" w:fill="auto"/>
          </w:tcPr>
          <w:p w14:paraId="3CD418A1"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shd w:val="clear" w:color="auto" w:fill="auto"/>
          </w:tcPr>
          <w:p w14:paraId="2FC1B494"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shd w:val="clear" w:color="auto" w:fill="auto"/>
          </w:tcPr>
          <w:p w14:paraId="35394E4F"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shd w:val="clear" w:color="auto" w:fill="auto"/>
          </w:tcPr>
          <w:p w14:paraId="727DFD8B"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shd w:val="clear" w:color="auto" w:fill="auto"/>
          </w:tcPr>
          <w:p w14:paraId="6674BD52"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shd w:val="clear" w:color="auto" w:fill="auto"/>
          </w:tcPr>
          <w:p w14:paraId="278FEE7F"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tcPr>
          <w:p w14:paraId="57BD53B4" w14:textId="77777777" w:rsidR="001B4B15" w:rsidRPr="00631500" w:rsidRDefault="001B4B15" w:rsidP="00631500">
            <w:pPr>
              <w:autoSpaceDE w:val="0"/>
              <w:autoSpaceDN w:val="0"/>
              <w:adjustRightInd w:val="0"/>
              <w:ind w:left="-122"/>
              <w:jc w:val="right"/>
              <w:rPr>
                <w:rFonts w:ascii="Arial" w:hAnsi="Arial" w:cs="Arial"/>
                <w:color w:val="000000"/>
                <w:sz w:val="18"/>
                <w:szCs w:val="18"/>
              </w:rPr>
            </w:pPr>
          </w:p>
        </w:tc>
      </w:tr>
      <w:tr w:rsidR="008D075A" w:rsidRPr="00F50C24" w14:paraId="54A16D78" w14:textId="77777777" w:rsidTr="00631500">
        <w:trPr>
          <w:trHeight w:val="214"/>
        </w:trPr>
        <w:tc>
          <w:tcPr>
            <w:tcW w:w="0" w:type="auto"/>
            <w:tcBorders>
              <w:top w:val="nil"/>
              <w:left w:val="nil"/>
              <w:bottom w:val="nil"/>
              <w:right w:val="nil"/>
            </w:tcBorders>
          </w:tcPr>
          <w:p w14:paraId="7B4A9E64" w14:textId="77777777" w:rsidR="001B4B15" w:rsidRPr="00631500" w:rsidRDefault="001B4B15">
            <w:pPr>
              <w:autoSpaceDE w:val="0"/>
              <w:autoSpaceDN w:val="0"/>
              <w:adjustRightInd w:val="0"/>
              <w:rPr>
                <w:rFonts w:ascii="Arial" w:hAnsi="Arial" w:cs="Arial"/>
                <w:b/>
                <w:bCs/>
                <w:color w:val="000000"/>
                <w:sz w:val="18"/>
                <w:szCs w:val="18"/>
              </w:rPr>
            </w:pPr>
            <w:r w:rsidRPr="00631500">
              <w:rPr>
                <w:rFonts w:ascii="Arial" w:hAnsi="Arial" w:cs="Arial"/>
                <w:b/>
                <w:bCs/>
                <w:color w:val="000000"/>
                <w:sz w:val="18"/>
                <w:szCs w:val="18"/>
              </w:rPr>
              <w:t>Stav k 1.1.2018</w:t>
            </w:r>
          </w:p>
        </w:tc>
        <w:tc>
          <w:tcPr>
            <w:tcW w:w="0" w:type="auto"/>
            <w:tcBorders>
              <w:top w:val="nil"/>
              <w:left w:val="nil"/>
              <w:bottom w:val="nil"/>
              <w:right w:val="nil"/>
            </w:tcBorders>
            <w:shd w:val="clear" w:color="auto" w:fill="auto"/>
          </w:tcPr>
          <w:p w14:paraId="78AB67EC"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shd w:val="clear" w:color="auto" w:fill="auto"/>
          </w:tcPr>
          <w:p w14:paraId="62BEC3D7"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shd w:val="clear" w:color="auto" w:fill="auto"/>
          </w:tcPr>
          <w:p w14:paraId="4B6BF9BA"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shd w:val="clear" w:color="auto" w:fill="auto"/>
          </w:tcPr>
          <w:p w14:paraId="0858409F"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shd w:val="clear" w:color="auto" w:fill="auto"/>
          </w:tcPr>
          <w:p w14:paraId="3CB3C464"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shd w:val="clear" w:color="auto" w:fill="auto"/>
          </w:tcPr>
          <w:p w14:paraId="578205BF"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shd w:val="clear" w:color="auto" w:fill="auto"/>
          </w:tcPr>
          <w:p w14:paraId="32234CED"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shd w:val="clear" w:color="auto" w:fill="auto"/>
          </w:tcPr>
          <w:p w14:paraId="0F4AE017"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shd w:val="clear" w:color="auto" w:fill="auto"/>
          </w:tcPr>
          <w:p w14:paraId="46838A7A"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shd w:val="clear" w:color="auto" w:fill="auto"/>
          </w:tcPr>
          <w:p w14:paraId="3F644608"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shd w:val="clear" w:color="auto" w:fill="auto"/>
          </w:tcPr>
          <w:p w14:paraId="04DF8756"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nil"/>
              <w:right w:val="nil"/>
            </w:tcBorders>
          </w:tcPr>
          <w:p w14:paraId="0E57AD56" w14:textId="77777777" w:rsidR="001B4B15" w:rsidRPr="00631500" w:rsidRDefault="001B4B15" w:rsidP="00631500">
            <w:pPr>
              <w:autoSpaceDE w:val="0"/>
              <w:autoSpaceDN w:val="0"/>
              <w:adjustRightInd w:val="0"/>
              <w:ind w:left="-122"/>
              <w:jc w:val="right"/>
              <w:rPr>
                <w:rFonts w:ascii="Arial" w:hAnsi="Arial" w:cs="Arial"/>
                <w:b/>
                <w:bCs/>
                <w:color w:val="000000"/>
                <w:sz w:val="18"/>
                <w:szCs w:val="18"/>
              </w:rPr>
            </w:pPr>
            <w:r w:rsidRPr="00631500">
              <w:rPr>
                <w:rFonts w:ascii="Arial" w:hAnsi="Arial" w:cs="Arial"/>
                <w:b/>
                <w:bCs/>
                <w:color w:val="000000"/>
                <w:sz w:val="18"/>
                <w:szCs w:val="18"/>
              </w:rPr>
              <w:t>0</w:t>
            </w:r>
          </w:p>
        </w:tc>
      </w:tr>
      <w:tr w:rsidR="008D075A" w:rsidRPr="00F50C24" w14:paraId="45784D7E" w14:textId="77777777" w:rsidTr="00631500">
        <w:trPr>
          <w:trHeight w:val="214"/>
        </w:trPr>
        <w:tc>
          <w:tcPr>
            <w:tcW w:w="0" w:type="auto"/>
            <w:tcBorders>
              <w:top w:val="nil"/>
              <w:left w:val="nil"/>
              <w:bottom w:val="nil"/>
              <w:right w:val="nil"/>
            </w:tcBorders>
          </w:tcPr>
          <w:p w14:paraId="4FF17B65" w14:textId="77777777" w:rsidR="001B4B15" w:rsidRPr="00631500" w:rsidRDefault="001B4B15">
            <w:pPr>
              <w:autoSpaceDE w:val="0"/>
              <w:autoSpaceDN w:val="0"/>
              <w:adjustRightInd w:val="0"/>
              <w:rPr>
                <w:rFonts w:ascii="Arial" w:hAnsi="Arial" w:cs="Arial"/>
                <w:color w:val="000000"/>
                <w:sz w:val="18"/>
                <w:szCs w:val="18"/>
              </w:rPr>
            </w:pPr>
            <w:r w:rsidRPr="00631500">
              <w:rPr>
                <w:rFonts w:ascii="Arial" w:hAnsi="Arial" w:cs="Arial"/>
                <w:color w:val="000000"/>
                <w:sz w:val="18"/>
                <w:szCs w:val="18"/>
              </w:rPr>
              <w:t>Prírastky</w:t>
            </w:r>
          </w:p>
        </w:tc>
        <w:tc>
          <w:tcPr>
            <w:tcW w:w="0" w:type="auto"/>
            <w:tcBorders>
              <w:top w:val="nil"/>
              <w:left w:val="nil"/>
              <w:bottom w:val="nil"/>
              <w:right w:val="nil"/>
            </w:tcBorders>
            <w:shd w:val="clear" w:color="auto" w:fill="auto"/>
          </w:tcPr>
          <w:p w14:paraId="7E17B39F"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6E52C41C"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783A4EFE"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6FF56AF8"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3515A04F"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19B3C60D"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20C1A1EA"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3F6D4288"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5D9E41E8"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1B534DB4"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65D8C5DC"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tcPr>
          <w:p w14:paraId="482B7019" w14:textId="77777777" w:rsidR="001B4B15" w:rsidRPr="00631500" w:rsidRDefault="001B4B15" w:rsidP="00631500">
            <w:pPr>
              <w:autoSpaceDE w:val="0"/>
              <w:autoSpaceDN w:val="0"/>
              <w:adjustRightInd w:val="0"/>
              <w:ind w:left="-122"/>
              <w:jc w:val="right"/>
              <w:rPr>
                <w:rFonts w:ascii="Arial" w:hAnsi="Arial" w:cs="Arial"/>
                <w:color w:val="000000"/>
                <w:sz w:val="18"/>
                <w:szCs w:val="18"/>
              </w:rPr>
            </w:pPr>
            <w:r w:rsidRPr="00631500">
              <w:rPr>
                <w:rFonts w:ascii="Arial" w:hAnsi="Arial" w:cs="Arial"/>
                <w:color w:val="000000"/>
                <w:sz w:val="18"/>
                <w:szCs w:val="18"/>
              </w:rPr>
              <w:t>0</w:t>
            </w:r>
          </w:p>
        </w:tc>
      </w:tr>
      <w:tr w:rsidR="008D075A" w:rsidRPr="00F50C24" w14:paraId="4C890085" w14:textId="77777777" w:rsidTr="00631500">
        <w:trPr>
          <w:trHeight w:val="214"/>
        </w:trPr>
        <w:tc>
          <w:tcPr>
            <w:tcW w:w="0" w:type="auto"/>
            <w:tcBorders>
              <w:top w:val="nil"/>
              <w:left w:val="nil"/>
              <w:bottom w:val="nil"/>
              <w:right w:val="nil"/>
            </w:tcBorders>
          </w:tcPr>
          <w:p w14:paraId="3341AF85" w14:textId="77777777" w:rsidR="001B4B15" w:rsidRPr="00631500" w:rsidRDefault="001B4B15">
            <w:pPr>
              <w:autoSpaceDE w:val="0"/>
              <w:autoSpaceDN w:val="0"/>
              <w:adjustRightInd w:val="0"/>
              <w:rPr>
                <w:rFonts w:ascii="Arial" w:hAnsi="Arial" w:cs="Arial"/>
                <w:color w:val="000000"/>
                <w:sz w:val="18"/>
                <w:szCs w:val="18"/>
              </w:rPr>
            </w:pPr>
            <w:r w:rsidRPr="00631500">
              <w:rPr>
                <w:rFonts w:ascii="Arial" w:hAnsi="Arial" w:cs="Arial"/>
                <w:color w:val="000000"/>
                <w:sz w:val="18"/>
                <w:szCs w:val="18"/>
              </w:rPr>
              <w:t>Úbytky</w:t>
            </w:r>
          </w:p>
        </w:tc>
        <w:tc>
          <w:tcPr>
            <w:tcW w:w="0" w:type="auto"/>
            <w:tcBorders>
              <w:top w:val="nil"/>
              <w:left w:val="nil"/>
              <w:bottom w:val="nil"/>
              <w:right w:val="nil"/>
            </w:tcBorders>
            <w:shd w:val="clear" w:color="auto" w:fill="auto"/>
          </w:tcPr>
          <w:p w14:paraId="79F7457F"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1E322495"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04B21CF5"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400D98A7"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64A61A9A"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53578147"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5F0759E2"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38100BD1"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5AA22D29"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1AAB6EBD"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3DC41144"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tcPr>
          <w:p w14:paraId="25D737EB" w14:textId="77777777" w:rsidR="001B4B15" w:rsidRPr="00631500" w:rsidRDefault="001B4B15" w:rsidP="00631500">
            <w:pPr>
              <w:autoSpaceDE w:val="0"/>
              <w:autoSpaceDN w:val="0"/>
              <w:adjustRightInd w:val="0"/>
              <w:ind w:left="-122"/>
              <w:jc w:val="right"/>
              <w:rPr>
                <w:rFonts w:ascii="Arial" w:hAnsi="Arial" w:cs="Arial"/>
                <w:color w:val="000000"/>
                <w:sz w:val="18"/>
                <w:szCs w:val="18"/>
              </w:rPr>
            </w:pPr>
            <w:r w:rsidRPr="00631500">
              <w:rPr>
                <w:rFonts w:ascii="Arial" w:hAnsi="Arial" w:cs="Arial"/>
                <w:color w:val="000000"/>
                <w:sz w:val="18"/>
                <w:szCs w:val="18"/>
              </w:rPr>
              <w:t>0</w:t>
            </w:r>
          </w:p>
        </w:tc>
      </w:tr>
      <w:tr w:rsidR="008D075A" w:rsidRPr="00F50C24" w14:paraId="7DA04D49" w14:textId="77777777" w:rsidTr="00631500">
        <w:trPr>
          <w:trHeight w:val="214"/>
        </w:trPr>
        <w:tc>
          <w:tcPr>
            <w:tcW w:w="0" w:type="auto"/>
            <w:tcBorders>
              <w:top w:val="nil"/>
              <w:left w:val="nil"/>
              <w:bottom w:val="nil"/>
              <w:right w:val="nil"/>
            </w:tcBorders>
          </w:tcPr>
          <w:p w14:paraId="3EE5D977" w14:textId="77777777" w:rsidR="001B4B15" w:rsidRPr="00631500" w:rsidRDefault="001B4B15">
            <w:pPr>
              <w:autoSpaceDE w:val="0"/>
              <w:autoSpaceDN w:val="0"/>
              <w:adjustRightInd w:val="0"/>
              <w:rPr>
                <w:rFonts w:ascii="Arial" w:hAnsi="Arial" w:cs="Arial"/>
                <w:color w:val="000000"/>
                <w:sz w:val="18"/>
                <w:szCs w:val="18"/>
              </w:rPr>
            </w:pPr>
            <w:r w:rsidRPr="00631500">
              <w:rPr>
                <w:rFonts w:ascii="Arial" w:hAnsi="Arial" w:cs="Arial"/>
                <w:color w:val="000000"/>
                <w:sz w:val="18"/>
                <w:szCs w:val="18"/>
              </w:rPr>
              <w:t>Presuny</w:t>
            </w:r>
          </w:p>
        </w:tc>
        <w:tc>
          <w:tcPr>
            <w:tcW w:w="0" w:type="auto"/>
            <w:tcBorders>
              <w:top w:val="nil"/>
              <w:left w:val="nil"/>
              <w:bottom w:val="nil"/>
              <w:right w:val="nil"/>
            </w:tcBorders>
            <w:shd w:val="clear" w:color="auto" w:fill="auto"/>
          </w:tcPr>
          <w:p w14:paraId="12D47A55"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7C65C905"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67DDC338"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419725AB"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5E8CE14B"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5DABE1B8"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25FF4A21"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4DCB983F"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169C94F0"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100A6BD2"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shd w:val="clear" w:color="auto" w:fill="auto"/>
          </w:tcPr>
          <w:p w14:paraId="7AD70657" w14:textId="77777777" w:rsidR="001B4B15" w:rsidRPr="00631500" w:rsidRDefault="001B4B15">
            <w:pPr>
              <w:autoSpaceDE w:val="0"/>
              <w:autoSpaceDN w:val="0"/>
              <w:adjustRightInd w:val="0"/>
              <w:jc w:val="right"/>
              <w:rPr>
                <w:rFonts w:ascii="Arial" w:hAnsi="Arial" w:cs="Arial"/>
                <w:color w:val="000000"/>
                <w:sz w:val="18"/>
                <w:szCs w:val="18"/>
              </w:rPr>
            </w:pPr>
            <w:r w:rsidRPr="00631500">
              <w:rPr>
                <w:rFonts w:ascii="Arial" w:hAnsi="Arial" w:cs="Arial"/>
                <w:color w:val="000000"/>
                <w:sz w:val="18"/>
                <w:szCs w:val="18"/>
              </w:rPr>
              <w:t>0</w:t>
            </w:r>
          </w:p>
        </w:tc>
        <w:tc>
          <w:tcPr>
            <w:tcW w:w="0" w:type="auto"/>
            <w:tcBorders>
              <w:top w:val="nil"/>
              <w:left w:val="nil"/>
              <w:bottom w:val="nil"/>
              <w:right w:val="nil"/>
            </w:tcBorders>
          </w:tcPr>
          <w:p w14:paraId="261B3A82" w14:textId="77777777" w:rsidR="001B4B15" w:rsidRPr="00631500" w:rsidRDefault="001B4B15" w:rsidP="00631500">
            <w:pPr>
              <w:autoSpaceDE w:val="0"/>
              <w:autoSpaceDN w:val="0"/>
              <w:adjustRightInd w:val="0"/>
              <w:ind w:left="-122"/>
              <w:jc w:val="right"/>
              <w:rPr>
                <w:rFonts w:ascii="Arial" w:hAnsi="Arial" w:cs="Arial"/>
                <w:color w:val="000000"/>
                <w:sz w:val="18"/>
                <w:szCs w:val="18"/>
              </w:rPr>
            </w:pPr>
            <w:r w:rsidRPr="00631500">
              <w:rPr>
                <w:rFonts w:ascii="Arial" w:hAnsi="Arial" w:cs="Arial"/>
                <w:color w:val="000000"/>
                <w:sz w:val="18"/>
                <w:szCs w:val="18"/>
              </w:rPr>
              <w:t>0</w:t>
            </w:r>
          </w:p>
        </w:tc>
      </w:tr>
      <w:tr w:rsidR="008D075A" w:rsidRPr="00F50C24" w14:paraId="7E36C2F8" w14:textId="77777777" w:rsidTr="008D075A">
        <w:trPr>
          <w:trHeight w:val="238"/>
        </w:trPr>
        <w:tc>
          <w:tcPr>
            <w:tcW w:w="0" w:type="auto"/>
            <w:tcBorders>
              <w:top w:val="nil"/>
              <w:left w:val="nil"/>
              <w:bottom w:val="nil"/>
              <w:right w:val="nil"/>
            </w:tcBorders>
          </w:tcPr>
          <w:p w14:paraId="09C1F557" w14:textId="77777777" w:rsidR="001B4B15" w:rsidRPr="00631500" w:rsidRDefault="001B4B15">
            <w:pPr>
              <w:autoSpaceDE w:val="0"/>
              <w:autoSpaceDN w:val="0"/>
              <w:adjustRightInd w:val="0"/>
              <w:rPr>
                <w:rFonts w:ascii="Arial" w:hAnsi="Arial" w:cs="Arial"/>
                <w:b/>
                <w:bCs/>
                <w:color w:val="000000"/>
                <w:sz w:val="18"/>
                <w:szCs w:val="18"/>
              </w:rPr>
            </w:pPr>
            <w:r w:rsidRPr="00631500">
              <w:rPr>
                <w:rFonts w:ascii="Arial" w:hAnsi="Arial" w:cs="Arial"/>
                <w:b/>
                <w:bCs/>
                <w:color w:val="000000"/>
                <w:sz w:val="18"/>
                <w:szCs w:val="18"/>
              </w:rPr>
              <w:t>Stav k 31.12.2018</w:t>
            </w:r>
          </w:p>
        </w:tc>
        <w:tc>
          <w:tcPr>
            <w:tcW w:w="0" w:type="auto"/>
            <w:tcBorders>
              <w:top w:val="single" w:sz="6" w:space="0" w:color="auto"/>
              <w:left w:val="nil"/>
              <w:bottom w:val="double" w:sz="6" w:space="0" w:color="auto"/>
              <w:right w:val="nil"/>
            </w:tcBorders>
          </w:tcPr>
          <w:p w14:paraId="70EDBBFB"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6B5180EB"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30CBB793"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124E5427"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61FF1629"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1202135D"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74ADA2E9"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444FB377"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40A4A895"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07E4397E"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597E56B0"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5ED07574" w14:textId="77777777" w:rsidR="001B4B15" w:rsidRPr="00631500" w:rsidRDefault="001B4B15" w:rsidP="00631500">
            <w:pPr>
              <w:autoSpaceDE w:val="0"/>
              <w:autoSpaceDN w:val="0"/>
              <w:adjustRightInd w:val="0"/>
              <w:ind w:left="-122"/>
              <w:jc w:val="right"/>
              <w:rPr>
                <w:rFonts w:ascii="Arial" w:hAnsi="Arial" w:cs="Arial"/>
                <w:b/>
                <w:bCs/>
                <w:color w:val="000000"/>
                <w:sz w:val="18"/>
                <w:szCs w:val="18"/>
              </w:rPr>
            </w:pPr>
            <w:r w:rsidRPr="00631500">
              <w:rPr>
                <w:rFonts w:ascii="Arial" w:hAnsi="Arial" w:cs="Arial"/>
                <w:b/>
                <w:bCs/>
                <w:color w:val="000000"/>
                <w:sz w:val="18"/>
                <w:szCs w:val="18"/>
              </w:rPr>
              <w:t>0</w:t>
            </w:r>
          </w:p>
        </w:tc>
      </w:tr>
      <w:tr w:rsidR="008D075A" w:rsidRPr="00F50C24" w14:paraId="21BB0974" w14:textId="77777777" w:rsidTr="008D075A">
        <w:trPr>
          <w:trHeight w:val="223"/>
        </w:trPr>
        <w:tc>
          <w:tcPr>
            <w:tcW w:w="0" w:type="auto"/>
            <w:tcBorders>
              <w:top w:val="nil"/>
              <w:left w:val="nil"/>
              <w:bottom w:val="nil"/>
              <w:right w:val="nil"/>
            </w:tcBorders>
          </w:tcPr>
          <w:p w14:paraId="15E2B083" w14:textId="77777777" w:rsidR="001B4B15" w:rsidRPr="00631500" w:rsidRDefault="001B4B15">
            <w:pPr>
              <w:autoSpaceDE w:val="0"/>
              <w:autoSpaceDN w:val="0"/>
              <w:adjustRightInd w:val="0"/>
              <w:rPr>
                <w:rFonts w:ascii="Arial" w:hAnsi="Arial" w:cs="Arial"/>
                <w:color w:val="000000"/>
                <w:sz w:val="18"/>
                <w:szCs w:val="18"/>
              </w:rPr>
            </w:pPr>
            <w:r w:rsidRPr="00631500">
              <w:rPr>
                <w:rFonts w:ascii="Arial" w:hAnsi="Arial" w:cs="Arial"/>
                <w:color w:val="000000"/>
                <w:sz w:val="18"/>
                <w:szCs w:val="18"/>
              </w:rPr>
              <w:t>Účtovná hodnota </w:t>
            </w:r>
          </w:p>
        </w:tc>
        <w:tc>
          <w:tcPr>
            <w:tcW w:w="0" w:type="auto"/>
            <w:tcBorders>
              <w:top w:val="nil"/>
              <w:left w:val="nil"/>
              <w:bottom w:val="nil"/>
              <w:right w:val="nil"/>
            </w:tcBorders>
          </w:tcPr>
          <w:p w14:paraId="349A545A"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tcPr>
          <w:p w14:paraId="1FA2D478"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tcPr>
          <w:p w14:paraId="44BDB5EB"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tcPr>
          <w:p w14:paraId="3CF8C64C"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tcPr>
          <w:p w14:paraId="2EDC27DA"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tcPr>
          <w:p w14:paraId="4EF1B2A8"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tcPr>
          <w:p w14:paraId="295FB66B"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tcPr>
          <w:p w14:paraId="57E5E31D"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tcPr>
          <w:p w14:paraId="2946AAE0"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tcPr>
          <w:p w14:paraId="171616F7"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tcPr>
          <w:p w14:paraId="457BAF10" w14:textId="77777777" w:rsidR="001B4B15" w:rsidRPr="00631500" w:rsidRDefault="001B4B15">
            <w:pPr>
              <w:autoSpaceDE w:val="0"/>
              <w:autoSpaceDN w:val="0"/>
              <w:adjustRightInd w:val="0"/>
              <w:jc w:val="right"/>
              <w:rPr>
                <w:rFonts w:ascii="Arial" w:hAnsi="Arial" w:cs="Arial"/>
                <w:color w:val="000000"/>
                <w:sz w:val="18"/>
                <w:szCs w:val="18"/>
              </w:rPr>
            </w:pPr>
          </w:p>
        </w:tc>
        <w:tc>
          <w:tcPr>
            <w:tcW w:w="0" w:type="auto"/>
            <w:tcBorders>
              <w:top w:val="nil"/>
              <w:left w:val="nil"/>
              <w:bottom w:val="nil"/>
              <w:right w:val="nil"/>
            </w:tcBorders>
          </w:tcPr>
          <w:p w14:paraId="34F7CE88" w14:textId="77777777" w:rsidR="001B4B15" w:rsidRPr="00631500" w:rsidRDefault="001B4B15" w:rsidP="00631500">
            <w:pPr>
              <w:autoSpaceDE w:val="0"/>
              <w:autoSpaceDN w:val="0"/>
              <w:adjustRightInd w:val="0"/>
              <w:ind w:left="-122"/>
              <w:jc w:val="right"/>
              <w:rPr>
                <w:rFonts w:ascii="Arial" w:hAnsi="Arial" w:cs="Arial"/>
                <w:b/>
                <w:bCs/>
                <w:color w:val="000000"/>
                <w:sz w:val="18"/>
                <w:szCs w:val="18"/>
              </w:rPr>
            </w:pPr>
          </w:p>
        </w:tc>
      </w:tr>
      <w:tr w:rsidR="008D075A" w:rsidRPr="00F50C24" w14:paraId="28D4EE45" w14:textId="77777777" w:rsidTr="008D075A">
        <w:trPr>
          <w:trHeight w:val="223"/>
        </w:trPr>
        <w:tc>
          <w:tcPr>
            <w:tcW w:w="0" w:type="auto"/>
            <w:tcBorders>
              <w:top w:val="nil"/>
              <w:left w:val="nil"/>
              <w:bottom w:val="nil"/>
              <w:right w:val="nil"/>
            </w:tcBorders>
          </w:tcPr>
          <w:p w14:paraId="1F667D03" w14:textId="77777777" w:rsidR="001B4B15" w:rsidRPr="00631500" w:rsidRDefault="001B4B15">
            <w:pPr>
              <w:autoSpaceDE w:val="0"/>
              <w:autoSpaceDN w:val="0"/>
              <w:adjustRightInd w:val="0"/>
              <w:rPr>
                <w:rFonts w:ascii="Arial" w:hAnsi="Arial" w:cs="Arial"/>
                <w:b/>
                <w:bCs/>
                <w:color w:val="000000"/>
                <w:sz w:val="18"/>
                <w:szCs w:val="18"/>
              </w:rPr>
            </w:pPr>
            <w:r w:rsidRPr="00631500">
              <w:rPr>
                <w:rFonts w:ascii="Arial" w:hAnsi="Arial" w:cs="Arial"/>
                <w:b/>
                <w:bCs/>
                <w:color w:val="000000"/>
                <w:sz w:val="18"/>
                <w:szCs w:val="18"/>
              </w:rPr>
              <w:t>Stav k 1.1.2018</w:t>
            </w:r>
          </w:p>
        </w:tc>
        <w:tc>
          <w:tcPr>
            <w:tcW w:w="0" w:type="auto"/>
            <w:tcBorders>
              <w:top w:val="single" w:sz="6" w:space="0" w:color="auto"/>
              <w:left w:val="nil"/>
              <w:bottom w:val="double" w:sz="6" w:space="0" w:color="auto"/>
              <w:right w:val="nil"/>
            </w:tcBorders>
          </w:tcPr>
          <w:p w14:paraId="39D695B6"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3 356 059</w:t>
            </w:r>
          </w:p>
        </w:tc>
        <w:tc>
          <w:tcPr>
            <w:tcW w:w="0" w:type="auto"/>
            <w:tcBorders>
              <w:top w:val="single" w:sz="6" w:space="0" w:color="auto"/>
              <w:left w:val="nil"/>
              <w:bottom w:val="double" w:sz="6" w:space="0" w:color="auto"/>
              <w:right w:val="nil"/>
            </w:tcBorders>
          </w:tcPr>
          <w:p w14:paraId="783A34BD"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6C063DC1"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467C0222"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1E6AB748"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7F061254"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26FA242B"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654A3EA4"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6C51FC2E"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2044726A"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7CE6102A"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single" w:sz="6" w:space="0" w:color="auto"/>
              <w:left w:val="nil"/>
              <w:bottom w:val="double" w:sz="6" w:space="0" w:color="auto"/>
              <w:right w:val="nil"/>
            </w:tcBorders>
          </w:tcPr>
          <w:p w14:paraId="21071C49" w14:textId="77777777" w:rsidR="001B4B15" w:rsidRPr="00631500" w:rsidRDefault="001B4B15" w:rsidP="00631500">
            <w:pPr>
              <w:autoSpaceDE w:val="0"/>
              <w:autoSpaceDN w:val="0"/>
              <w:adjustRightInd w:val="0"/>
              <w:ind w:left="-122"/>
              <w:jc w:val="right"/>
              <w:rPr>
                <w:rFonts w:ascii="Arial" w:hAnsi="Arial" w:cs="Arial"/>
                <w:b/>
                <w:bCs/>
                <w:color w:val="000000"/>
                <w:sz w:val="18"/>
                <w:szCs w:val="18"/>
              </w:rPr>
            </w:pPr>
            <w:r w:rsidRPr="00631500">
              <w:rPr>
                <w:rFonts w:ascii="Arial" w:hAnsi="Arial" w:cs="Arial"/>
                <w:b/>
                <w:bCs/>
                <w:color w:val="000000"/>
                <w:sz w:val="18"/>
                <w:szCs w:val="18"/>
              </w:rPr>
              <w:t>3 356 059</w:t>
            </w:r>
          </w:p>
        </w:tc>
      </w:tr>
      <w:tr w:rsidR="008D075A" w:rsidRPr="00F50C24" w14:paraId="257E3D3E" w14:textId="77777777" w:rsidTr="008D075A">
        <w:trPr>
          <w:trHeight w:val="235"/>
        </w:trPr>
        <w:tc>
          <w:tcPr>
            <w:tcW w:w="0" w:type="auto"/>
            <w:tcBorders>
              <w:top w:val="nil"/>
              <w:left w:val="nil"/>
              <w:bottom w:val="nil"/>
              <w:right w:val="nil"/>
            </w:tcBorders>
          </w:tcPr>
          <w:p w14:paraId="0BC58710" w14:textId="77777777" w:rsidR="001B4B15" w:rsidRPr="00631500" w:rsidRDefault="001B4B15">
            <w:pPr>
              <w:autoSpaceDE w:val="0"/>
              <w:autoSpaceDN w:val="0"/>
              <w:adjustRightInd w:val="0"/>
              <w:rPr>
                <w:rFonts w:ascii="Arial" w:hAnsi="Arial" w:cs="Arial"/>
                <w:b/>
                <w:bCs/>
                <w:color w:val="000000"/>
                <w:sz w:val="18"/>
                <w:szCs w:val="18"/>
              </w:rPr>
            </w:pPr>
            <w:r w:rsidRPr="00631500">
              <w:rPr>
                <w:rFonts w:ascii="Arial" w:hAnsi="Arial" w:cs="Arial"/>
                <w:b/>
                <w:bCs/>
                <w:color w:val="000000"/>
                <w:sz w:val="18"/>
                <w:szCs w:val="18"/>
              </w:rPr>
              <w:t>Stav k 31.12.2018</w:t>
            </w:r>
          </w:p>
        </w:tc>
        <w:tc>
          <w:tcPr>
            <w:tcW w:w="0" w:type="auto"/>
            <w:tcBorders>
              <w:top w:val="nil"/>
              <w:left w:val="nil"/>
              <w:bottom w:val="double" w:sz="6" w:space="0" w:color="auto"/>
              <w:right w:val="nil"/>
            </w:tcBorders>
          </w:tcPr>
          <w:p w14:paraId="33DB3AEB"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3 356 059</w:t>
            </w:r>
          </w:p>
        </w:tc>
        <w:tc>
          <w:tcPr>
            <w:tcW w:w="0" w:type="auto"/>
            <w:tcBorders>
              <w:top w:val="nil"/>
              <w:left w:val="nil"/>
              <w:bottom w:val="double" w:sz="6" w:space="0" w:color="auto"/>
              <w:right w:val="nil"/>
            </w:tcBorders>
          </w:tcPr>
          <w:p w14:paraId="7C70157F"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double" w:sz="6" w:space="0" w:color="auto"/>
              <w:right w:val="nil"/>
            </w:tcBorders>
          </w:tcPr>
          <w:p w14:paraId="72F597F4"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double" w:sz="6" w:space="0" w:color="auto"/>
              <w:right w:val="nil"/>
            </w:tcBorders>
          </w:tcPr>
          <w:p w14:paraId="52D35E5B"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double" w:sz="6" w:space="0" w:color="auto"/>
              <w:right w:val="nil"/>
            </w:tcBorders>
          </w:tcPr>
          <w:p w14:paraId="11D7A67F"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double" w:sz="6" w:space="0" w:color="auto"/>
              <w:right w:val="nil"/>
            </w:tcBorders>
          </w:tcPr>
          <w:p w14:paraId="191B1D06"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double" w:sz="6" w:space="0" w:color="auto"/>
              <w:right w:val="nil"/>
            </w:tcBorders>
          </w:tcPr>
          <w:p w14:paraId="40351C36"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double" w:sz="6" w:space="0" w:color="auto"/>
              <w:right w:val="nil"/>
            </w:tcBorders>
          </w:tcPr>
          <w:p w14:paraId="508823D3"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double" w:sz="6" w:space="0" w:color="auto"/>
              <w:right w:val="nil"/>
            </w:tcBorders>
          </w:tcPr>
          <w:p w14:paraId="11D33830"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double" w:sz="6" w:space="0" w:color="auto"/>
              <w:right w:val="nil"/>
            </w:tcBorders>
          </w:tcPr>
          <w:p w14:paraId="6F1F3771"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double" w:sz="6" w:space="0" w:color="auto"/>
              <w:right w:val="nil"/>
            </w:tcBorders>
          </w:tcPr>
          <w:p w14:paraId="1B9ED81F" w14:textId="77777777" w:rsidR="001B4B15" w:rsidRPr="00631500" w:rsidRDefault="001B4B15">
            <w:pPr>
              <w:autoSpaceDE w:val="0"/>
              <w:autoSpaceDN w:val="0"/>
              <w:adjustRightInd w:val="0"/>
              <w:jc w:val="right"/>
              <w:rPr>
                <w:rFonts w:ascii="Arial" w:hAnsi="Arial" w:cs="Arial"/>
                <w:b/>
                <w:bCs/>
                <w:color w:val="000000"/>
                <w:sz w:val="18"/>
                <w:szCs w:val="18"/>
              </w:rPr>
            </w:pPr>
            <w:r w:rsidRPr="00631500">
              <w:rPr>
                <w:rFonts w:ascii="Arial" w:hAnsi="Arial" w:cs="Arial"/>
                <w:b/>
                <w:bCs/>
                <w:color w:val="000000"/>
                <w:sz w:val="18"/>
                <w:szCs w:val="18"/>
              </w:rPr>
              <w:t>0</w:t>
            </w:r>
          </w:p>
        </w:tc>
        <w:tc>
          <w:tcPr>
            <w:tcW w:w="0" w:type="auto"/>
            <w:tcBorders>
              <w:top w:val="nil"/>
              <w:left w:val="nil"/>
              <w:bottom w:val="double" w:sz="6" w:space="0" w:color="auto"/>
              <w:right w:val="nil"/>
            </w:tcBorders>
          </w:tcPr>
          <w:p w14:paraId="37D5F0A8" w14:textId="77777777" w:rsidR="001B4B15" w:rsidRPr="00631500" w:rsidRDefault="001B4B15" w:rsidP="00631500">
            <w:pPr>
              <w:autoSpaceDE w:val="0"/>
              <w:autoSpaceDN w:val="0"/>
              <w:adjustRightInd w:val="0"/>
              <w:ind w:left="-122"/>
              <w:jc w:val="right"/>
              <w:rPr>
                <w:rFonts w:ascii="Arial" w:hAnsi="Arial" w:cs="Arial"/>
                <w:b/>
                <w:bCs/>
                <w:color w:val="000000"/>
                <w:sz w:val="18"/>
                <w:szCs w:val="18"/>
              </w:rPr>
            </w:pPr>
            <w:r w:rsidRPr="00631500">
              <w:rPr>
                <w:rFonts w:ascii="Arial" w:hAnsi="Arial" w:cs="Arial"/>
                <w:b/>
                <w:bCs/>
                <w:color w:val="000000"/>
                <w:sz w:val="18"/>
                <w:szCs w:val="18"/>
              </w:rPr>
              <w:t>3 356 059</w:t>
            </w:r>
          </w:p>
        </w:tc>
      </w:tr>
    </w:tbl>
    <w:p w14:paraId="3573AAF7" w14:textId="2EDD573E" w:rsidR="002A5F71" w:rsidRDefault="002A5F71" w:rsidP="00366E92">
      <w:pPr>
        <w:pStyle w:val="odstavec"/>
      </w:pPr>
    </w:p>
    <w:p w14:paraId="184FEF27" w14:textId="77777777" w:rsidR="002A5F71" w:rsidRPr="00796393" w:rsidRDefault="002A5F71" w:rsidP="00366E92">
      <w:pPr>
        <w:pStyle w:val="odstavec"/>
      </w:pPr>
    </w:p>
    <w:bookmarkEnd w:id="32"/>
    <w:p w14:paraId="2A5ACA61" w14:textId="77777777" w:rsidR="001D3DFF" w:rsidRPr="00796393" w:rsidRDefault="001D3DFF">
      <w:pPr>
        <w:rPr>
          <w:rFonts w:ascii="Arial" w:hAnsi="Arial" w:cs="Arial"/>
          <w:bCs/>
          <w:iCs/>
          <w:sz w:val="20"/>
          <w:szCs w:val="20"/>
        </w:rPr>
      </w:pPr>
      <w:r w:rsidRPr="00796393">
        <w:rPr>
          <w:rFonts w:ascii="Arial" w:hAnsi="Arial" w:cs="Arial"/>
          <w:sz w:val="20"/>
          <w:szCs w:val="20"/>
        </w:rPr>
        <w:br w:type="page"/>
      </w:r>
    </w:p>
    <w:p w14:paraId="7812A754" w14:textId="77777777" w:rsidR="0086551D" w:rsidRPr="00187002" w:rsidRDefault="00964796" w:rsidP="00366E92">
      <w:pPr>
        <w:pStyle w:val="odstavec"/>
        <w:rPr>
          <w:highlight w:val="yellow"/>
          <w:lang w:val="sk-SK"/>
        </w:rPr>
      </w:pPr>
      <w:r w:rsidRPr="00187002">
        <w:rPr>
          <w:lang w:val="sk-SK"/>
        </w:rPr>
        <w:t>Informácie za predchádzajúce účtovné obdobie sú uvedené v nasledujúcej tabuľke:</w:t>
      </w:r>
    </w:p>
    <w:p w14:paraId="4CF5A345" w14:textId="77777777" w:rsidR="001B4B15" w:rsidRPr="00187002" w:rsidRDefault="001B4B15" w:rsidP="00366E92">
      <w:pPr>
        <w:pStyle w:val="odstavec"/>
        <w:rPr>
          <w:highlight w:val="yellow"/>
          <w:lang w:val="sk-SK"/>
        </w:rPr>
      </w:pPr>
      <w:bookmarkStart w:id="33" w:name="FWT_T7b"/>
      <w:r w:rsidRPr="00187002">
        <w:rPr>
          <w:highlight w:val="yellow"/>
          <w:lang w:val="sk-SK"/>
        </w:rPr>
        <w:t xml:space="preserve"> </w:t>
      </w:r>
    </w:p>
    <w:tbl>
      <w:tblPr>
        <w:tblW w:w="14176" w:type="dxa"/>
        <w:tblInd w:w="482" w:type="dxa"/>
        <w:tblLayout w:type="fixed"/>
        <w:tblCellMar>
          <w:left w:w="70" w:type="dxa"/>
          <w:right w:w="70" w:type="dxa"/>
        </w:tblCellMar>
        <w:tblLook w:val="04A0" w:firstRow="1" w:lastRow="0" w:firstColumn="1" w:lastColumn="0" w:noHBand="0" w:noVBand="1"/>
      </w:tblPr>
      <w:tblGrid>
        <w:gridCol w:w="1611"/>
        <w:gridCol w:w="1092"/>
        <w:gridCol w:w="1092"/>
        <w:gridCol w:w="1180"/>
        <w:gridCol w:w="1057"/>
        <w:gridCol w:w="1092"/>
        <w:gridCol w:w="1014"/>
        <w:gridCol w:w="806"/>
        <w:gridCol w:w="1037"/>
        <w:gridCol w:w="1041"/>
        <w:gridCol w:w="1110"/>
        <w:gridCol w:w="1051"/>
        <w:gridCol w:w="993"/>
      </w:tblGrid>
      <w:tr w:rsidR="001B4B15" w14:paraId="06AB8DA5" w14:textId="77777777" w:rsidTr="00F572F8">
        <w:trPr>
          <w:trHeight w:val="1848"/>
        </w:trPr>
        <w:tc>
          <w:tcPr>
            <w:tcW w:w="1611" w:type="dxa"/>
            <w:tcBorders>
              <w:top w:val="nil"/>
              <w:left w:val="nil"/>
              <w:bottom w:val="single" w:sz="4" w:space="0" w:color="auto"/>
              <w:right w:val="nil"/>
            </w:tcBorders>
            <w:shd w:val="clear" w:color="auto" w:fill="auto"/>
            <w:vAlign w:val="bottom"/>
            <w:hideMark/>
          </w:tcPr>
          <w:p w14:paraId="0685704D" w14:textId="77777777" w:rsidR="001B4B15" w:rsidRDefault="001B4B15">
            <w:pPr>
              <w:jc w:val="center"/>
              <w:rPr>
                <w:rFonts w:ascii="Arial" w:hAnsi="Arial" w:cs="Arial"/>
                <w:b/>
                <w:bCs/>
                <w:sz w:val="16"/>
                <w:szCs w:val="16"/>
              </w:rPr>
            </w:pPr>
            <w:bookmarkStart w:id="34" w:name="RANGE!B22:N37"/>
            <w:r>
              <w:rPr>
                <w:rFonts w:ascii="Arial" w:hAnsi="Arial" w:cs="Arial"/>
                <w:b/>
                <w:bCs/>
                <w:sz w:val="16"/>
                <w:szCs w:val="16"/>
              </w:rPr>
              <w:t>Dlhodobý finančný majetok</w:t>
            </w:r>
            <w:bookmarkEnd w:id="34"/>
          </w:p>
        </w:tc>
        <w:tc>
          <w:tcPr>
            <w:tcW w:w="1092" w:type="dxa"/>
            <w:tcBorders>
              <w:top w:val="nil"/>
              <w:left w:val="nil"/>
              <w:bottom w:val="single" w:sz="4" w:space="0" w:color="auto"/>
              <w:right w:val="nil"/>
            </w:tcBorders>
            <w:shd w:val="clear" w:color="auto" w:fill="auto"/>
            <w:vAlign w:val="bottom"/>
            <w:hideMark/>
          </w:tcPr>
          <w:p w14:paraId="4831F278" w14:textId="77777777" w:rsidR="001B4B15" w:rsidRDefault="001B4B15">
            <w:pPr>
              <w:jc w:val="center"/>
              <w:rPr>
                <w:rFonts w:ascii="Arial" w:hAnsi="Arial" w:cs="Arial"/>
                <w:b/>
                <w:bCs/>
                <w:sz w:val="16"/>
                <w:szCs w:val="16"/>
              </w:rPr>
            </w:pPr>
            <w:r>
              <w:rPr>
                <w:rFonts w:ascii="Arial" w:hAnsi="Arial" w:cs="Arial"/>
                <w:b/>
                <w:bCs/>
                <w:sz w:val="16"/>
                <w:szCs w:val="16"/>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3F2FBDC9" w14:textId="77777777" w:rsidR="001B4B15" w:rsidRDefault="001B4B15">
            <w:pPr>
              <w:jc w:val="center"/>
              <w:rPr>
                <w:rFonts w:ascii="Arial" w:hAnsi="Arial" w:cs="Arial"/>
                <w:b/>
                <w:bCs/>
                <w:sz w:val="16"/>
                <w:szCs w:val="16"/>
              </w:rPr>
            </w:pPr>
            <w:r>
              <w:rPr>
                <w:rFonts w:ascii="Arial" w:hAnsi="Arial" w:cs="Arial"/>
                <w:b/>
                <w:bCs/>
                <w:sz w:val="16"/>
                <w:szCs w:val="16"/>
              </w:rPr>
              <w:t>Podielové CP a podiely s podielovou účasťou orkem prepojených ÚJ</w:t>
            </w:r>
          </w:p>
        </w:tc>
        <w:tc>
          <w:tcPr>
            <w:tcW w:w="1180" w:type="dxa"/>
            <w:tcBorders>
              <w:top w:val="nil"/>
              <w:left w:val="nil"/>
              <w:bottom w:val="single" w:sz="4" w:space="0" w:color="auto"/>
              <w:right w:val="nil"/>
            </w:tcBorders>
            <w:shd w:val="clear" w:color="auto" w:fill="auto"/>
            <w:vAlign w:val="bottom"/>
            <w:hideMark/>
          </w:tcPr>
          <w:p w14:paraId="259099D8" w14:textId="77777777" w:rsidR="001B4B15" w:rsidRDefault="001B4B15">
            <w:pPr>
              <w:jc w:val="center"/>
              <w:rPr>
                <w:rFonts w:ascii="Arial" w:hAnsi="Arial" w:cs="Arial"/>
                <w:b/>
                <w:bCs/>
                <w:sz w:val="16"/>
                <w:szCs w:val="16"/>
              </w:rPr>
            </w:pPr>
            <w:r>
              <w:rPr>
                <w:rFonts w:ascii="Arial" w:hAnsi="Arial" w:cs="Arial"/>
                <w:b/>
                <w:bCs/>
                <w:sz w:val="16"/>
                <w:szCs w:val="16"/>
              </w:rPr>
              <w:t>Ostatné realizovateľné cenné papiere</w:t>
            </w:r>
          </w:p>
        </w:tc>
        <w:tc>
          <w:tcPr>
            <w:tcW w:w="1057" w:type="dxa"/>
            <w:tcBorders>
              <w:top w:val="nil"/>
              <w:left w:val="nil"/>
              <w:bottom w:val="single" w:sz="4" w:space="0" w:color="auto"/>
              <w:right w:val="nil"/>
            </w:tcBorders>
            <w:shd w:val="clear" w:color="auto" w:fill="auto"/>
            <w:vAlign w:val="bottom"/>
            <w:hideMark/>
          </w:tcPr>
          <w:p w14:paraId="376AB46F" w14:textId="77777777" w:rsidR="001B4B15" w:rsidRDefault="001B4B15">
            <w:pPr>
              <w:jc w:val="center"/>
              <w:rPr>
                <w:rFonts w:ascii="Arial" w:hAnsi="Arial" w:cs="Arial"/>
                <w:b/>
                <w:bCs/>
                <w:sz w:val="16"/>
                <w:szCs w:val="16"/>
              </w:rPr>
            </w:pPr>
            <w:r>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14:paraId="1398CC4F" w14:textId="77777777" w:rsidR="001B4B15" w:rsidRDefault="001B4B15">
            <w:pPr>
              <w:jc w:val="center"/>
              <w:rPr>
                <w:rFonts w:ascii="Arial" w:hAnsi="Arial" w:cs="Arial"/>
                <w:b/>
                <w:bCs/>
                <w:sz w:val="16"/>
                <w:szCs w:val="16"/>
              </w:rPr>
            </w:pPr>
            <w:r>
              <w:rPr>
                <w:rFonts w:ascii="Arial" w:hAnsi="Arial" w:cs="Arial"/>
                <w:b/>
                <w:bCs/>
                <w:sz w:val="16"/>
                <w:szCs w:val="16"/>
              </w:rPr>
              <w:t>Pôžičky v rámci podielovej účasti okrem prepojených ÚJ</w:t>
            </w:r>
          </w:p>
        </w:tc>
        <w:tc>
          <w:tcPr>
            <w:tcW w:w="1014" w:type="dxa"/>
            <w:tcBorders>
              <w:top w:val="nil"/>
              <w:left w:val="nil"/>
              <w:bottom w:val="single" w:sz="4" w:space="0" w:color="auto"/>
              <w:right w:val="nil"/>
            </w:tcBorders>
            <w:shd w:val="clear" w:color="auto" w:fill="auto"/>
            <w:vAlign w:val="bottom"/>
            <w:hideMark/>
          </w:tcPr>
          <w:p w14:paraId="67E2BF33" w14:textId="77777777" w:rsidR="001B4B15" w:rsidRDefault="001B4B15">
            <w:pPr>
              <w:jc w:val="center"/>
              <w:rPr>
                <w:rFonts w:ascii="Arial" w:hAnsi="Arial" w:cs="Arial"/>
                <w:b/>
                <w:bCs/>
                <w:sz w:val="16"/>
                <w:szCs w:val="16"/>
              </w:rPr>
            </w:pPr>
            <w:r>
              <w:rPr>
                <w:rFonts w:ascii="Arial" w:hAnsi="Arial" w:cs="Arial"/>
                <w:b/>
                <w:bCs/>
                <w:sz w:val="16"/>
                <w:szCs w:val="16"/>
              </w:rPr>
              <w:t>Ostatné pôžičky</w:t>
            </w:r>
          </w:p>
        </w:tc>
        <w:tc>
          <w:tcPr>
            <w:tcW w:w="806" w:type="dxa"/>
            <w:tcBorders>
              <w:top w:val="nil"/>
              <w:left w:val="nil"/>
              <w:bottom w:val="single" w:sz="4" w:space="0" w:color="auto"/>
              <w:right w:val="nil"/>
            </w:tcBorders>
            <w:shd w:val="clear" w:color="auto" w:fill="auto"/>
            <w:vAlign w:val="bottom"/>
            <w:hideMark/>
          </w:tcPr>
          <w:p w14:paraId="00CDF2D4" w14:textId="77777777" w:rsidR="001B4B15" w:rsidRDefault="001B4B15">
            <w:pPr>
              <w:jc w:val="center"/>
              <w:rPr>
                <w:rFonts w:ascii="Arial" w:hAnsi="Arial" w:cs="Arial"/>
                <w:b/>
                <w:bCs/>
                <w:sz w:val="16"/>
                <w:szCs w:val="16"/>
              </w:rPr>
            </w:pPr>
            <w:r>
              <w:rPr>
                <w:rFonts w:ascii="Arial" w:hAnsi="Arial" w:cs="Arial"/>
                <w:b/>
                <w:bCs/>
                <w:sz w:val="16"/>
                <w:szCs w:val="16"/>
              </w:rPr>
              <w:t>Dlhové CP a Ostatný DFM</w:t>
            </w:r>
          </w:p>
        </w:tc>
        <w:tc>
          <w:tcPr>
            <w:tcW w:w="1037" w:type="dxa"/>
            <w:tcBorders>
              <w:top w:val="nil"/>
              <w:left w:val="nil"/>
              <w:bottom w:val="single" w:sz="4" w:space="0" w:color="auto"/>
              <w:right w:val="nil"/>
            </w:tcBorders>
            <w:shd w:val="clear" w:color="auto" w:fill="auto"/>
            <w:vAlign w:val="bottom"/>
            <w:hideMark/>
          </w:tcPr>
          <w:p w14:paraId="77E966AF" w14:textId="77777777" w:rsidR="001B4B15" w:rsidRDefault="001B4B15">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41" w:type="dxa"/>
            <w:tcBorders>
              <w:top w:val="nil"/>
              <w:left w:val="nil"/>
              <w:bottom w:val="single" w:sz="4" w:space="0" w:color="auto"/>
              <w:right w:val="nil"/>
            </w:tcBorders>
            <w:shd w:val="clear" w:color="auto" w:fill="auto"/>
            <w:vAlign w:val="bottom"/>
            <w:hideMark/>
          </w:tcPr>
          <w:p w14:paraId="50154634" w14:textId="77777777" w:rsidR="001B4B15" w:rsidRDefault="001B4B15">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5B331D38" w14:textId="77777777" w:rsidR="001B4B15" w:rsidRDefault="001B4B15">
            <w:pPr>
              <w:jc w:val="center"/>
              <w:rPr>
                <w:rFonts w:ascii="Arial" w:hAnsi="Arial" w:cs="Arial"/>
                <w:b/>
                <w:bCs/>
                <w:sz w:val="16"/>
                <w:szCs w:val="16"/>
              </w:rPr>
            </w:pPr>
            <w:r>
              <w:rPr>
                <w:rFonts w:ascii="Arial" w:hAnsi="Arial" w:cs="Arial"/>
                <w:b/>
                <w:bCs/>
                <w:sz w:val="16"/>
                <w:szCs w:val="16"/>
              </w:rPr>
              <w:t>Obstarávaný DFM</w:t>
            </w:r>
          </w:p>
        </w:tc>
        <w:tc>
          <w:tcPr>
            <w:tcW w:w="1051" w:type="dxa"/>
            <w:tcBorders>
              <w:top w:val="nil"/>
              <w:left w:val="nil"/>
              <w:bottom w:val="single" w:sz="4" w:space="0" w:color="auto"/>
              <w:right w:val="nil"/>
            </w:tcBorders>
            <w:shd w:val="clear" w:color="auto" w:fill="auto"/>
            <w:vAlign w:val="bottom"/>
            <w:hideMark/>
          </w:tcPr>
          <w:p w14:paraId="52F4CF80" w14:textId="77777777" w:rsidR="001B4B15" w:rsidRDefault="001B4B15">
            <w:pPr>
              <w:jc w:val="center"/>
              <w:rPr>
                <w:rFonts w:ascii="Arial" w:hAnsi="Arial" w:cs="Arial"/>
                <w:b/>
                <w:bCs/>
                <w:sz w:val="16"/>
                <w:szCs w:val="16"/>
              </w:rPr>
            </w:pPr>
            <w:r>
              <w:rPr>
                <w:rFonts w:ascii="Arial" w:hAnsi="Arial" w:cs="Arial"/>
                <w:b/>
                <w:bCs/>
                <w:sz w:val="16"/>
                <w:szCs w:val="16"/>
              </w:rPr>
              <w:t>Poskytnuté preddavky na DFM</w:t>
            </w:r>
          </w:p>
        </w:tc>
        <w:tc>
          <w:tcPr>
            <w:tcW w:w="993" w:type="dxa"/>
            <w:tcBorders>
              <w:top w:val="nil"/>
              <w:left w:val="nil"/>
              <w:bottom w:val="single" w:sz="4" w:space="0" w:color="auto"/>
              <w:right w:val="nil"/>
            </w:tcBorders>
            <w:shd w:val="clear" w:color="auto" w:fill="auto"/>
            <w:vAlign w:val="bottom"/>
            <w:hideMark/>
          </w:tcPr>
          <w:p w14:paraId="14C93965" w14:textId="77777777" w:rsidR="001B4B15" w:rsidRDefault="001B4B15">
            <w:pPr>
              <w:jc w:val="center"/>
              <w:rPr>
                <w:rFonts w:ascii="Arial" w:hAnsi="Arial" w:cs="Arial"/>
                <w:b/>
                <w:bCs/>
                <w:sz w:val="16"/>
                <w:szCs w:val="16"/>
              </w:rPr>
            </w:pPr>
            <w:r>
              <w:rPr>
                <w:rFonts w:ascii="Arial" w:hAnsi="Arial" w:cs="Arial"/>
                <w:b/>
                <w:bCs/>
                <w:sz w:val="16"/>
                <w:szCs w:val="16"/>
              </w:rPr>
              <w:t>Spolu</w:t>
            </w:r>
          </w:p>
        </w:tc>
      </w:tr>
      <w:tr w:rsidR="001B4B15" w14:paraId="24A64246" w14:textId="77777777" w:rsidTr="00F572F8">
        <w:trPr>
          <w:trHeight w:val="228"/>
        </w:trPr>
        <w:tc>
          <w:tcPr>
            <w:tcW w:w="1611" w:type="dxa"/>
            <w:tcBorders>
              <w:top w:val="nil"/>
              <w:left w:val="nil"/>
              <w:bottom w:val="nil"/>
              <w:right w:val="nil"/>
            </w:tcBorders>
            <w:shd w:val="clear" w:color="auto" w:fill="auto"/>
            <w:vAlign w:val="bottom"/>
            <w:hideMark/>
          </w:tcPr>
          <w:p w14:paraId="7E659E06" w14:textId="77777777" w:rsidR="001B4B15" w:rsidRDefault="001B4B15">
            <w:pPr>
              <w:rPr>
                <w:rFonts w:ascii="Arial" w:hAnsi="Arial" w:cs="Arial"/>
                <w:sz w:val="16"/>
                <w:szCs w:val="16"/>
              </w:rPr>
            </w:pPr>
            <w:r>
              <w:rPr>
                <w:rFonts w:ascii="Arial" w:hAnsi="Arial" w:cs="Arial"/>
                <w:sz w:val="16"/>
                <w:szCs w:val="16"/>
              </w:rPr>
              <w:t>Prvotné ocenenie</w:t>
            </w:r>
          </w:p>
        </w:tc>
        <w:tc>
          <w:tcPr>
            <w:tcW w:w="1092" w:type="dxa"/>
            <w:tcBorders>
              <w:top w:val="nil"/>
              <w:left w:val="nil"/>
              <w:bottom w:val="nil"/>
              <w:right w:val="nil"/>
            </w:tcBorders>
            <w:shd w:val="clear" w:color="auto" w:fill="auto"/>
            <w:vAlign w:val="bottom"/>
            <w:hideMark/>
          </w:tcPr>
          <w:p w14:paraId="1B6C3708" w14:textId="77777777" w:rsidR="001B4B15" w:rsidRDefault="001B4B15">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2187E249" w14:textId="77777777" w:rsidR="001B4B15" w:rsidRDefault="001B4B15">
            <w:pPr>
              <w:rPr>
                <w:sz w:val="20"/>
                <w:szCs w:val="20"/>
              </w:rPr>
            </w:pPr>
          </w:p>
        </w:tc>
        <w:tc>
          <w:tcPr>
            <w:tcW w:w="1180" w:type="dxa"/>
            <w:tcBorders>
              <w:top w:val="nil"/>
              <w:left w:val="nil"/>
              <w:bottom w:val="nil"/>
              <w:right w:val="nil"/>
            </w:tcBorders>
            <w:shd w:val="clear" w:color="auto" w:fill="auto"/>
            <w:vAlign w:val="bottom"/>
            <w:hideMark/>
          </w:tcPr>
          <w:p w14:paraId="7500BCB8" w14:textId="77777777" w:rsidR="001B4B15" w:rsidRDefault="001B4B15">
            <w:pPr>
              <w:rPr>
                <w:sz w:val="20"/>
                <w:szCs w:val="20"/>
              </w:rPr>
            </w:pPr>
          </w:p>
        </w:tc>
        <w:tc>
          <w:tcPr>
            <w:tcW w:w="1057" w:type="dxa"/>
            <w:tcBorders>
              <w:top w:val="nil"/>
              <w:left w:val="nil"/>
              <w:bottom w:val="nil"/>
              <w:right w:val="nil"/>
            </w:tcBorders>
            <w:shd w:val="clear" w:color="auto" w:fill="auto"/>
            <w:vAlign w:val="bottom"/>
            <w:hideMark/>
          </w:tcPr>
          <w:p w14:paraId="3854D382" w14:textId="77777777" w:rsidR="001B4B15" w:rsidRDefault="001B4B15">
            <w:pPr>
              <w:rPr>
                <w:sz w:val="20"/>
                <w:szCs w:val="20"/>
              </w:rPr>
            </w:pPr>
          </w:p>
        </w:tc>
        <w:tc>
          <w:tcPr>
            <w:tcW w:w="1092" w:type="dxa"/>
            <w:tcBorders>
              <w:top w:val="nil"/>
              <w:left w:val="nil"/>
              <w:bottom w:val="nil"/>
              <w:right w:val="nil"/>
            </w:tcBorders>
            <w:shd w:val="clear" w:color="auto" w:fill="auto"/>
            <w:vAlign w:val="bottom"/>
            <w:hideMark/>
          </w:tcPr>
          <w:p w14:paraId="2942F506" w14:textId="77777777" w:rsidR="001B4B15" w:rsidRDefault="001B4B15">
            <w:pPr>
              <w:rPr>
                <w:sz w:val="20"/>
                <w:szCs w:val="20"/>
              </w:rPr>
            </w:pPr>
          </w:p>
        </w:tc>
        <w:tc>
          <w:tcPr>
            <w:tcW w:w="1014" w:type="dxa"/>
            <w:tcBorders>
              <w:top w:val="nil"/>
              <w:left w:val="nil"/>
              <w:bottom w:val="nil"/>
              <w:right w:val="nil"/>
            </w:tcBorders>
            <w:shd w:val="clear" w:color="auto" w:fill="auto"/>
            <w:vAlign w:val="bottom"/>
            <w:hideMark/>
          </w:tcPr>
          <w:p w14:paraId="08BEB602" w14:textId="77777777" w:rsidR="001B4B15" w:rsidRDefault="001B4B15">
            <w:pPr>
              <w:rPr>
                <w:sz w:val="20"/>
                <w:szCs w:val="20"/>
              </w:rPr>
            </w:pPr>
          </w:p>
        </w:tc>
        <w:tc>
          <w:tcPr>
            <w:tcW w:w="806" w:type="dxa"/>
            <w:tcBorders>
              <w:top w:val="nil"/>
              <w:left w:val="nil"/>
              <w:bottom w:val="nil"/>
              <w:right w:val="nil"/>
            </w:tcBorders>
            <w:shd w:val="clear" w:color="auto" w:fill="auto"/>
            <w:vAlign w:val="bottom"/>
            <w:hideMark/>
          </w:tcPr>
          <w:p w14:paraId="17592181" w14:textId="77777777" w:rsidR="001B4B15" w:rsidRDefault="001B4B15">
            <w:pPr>
              <w:rPr>
                <w:sz w:val="20"/>
                <w:szCs w:val="20"/>
              </w:rPr>
            </w:pPr>
          </w:p>
        </w:tc>
        <w:tc>
          <w:tcPr>
            <w:tcW w:w="1037" w:type="dxa"/>
            <w:tcBorders>
              <w:top w:val="nil"/>
              <w:left w:val="nil"/>
              <w:bottom w:val="nil"/>
              <w:right w:val="nil"/>
            </w:tcBorders>
            <w:shd w:val="clear" w:color="auto" w:fill="auto"/>
            <w:vAlign w:val="bottom"/>
            <w:hideMark/>
          </w:tcPr>
          <w:p w14:paraId="5166FCDF" w14:textId="77777777" w:rsidR="001B4B15" w:rsidRDefault="001B4B15">
            <w:pPr>
              <w:rPr>
                <w:sz w:val="20"/>
                <w:szCs w:val="20"/>
              </w:rPr>
            </w:pPr>
          </w:p>
        </w:tc>
        <w:tc>
          <w:tcPr>
            <w:tcW w:w="1041" w:type="dxa"/>
            <w:tcBorders>
              <w:top w:val="nil"/>
              <w:left w:val="nil"/>
              <w:bottom w:val="nil"/>
              <w:right w:val="nil"/>
            </w:tcBorders>
            <w:shd w:val="clear" w:color="auto" w:fill="auto"/>
            <w:vAlign w:val="bottom"/>
            <w:hideMark/>
          </w:tcPr>
          <w:p w14:paraId="76FFDAE3" w14:textId="77777777" w:rsidR="001B4B15" w:rsidRDefault="001B4B15">
            <w:pPr>
              <w:rPr>
                <w:sz w:val="20"/>
                <w:szCs w:val="20"/>
              </w:rPr>
            </w:pPr>
          </w:p>
        </w:tc>
        <w:tc>
          <w:tcPr>
            <w:tcW w:w="1110" w:type="dxa"/>
            <w:tcBorders>
              <w:top w:val="nil"/>
              <w:left w:val="nil"/>
              <w:bottom w:val="nil"/>
              <w:right w:val="nil"/>
            </w:tcBorders>
            <w:shd w:val="clear" w:color="auto" w:fill="auto"/>
            <w:vAlign w:val="bottom"/>
            <w:hideMark/>
          </w:tcPr>
          <w:p w14:paraId="507D3B89" w14:textId="77777777" w:rsidR="001B4B15" w:rsidRDefault="001B4B15">
            <w:pPr>
              <w:rPr>
                <w:sz w:val="20"/>
                <w:szCs w:val="20"/>
              </w:rPr>
            </w:pPr>
          </w:p>
        </w:tc>
        <w:tc>
          <w:tcPr>
            <w:tcW w:w="1051" w:type="dxa"/>
            <w:tcBorders>
              <w:top w:val="nil"/>
              <w:left w:val="nil"/>
              <w:bottom w:val="nil"/>
              <w:right w:val="nil"/>
            </w:tcBorders>
            <w:shd w:val="clear" w:color="auto" w:fill="auto"/>
            <w:vAlign w:val="bottom"/>
            <w:hideMark/>
          </w:tcPr>
          <w:p w14:paraId="6F61E762" w14:textId="77777777" w:rsidR="001B4B15" w:rsidRDefault="001B4B15">
            <w:pPr>
              <w:rPr>
                <w:sz w:val="20"/>
                <w:szCs w:val="20"/>
              </w:rPr>
            </w:pPr>
          </w:p>
        </w:tc>
        <w:tc>
          <w:tcPr>
            <w:tcW w:w="993" w:type="dxa"/>
            <w:tcBorders>
              <w:top w:val="nil"/>
              <w:left w:val="nil"/>
              <w:bottom w:val="nil"/>
              <w:right w:val="nil"/>
            </w:tcBorders>
            <w:shd w:val="clear" w:color="auto" w:fill="auto"/>
            <w:vAlign w:val="bottom"/>
            <w:hideMark/>
          </w:tcPr>
          <w:p w14:paraId="19F69B08" w14:textId="77777777" w:rsidR="001B4B15" w:rsidRDefault="001B4B15">
            <w:pPr>
              <w:rPr>
                <w:sz w:val="20"/>
                <w:szCs w:val="20"/>
              </w:rPr>
            </w:pPr>
          </w:p>
        </w:tc>
      </w:tr>
      <w:tr w:rsidR="001B4B15" w14:paraId="0396EE7D" w14:textId="77777777" w:rsidTr="00631500">
        <w:trPr>
          <w:trHeight w:val="228"/>
        </w:trPr>
        <w:tc>
          <w:tcPr>
            <w:tcW w:w="1611" w:type="dxa"/>
            <w:tcBorders>
              <w:top w:val="nil"/>
              <w:left w:val="nil"/>
              <w:bottom w:val="nil"/>
              <w:right w:val="nil"/>
            </w:tcBorders>
            <w:shd w:val="clear" w:color="auto" w:fill="auto"/>
            <w:vAlign w:val="bottom"/>
            <w:hideMark/>
          </w:tcPr>
          <w:p w14:paraId="19492C08" w14:textId="77777777" w:rsidR="001B4B15" w:rsidRDefault="001B4B15">
            <w:pPr>
              <w:rPr>
                <w:rFonts w:ascii="Arial" w:hAnsi="Arial" w:cs="Arial"/>
                <w:b/>
                <w:bCs/>
                <w:sz w:val="16"/>
                <w:szCs w:val="16"/>
              </w:rPr>
            </w:pPr>
            <w:r>
              <w:rPr>
                <w:rFonts w:ascii="Arial" w:hAnsi="Arial" w:cs="Arial"/>
                <w:b/>
                <w:bCs/>
                <w:sz w:val="16"/>
                <w:szCs w:val="16"/>
              </w:rPr>
              <w:t>Stav k 1.1.2017</w:t>
            </w:r>
          </w:p>
        </w:tc>
        <w:tc>
          <w:tcPr>
            <w:tcW w:w="1092" w:type="dxa"/>
            <w:tcBorders>
              <w:top w:val="nil"/>
              <w:left w:val="nil"/>
              <w:bottom w:val="nil"/>
              <w:right w:val="nil"/>
            </w:tcBorders>
            <w:shd w:val="clear" w:color="auto" w:fill="auto"/>
            <w:vAlign w:val="bottom"/>
            <w:hideMark/>
          </w:tcPr>
          <w:p w14:paraId="272AF604" w14:textId="77777777" w:rsidR="001B4B15" w:rsidRDefault="001B4B15">
            <w:pPr>
              <w:jc w:val="right"/>
              <w:rPr>
                <w:rFonts w:ascii="Arial" w:hAnsi="Arial" w:cs="Arial"/>
                <w:sz w:val="16"/>
                <w:szCs w:val="16"/>
              </w:rPr>
            </w:pPr>
            <w:r>
              <w:rPr>
                <w:rFonts w:ascii="Arial" w:hAnsi="Arial" w:cs="Arial"/>
                <w:sz w:val="16"/>
                <w:szCs w:val="16"/>
              </w:rPr>
              <w:t>3 356 059</w:t>
            </w:r>
          </w:p>
        </w:tc>
        <w:tc>
          <w:tcPr>
            <w:tcW w:w="1092" w:type="dxa"/>
            <w:tcBorders>
              <w:top w:val="nil"/>
              <w:left w:val="nil"/>
              <w:bottom w:val="nil"/>
              <w:right w:val="nil"/>
            </w:tcBorders>
            <w:shd w:val="clear" w:color="auto" w:fill="auto"/>
            <w:vAlign w:val="bottom"/>
            <w:hideMark/>
          </w:tcPr>
          <w:p w14:paraId="362CB964" w14:textId="77777777" w:rsidR="001B4B15" w:rsidRDefault="001B4B15">
            <w:pPr>
              <w:jc w:val="right"/>
              <w:rPr>
                <w:rFonts w:ascii="Arial" w:hAnsi="Arial" w:cs="Arial"/>
                <w:sz w:val="16"/>
                <w:szCs w:val="16"/>
              </w:rPr>
            </w:pPr>
            <w:r>
              <w:rPr>
                <w:rFonts w:ascii="Arial" w:hAnsi="Arial" w:cs="Arial"/>
                <w:sz w:val="16"/>
                <w:szCs w:val="16"/>
              </w:rPr>
              <w:t>0</w:t>
            </w:r>
          </w:p>
        </w:tc>
        <w:tc>
          <w:tcPr>
            <w:tcW w:w="1180" w:type="dxa"/>
            <w:tcBorders>
              <w:top w:val="nil"/>
              <w:left w:val="nil"/>
              <w:bottom w:val="nil"/>
              <w:right w:val="nil"/>
            </w:tcBorders>
            <w:shd w:val="clear" w:color="auto" w:fill="auto"/>
            <w:vAlign w:val="bottom"/>
            <w:hideMark/>
          </w:tcPr>
          <w:p w14:paraId="6CD1052C" w14:textId="77777777" w:rsidR="001B4B15" w:rsidRDefault="001B4B15">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29C04CA4" w14:textId="77777777" w:rsidR="001B4B15" w:rsidRDefault="001B4B15">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148F988" w14:textId="77777777" w:rsidR="001B4B15" w:rsidRDefault="001B4B15">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7799BAF5" w14:textId="77777777" w:rsidR="001B4B15" w:rsidRDefault="001B4B15">
            <w:pPr>
              <w:jc w:val="right"/>
              <w:rPr>
                <w:rFonts w:ascii="Arial" w:hAnsi="Arial" w:cs="Arial"/>
                <w:sz w:val="16"/>
                <w:szCs w:val="16"/>
              </w:rPr>
            </w:pPr>
            <w:r>
              <w:rPr>
                <w:rFonts w:ascii="Arial" w:hAnsi="Arial" w:cs="Arial"/>
                <w:sz w:val="16"/>
                <w:szCs w:val="16"/>
              </w:rPr>
              <w:t>0</w:t>
            </w:r>
          </w:p>
        </w:tc>
        <w:tc>
          <w:tcPr>
            <w:tcW w:w="806" w:type="dxa"/>
            <w:tcBorders>
              <w:top w:val="nil"/>
              <w:left w:val="nil"/>
              <w:bottom w:val="nil"/>
              <w:right w:val="nil"/>
            </w:tcBorders>
            <w:shd w:val="clear" w:color="auto" w:fill="auto"/>
            <w:vAlign w:val="bottom"/>
            <w:hideMark/>
          </w:tcPr>
          <w:p w14:paraId="5FA64010" w14:textId="77777777" w:rsidR="001B4B15" w:rsidRDefault="001B4B15">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07F497C8" w14:textId="77777777" w:rsidR="001B4B15" w:rsidRDefault="001B4B15">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4D6F91B2" w14:textId="77777777" w:rsidR="001B4B15" w:rsidRDefault="001B4B15">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4C3542CA" w14:textId="77777777" w:rsidR="001B4B15" w:rsidRDefault="001B4B15">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32501327" w14:textId="77777777" w:rsidR="001B4B15" w:rsidRDefault="001B4B15">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44FB9BDB" w14:textId="77777777" w:rsidR="001B4B15" w:rsidRDefault="001B4B15">
            <w:pPr>
              <w:jc w:val="right"/>
              <w:rPr>
                <w:rFonts w:ascii="Arial" w:hAnsi="Arial" w:cs="Arial"/>
                <w:b/>
                <w:bCs/>
                <w:sz w:val="16"/>
                <w:szCs w:val="16"/>
              </w:rPr>
            </w:pPr>
            <w:r>
              <w:rPr>
                <w:rFonts w:ascii="Arial" w:hAnsi="Arial" w:cs="Arial"/>
                <w:b/>
                <w:bCs/>
                <w:sz w:val="16"/>
                <w:szCs w:val="16"/>
              </w:rPr>
              <w:t>3 356 059</w:t>
            </w:r>
          </w:p>
        </w:tc>
      </w:tr>
      <w:tr w:rsidR="001B4B15" w14:paraId="1F0C823C" w14:textId="77777777" w:rsidTr="00631500">
        <w:trPr>
          <w:trHeight w:val="228"/>
        </w:trPr>
        <w:tc>
          <w:tcPr>
            <w:tcW w:w="1611" w:type="dxa"/>
            <w:tcBorders>
              <w:top w:val="nil"/>
              <w:left w:val="nil"/>
              <w:bottom w:val="nil"/>
              <w:right w:val="nil"/>
            </w:tcBorders>
            <w:shd w:val="clear" w:color="auto" w:fill="auto"/>
            <w:vAlign w:val="bottom"/>
            <w:hideMark/>
          </w:tcPr>
          <w:p w14:paraId="5047E14A" w14:textId="77777777" w:rsidR="001B4B15" w:rsidRDefault="001B4B15">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709AB057" w14:textId="77777777" w:rsidR="001B4B15" w:rsidRDefault="001B4B15">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796BFF59" w14:textId="77777777" w:rsidR="001B4B15" w:rsidRDefault="001B4B15">
            <w:pPr>
              <w:jc w:val="right"/>
              <w:rPr>
                <w:rFonts w:ascii="Arial" w:hAnsi="Arial" w:cs="Arial"/>
                <w:sz w:val="16"/>
                <w:szCs w:val="16"/>
              </w:rPr>
            </w:pPr>
            <w:r>
              <w:rPr>
                <w:rFonts w:ascii="Arial" w:hAnsi="Arial" w:cs="Arial"/>
                <w:sz w:val="16"/>
                <w:szCs w:val="16"/>
              </w:rPr>
              <w:t>0</w:t>
            </w:r>
          </w:p>
        </w:tc>
        <w:tc>
          <w:tcPr>
            <w:tcW w:w="1180" w:type="dxa"/>
            <w:tcBorders>
              <w:top w:val="nil"/>
              <w:left w:val="nil"/>
              <w:bottom w:val="nil"/>
              <w:right w:val="nil"/>
            </w:tcBorders>
            <w:shd w:val="clear" w:color="auto" w:fill="auto"/>
            <w:vAlign w:val="bottom"/>
            <w:hideMark/>
          </w:tcPr>
          <w:p w14:paraId="3F300260" w14:textId="77777777" w:rsidR="001B4B15" w:rsidRDefault="001B4B15">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2FD7FF42" w14:textId="77777777" w:rsidR="001B4B15" w:rsidRDefault="001B4B15">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0C684D6A" w14:textId="77777777" w:rsidR="001B4B15" w:rsidRDefault="001B4B15">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186E8519" w14:textId="77777777" w:rsidR="001B4B15" w:rsidRDefault="001B4B15">
            <w:pPr>
              <w:jc w:val="right"/>
              <w:rPr>
                <w:rFonts w:ascii="Arial" w:hAnsi="Arial" w:cs="Arial"/>
                <w:sz w:val="16"/>
                <w:szCs w:val="16"/>
              </w:rPr>
            </w:pPr>
            <w:r>
              <w:rPr>
                <w:rFonts w:ascii="Arial" w:hAnsi="Arial" w:cs="Arial"/>
                <w:sz w:val="16"/>
                <w:szCs w:val="16"/>
              </w:rPr>
              <w:t>0</w:t>
            </w:r>
          </w:p>
        </w:tc>
        <w:tc>
          <w:tcPr>
            <w:tcW w:w="806" w:type="dxa"/>
            <w:tcBorders>
              <w:top w:val="nil"/>
              <w:left w:val="nil"/>
              <w:bottom w:val="nil"/>
              <w:right w:val="nil"/>
            </w:tcBorders>
            <w:shd w:val="clear" w:color="auto" w:fill="auto"/>
            <w:vAlign w:val="bottom"/>
            <w:hideMark/>
          </w:tcPr>
          <w:p w14:paraId="62F4BC4A" w14:textId="77777777" w:rsidR="001B4B15" w:rsidRDefault="001B4B15">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61E8432A" w14:textId="77777777" w:rsidR="001B4B15" w:rsidRDefault="001B4B15">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26658BC2" w14:textId="77777777" w:rsidR="001B4B15" w:rsidRDefault="001B4B15">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20AF61BA" w14:textId="77777777" w:rsidR="001B4B15" w:rsidRDefault="001B4B15">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0344E4A8" w14:textId="77777777" w:rsidR="001B4B15" w:rsidRDefault="001B4B15">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0504AA78" w14:textId="77777777" w:rsidR="001B4B15" w:rsidRDefault="001B4B15">
            <w:pPr>
              <w:jc w:val="right"/>
              <w:rPr>
                <w:rFonts w:ascii="Arial" w:hAnsi="Arial" w:cs="Arial"/>
                <w:sz w:val="16"/>
                <w:szCs w:val="16"/>
              </w:rPr>
            </w:pPr>
            <w:r>
              <w:rPr>
                <w:rFonts w:ascii="Arial" w:hAnsi="Arial" w:cs="Arial"/>
                <w:sz w:val="16"/>
                <w:szCs w:val="16"/>
              </w:rPr>
              <w:t>0</w:t>
            </w:r>
          </w:p>
        </w:tc>
      </w:tr>
      <w:tr w:rsidR="001B4B15" w14:paraId="328B06B9" w14:textId="77777777" w:rsidTr="00631500">
        <w:trPr>
          <w:trHeight w:val="228"/>
        </w:trPr>
        <w:tc>
          <w:tcPr>
            <w:tcW w:w="1611" w:type="dxa"/>
            <w:tcBorders>
              <w:top w:val="nil"/>
              <w:left w:val="nil"/>
              <w:bottom w:val="nil"/>
              <w:right w:val="nil"/>
            </w:tcBorders>
            <w:shd w:val="clear" w:color="auto" w:fill="auto"/>
            <w:vAlign w:val="bottom"/>
            <w:hideMark/>
          </w:tcPr>
          <w:p w14:paraId="3DECEA97" w14:textId="77777777" w:rsidR="001B4B15" w:rsidRDefault="001B4B15">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44F0734A" w14:textId="77777777" w:rsidR="001B4B15" w:rsidRDefault="001B4B15">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783CA87" w14:textId="77777777" w:rsidR="001B4B15" w:rsidRDefault="001B4B15">
            <w:pPr>
              <w:jc w:val="right"/>
              <w:rPr>
                <w:rFonts w:ascii="Arial" w:hAnsi="Arial" w:cs="Arial"/>
                <w:sz w:val="16"/>
                <w:szCs w:val="16"/>
              </w:rPr>
            </w:pPr>
            <w:r>
              <w:rPr>
                <w:rFonts w:ascii="Arial" w:hAnsi="Arial" w:cs="Arial"/>
                <w:sz w:val="16"/>
                <w:szCs w:val="16"/>
              </w:rPr>
              <w:t>0</w:t>
            </w:r>
          </w:p>
        </w:tc>
        <w:tc>
          <w:tcPr>
            <w:tcW w:w="1180" w:type="dxa"/>
            <w:tcBorders>
              <w:top w:val="nil"/>
              <w:left w:val="nil"/>
              <w:bottom w:val="nil"/>
              <w:right w:val="nil"/>
            </w:tcBorders>
            <w:shd w:val="clear" w:color="auto" w:fill="auto"/>
            <w:vAlign w:val="bottom"/>
            <w:hideMark/>
          </w:tcPr>
          <w:p w14:paraId="75FD856A" w14:textId="77777777" w:rsidR="001B4B15" w:rsidRDefault="001B4B15">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19F434B0" w14:textId="77777777" w:rsidR="001B4B15" w:rsidRDefault="001B4B15">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895FD1C" w14:textId="77777777" w:rsidR="001B4B15" w:rsidRDefault="001B4B15">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3D1BE55A" w14:textId="77777777" w:rsidR="001B4B15" w:rsidRDefault="001B4B15">
            <w:pPr>
              <w:jc w:val="right"/>
              <w:rPr>
                <w:rFonts w:ascii="Arial" w:hAnsi="Arial" w:cs="Arial"/>
                <w:sz w:val="16"/>
                <w:szCs w:val="16"/>
              </w:rPr>
            </w:pPr>
            <w:r>
              <w:rPr>
                <w:rFonts w:ascii="Arial" w:hAnsi="Arial" w:cs="Arial"/>
                <w:sz w:val="16"/>
                <w:szCs w:val="16"/>
              </w:rPr>
              <w:t>0</w:t>
            </w:r>
          </w:p>
        </w:tc>
        <w:tc>
          <w:tcPr>
            <w:tcW w:w="806" w:type="dxa"/>
            <w:tcBorders>
              <w:top w:val="nil"/>
              <w:left w:val="nil"/>
              <w:bottom w:val="nil"/>
              <w:right w:val="nil"/>
            </w:tcBorders>
            <w:shd w:val="clear" w:color="auto" w:fill="auto"/>
            <w:vAlign w:val="bottom"/>
            <w:hideMark/>
          </w:tcPr>
          <w:p w14:paraId="723A80CA" w14:textId="77777777" w:rsidR="001B4B15" w:rsidRDefault="001B4B15">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496BB015" w14:textId="77777777" w:rsidR="001B4B15" w:rsidRDefault="001B4B15">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434EE248" w14:textId="77777777" w:rsidR="001B4B15" w:rsidRDefault="001B4B15">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444BB707" w14:textId="77777777" w:rsidR="001B4B15" w:rsidRDefault="001B4B15">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27B95D56" w14:textId="77777777" w:rsidR="001B4B15" w:rsidRDefault="001B4B15">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0D3E8543" w14:textId="77777777" w:rsidR="001B4B15" w:rsidRDefault="001B4B15">
            <w:pPr>
              <w:jc w:val="right"/>
              <w:rPr>
                <w:rFonts w:ascii="Arial" w:hAnsi="Arial" w:cs="Arial"/>
                <w:sz w:val="16"/>
                <w:szCs w:val="16"/>
              </w:rPr>
            </w:pPr>
            <w:r>
              <w:rPr>
                <w:rFonts w:ascii="Arial" w:hAnsi="Arial" w:cs="Arial"/>
                <w:sz w:val="16"/>
                <w:szCs w:val="16"/>
              </w:rPr>
              <w:t>0</w:t>
            </w:r>
          </w:p>
        </w:tc>
      </w:tr>
      <w:tr w:rsidR="001B4B15" w14:paraId="1C443AA6" w14:textId="77777777" w:rsidTr="00631500">
        <w:trPr>
          <w:trHeight w:val="228"/>
        </w:trPr>
        <w:tc>
          <w:tcPr>
            <w:tcW w:w="1611" w:type="dxa"/>
            <w:tcBorders>
              <w:top w:val="nil"/>
              <w:left w:val="nil"/>
              <w:bottom w:val="nil"/>
              <w:right w:val="nil"/>
            </w:tcBorders>
            <w:shd w:val="clear" w:color="auto" w:fill="auto"/>
            <w:vAlign w:val="bottom"/>
            <w:hideMark/>
          </w:tcPr>
          <w:p w14:paraId="1A8DC791" w14:textId="77777777" w:rsidR="001B4B15" w:rsidRDefault="001B4B15">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4C2DCFC8" w14:textId="77777777" w:rsidR="001B4B15" w:rsidRDefault="001B4B15">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1488F7C9" w14:textId="77777777" w:rsidR="001B4B15" w:rsidRDefault="001B4B15">
            <w:pPr>
              <w:jc w:val="right"/>
              <w:rPr>
                <w:rFonts w:ascii="Arial" w:hAnsi="Arial" w:cs="Arial"/>
                <w:sz w:val="16"/>
                <w:szCs w:val="16"/>
              </w:rPr>
            </w:pPr>
            <w:r>
              <w:rPr>
                <w:rFonts w:ascii="Arial" w:hAnsi="Arial" w:cs="Arial"/>
                <w:sz w:val="16"/>
                <w:szCs w:val="16"/>
              </w:rPr>
              <w:t>0</w:t>
            </w:r>
          </w:p>
        </w:tc>
        <w:tc>
          <w:tcPr>
            <w:tcW w:w="1180" w:type="dxa"/>
            <w:tcBorders>
              <w:top w:val="nil"/>
              <w:left w:val="nil"/>
              <w:bottom w:val="nil"/>
              <w:right w:val="nil"/>
            </w:tcBorders>
            <w:shd w:val="clear" w:color="auto" w:fill="auto"/>
            <w:vAlign w:val="bottom"/>
            <w:hideMark/>
          </w:tcPr>
          <w:p w14:paraId="6596A279" w14:textId="77777777" w:rsidR="001B4B15" w:rsidRDefault="001B4B15">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5EE3EE99" w14:textId="77777777" w:rsidR="001B4B15" w:rsidRDefault="001B4B15">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694539F9" w14:textId="77777777" w:rsidR="001B4B15" w:rsidRDefault="001B4B15">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1FCDEFDC" w14:textId="77777777" w:rsidR="001B4B15" w:rsidRDefault="001B4B15">
            <w:pPr>
              <w:jc w:val="right"/>
              <w:rPr>
                <w:rFonts w:ascii="Arial" w:hAnsi="Arial" w:cs="Arial"/>
                <w:sz w:val="16"/>
                <w:szCs w:val="16"/>
              </w:rPr>
            </w:pPr>
            <w:r>
              <w:rPr>
                <w:rFonts w:ascii="Arial" w:hAnsi="Arial" w:cs="Arial"/>
                <w:sz w:val="16"/>
                <w:szCs w:val="16"/>
              </w:rPr>
              <w:t>0</w:t>
            </w:r>
          </w:p>
        </w:tc>
        <w:tc>
          <w:tcPr>
            <w:tcW w:w="806" w:type="dxa"/>
            <w:tcBorders>
              <w:top w:val="nil"/>
              <w:left w:val="nil"/>
              <w:bottom w:val="nil"/>
              <w:right w:val="nil"/>
            </w:tcBorders>
            <w:shd w:val="clear" w:color="auto" w:fill="auto"/>
            <w:vAlign w:val="bottom"/>
            <w:hideMark/>
          </w:tcPr>
          <w:p w14:paraId="3A777BB3" w14:textId="77777777" w:rsidR="001B4B15" w:rsidRDefault="001B4B15">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14D16563" w14:textId="77777777" w:rsidR="001B4B15" w:rsidRDefault="001B4B15">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402B34E5" w14:textId="77777777" w:rsidR="001B4B15" w:rsidRDefault="001B4B15">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54991C4B" w14:textId="77777777" w:rsidR="001B4B15" w:rsidRDefault="001B4B15">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10DF40B1" w14:textId="77777777" w:rsidR="001B4B15" w:rsidRDefault="001B4B15">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5FC178CD" w14:textId="77777777" w:rsidR="001B4B15" w:rsidRDefault="001B4B15">
            <w:pPr>
              <w:jc w:val="right"/>
              <w:rPr>
                <w:rFonts w:ascii="Arial" w:hAnsi="Arial" w:cs="Arial"/>
                <w:sz w:val="16"/>
                <w:szCs w:val="16"/>
              </w:rPr>
            </w:pPr>
            <w:r>
              <w:rPr>
                <w:rFonts w:ascii="Arial" w:hAnsi="Arial" w:cs="Arial"/>
                <w:sz w:val="16"/>
                <w:szCs w:val="16"/>
              </w:rPr>
              <w:t>0</w:t>
            </w:r>
          </w:p>
        </w:tc>
      </w:tr>
      <w:tr w:rsidR="001B4B15" w14:paraId="2C18465B" w14:textId="77777777" w:rsidTr="00F572F8">
        <w:trPr>
          <w:trHeight w:val="240"/>
        </w:trPr>
        <w:tc>
          <w:tcPr>
            <w:tcW w:w="1611" w:type="dxa"/>
            <w:tcBorders>
              <w:top w:val="nil"/>
              <w:left w:val="nil"/>
              <w:bottom w:val="nil"/>
              <w:right w:val="nil"/>
            </w:tcBorders>
            <w:shd w:val="clear" w:color="auto" w:fill="auto"/>
            <w:vAlign w:val="bottom"/>
            <w:hideMark/>
          </w:tcPr>
          <w:p w14:paraId="008AB48C" w14:textId="77777777" w:rsidR="001B4B15" w:rsidRDefault="001B4B15">
            <w:pPr>
              <w:rPr>
                <w:rFonts w:ascii="Arial" w:hAnsi="Arial" w:cs="Arial"/>
                <w:b/>
                <w:bCs/>
                <w:sz w:val="16"/>
                <w:szCs w:val="16"/>
              </w:rPr>
            </w:pPr>
            <w:r>
              <w:rPr>
                <w:rFonts w:ascii="Arial" w:hAnsi="Arial" w:cs="Arial"/>
                <w:b/>
                <w:bCs/>
                <w:sz w:val="16"/>
                <w:szCs w:val="16"/>
              </w:rPr>
              <w:t>Stav k 31.12.2017</w:t>
            </w:r>
          </w:p>
        </w:tc>
        <w:tc>
          <w:tcPr>
            <w:tcW w:w="1092" w:type="dxa"/>
            <w:tcBorders>
              <w:top w:val="single" w:sz="4" w:space="0" w:color="auto"/>
              <w:left w:val="nil"/>
              <w:bottom w:val="double" w:sz="6" w:space="0" w:color="auto"/>
              <w:right w:val="nil"/>
            </w:tcBorders>
            <w:shd w:val="clear" w:color="auto" w:fill="auto"/>
            <w:vAlign w:val="bottom"/>
            <w:hideMark/>
          </w:tcPr>
          <w:p w14:paraId="643D01D9" w14:textId="77777777" w:rsidR="001B4B15" w:rsidRDefault="001B4B15">
            <w:pPr>
              <w:jc w:val="right"/>
              <w:rPr>
                <w:rFonts w:ascii="Arial" w:hAnsi="Arial" w:cs="Arial"/>
                <w:b/>
                <w:bCs/>
                <w:sz w:val="16"/>
                <w:szCs w:val="16"/>
              </w:rPr>
            </w:pPr>
            <w:r>
              <w:rPr>
                <w:rFonts w:ascii="Arial" w:hAnsi="Arial" w:cs="Arial"/>
                <w:b/>
                <w:bCs/>
                <w:sz w:val="16"/>
                <w:szCs w:val="16"/>
              </w:rPr>
              <w:t>3 356 059</w:t>
            </w:r>
          </w:p>
        </w:tc>
        <w:tc>
          <w:tcPr>
            <w:tcW w:w="1092" w:type="dxa"/>
            <w:tcBorders>
              <w:top w:val="single" w:sz="4" w:space="0" w:color="auto"/>
              <w:left w:val="nil"/>
              <w:bottom w:val="double" w:sz="6" w:space="0" w:color="auto"/>
              <w:right w:val="nil"/>
            </w:tcBorders>
            <w:shd w:val="clear" w:color="auto" w:fill="auto"/>
            <w:vAlign w:val="bottom"/>
            <w:hideMark/>
          </w:tcPr>
          <w:p w14:paraId="137CDB5F"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180" w:type="dxa"/>
            <w:tcBorders>
              <w:top w:val="single" w:sz="4" w:space="0" w:color="auto"/>
              <w:left w:val="nil"/>
              <w:bottom w:val="double" w:sz="6" w:space="0" w:color="auto"/>
              <w:right w:val="nil"/>
            </w:tcBorders>
            <w:shd w:val="clear" w:color="auto" w:fill="auto"/>
            <w:vAlign w:val="bottom"/>
            <w:hideMark/>
          </w:tcPr>
          <w:p w14:paraId="37F87BEB"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52B6A6E2"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442D1500"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108B863B"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806" w:type="dxa"/>
            <w:tcBorders>
              <w:top w:val="single" w:sz="4" w:space="0" w:color="auto"/>
              <w:left w:val="nil"/>
              <w:bottom w:val="double" w:sz="6" w:space="0" w:color="auto"/>
              <w:right w:val="nil"/>
            </w:tcBorders>
            <w:shd w:val="clear" w:color="auto" w:fill="auto"/>
            <w:vAlign w:val="bottom"/>
            <w:hideMark/>
          </w:tcPr>
          <w:p w14:paraId="53A9481E"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20409A11"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6963389E"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1E7FF951"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51" w:type="dxa"/>
            <w:tcBorders>
              <w:top w:val="single" w:sz="4" w:space="0" w:color="auto"/>
              <w:left w:val="nil"/>
              <w:bottom w:val="double" w:sz="6" w:space="0" w:color="auto"/>
              <w:right w:val="nil"/>
            </w:tcBorders>
            <w:shd w:val="clear" w:color="auto" w:fill="auto"/>
            <w:vAlign w:val="bottom"/>
            <w:hideMark/>
          </w:tcPr>
          <w:p w14:paraId="2E8C4BD4"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5745CEB8" w14:textId="77777777" w:rsidR="001B4B15" w:rsidRDefault="001B4B15">
            <w:pPr>
              <w:jc w:val="right"/>
              <w:rPr>
                <w:rFonts w:ascii="Arial" w:hAnsi="Arial" w:cs="Arial"/>
                <w:b/>
                <w:bCs/>
                <w:sz w:val="16"/>
                <w:szCs w:val="16"/>
              </w:rPr>
            </w:pPr>
            <w:r>
              <w:rPr>
                <w:rFonts w:ascii="Arial" w:hAnsi="Arial" w:cs="Arial"/>
                <w:b/>
                <w:bCs/>
                <w:sz w:val="16"/>
                <w:szCs w:val="16"/>
              </w:rPr>
              <w:t>3 356 059</w:t>
            </w:r>
          </w:p>
        </w:tc>
      </w:tr>
      <w:tr w:rsidR="001B4B15" w14:paraId="0D90F7B7" w14:textId="77777777" w:rsidTr="00F572F8">
        <w:trPr>
          <w:trHeight w:val="240"/>
        </w:trPr>
        <w:tc>
          <w:tcPr>
            <w:tcW w:w="1611" w:type="dxa"/>
            <w:tcBorders>
              <w:top w:val="nil"/>
              <w:left w:val="nil"/>
              <w:bottom w:val="nil"/>
              <w:right w:val="nil"/>
            </w:tcBorders>
            <w:shd w:val="clear" w:color="auto" w:fill="auto"/>
            <w:vAlign w:val="bottom"/>
            <w:hideMark/>
          </w:tcPr>
          <w:p w14:paraId="3A4FDEE9" w14:textId="77777777" w:rsidR="001B4B15" w:rsidRDefault="001B4B15">
            <w:pPr>
              <w:rPr>
                <w:rFonts w:ascii="Arial" w:hAnsi="Arial" w:cs="Arial"/>
                <w:sz w:val="16"/>
                <w:szCs w:val="16"/>
              </w:rPr>
            </w:pPr>
            <w:r>
              <w:rPr>
                <w:rFonts w:ascii="Arial" w:hAnsi="Arial" w:cs="Arial"/>
                <w:sz w:val="16"/>
                <w:szCs w:val="16"/>
              </w:rPr>
              <w:t>Opravné položky</w:t>
            </w:r>
          </w:p>
        </w:tc>
        <w:tc>
          <w:tcPr>
            <w:tcW w:w="1092" w:type="dxa"/>
            <w:tcBorders>
              <w:top w:val="nil"/>
              <w:left w:val="nil"/>
              <w:bottom w:val="nil"/>
              <w:right w:val="nil"/>
            </w:tcBorders>
            <w:shd w:val="clear" w:color="auto" w:fill="auto"/>
            <w:vAlign w:val="bottom"/>
            <w:hideMark/>
          </w:tcPr>
          <w:p w14:paraId="25275FEC" w14:textId="77777777" w:rsidR="001B4B15" w:rsidRDefault="001B4B15">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72979AF3" w14:textId="77777777" w:rsidR="001B4B15" w:rsidRDefault="001B4B15">
            <w:pPr>
              <w:jc w:val="right"/>
              <w:rPr>
                <w:sz w:val="20"/>
                <w:szCs w:val="20"/>
              </w:rPr>
            </w:pPr>
          </w:p>
        </w:tc>
        <w:tc>
          <w:tcPr>
            <w:tcW w:w="1180" w:type="dxa"/>
            <w:tcBorders>
              <w:top w:val="nil"/>
              <w:left w:val="nil"/>
              <w:bottom w:val="nil"/>
              <w:right w:val="nil"/>
            </w:tcBorders>
            <w:shd w:val="clear" w:color="auto" w:fill="auto"/>
            <w:vAlign w:val="bottom"/>
            <w:hideMark/>
          </w:tcPr>
          <w:p w14:paraId="3D2061A6" w14:textId="77777777" w:rsidR="001B4B15" w:rsidRDefault="001B4B15">
            <w:pPr>
              <w:jc w:val="right"/>
              <w:rPr>
                <w:sz w:val="20"/>
                <w:szCs w:val="20"/>
              </w:rPr>
            </w:pPr>
          </w:p>
        </w:tc>
        <w:tc>
          <w:tcPr>
            <w:tcW w:w="1057" w:type="dxa"/>
            <w:tcBorders>
              <w:top w:val="nil"/>
              <w:left w:val="nil"/>
              <w:bottom w:val="nil"/>
              <w:right w:val="nil"/>
            </w:tcBorders>
            <w:shd w:val="clear" w:color="auto" w:fill="auto"/>
            <w:vAlign w:val="bottom"/>
            <w:hideMark/>
          </w:tcPr>
          <w:p w14:paraId="1E4F036F" w14:textId="77777777" w:rsidR="001B4B15" w:rsidRDefault="001B4B15">
            <w:pPr>
              <w:jc w:val="right"/>
              <w:rPr>
                <w:sz w:val="20"/>
                <w:szCs w:val="20"/>
              </w:rPr>
            </w:pPr>
          </w:p>
        </w:tc>
        <w:tc>
          <w:tcPr>
            <w:tcW w:w="1092" w:type="dxa"/>
            <w:tcBorders>
              <w:top w:val="nil"/>
              <w:left w:val="nil"/>
              <w:bottom w:val="nil"/>
              <w:right w:val="nil"/>
            </w:tcBorders>
            <w:shd w:val="clear" w:color="auto" w:fill="auto"/>
            <w:vAlign w:val="bottom"/>
            <w:hideMark/>
          </w:tcPr>
          <w:p w14:paraId="584382E7" w14:textId="77777777" w:rsidR="001B4B15" w:rsidRDefault="001B4B15">
            <w:pPr>
              <w:jc w:val="right"/>
              <w:rPr>
                <w:sz w:val="20"/>
                <w:szCs w:val="20"/>
              </w:rPr>
            </w:pPr>
          </w:p>
        </w:tc>
        <w:tc>
          <w:tcPr>
            <w:tcW w:w="1014" w:type="dxa"/>
            <w:tcBorders>
              <w:top w:val="nil"/>
              <w:left w:val="nil"/>
              <w:bottom w:val="nil"/>
              <w:right w:val="nil"/>
            </w:tcBorders>
            <w:shd w:val="clear" w:color="auto" w:fill="auto"/>
            <w:vAlign w:val="bottom"/>
            <w:hideMark/>
          </w:tcPr>
          <w:p w14:paraId="3101BFFF" w14:textId="77777777" w:rsidR="001B4B15" w:rsidRDefault="001B4B15">
            <w:pPr>
              <w:jc w:val="right"/>
              <w:rPr>
                <w:sz w:val="20"/>
                <w:szCs w:val="20"/>
              </w:rPr>
            </w:pPr>
          </w:p>
        </w:tc>
        <w:tc>
          <w:tcPr>
            <w:tcW w:w="806" w:type="dxa"/>
            <w:tcBorders>
              <w:top w:val="nil"/>
              <w:left w:val="nil"/>
              <w:bottom w:val="nil"/>
              <w:right w:val="nil"/>
            </w:tcBorders>
            <w:shd w:val="clear" w:color="auto" w:fill="auto"/>
            <w:vAlign w:val="bottom"/>
            <w:hideMark/>
          </w:tcPr>
          <w:p w14:paraId="2B2F5894" w14:textId="77777777" w:rsidR="001B4B15" w:rsidRDefault="001B4B15">
            <w:pPr>
              <w:jc w:val="right"/>
              <w:rPr>
                <w:sz w:val="20"/>
                <w:szCs w:val="20"/>
              </w:rPr>
            </w:pPr>
          </w:p>
        </w:tc>
        <w:tc>
          <w:tcPr>
            <w:tcW w:w="1037" w:type="dxa"/>
            <w:tcBorders>
              <w:top w:val="nil"/>
              <w:left w:val="nil"/>
              <w:bottom w:val="nil"/>
              <w:right w:val="nil"/>
            </w:tcBorders>
            <w:shd w:val="clear" w:color="auto" w:fill="auto"/>
            <w:vAlign w:val="bottom"/>
            <w:hideMark/>
          </w:tcPr>
          <w:p w14:paraId="5265EF6B" w14:textId="77777777" w:rsidR="001B4B15" w:rsidRDefault="001B4B15">
            <w:pPr>
              <w:jc w:val="right"/>
              <w:rPr>
                <w:sz w:val="20"/>
                <w:szCs w:val="20"/>
              </w:rPr>
            </w:pPr>
          </w:p>
        </w:tc>
        <w:tc>
          <w:tcPr>
            <w:tcW w:w="1041" w:type="dxa"/>
            <w:tcBorders>
              <w:top w:val="nil"/>
              <w:left w:val="nil"/>
              <w:bottom w:val="nil"/>
              <w:right w:val="nil"/>
            </w:tcBorders>
            <w:shd w:val="clear" w:color="auto" w:fill="auto"/>
            <w:vAlign w:val="bottom"/>
            <w:hideMark/>
          </w:tcPr>
          <w:p w14:paraId="2B9ECAEB" w14:textId="77777777" w:rsidR="001B4B15" w:rsidRDefault="001B4B15">
            <w:pPr>
              <w:jc w:val="right"/>
              <w:rPr>
                <w:sz w:val="20"/>
                <w:szCs w:val="20"/>
              </w:rPr>
            </w:pPr>
          </w:p>
        </w:tc>
        <w:tc>
          <w:tcPr>
            <w:tcW w:w="1110" w:type="dxa"/>
            <w:tcBorders>
              <w:top w:val="nil"/>
              <w:left w:val="nil"/>
              <w:bottom w:val="nil"/>
              <w:right w:val="nil"/>
            </w:tcBorders>
            <w:shd w:val="clear" w:color="auto" w:fill="auto"/>
            <w:vAlign w:val="bottom"/>
            <w:hideMark/>
          </w:tcPr>
          <w:p w14:paraId="05DB5432" w14:textId="77777777" w:rsidR="001B4B15" w:rsidRDefault="001B4B15">
            <w:pPr>
              <w:jc w:val="right"/>
              <w:rPr>
                <w:sz w:val="20"/>
                <w:szCs w:val="20"/>
              </w:rPr>
            </w:pPr>
          </w:p>
        </w:tc>
        <w:tc>
          <w:tcPr>
            <w:tcW w:w="1051" w:type="dxa"/>
            <w:tcBorders>
              <w:top w:val="nil"/>
              <w:left w:val="nil"/>
              <w:bottom w:val="nil"/>
              <w:right w:val="nil"/>
            </w:tcBorders>
            <w:shd w:val="clear" w:color="auto" w:fill="auto"/>
            <w:vAlign w:val="bottom"/>
            <w:hideMark/>
          </w:tcPr>
          <w:p w14:paraId="4A39A5D4" w14:textId="77777777" w:rsidR="001B4B15" w:rsidRDefault="001B4B15">
            <w:pPr>
              <w:jc w:val="right"/>
              <w:rPr>
                <w:sz w:val="20"/>
                <w:szCs w:val="20"/>
              </w:rPr>
            </w:pPr>
          </w:p>
        </w:tc>
        <w:tc>
          <w:tcPr>
            <w:tcW w:w="993" w:type="dxa"/>
            <w:tcBorders>
              <w:top w:val="nil"/>
              <w:left w:val="nil"/>
              <w:bottom w:val="nil"/>
              <w:right w:val="nil"/>
            </w:tcBorders>
            <w:shd w:val="clear" w:color="auto" w:fill="auto"/>
            <w:vAlign w:val="bottom"/>
            <w:hideMark/>
          </w:tcPr>
          <w:p w14:paraId="209BA18A" w14:textId="77777777" w:rsidR="001B4B15" w:rsidRDefault="001B4B15">
            <w:pPr>
              <w:jc w:val="right"/>
              <w:rPr>
                <w:sz w:val="20"/>
                <w:szCs w:val="20"/>
              </w:rPr>
            </w:pPr>
          </w:p>
        </w:tc>
      </w:tr>
      <w:tr w:rsidR="001B4B15" w14:paraId="6B34D6C7" w14:textId="77777777" w:rsidTr="00631500">
        <w:trPr>
          <w:trHeight w:val="240"/>
        </w:trPr>
        <w:tc>
          <w:tcPr>
            <w:tcW w:w="1611" w:type="dxa"/>
            <w:tcBorders>
              <w:top w:val="nil"/>
              <w:left w:val="nil"/>
              <w:bottom w:val="nil"/>
              <w:right w:val="nil"/>
            </w:tcBorders>
            <w:shd w:val="clear" w:color="auto" w:fill="auto"/>
            <w:vAlign w:val="bottom"/>
            <w:hideMark/>
          </w:tcPr>
          <w:p w14:paraId="0D7BCD06" w14:textId="77777777" w:rsidR="001B4B15" w:rsidRDefault="001B4B15">
            <w:pPr>
              <w:rPr>
                <w:rFonts w:ascii="Arial" w:hAnsi="Arial" w:cs="Arial"/>
                <w:b/>
                <w:bCs/>
                <w:sz w:val="16"/>
                <w:szCs w:val="16"/>
              </w:rPr>
            </w:pPr>
            <w:r>
              <w:rPr>
                <w:rFonts w:ascii="Arial" w:hAnsi="Arial" w:cs="Arial"/>
                <w:b/>
                <w:bCs/>
                <w:sz w:val="16"/>
                <w:szCs w:val="16"/>
              </w:rPr>
              <w:t>Stav k 1.1.2017</w:t>
            </w:r>
          </w:p>
        </w:tc>
        <w:tc>
          <w:tcPr>
            <w:tcW w:w="1092" w:type="dxa"/>
            <w:tcBorders>
              <w:top w:val="nil"/>
              <w:left w:val="nil"/>
              <w:bottom w:val="nil"/>
              <w:right w:val="nil"/>
            </w:tcBorders>
            <w:shd w:val="clear" w:color="auto" w:fill="auto"/>
            <w:vAlign w:val="bottom"/>
            <w:hideMark/>
          </w:tcPr>
          <w:p w14:paraId="617512BB" w14:textId="77777777" w:rsidR="001B4B15" w:rsidRDefault="001B4B15">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635C6892" w14:textId="77777777" w:rsidR="001B4B15" w:rsidRDefault="001B4B15">
            <w:pPr>
              <w:jc w:val="right"/>
              <w:rPr>
                <w:rFonts w:ascii="Arial" w:hAnsi="Arial" w:cs="Arial"/>
                <w:sz w:val="16"/>
                <w:szCs w:val="16"/>
              </w:rPr>
            </w:pPr>
            <w:r>
              <w:rPr>
                <w:rFonts w:ascii="Arial" w:hAnsi="Arial" w:cs="Arial"/>
                <w:sz w:val="16"/>
                <w:szCs w:val="16"/>
              </w:rPr>
              <w:t>0</w:t>
            </w:r>
          </w:p>
        </w:tc>
        <w:tc>
          <w:tcPr>
            <w:tcW w:w="1180" w:type="dxa"/>
            <w:tcBorders>
              <w:top w:val="nil"/>
              <w:left w:val="nil"/>
              <w:bottom w:val="nil"/>
              <w:right w:val="nil"/>
            </w:tcBorders>
            <w:shd w:val="clear" w:color="auto" w:fill="auto"/>
            <w:vAlign w:val="bottom"/>
            <w:hideMark/>
          </w:tcPr>
          <w:p w14:paraId="6B24A4AB" w14:textId="77777777" w:rsidR="001B4B15" w:rsidRDefault="001B4B15">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77CE2915" w14:textId="77777777" w:rsidR="001B4B15" w:rsidRDefault="001B4B15">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B0AF94C" w14:textId="77777777" w:rsidR="001B4B15" w:rsidRDefault="001B4B15">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2F0ABD64" w14:textId="77777777" w:rsidR="001B4B15" w:rsidRDefault="001B4B15">
            <w:pPr>
              <w:jc w:val="right"/>
              <w:rPr>
                <w:rFonts w:ascii="Arial" w:hAnsi="Arial" w:cs="Arial"/>
                <w:sz w:val="16"/>
                <w:szCs w:val="16"/>
              </w:rPr>
            </w:pPr>
            <w:r>
              <w:rPr>
                <w:rFonts w:ascii="Arial" w:hAnsi="Arial" w:cs="Arial"/>
                <w:sz w:val="16"/>
                <w:szCs w:val="16"/>
              </w:rPr>
              <w:t>0</w:t>
            </w:r>
          </w:p>
        </w:tc>
        <w:tc>
          <w:tcPr>
            <w:tcW w:w="806" w:type="dxa"/>
            <w:tcBorders>
              <w:top w:val="nil"/>
              <w:left w:val="nil"/>
              <w:bottom w:val="nil"/>
              <w:right w:val="nil"/>
            </w:tcBorders>
            <w:shd w:val="clear" w:color="auto" w:fill="auto"/>
            <w:vAlign w:val="bottom"/>
            <w:hideMark/>
          </w:tcPr>
          <w:p w14:paraId="4A106491" w14:textId="77777777" w:rsidR="001B4B15" w:rsidRDefault="001B4B15">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71EEF433" w14:textId="77777777" w:rsidR="001B4B15" w:rsidRDefault="001B4B15">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771B4D72" w14:textId="77777777" w:rsidR="001B4B15" w:rsidRDefault="001B4B15">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6D77179B" w14:textId="77777777" w:rsidR="001B4B15" w:rsidRDefault="001B4B15">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0CD185A1" w14:textId="77777777" w:rsidR="001B4B15" w:rsidRDefault="001B4B15">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5D002FC1" w14:textId="77777777" w:rsidR="001B4B15" w:rsidRDefault="001B4B15">
            <w:pPr>
              <w:jc w:val="right"/>
              <w:rPr>
                <w:rFonts w:ascii="Arial" w:hAnsi="Arial" w:cs="Arial"/>
                <w:b/>
                <w:bCs/>
                <w:sz w:val="16"/>
                <w:szCs w:val="16"/>
              </w:rPr>
            </w:pPr>
            <w:r>
              <w:rPr>
                <w:rFonts w:ascii="Arial" w:hAnsi="Arial" w:cs="Arial"/>
                <w:b/>
                <w:bCs/>
                <w:sz w:val="16"/>
                <w:szCs w:val="16"/>
              </w:rPr>
              <w:t>0</w:t>
            </w:r>
          </w:p>
        </w:tc>
      </w:tr>
      <w:tr w:rsidR="001B4B15" w14:paraId="6AF74CEB" w14:textId="77777777" w:rsidTr="00631500">
        <w:trPr>
          <w:trHeight w:val="228"/>
        </w:trPr>
        <w:tc>
          <w:tcPr>
            <w:tcW w:w="1611" w:type="dxa"/>
            <w:tcBorders>
              <w:top w:val="nil"/>
              <w:left w:val="nil"/>
              <w:bottom w:val="nil"/>
              <w:right w:val="nil"/>
            </w:tcBorders>
            <w:shd w:val="clear" w:color="auto" w:fill="auto"/>
            <w:vAlign w:val="bottom"/>
            <w:hideMark/>
          </w:tcPr>
          <w:p w14:paraId="65207E10" w14:textId="77777777" w:rsidR="001B4B15" w:rsidRDefault="001B4B15">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2A9109B3" w14:textId="77777777" w:rsidR="001B4B15" w:rsidRDefault="001B4B15">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192DE25C" w14:textId="77777777" w:rsidR="001B4B15" w:rsidRDefault="001B4B15">
            <w:pPr>
              <w:jc w:val="right"/>
              <w:rPr>
                <w:rFonts w:ascii="Arial" w:hAnsi="Arial" w:cs="Arial"/>
                <w:sz w:val="16"/>
                <w:szCs w:val="16"/>
              </w:rPr>
            </w:pPr>
            <w:r>
              <w:rPr>
                <w:rFonts w:ascii="Arial" w:hAnsi="Arial" w:cs="Arial"/>
                <w:sz w:val="16"/>
                <w:szCs w:val="16"/>
              </w:rPr>
              <w:t>0</w:t>
            </w:r>
          </w:p>
        </w:tc>
        <w:tc>
          <w:tcPr>
            <w:tcW w:w="1180" w:type="dxa"/>
            <w:tcBorders>
              <w:top w:val="nil"/>
              <w:left w:val="nil"/>
              <w:bottom w:val="nil"/>
              <w:right w:val="nil"/>
            </w:tcBorders>
            <w:shd w:val="clear" w:color="auto" w:fill="auto"/>
            <w:vAlign w:val="bottom"/>
            <w:hideMark/>
          </w:tcPr>
          <w:p w14:paraId="10519E18" w14:textId="77777777" w:rsidR="001B4B15" w:rsidRDefault="001B4B15">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262ABAD0" w14:textId="77777777" w:rsidR="001B4B15" w:rsidRDefault="001B4B15">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04D8AF6" w14:textId="77777777" w:rsidR="001B4B15" w:rsidRDefault="001B4B15">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49D8F18F" w14:textId="77777777" w:rsidR="001B4B15" w:rsidRDefault="001B4B15">
            <w:pPr>
              <w:jc w:val="right"/>
              <w:rPr>
                <w:rFonts w:ascii="Arial" w:hAnsi="Arial" w:cs="Arial"/>
                <w:sz w:val="16"/>
                <w:szCs w:val="16"/>
              </w:rPr>
            </w:pPr>
            <w:r>
              <w:rPr>
                <w:rFonts w:ascii="Arial" w:hAnsi="Arial" w:cs="Arial"/>
                <w:sz w:val="16"/>
                <w:szCs w:val="16"/>
              </w:rPr>
              <w:t>0</w:t>
            </w:r>
          </w:p>
        </w:tc>
        <w:tc>
          <w:tcPr>
            <w:tcW w:w="806" w:type="dxa"/>
            <w:tcBorders>
              <w:top w:val="nil"/>
              <w:left w:val="nil"/>
              <w:bottom w:val="nil"/>
              <w:right w:val="nil"/>
            </w:tcBorders>
            <w:shd w:val="clear" w:color="auto" w:fill="auto"/>
            <w:vAlign w:val="bottom"/>
            <w:hideMark/>
          </w:tcPr>
          <w:p w14:paraId="22B7CDE6" w14:textId="77777777" w:rsidR="001B4B15" w:rsidRDefault="001B4B15">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0062A6F5" w14:textId="77777777" w:rsidR="001B4B15" w:rsidRDefault="001B4B15">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63ABB388" w14:textId="77777777" w:rsidR="001B4B15" w:rsidRDefault="001B4B15">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4D1360E4" w14:textId="77777777" w:rsidR="001B4B15" w:rsidRDefault="001B4B15">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7B78F60C" w14:textId="77777777" w:rsidR="001B4B15" w:rsidRDefault="001B4B15">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6A8427C9" w14:textId="77777777" w:rsidR="001B4B15" w:rsidRDefault="001B4B15">
            <w:pPr>
              <w:jc w:val="right"/>
              <w:rPr>
                <w:rFonts w:ascii="Arial" w:hAnsi="Arial" w:cs="Arial"/>
                <w:sz w:val="16"/>
                <w:szCs w:val="16"/>
              </w:rPr>
            </w:pPr>
            <w:r>
              <w:rPr>
                <w:rFonts w:ascii="Arial" w:hAnsi="Arial" w:cs="Arial"/>
                <w:sz w:val="16"/>
                <w:szCs w:val="16"/>
              </w:rPr>
              <w:t>0</w:t>
            </w:r>
          </w:p>
        </w:tc>
      </w:tr>
      <w:tr w:rsidR="001B4B15" w14:paraId="575515D2" w14:textId="77777777" w:rsidTr="00631500">
        <w:trPr>
          <w:trHeight w:val="228"/>
        </w:trPr>
        <w:tc>
          <w:tcPr>
            <w:tcW w:w="1611" w:type="dxa"/>
            <w:tcBorders>
              <w:top w:val="nil"/>
              <w:left w:val="nil"/>
              <w:bottom w:val="nil"/>
              <w:right w:val="nil"/>
            </w:tcBorders>
            <w:shd w:val="clear" w:color="auto" w:fill="auto"/>
            <w:vAlign w:val="bottom"/>
            <w:hideMark/>
          </w:tcPr>
          <w:p w14:paraId="2C4EB9BA" w14:textId="77777777" w:rsidR="001B4B15" w:rsidRDefault="001B4B15">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6337CCD7" w14:textId="77777777" w:rsidR="001B4B15" w:rsidRDefault="001B4B15">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6EBA3DC0" w14:textId="77777777" w:rsidR="001B4B15" w:rsidRDefault="001B4B15">
            <w:pPr>
              <w:jc w:val="right"/>
              <w:rPr>
                <w:rFonts w:ascii="Arial" w:hAnsi="Arial" w:cs="Arial"/>
                <w:sz w:val="16"/>
                <w:szCs w:val="16"/>
              </w:rPr>
            </w:pPr>
            <w:r>
              <w:rPr>
                <w:rFonts w:ascii="Arial" w:hAnsi="Arial" w:cs="Arial"/>
                <w:sz w:val="16"/>
                <w:szCs w:val="16"/>
              </w:rPr>
              <w:t>0</w:t>
            </w:r>
          </w:p>
        </w:tc>
        <w:tc>
          <w:tcPr>
            <w:tcW w:w="1180" w:type="dxa"/>
            <w:tcBorders>
              <w:top w:val="nil"/>
              <w:left w:val="nil"/>
              <w:bottom w:val="nil"/>
              <w:right w:val="nil"/>
            </w:tcBorders>
            <w:shd w:val="clear" w:color="auto" w:fill="auto"/>
            <w:vAlign w:val="bottom"/>
            <w:hideMark/>
          </w:tcPr>
          <w:p w14:paraId="79DFF34C" w14:textId="77777777" w:rsidR="001B4B15" w:rsidRDefault="001B4B15">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1F8590E4" w14:textId="77777777" w:rsidR="001B4B15" w:rsidRDefault="001B4B15">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62142C0E" w14:textId="77777777" w:rsidR="001B4B15" w:rsidRDefault="001B4B15">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3AEAFBE3" w14:textId="77777777" w:rsidR="001B4B15" w:rsidRDefault="001B4B15">
            <w:pPr>
              <w:jc w:val="right"/>
              <w:rPr>
                <w:rFonts w:ascii="Arial" w:hAnsi="Arial" w:cs="Arial"/>
                <w:sz w:val="16"/>
                <w:szCs w:val="16"/>
              </w:rPr>
            </w:pPr>
            <w:r>
              <w:rPr>
                <w:rFonts w:ascii="Arial" w:hAnsi="Arial" w:cs="Arial"/>
                <w:sz w:val="16"/>
                <w:szCs w:val="16"/>
              </w:rPr>
              <w:t>0</w:t>
            </w:r>
          </w:p>
        </w:tc>
        <w:tc>
          <w:tcPr>
            <w:tcW w:w="806" w:type="dxa"/>
            <w:tcBorders>
              <w:top w:val="nil"/>
              <w:left w:val="nil"/>
              <w:bottom w:val="nil"/>
              <w:right w:val="nil"/>
            </w:tcBorders>
            <w:shd w:val="clear" w:color="auto" w:fill="auto"/>
            <w:vAlign w:val="bottom"/>
            <w:hideMark/>
          </w:tcPr>
          <w:p w14:paraId="63CE1565" w14:textId="77777777" w:rsidR="001B4B15" w:rsidRDefault="001B4B15">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7417AD0A" w14:textId="77777777" w:rsidR="001B4B15" w:rsidRDefault="001B4B15">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4B56414F" w14:textId="77777777" w:rsidR="001B4B15" w:rsidRDefault="001B4B15">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47144419" w14:textId="77777777" w:rsidR="001B4B15" w:rsidRDefault="001B4B15">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6F854919" w14:textId="77777777" w:rsidR="001B4B15" w:rsidRDefault="001B4B15">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67523200" w14:textId="77777777" w:rsidR="001B4B15" w:rsidRDefault="001B4B15">
            <w:pPr>
              <w:jc w:val="right"/>
              <w:rPr>
                <w:rFonts w:ascii="Arial" w:hAnsi="Arial" w:cs="Arial"/>
                <w:sz w:val="16"/>
                <w:szCs w:val="16"/>
              </w:rPr>
            </w:pPr>
            <w:r>
              <w:rPr>
                <w:rFonts w:ascii="Arial" w:hAnsi="Arial" w:cs="Arial"/>
                <w:sz w:val="16"/>
                <w:szCs w:val="16"/>
              </w:rPr>
              <w:t>0</w:t>
            </w:r>
          </w:p>
        </w:tc>
      </w:tr>
      <w:tr w:rsidR="001B4B15" w14:paraId="3EA90958" w14:textId="77777777" w:rsidTr="00631500">
        <w:trPr>
          <w:trHeight w:val="228"/>
        </w:trPr>
        <w:tc>
          <w:tcPr>
            <w:tcW w:w="1611" w:type="dxa"/>
            <w:tcBorders>
              <w:top w:val="nil"/>
              <w:left w:val="nil"/>
              <w:bottom w:val="nil"/>
              <w:right w:val="nil"/>
            </w:tcBorders>
            <w:shd w:val="clear" w:color="auto" w:fill="auto"/>
            <w:vAlign w:val="bottom"/>
            <w:hideMark/>
          </w:tcPr>
          <w:p w14:paraId="763301BC" w14:textId="77777777" w:rsidR="001B4B15" w:rsidRDefault="001B4B15">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1DD69172" w14:textId="77777777" w:rsidR="001B4B15" w:rsidRDefault="001B4B15">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B96778A" w14:textId="77777777" w:rsidR="001B4B15" w:rsidRDefault="001B4B15">
            <w:pPr>
              <w:jc w:val="right"/>
              <w:rPr>
                <w:rFonts w:ascii="Arial" w:hAnsi="Arial" w:cs="Arial"/>
                <w:sz w:val="16"/>
                <w:szCs w:val="16"/>
              </w:rPr>
            </w:pPr>
            <w:r>
              <w:rPr>
                <w:rFonts w:ascii="Arial" w:hAnsi="Arial" w:cs="Arial"/>
                <w:sz w:val="16"/>
                <w:szCs w:val="16"/>
              </w:rPr>
              <w:t>0</w:t>
            </w:r>
          </w:p>
        </w:tc>
        <w:tc>
          <w:tcPr>
            <w:tcW w:w="1180" w:type="dxa"/>
            <w:tcBorders>
              <w:top w:val="nil"/>
              <w:left w:val="nil"/>
              <w:bottom w:val="nil"/>
              <w:right w:val="nil"/>
            </w:tcBorders>
            <w:shd w:val="clear" w:color="auto" w:fill="auto"/>
            <w:vAlign w:val="bottom"/>
            <w:hideMark/>
          </w:tcPr>
          <w:p w14:paraId="6674BAA7" w14:textId="77777777" w:rsidR="001B4B15" w:rsidRDefault="001B4B15">
            <w:pPr>
              <w:jc w:val="right"/>
              <w:rPr>
                <w:rFonts w:ascii="Arial" w:hAnsi="Arial" w:cs="Arial"/>
                <w:sz w:val="16"/>
                <w:szCs w:val="16"/>
              </w:rPr>
            </w:pPr>
            <w:r>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27298A7C" w14:textId="77777777" w:rsidR="001B4B15" w:rsidRDefault="001B4B15">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7FB28D83" w14:textId="77777777" w:rsidR="001B4B15" w:rsidRDefault="001B4B15">
            <w:pPr>
              <w:jc w:val="right"/>
              <w:rPr>
                <w:rFonts w:ascii="Arial" w:hAnsi="Arial" w:cs="Arial"/>
                <w:sz w:val="16"/>
                <w:szCs w:val="16"/>
              </w:rPr>
            </w:pPr>
            <w:r>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7FEBCBF4" w14:textId="77777777" w:rsidR="001B4B15" w:rsidRDefault="001B4B15">
            <w:pPr>
              <w:jc w:val="right"/>
              <w:rPr>
                <w:rFonts w:ascii="Arial" w:hAnsi="Arial" w:cs="Arial"/>
                <w:sz w:val="16"/>
                <w:szCs w:val="16"/>
              </w:rPr>
            </w:pPr>
            <w:r>
              <w:rPr>
                <w:rFonts w:ascii="Arial" w:hAnsi="Arial" w:cs="Arial"/>
                <w:sz w:val="16"/>
                <w:szCs w:val="16"/>
              </w:rPr>
              <w:t>0</w:t>
            </w:r>
          </w:p>
        </w:tc>
        <w:tc>
          <w:tcPr>
            <w:tcW w:w="806" w:type="dxa"/>
            <w:tcBorders>
              <w:top w:val="nil"/>
              <w:left w:val="nil"/>
              <w:bottom w:val="nil"/>
              <w:right w:val="nil"/>
            </w:tcBorders>
            <w:shd w:val="clear" w:color="auto" w:fill="auto"/>
            <w:vAlign w:val="bottom"/>
            <w:hideMark/>
          </w:tcPr>
          <w:p w14:paraId="13FC491A" w14:textId="77777777" w:rsidR="001B4B15" w:rsidRDefault="001B4B15">
            <w:pPr>
              <w:jc w:val="right"/>
              <w:rPr>
                <w:rFonts w:ascii="Arial" w:hAnsi="Arial" w:cs="Arial"/>
                <w:sz w:val="16"/>
                <w:szCs w:val="16"/>
              </w:rPr>
            </w:pPr>
            <w:r>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508D2EDB" w14:textId="77777777" w:rsidR="001B4B15" w:rsidRDefault="001B4B15">
            <w:pPr>
              <w:jc w:val="right"/>
              <w:rPr>
                <w:rFonts w:ascii="Arial" w:hAnsi="Arial" w:cs="Arial"/>
                <w:sz w:val="16"/>
                <w:szCs w:val="16"/>
              </w:rPr>
            </w:pPr>
            <w:r>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534B5B2D" w14:textId="77777777" w:rsidR="001B4B15" w:rsidRDefault="001B4B15">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0CF5C277" w14:textId="77777777" w:rsidR="001B4B15" w:rsidRDefault="001B4B15">
            <w:pPr>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4B31FF09" w14:textId="77777777" w:rsidR="001B4B15" w:rsidRDefault="001B4B15">
            <w:pPr>
              <w:jc w:val="right"/>
              <w:rPr>
                <w:rFonts w:ascii="Arial" w:hAnsi="Arial" w:cs="Arial"/>
                <w:sz w:val="16"/>
                <w:szCs w:val="16"/>
              </w:rPr>
            </w:pPr>
            <w:r>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5811D1C3" w14:textId="77777777" w:rsidR="001B4B15" w:rsidRDefault="001B4B15">
            <w:pPr>
              <w:jc w:val="right"/>
              <w:rPr>
                <w:rFonts w:ascii="Arial" w:hAnsi="Arial" w:cs="Arial"/>
                <w:sz w:val="16"/>
                <w:szCs w:val="16"/>
              </w:rPr>
            </w:pPr>
            <w:r>
              <w:rPr>
                <w:rFonts w:ascii="Arial" w:hAnsi="Arial" w:cs="Arial"/>
                <w:sz w:val="16"/>
                <w:szCs w:val="16"/>
              </w:rPr>
              <w:t>0</w:t>
            </w:r>
          </w:p>
        </w:tc>
      </w:tr>
      <w:tr w:rsidR="001B4B15" w14:paraId="25290214" w14:textId="77777777" w:rsidTr="00F572F8">
        <w:trPr>
          <w:trHeight w:val="240"/>
        </w:trPr>
        <w:tc>
          <w:tcPr>
            <w:tcW w:w="1611" w:type="dxa"/>
            <w:tcBorders>
              <w:top w:val="nil"/>
              <w:left w:val="nil"/>
              <w:bottom w:val="nil"/>
              <w:right w:val="nil"/>
            </w:tcBorders>
            <w:shd w:val="clear" w:color="auto" w:fill="auto"/>
            <w:vAlign w:val="bottom"/>
            <w:hideMark/>
          </w:tcPr>
          <w:p w14:paraId="75D85732" w14:textId="77777777" w:rsidR="001B4B15" w:rsidRDefault="001B4B15">
            <w:pPr>
              <w:rPr>
                <w:rFonts w:ascii="Arial" w:hAnsi="Arial" w:cs="Arial"/>
                <w:b/>
                <w:bCs/>
                <w:sz w:val="16"/>
                <w:szCs w:val="16"/>
              </w:rPr>
            </w:pPr>
            <w:r>
              <w:rPr>
                <w:rFonts w:ascii="Arial" w:hAnsi="Arial" w:cs="Arial"/>
                <w:b/>
                <w:bCs/>
                <w:sz w:val="16"/>
                <w:szCs w:val="16"/>
              </w:rPr>
              <w:t>Stav k 31.12.2017</w:t>
            </w:r>
          </w:p>
        </w:tc>
        <w:tc>
          <w:tcPr>
            <w:tcW w:w="1092" w:type="dxa"/>
            <w:tcBorders>
              <w:top w:val="single" w:sz="4" w:space="0" w:color="auto"/>
              <w:left w:val="nil"/>
              <w:bottom w:val="double" w:sz="6" w:space="0" w:color="auto"/>
              <w:right w:val="nil"/>
            </w:tcBorders>
            <w:shd w:val="clear" w:color="auto" w:fill="auto"/>
            <w:vAlign w:val="bottom"/>
            <w:hideMark/>
          </w:tcPr>
          <w:p w14:paraId="07961E64"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2518944F"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180" w:type="dxa"/>
            <w:tcBorders>
              <w:top w:val="single" w:sz="4" w:space="0" w:color="auto"/>
              <w:left w:val="nil"/>
              <w:bottom w:val="double" w:sz="6" w:space="0" w:color="auto"/>
              <w:right w:val="nil"/>
            </w:tcBorders>
            <w:shd w:val="clear" w:color="auto" w:fill="auto"/>
            <w:vAlign w:val="bottom"/>
            <w:hideMark/>
          </w:tcPr>
          <w:p w14:paraId="3AFE5418"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49ECFBCD"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2384D492"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39DBAA80"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806" w:type="dxa"/>
            <w:tcBorders>
              <w:top w:val="single" w:sz="4" w:space="0" w:color="auto"/>
              <w:left w:val="nil"/>
              <w:bottom w:val="double" w:sz="6" w:space="0" w:color="auto"/>
              <w:right w:val="nil"/>
            </w:tcBorders>
            <w:shd w:val="clear" w:color="auto" w:fill="auto"/>
            <w:vAlign w:val="bottom"/>
            <w:hideMark/>
          </w:tcPr>
          <w:p w14:paraId="3B28B296"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23580647"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02F586D9"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2042D706"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51" w:type="dxa"/>
            <w:tcBorders>
              <w:top w:val="single" w:sz="4" w:space="0" w:color="auto"/>
              <w:left w:val="nil"/>
              <w:bottom w:val="double" w:sz="6" w:space="0" w:color="auto"/>
              <w:right w:val="nil"/>
            </w:tcBorders>
            <w:shd w:val="clear" w:color="auto" w:fill="auto"/>
            <w:vAlign w:val="bottom"/>
            <w:hideMark/>
          </w:tcPr>
          <w:p w14:paraId="3F3FD0C2"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0E386936" w14:textId="77777777" w:rsidR="001B4B15" w:rsidRDefault="001B4B15">
            <w:pPr>
              <w:jc w:val="right"/>
              <w:rPr>
                <w:rFonts w:ascii="Arial" w:hAnsi="Arial" w:cs="Arial"/>
                <w:b/>
                <w:bCs/>
                <w:sz w:val="16"/>
                <w:szCs w:val="16"/>
              </w:rPr>
            </w:pPr>
            <w:r>
              <w:rPr>
                <w:rFonts w:ascii="Arial" w:hAnsi="Arial" w:cs="Arial"/>
                <w:b/>
                <w:bCs/>
                <w:sz w:val="16"/>
                <w:szCs w:val="16"/>
              </w:rPr>
              <w:t>0</w:t>
            </w:r>
          </w:p>
        </w:tc>
      </w:tr>
      <w:tr w:rsidR="001B4B15" w14:paraId="0812FC6D" w14:textId="77777777" w:rsidTr="00F572F8">
        <w:trPr>
          <w:trHeight w:val="240"/>
        </w:trPr>
        <w:tc>
          <w:tcPr>
            <w:tcW w:w="1611" w:type="dxa"/>
            <w:tcBorders>
              <w:top w:val="nil"/>
              <w:left w:val="nil"/>
              <w:bottom w:val="nil"/>
              <w:right w:val="nil"/>
            </w:tcBorders>
            <w:shd w:val="clear" w:color="auto" w:fill="auto"/>
            <w:vAlign w:val="bottom"/>
            <w:hideMark/>
          </w:tcPr>
          <w:p w14:paraId="31417B5B" w14:textId="77777777" w:rsidR="001B4B15" w:rsidRDefault="001B4B15">
            <w:pPr>
              <w:rPr>
                <w:rFonts w:ascii="Arial" w:hAnsi="Arial" w:cs="Arial"/>
                <w:sz w:val="16"/>
                <w:szCs w:val="16"/>
              </w:rPr>
            </w:pPr>
            <w:r>
              <w:rPr>
                <w:rFonts w:ascii="Arial" w:hAnsi="Arial" w:cs="Arial"/>
                <w:sz w:val="16"/>
                <w:szCs w:val="16"/>
              </w:rPr>
              <w:t>Účtovná hodnota </w:t>
            </w:r>
          </w:p>
        </w:tc>
        <w:tc>
          <w:tcPr>
            <w:tcW w:w="1092" w:type="dxa"/>
            <w:tcBorders>
              <w:top w:val="nil"/>
              <w:left w:val="nil"/>
              <w:bottom w:val="nil"/>
              <w:right w:val="nil"/>
            </w:tcBorders>
            <w:shd w:val="clear" w:color="auto" w:fill="auto"/>
            <w:vAlign w:val="bottom"/>
            <w:hideMark/>
          </w:tcPr>
          <w:p w14:paraId="38260D7A" w14:textId="77777777" w:rsidR="001B4B15" w:rsidRDefault="001B4B15">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26DFDCBC" w14:textId="77777777" w:rsidR="001B4B15" w:rsidRDefault="001B4B15">
            <w:pPr>
              <w:jc w:val="right"/>
              <w:rPr>
                <w:sz w:val="20"/>
                <w:szCs w:val="20"/>
              </w:rPr>
            </w:pPr>
          </w:p>
        </w:tc>
        <w:tc>
          <w:tcPr>
            <w:tcW w:w="1180" w:type="dxa"/>
            <w:tcBorders>
              <w:top w:val="nil"/>
              <w:left w:val="nil"/>
              <w:bottom w:val="nil"/>
              <w:right w:val="nil"/>
            </w:tcBorders>
            <w:shd w:val="clear" w:color="auto" w:fill="auto"/>
            <w:vAlign w:val="bottom"/>
            <w:hideMark/>
          </w:tcPr>
          <w:p w14:paraId="7523E2D9" w14:textId="77777777" w:rsidR="001B4B15" w:rsidRDefault="001B4B15">
            <w:pPr>
              <w:jc w:val="right"/>
              <w:rPr>
                <w:sz w:val="20"/>
                <w:szCs w:val="20"/>
              </w:rPr>
            </w:pPr>
          </w:p>
        </w:tc>
        <w:tc>
          <w:tcPr>
            <w:tcW w:w="1057" w:type="dxa"/>
            <w:tcBorders>
              <w:top w:val="nil"/>
              <w:left w:val="nil"/>
              <w:bottom w:val="nil"/>
              <w:right w:val="nil"/>
            </w:tcBorders>
            <w:shd w:val="clear" w:color="auto" w:fill="auto"/>
            <w:vAlign w:val="bottom"/>
            <w:hideMark/>
          </w:tcPr>
          <w:p w14:paraId="7CC294C4" w14:textId="77777777" w:rsidR="001B4B15" w:rsidRDefault="001B4B15">
            <w:pPr>
              <w:jc w:val="right"/>
              <w:rPr>
                <w:sz w:val="20"/>
                <w:szCs w:val="20"/>
              </w:rPr>
            </w:pPr>
          </w:p>
        </w:tc>
        <w:tc>
          <w:tcPr>
            <w:tcW w:w="1092" w:type="dxa"/>
            <w:tcBorders>
              <w:top w:val="nil"/>
              <w:left w:val="nil"/>
              <w:bottom w:val="nil"/>
              <w:right w:val="nil"/>
            </w:tcBorders>
            <w:shd w:val="clear" w:color="auto" w:fill="auto"/>
            <w:vAlign w:val="bottom"/>
            <w:hideMark/>
          </w:tcPr>
          <w:p w14:paraId="4FD21FCF" w14:textId="77777777" w:rsidR="001B4B15" w:rsidRDefault="001B4B15">
            <w:pPr>
              <w:jc w:val="right"/>
              <w:rPr>
                <w:sz w:val="20"/>
                <w:szCs w:val="20"/>
              </w:rPr>
            </w:pPr>
          </w:p>
        </w:tc>
        <w:tc>
          <w:tcPr>
            <w:tcW w:w="1014" w:type="dxa"/>
            <w:tcBorders>
              <w:top w:val="nil"/>
              <w:left w:val="nil"/>
              <w:bottom w:val="nil"/>
              <w:right w:val="nil"/>
            </w:tcBorders>
            <w:shd w:val="clear" w:color="auto" w:fill="auto"/>
            <w:vAlign w:val="bottom"/>
            <w:hideMark/>
          </w:tcPr>
          <w:p w14:paraId="4B1B24BC" w14:textId="77777777" w:rsidR="001B4B15" w:rsidRDefault="001B4B15">
            <w:pPr>
              <w:jc w:val="right"/>
              <w:rPr>
                <w:sz w:val="20"/>
                <w:szCs w:val="20"/>
              </w:rPr>
            </w:pPr>
          </w:p>
        </w:tc>
        <w:tc>
          <w:tcPr>
            <w:tcW w:w="806" w:type="dxa"/>
            <w:tcBorders>
              <w:top w:val="nil"/>
              <w:left w:val="nil"/>
              <w:bottom w:val="nil"/>
              <w:right w:val="nil"/>
            </w:tcBorders>
            <w:shd w:val="clear" w:color="auto" w:fill="auto"/>
            <w:vAlign w:val="bottom"/>
            <w:hideMark/>
          </w:tcPr>
          <w:p w14:paraId="6B5D26A6" w14:textId="77777777" w:rsidR="001B4B15" w:rsidRDefault="001B4B15">
            <w:pPr>
              <w:jc w:val="right"/>
              <w:rPr>
                <w:sz w:val="20"/>
                <w:szCs w:val="20"/>
              </w:rPr>
            </w:pPr>
          </w:p>
        </w:tc>
        <w:tc>
          <w:tcPr>
            <w:tcW w:w="1037" w:type="dxa"/>
            <w:tcBorders>
              <w:top w:val="nil"/>
              <w:left w:val="nil"/>
              <w:bottom w:val="nil"/>
              <w:right w:val="nil"/>
            </w:tcBorders>
            <w:shd w:val="clear" w:color="auto" w:fill="auto"/>
            <w:vAlign w:val="bottom"/>
            <w:hideMark/>
          </w:tcPr>
          <w:p w14:paraId="6FA08CC9" w14:textId="77777777" w:rsidR="001B4B15" w:rsidRDefault="001B4B15">
            <w:pPr>
              <w:jc w:val="right"/>
              <w:rPr>
                <w:sz w:val="20"/>
                <w:szCs w:val="20"/>
              </w:rPr>
            </w:pPr>
          </w:p>
        </w:tc>
        <w:tc>
          <w:tcPr>
            <w:tcW w:w="1041" w:type="dxa"/>
            <w:tcBorders>
              <w:top w:val="nil"/>
              <w:left w:val="nil"/>
              <w:bottom w:val="nil"/>
              <w:right w:val="nil"/>
            </w:tcBorders>
            <w:shd w:val="clear" w:color="auto" w:fill="auto"/>
            <w:vAlign w:val="bottom"/>
            <w:hideMark/>
          </w:tcPr>
          <w:p w14:paraId="7D45FD2B" w14:textId="77777777" w:rsidR="001B4B15" w:rsidRDefault="001B4B15">
            <w:pPr>
              <w:jc w:val="right"/>
              <w:rPr>
                <w:sz w:val="20"/>
                <w:szCs w:val="20"/>
              </w:rPr>
            </w:pPr>
          </w:p>
        </w:tc>
        <w:tc>
          <w:tcPr>
            <w:tcW w:w="1110" w:type="dxa"/>
            <w:tcBorders>
              <w:top w:val="nil"/>
              <w:left w:val="nil"/>
              <w:bottom w:val="nil"/>
              <w:right w:val="nil"/>
            </w:tcBorders>
            <w:shd w:val="clear" w:color="auto" w:fill="auto"/>
            <w:vAlign w:val="bottom"/>
            <w:hideMark/>
          </w:tcPr>
          <w:p w14:paraId="010E4818" w14:textId="77777777" w:rsidR="001B4B15" w:rsidRDefault="001B4B15">
            <w:pPr>
              <w:jc w:val="right"/>
              <w:rPr>
                <w:sz w:val="20"/>
                <w:szCs w:val="20"/>
              </w:rPr>
            </w:pPr>
          </w:p>
        </w:tc>
        <w:tc>
          <w:tcPr>
            <w:tcW w:w="1051" w:type="dxa"/>
            <w:tcBorders>
              <w:top w:val="nil"/>
              <w:left w:val="nil"/>
              <w:bottom w:val="nil"/>
              <w:right w:val="nil"/>
            </w:tcBorders>
            <w:shd w:val="clear" w:color="auto" w:fill="auto"/>
            <w:vAlign w:val="bottom"/>
            <w:hideMark/>
          </w:tcPr>
          <w:p w14:paraId="1BF082BC" w14:textId="77777777" w:rsidR="001B4B15" w:rsidRDefault="001B4B15">
            <w:pPr>
              <w:jc w:val="right"/>
              <w:rPr>
                <w:sz w:val="20"/>
                <w:szCs w:val="20"/>
              </w:rPr>
            </w:pPr>
          </w:p>
        </w:tc>
        <w:tc>
          <w:tcPr>
            <w:tcW w:w="993" w:type="dxa"/>
            <w:tcBorders>
              <w:top w:val="nil"/>
              <w:left w:val="nil"/>
              <w:bottom w:val="nil"/>
              <w:right w:val="nil"/>
            </w:tcBorders>
            <w:shd w:val="clear" w:color="auto" w:fill="auto"/>
            <w:vAlign w:val="bottom"/>
            <w:hideMark/>
          </w:tcPr>
          <w:p w14:paraId="74D41ABF" w14:textId="77777777" w:rsidR="001B4B15" w:rsidRDefault="001B4B15">
            <w:pPr>
              <w:jc w:val="right"/>
              <w:rPr>
                <w:sz w:val="20"/>
                <w:szCs w:val="20"/>
              </w:rPr>
            </w:pPr>
          </w:p>
        </w:tc>
      </w:tr>
      <w:tr w:rsidR="001B4B15" w14:paraId="58E8A066" w14:textId="77777777" w:rsidTr="00F572F8">
        <w:trPr>
          <w:trHeight w:val="240"/>
        </w:trPr>
        <w:tc>
          <w:tcPr>
            <w:tcW w:w="1611" w:type="dxa"/>
            <w:tcBorders>
              <w:top w:val="nil"/>
              <w:left w:val="nil"/>
              <w:bottom w:val="nil"/>
              <w:right w:val="nil"/>
            </w:tcBorders>
            <w:shd w:val="clear" w:color="auto" w:fill="auto"/>
            <w:vAlign w:val="bottom"/>
            <w:hideMark/>
          </w:tcPr>
          <w:p w14:paraId="5B6A942C" w14:textId="77777777" w:rsidR="001B4B15" w:rsidRDefault="001B4B15">
            <w:pPr>
              <w:rPr>
                <w:rFonts w:ascii="Arial" w:hAnsi="Arial" w:cs="Arial"/>
                <w:b/>
                <w:bCs/>
                <w:sz w:val="16"/>
                <w:szCs w:val="16"/>
              </w:rPr>
            </w:pPr>
            <w:r>
              <w:rPr>
                <w:rFonts w:ascii="Arial" w:hAnsi="Arial" w:cs="Arial"/>
                <w:b/>
                <w:bCs/>
                <w:sz w:val="16"/>
                <w:szCs w:val="16"/>
              </w:rPr>
              <w:t>Stav k 1.1.2017</w:t>
            </w:r>
          </w:p>
        </w:tc>
        <w:tc>
          <w:tcPr>
            <w:tcW w:w="1092" w:type="dxa"/>
            <w:tcBorders>
              <w:top w:val="single" w:sz="4" w:space="0" w:color="auto"/>
              <w:left w:val="nil"/>
              <w:bottom w:val="double" w:sz="6" w:space="0" w:color="auto"/>
              <w:right w:val="nil"/>
            </w:tcBorders>
            <w:shd w:val="clear" w:color="auto" w:fill="auto"/>
            <w:vAlign w:val="bottom"/>
            <w:hideMark/>
          </w:tcPr>
          <w:p w14:paraId="22C34D21" w14:textId="77777777" w:rsidR="001B4B15" w:rsidRDefault="001B4B15">
            <w:pPr>
              <w:jc w:val="right"/>
              <w:rPr>
                <w:rFonts w:ascii="Arial" w:hAnsi="Arial" w:cs="Arial"/>
                <w:b/>
                <w:bCs/>
                <w:sz w:val="16"/>
                <w:szCs w:val="16"/>
              </w:rPr>
            </w:pPr>
            <w:r>
              <w:rPr>
                <w:rFonts w:ascii="Arial" w:hAnsi="Arial" w:cs="Arial"/>
                <w:b/>
                <w:bCs/>
                <w:sz w:val="16"/>
                <w:szCs w:val="16"/>
              </w:rPr>
              <w:t>3 356 059</w:t>
            </w:r>
          </w:p>
        </w:tc>
        <w:tc>
          <w:tcPr>
            <w:tcW w:w="1092" w:type="dxa"/>
            <w:tcBorders>
              <w:top w:val="single" w:sz="4" w:space="0" w:color="auto"/>
              <w:left w:val="nil"/>
              <w:bottom w:val="double" w:sz="6" w:space="0" w:color="auto"/>
              <w:right w:val="nil"/>
            </w:tcBorders>
            <w:shd w:val="clear" w:color="auto" w:fill="auto"/>
            <w:vAlign w:val="bottom"/>
            <w:hideMark/>
          </w:tcPr>
          <w:p w14:paraId="3972A91B"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180" w:type="dxa"/>
            <w:tcBorders>
              <w:top w:val="single" w:sz="4" w:space="0" w:color="auto"/>
              <w:left w:val="nil"/>
              <w:bottom w:val="double" w:sz="6" w:space="0" w:color="auto"/>
              <w:right w:val="nil"/>
            </w:tcBorders>
            <w:shd w:val="clear" w:color="auto" w:fill="auto"/>
            <w:vAlign w:val="bottom"/>
            <w:hideMark/>
          </w:tcPr>
          <w:p w14:paraId="7ECE3A89"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48A88FC8"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05A0C8CC"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0443E51F"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806" w:type="dxa"/>
            <w:tcBorders>
              <w:top w:val="single" w:sz="4" w:space="0" w:color="auto"/>
              <w:left w:val="nil"/>
              <w:bottom w:val="double" w:sz="6" w:space="0" w:color="auto"/>
              <w:right w:val="nil"/>
            </w:tcBorders>
            <w:shd w:val="clear" w:color="auto" w:fill="auto"/>
            <w:vAlign w:val="bottom"/>
            <w:hideMark/>
          </w:tcPr>
          <w:p w14:paraId="3BB993C7"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59671800"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6310A89E"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11218F77"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51" w:type="dxa"/>
            <w:tcBorders>
              <w:top w:val="single" w:sz="4" w:space="0" w:color="auto"/>
              <w:left w:val="nil"/>
              <w:bottom w:val="double" w:sz="6" w:space="0" w:color="auto"/>
              <w:right w:val="nil"/>
            </w:tcBorders>
            <w:shd w:val="clear" w:color="auto" w:fill="auto"/>
            <w:vAlign w:val="bottom"/>
            <w:hideMark/>
          </w:tcPr>
          <w:p w14:paraId="4F898872"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6A444A70" w14:textId="77777777" w:rsidR="001B4B15" w:rsidRDefault="001B4B15">
            <w:pPr>
              <w:jc w:val="right"/>
              <w:rPr>
                <w:rFonts w:ascii="Arial" w:hAnsi="Arial" w:cs="Arial"/>
                <w:b/>
                <w:bCs/>
                <w:sz w:val="16"/>
                <w:szCs w:val="16"/>
              </w:rPr>
            </w:pPr>
            <w:r>
              <w:rPr>
                <w:rFonts w:ascii="Arial" w:hAnsi="Arial" w:cs="Arial"/>
                <w:b/>
                <w:bCs/>
                <w:sz w:val="16"/>
                <w:szCs w:val="16"/>
              </w:rPr>
              <w:t>3 356 059</w:t>
            </w:r>
          </w:p>
        </w:tc>
      </w:tr>
      <w:tr w:rsidR="001B4B15" w14:paraId="20AB3594" w14:textId="77777777" w:rsidTr="00F572F8">
        <w:trPr>
          <w:trHeight w:val="252"/>
        </w:trPr>
        <w:tc>
          <w:tcPr>
            <w:tcW w:w="1611" w:type="dxa"/>
            <w:tcBorders>
              <w:top w:val="nil"/>
              <w:left w:val="nil"/>
              <w:bottom w:val="nil"/>
              <w:right w:val="nil"/>
            </w:tcBorders>
            <w:shd w:val="clear" w:color="auto" w:fill="auto"/>
            <w:vAlign w:val="bottom"/>
            <w:hideMark/>
          </w:tcPr>
          <w:p w14:paraId="6F5E509A" w14:textId="77777777" w:rsidR="001B4B15" w:rsidRDefault="001B4B15">
            <w:pPr>
              <w:rPr>
                <w:rFonts w:ascii="Arial" w:hAnsi="Arial" w:cs="Arial"/>
                <w:b/>
                <w:bCs/>
                <w:sz w:val="16"/>
                <w:szCs w:val="16"/>
              </w:rPr>
            </w:pPr>
            <w:r>
              <w:rPr>
                <w:rFonts w:ascii="Arial" w:hAnsi="Arial" w:cs="Arial"/>
                <w:b/>
                <w:bCs/>
                <w:sz w:val="16"/>
                <w:szCs w:val="16"/>
              </w:rPr>
              <w:t>Stav k 31.12.2017</w:t>
            </w:r>
          </w:p>
        </w:tc>
        <w:tc>
          <w:tcPr>
            <w:tcW w:w="1092" w:type="dxa"/>
            <w:tcBorders>
              <w:top w:val="nil"/>
              <w:left w:val="nil"/>
              <w:bottom w:val="double" w:sz="6" w:space="0" w:color="auto"/>
              <w:right w:val="nil"/>
            </w:tcBorders>
            <w:shd w:val="clear" w:color="auto" w:fill="auto"/>
            <w:vAlign w:val="bottom"/>
            <w:hideMark/>
          </w:tcPr>
          <w:p w14:paraId="10472533" w14:textId="77777777" w:rsidR="001B4B15" w:rsidRDefault="001B4B15">
            <w:pPr>
              <w:jc w:val="right"/>
              <w:rPr>
                <w:rFonts w:ascii="Arial" w:hAnsi="Arial" w:cs="Arial"/>
                <w:b/>
                <w:bCs/>
                <w:sz w:val="16"/>
                <w:szCs w:val="16"/>
              </w:rPr>
            </w:pPr>
            <w:r>
              <w:rPr>
                <w:rFonts w:ascii="Arial" w:hAnsi="Arial" w:cs="Arial"/>
                <w:b/>
                <w:bCs/>
                <w:sz w:val="16"/>
                <w:szCs w:val="16"/>
              </w:rPr>
              <w:t>3 356 059</w:t>
            </w:r>
          </w:p>
        </w:tc>
        <w:tc>
          <w:tcPr>
            <w:tcW w:w="1092" w:type="dxa"/>
            <w:tcBorders>
              <w:top w:val="nil"/>
              <w:left w:val="nil"/>
              <w:bottom w:val="double" w:sz="6" w:space="0" w:color="auto"/>
              <w:right w:val="nil"/>
            </w:tcBorders>
            <w:shd w:val="clear" w:color="auto" w:fill="auto"/>
            <w:vAlign w:val="bottom"/>
            <w:hideMark/>
          </w:tcPr>
          <w:p w14:paraId="146AD5BE"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180" w:type="dxa"/>
            <w:tcBorders>
              <w:top w:val="nil"/>
              <w:left w:val="nil"/>
              <w:bottom w:val="double" w:sz="6" w:space="0" w:color="auto"/>
              <w:right w:val="nil"/>
            </w:tcBorders>
            <w:shd w:val="clear" w:color="auto" w:fill="auto"/>
            <w:vAlign w:val="bottom"/>
            <w:hideMark/>
          </w:tcPr>
          <w:p w14:paraId="6196A70C"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57" w:type="dxa"/>
            <w:tcBorders>
              <w:top w:val="nil"/>
              <w:left w:val="nil"/>
              <w:bottom w:val="double" w:sz="6" w:space="0" w:color="auto"/>
              <w:right w:val="nil"/>
            </w:tcBorders>
            <w:shd w:val="clear" w:color="auto" w:fill="auto"/>
            <w:vAlign w:val="bottom"/>
            <w:hideMark/>
          </w:tcPr>
          <w:p w14:paraId="6B936D12"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11CC3318"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14" w:type="dxa"/>
            <w:tcBorders>
              <w:top w:val="nil"/>
              <w:left w:val="nil"/>
              <w:bottom w:val="double" w:sz="6" w:space="0" w:color="auto"/>
              <w:right w:val="nil"/>
            </w:tcBorders>
            <w:shd w:val="clear" w:color="auto" w:fill="auto"/>
            <w:vAlign w:val="bottom"/>
            <w:hideMark/>
          </w:tcPr>
          <w:p w14:paraId="61D0D464"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806" w:type="dxa"/>
            <w:tcBorders>
              <w:top w:val="nil"/>
              <w:left w:val="nil"/>
              <w:bottom w:val="double" w:sz="6" w:space="0" w:color="auto"/>
              <w:right w:val="nil"/>
            </w:tcBorders>
            <w:shd w:val="clear" w:color="auto" w:fill="auto"/>
            <w:vAlign w:val="bottom"/>
            <w:hideMark/>
          </w:tcPr>
          <w:p w14:paraId="2370F4C5"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37" w:type="dxa"/>
            <w:tcBorders>
              <w:top w:val="nil"/>
              <w:left w:val="nil"/>
              <w:bottom w:val="double" w:sz="6" w:space="0" w:color="auto"/>
              <w:right w:val="nil"/>
            </w:tcBorders>
            <w:shd w:val="clear" w:color="auto" w:fill="auto"/>
            <w:vAlign w:val="bottom"/>
            <w:hideMark/>
          </w:tcPr>
          <w:p w14:paraId="3F6AE762"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41" w:type="dxa"/>
            <w:tcBorders>
              <w:top w:val="nil"/>
              <w:left w:val="nil"/>
              <w:bottom w:val="double" w:sz="6" w:space="0" w:color="auto"/>
              <w:right w:val="nil"/>
            </w:tcBorders>
            <w:shd w:val="clear" w:color="auto" w:fill="auto"/>
            <w:vAlign w:val="bottom"/>
            <w:hideMark/>
          </w:tcPr>
          <w:p w14:paraId="033B6ED3"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14:paraId="1A174E6D"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1051" w:type="dxa"/>
            <w:tcBorders>
              <w:top w:val="nil"/>
              <w:left w:val="nil"/>
              <w:bottom w:val="double" w:sz="6" w:space="0" w:color="auto"/>
              <w:right w:val="nil"/>
            </w:tcBorders>
            <w:shd w:val="clear" w:color="auto" w:fill="auto"/>
            <w:vAlign w:val="bottom"/>
            <w:hideMark/>
          </w:tcPr>
          <w:p w14:paraId="0B2860CD" w14:textId="77777777" w:rsidR="001B4B15" w:rsidRDefault="001B4B15">
            <w:pPr>
              <w:jc w:val="right"/>
              <w:rPr>
                <w:rFonts w:ascii="Arial" w:hAnsi="Arial" w:cs="Arial"/>
                <w:b/>
                <w:bCs/>
                <w:sz w:val="16"/>
                <w:szCs w:val="16"/>
              </w:rPr>
            </w:pPr>
            <w:r>
              <w:rPr>
                <w:rFonts w:ascii="Arial" w:hAnsi="Arial" w:cs="Arial"/>
                <w:b/>
                <w:bCs/>
                <w:sz w:val="16"/>
                <w:szCs w:val="16"/>
              </w:rPr>
              <w:t>0</w:t>
            </w:r>
          </w:p>
        </w:tc>
        <w:tc>
          <w:tcPr>
            <w:tcW w:w="993" w:type="dxa"/>
            <w:tcBorders>
              <w:top w:val="nil"/>
              <w:left w:val="nil"/>
              <w:bottom w:val="double" w:sz="6" w:space="0" w:color="auto"/>
              <w:right w:val="nil"/>
            </w:tcBorders>
            <w:shd w:val="clear" w:color="auto" w:fill="auto"/>
            <w:vAlign w:val="bottom"/>
            <w:hideMark/>
          </w:tcPr>
          <w:p w14:paraId="2716619B" w14:textId="77777777" w:rsidR="001B4B15" w:rsidRDefault="001B4B15">
            <w:pPr>
              <w:jc w:val="right"/>
              <w:rPr>
                <w:rFonts w:ascii="Arial" w:hAnsi="Arial" w:cs="Arial"/>
                <w:b/>
                <w:bCs/>
                <w:sz w:val="16"/>
                <w:szCs w:val="16"/>
              </w:rPr>
            </w:pPr>
            <w:r>
              <w:rPr>
                <w:rFonts w:ascii="Arial" w:hAnsi="Arial" w:cs="Arial"/>
                <w:b/>
                <w:bCs/>
                <w:sz w:val="16"/>
                <w:szCs w:val="16"/>
              </w:rPr>
              <w:t>3 356 059</w:t>
            </w:r>
          </w:p>
        </w:tc>
      </w:tr>
    </w:tbl>
    <w:p w14:paraId="145A5B9E" w14:textId="488FBA94" w:rsidR="002A5F71" w:rsidRDefault="002A5F71" w:rsidP="00366E92">
      <w:pPr>
        <w:pStyle w:val="odstavec"/>
        <w:rPr>
          <w:highlight w:val="yellow"/>
        </w:rPr>
      </w:pPr>
    </w:p>
    <w:p w14:paraId="40A16FE1" w14:textId="77777777" w:rsidR="002A5F71" w:rsidRPr="00796393" w:rsidRDefault="002A5F71" w:rsidP="00366E92">
      <w:pPr>
        <w:pStyle w:val="odstavec"/>
        <w:rPr>
          <w:highlight w:val="yellow"/>
        </w:rPr>
      </w:pPr>
    </w:p>
    <w:bookmarkEnd w:id="33"/>
    <w:p w14:paraId="62CAD70F" w14:textId="77777777" w:rsidR="007A79AB" w:rsidRPr="00796393" w:rsidRDefault="007A1EA3" w:rsidP="00366E92">
      <w:pPr>
        <w:pStyle w:val="body1"/>
      </w:pPr>
      <w:r w:rsidRPr="00796393">
        <w:t>Informácie o záložnom práve prípadne obmedzenom práve disponovať s dlhodobým finančným</w:t>
      </w:r>
      <w:r w:rsidR="007A79AB" w:rsidRPr="00796393">
        <w:t xml:space="preserve"> majetkom:</w:t>
      </w:r>
    </w:p>
    <w:p w14:paraId="073F2470" w14:textId="77777777" w:rsidR="001B4B15" w:rsidRDefault="001B4B15" w:rsidP="00366E92">
      <w:pPr>
        <w:pStyle w:val="body"/>
      </w:pPr>
      <w:bookmarkStart w:id="35" w:name="FWT_T8"/>
      <w:r>
        <w:t xml:space="preserve"> </w:t>
      </w:r>
    </w:p>
    <w:tbl>
      <w:tblPr>
        <w:tblW w:w="14264" w:type="dxa"/>
        <w:tblInd w:w="482" w:type="dxa"/>
        <w:tblLayout w:type="fixed"/>
        <w:tblCellMar>
          <w:left w:w="70" w:type="dxa"/>
          <w:right w:w="70" w:type="dxa"/>
        </w:tblCellMar>
        <w:tblLook w:val="04A0" w:firstRow="1" w:lastRow="0" w:firstColumn="1" w:lastColumn="0" w:noHBand="0" w:noVBand="1"/>
      </w:tblPr>
      <w:tblGrid>
        <w:gridCol w:w="10503"/>
        <w:gridCol w:w="1919"/>
        <w:gridCol w:w="1842"/>
      </w:tblGrid>
      <w:tr w:rsidR="001B4B15" w14:paraId="6D7A5A0B" w14:textId="77777777" w:rsidTr="007E689C">
        <w:trPr>
          <w:trHeight w:val="480"/>
        </w:trPr>
        <w:tc>
          <w:tcPr>
            <w:tcW w:w="10503" w:type="dxa"/>
            <w:tcBorders>
              <w:top w:val="nil"/>
              <w:left w:val="nil"/>
              <w:bottom w:val="single" w:sz="4" w:space="0" w:color="auto"/>
              <w:right w:val="nil"/>
            </w:tcBorders>
            <w:shd w:val="clear" w:color="auto" w:fill="auto"/>
            <w:vAlign w:val="bottom"/>
            <w:hideMark/>
          </w:tcPr>
          <w:p w14:paraId="1C65A106" w14:textId="77777777" w:rsidR="001B4B15" w:rsidRDefault="001B4B15">
            <w:pPr>
              <w:jc w:val="center"/>
              <w:rPr>
                <w:rFonts w:ascii="Arial" w:hAnsi="Arial" w:cs="Arial"/>
                <w:b/>
                <w:bCs/>
                <w:sz w:val="18"/>
                <w:szCs w:val="18"/>
              </w:rPr>
            </w:pPr>
            <w:r>
              <w:rPr>
                <w:rFonts w:ascii="Arial" w:hAnsi="Arial" w:cs="Arial"/>
                <w:b/>
                <w:bCs/>
                <w:sz w:val="18"/>
                <w:szCs w:val="18"/>
              </w:rPr>
              <w:t>Dlhodobý finančný majetok</w:t>
            </w:r>
          </w:p>
        </w:tc>
        <w:tc>
          <w:tcPr>
            <w:tcW w:w="1919" w:type="dxa"/>
            <w:tcBorders>
              <w:top w:val="nil"/>
              <w:left w:val="nil"/>
              <w:bottom w:val="single" w:sz="4" w:space="0" w:color="auto"/>
              <w:right w:val="nil"/>
            </w:tcBorders>
            <w:shd w:val="clear" w:color="auto" w:fill="auto"/>
            <w:vAlign w:val="bottom"/>
            <w:hideMark/>
          </w:tcPr>
          <w:p w14:paraId="01DF2FD6" w14:textId="77777777" w:rsidR="001B4B15" w:rsidRDefault="001B4B15">
            <w:pPr>
              <w:jc w:val="right"/>
              <w:rPr>
                <w:rFonts w:ascii="Arial" w:hAnsi="Arial" w:cs="Arial"/>
                <w:b/>
                <w:bCs/>
                <w:sz w:val="18"/>
                <w:szCs w:val="18"/>
              </w:rPr>
            </w:pPr>
            <w:r>
              <w:rPr>
                <w:rFonts w:ascii="Arial" w:hAnsi="Arial" w:cs="Arial"/>
                <w:b/>
                <w:bCs/>
                <w:sz w:val="18"/>
                <w:szCs w:val="18"/>
              </w:rPr>
              <w:t>Hodnota k 31.12.2018</w:t>
            </w:r>
          </w:p>
        </w:tc>
        <w:tc>
          <w:tcPr>
            <w:tcW w:w="1842" w:type="dxa"/>
            <w:tcBorders>
              <w:top w:val="nil"/>
              <w:left w:val="nil"/>
              <w:bottom w:val="single" w:sz="4" w:space="0" w:color="auto"/>
              <w:right w:val="nil"/>
            </w:tcBorders>
            <w:shd w:val="clear" w:color="auto" w:fill="auto"/>
            <w:vAlign w:val="bottom"/>
            <w:hideMark/>
          </w:tcPr>
          <w:p w14:paraId="6A3AD13F" w14:textId="77777777" w:rsidR="001B4B15" w:rsidRDefault="001B4B15">
            <w:pPr>
              <w:jc w:val="right"/>
              <w:rPr>
                <w:rFonts w:ascii="Arial" w:hAnsi="Arial" w:cs="Arial"/>
                <w:b/>
                <w:bCs/>
                <w:sz w:val="18"/>
                <w:szCs w:val="18"/>
              </w:rPr>
            </w:pPr>
            <w:r>
              <w:rPr>
                <w:rFonts w:ascii="Arial" w:hAnsi="Arial" w:cs="Arial"/>
                <w:b/>
                <w:bCs/>
                <w:sz w:val="18"/>
                <w:szCs w:val="18"/>
              </w:rPr>
              <w:t>Hodnota k 31.12.2017</w:t>
            </w:r>
          </w:p>
        </w:tc>
      </w:tr>
      <w:tr w:rsidR="001B4B15" w14:paraId="30538AB1" w14:textId="77777777" w:rsidTr="00631500">
        <w:trPr>
          <w:trHeight w:val="228"/>
        </w:trPr>
        <w:tc>
          <w:tcPr>
            <w:tcW w:w="10503" w:type="dxa"/>
            <w:tcBorders>
              <w:top w:val="nil"/>
              <w:left w:val="nil"/>
              <w:bottom w:val="nil"/>
              <w:right w:val="nil"/>
            </w:tcBorders>
            <w:shd w:val="clear" w:color="auto" w:fill="auto"/>
            <w:vAlign w:val="bottom"/>
            <w:hideMark/>
          </w:tcPr>
          <w:p w14:paraId="09DD4804" w14:textId="77777777" w:rsidR="001B4B15" w:rsidRPr="00AB3689" w:rsidRDefault="001B4B15">
            <w:pPr>
              <w:rPr>
                <w:rFonts w:ascii="Arial" w:hAnsi="Arial" w:cs="Arial"/>
                <w:sz w:val="18"/>
                <w:szCs w:val="18"/>
              </w:rPr>
            </w:pPr>
            <w:r w:rsidRPr="00AB3689">
              <w:rPr>
                <w:rFonts w:ascii="Arial" w:hAnsi="Arial" w:cs="Arial"/>
                <w:sz w:val="18"/>
                <w:szCs w:val="18"/>
              </w:rPr>
              <w:t>Dlhodobý finančný majetok, na ktorý je zriadené záložné právo</w:t>
            </w:r>
          </w:p>
        </w:tc>
        <w:tc>
          <w:tcPr>
            <w:tcW w:w="1919" w:type="dxa"/>
            <w:tcBorders>
              <w:top w:val="nil"/>
              <w:left w:val="nil"/>
              <w:bottom w:val="nil"/>
              <w:right w:val="nil"/>
            </w:tcBorders>
            <w:shd w:val="clear" w:color="auto" w:fill="auto"/>
            <w:vAlign w:val="bottom"/>
            <w:hideMark/>
          </w:tcPr>
          <w:p w14:paraId="09208A36" w14:textId="77777777" w:rsidR="001B4B15" w:rsidRPr="0036274D" w:rsidRDefault="001B4B15">
            <w:pPr>
              <w:jc w:val="right"/>
              <w:rPr>
                <w:rFonts w:ascii="Arial" w:hAnsi="Arial" w:cs="Arial"/>
                <w:sz w:val="18"/>
                <w:szCs w:val="18"/>
              </w:rPr>
            </w:pPr>
            <w:r w:rsidRPr="0036274D">
              <w:rPr>
                <w:rFonts w:ascii="Arial" w:hAnsi="Arial" w:cs="Arial"/>
                <w:sz w:val="18"/>
                <w:szCs w:val="18"/>
              </w:rPr>
              <w:t>3 356 059</w:t>
            </w:r>
          </w:p>
        </w:tc>
        <w:tc>
          <w:tcPr>
            <w:tcW w:w="1842" w:type="dxa"/>
            <w:tcBorders>
              <w:top w:val="nil"/>
              <w:left w:val="nil"/>
              <w:bottom w:val="nil"/>
              <w:right w:val="nil"/>
            </w:tcBorders>
            <w:shd w:val="clear" w:color="auto" w:fill="auto"/>
            <w:vAlign w:val="bottom"/>
            <w:hideMark/>
          </w:tcPr>
          <w:p w14:paraId="4062FB68" w14:textId="77777777" w:rsidR="001B4B15" w:rsidRDefault="001B4B15">
            <w:pPr>
              <w:jc w:val="right"/>
              <w:rPr>
                <w:rFonts w:ascii="Arial" w:hAnsi="Arial" w:cs="Arial"/>
                <w:sz w:val="18"/>
                <w:szCs w:val="18"/>
              </w:rPr>
            </w:pPr>
            <w:r w:rsidRPr="00E51CB3">
              <w:rPr>
                <w:rFonts w:ascii="Arial" w:hAnsi="Arial" w:cs="Arial"/>
                <w:sz w:val="18"/>
                <w:szCs w:val="18"/>
              </w:rPr>
              <w:t>3 356 059</w:t>
            </w:r>
          </w:p>
        </w:tc>
      </w:tr>
    </w:tbl>
    <w:p w14:paraId="7B8A20EE" w14:textId="2ED6F343" w:rsidR="002A5F71" w:rsidRDefault="002A5F71" w:rsidP="00366E92">
      <w:pPr>
        <w:pStyle w:val="body"/>
      </w:pPr>
    </w:p>
    <w:p w14:paraId="7D1E415E" w14:textId="77777777" w:rsidR="002A5F71" w:rsidRPr="002A5F71" w:rsidRDefault="002A5F71" w:rsidP="00366E92">
      <w:pPr>
        <w:pStyle w:val="body"/>
      </w:pPr>
    </w:p>
    <w:bookmarkEnd w:id="35"/>
    <w:p w14:paraId="020C10C3" w14:textId="77777777" w:rsidR="0055568C" w:rsidRPr="00796393" w:rsidRDefault="0055568C" w:rsidP="00366E92">
      <w:pPr>
        <w:pStyle w:val="body"/>
        <w:sectPr w:rsidR="0055568C" w:rsidRPr="00796393" w:rsidSect="00C44E89">
          <w:headerReference w:type="default" r:id="rId12"/>
          <w:pgSz w:w="16838" w:h="11906" w:orient="landscape"/>
          <w:pgMar w:top="1134" w:right="1134" w:bottom="1134" w:left="1134" w:header="709" w:footer="709" w:gutter="0"/>
          <w:cols w:space="708"/>
          <w:docGrid w:linePitch="360"/>
        </w:sectPr>
      </w:pPr>
    </w:p>
    <w:p w14:paraId="23EBB174" w14:textId="107A5586" w:rsidR="007B5E92" w:rsidRPr="0084296A" w:rsidRDefault="007B5E92" w:rsidP="00366E92">
      <w:pPr>
        <w:pStyle w:val="body1"/>
        <w:rPr>
          <w:b/>
        </w:rPr>
      </w:pPr>
      <w:r w:rsidRPr="0084296A">
        <w:rPr>
          <w:b/>
        </w:rPr>
        <w:t xml:space="preserve">Rozhodujúci vplyv, spoločný rozhodujúci vplyv a podstatný </w:t>
      </w:r>
      <w:r w:rsidR="00375F50" w:rsidRPr="0084296A">
        <w:rPr>
          <w:b/>
        </w:rPr>
        <w:t>vplyv</w:t>
      </w:r>
    </w:p>
    <w:p w14:paraId="402FAF00" w14:textId="77777777" w:rsidR="00062840" w:rsidRPr="00062840" w:rsidRDefault="00062840" w:rsidP="00366E92">
      <w:pPr>
        <w:pStyle w:val="body"/>
      </w:pPr>
    </w:p>
    <w:p w14:paraId="240373DB" w14:textId="757A76CB" w:rsidR="002A7DCC" w:rsidRPr="00796393" w:rsidRDefault="006B4F76" w:rsidP="00366E92">
      <w:pPr>
        <w:pStyle w:val="odstavec"/>
      </w:pPr>
      <w:r w:rsidRPr="00796393">
        <w:t xml:space="preserve">Spoločnosť má určitý dlhodobý finančný majetok umiestnený v iných účtovných jednotkách, kde prostredníctvom tohto umiestnenia </w:t>
      </w:r>
      <w:r w:rsidR="00555EC8" w:rsidRPr="00796393">
        <w:t xml:space="preserve">Spoločnosť </w:t>
      </w:r>
      <w:r w:rsidRPr="00796393">
        <w:t>vykonáva</w:t>
      </w:r>
      <w:r w:rsidR="00062840">
        <w:t xml:space="preserve"> rozhodujúci vplyv</w:t>
      </w:r>
      <w:r w:rsidRPr="00796393">
        <w:t xml:space="preserve">. </w:t>
      </w:r>
    </w:p>
    <w:p w14:paraId="33805254" w14:textId="77777777" w:rsidR="002A7DCC" w:rsidRPr="00796393" w:rsidRDefault="002A7DCC" w:rsidP="00366E92">
      <w:pPr>
        <w:pStyle w:val="odstavec"/>
      </w:pPr>
    </w:p>
    <w:p w14:paraId="5CE33C14" w14:textId="369BA9B0" w:rsidR="00384663" w:rsidRPr="00796393" w:rsidRDefault="00E12751" w:rsidP="00366E92">
      <w:pPr>
        <w:pStyle w:val="odstavec"/>
      </w:pPr>
      <w:r w:rsidRPr="00796393">
        <w:t>Výška vlas</w:t>
      </w:r>
      <w:r w:rsidR="001A1E7F" w:rsidRPr="00796393">
        <w:t>tného imania k </w:t>
      </w:r>
      <w:r w:rsidR="00582019" w:rsidRPr="00796393">
        <w:fldChar w:fldCharType="begin"/>
      </w:r>
      <w:r w:rsidR="00582019" w:rsidRPr="00796393">
        <w:instrText xml:space="preserve"> REF EntityDateEnd1 \h </w:instrText>
      </w:r>
      <w:r w:rsidR="00CE19D0" w:rsidRPr="00796393">
        <w:instrText xml:space="preserve"> \* MERGEFORMAT </w:instrText>
      </w:r>
      <w:r w:rsidR="00582019" w:rsidRPr="00796393">
        <w:fldChar w:fldCharType="separate"/>
      </w:r>
      <w:r w:rsidR="0036274D" w:rsidRPr="00631500">
        <w:t>31. decembru 2018</w:t>
      </w:r>
      <w:r w:rsidR="00582019" w:rsidRPr="00796393">
        <w:fldChar w:fldCharType="end"/>
      </w:r>
      <w:r w:rsidR="006B4F76" w:rsidRPr="00796393">
        <w:t xml:space="preserve">, </w:t>
      </w:r>
      <w:r w:rsidRPr="00796393">
        <w:t xml:space="preserve">výsledok hospodárenia </w:t>
      </w:r>
      <w:r w:rsidR="006B4F76" w:rsidRPr="00796393">
        <w:t xml:space="preserve">za bežné účtovné obdobie a iné informácie o týchto účtovných jednotkách sú </w:t>
      </w:r>
      <w:r w:rsidRPr="00796393">
        <w:t>uveden</w:t>
      </w:r>
      <w:r w:rsidR="006B4F76" w:rsidRPr="00796393">
        <w:t>é</w:t>
      </w:r>
      <w:r w:rsidRPr="00796393">
        <w:t xml:space="preserve"> v nasledujúcej tabuľke:</w:t>
      </w:r>
    </w:p>
    <w:p w14:paraId="736F4473" w14:textId="77777777" w:rsidR="001B4B15" w:rsidRDefault="001B4B15" w:rsidP="00366E92">
      <w:pPr>
        <w:pStyle w:val="odstavec"/>
      </w:pPr>
      <w:bookmarkStart w:id="36" w:name="FWT_T9a"/>
      <w:r>
        <w:t xml:space="preserve"> </w:t>
      </w:r>
    </w:p>
    <w:tbl>
      <w:tblPr>
        <w:tblW w:w="9460" w:type="dxa"/>
        <w:tblInd w:w="482" w:type="dxa"/>
        <w:tblLayout w:type="fixed"/>
        <w:tblCellMar>
          <w:left w:w="70" w:type="dxa"/>
          <w:right w:w="70" w:type="dxa"/>
        </w:tblCellMar>
        <w:tblLook w:val="04A0" w:firstRow="1" w:lastRow="0" w:firstColumn="1" w:lastColumn="0" w:noHBand="0" w:noVBand="1"/>
      </w:tblPr>
      <w:tblGrid>
        <w:gridCol w:w="3080"/>
        <w:gridCol w:w="800"/>
        <w:gridCol w:w="1140"/>
        <w:gridCol w:w="1480"/>
        <w:gridCol w:w="1480"/>
        <w:gridCol w:w="1480"/>
      </w:tblGrid>
      <w:tr w:rsidR="001B4B15" w14:paraId="2179C48E" w14:textId="77777777" w:rsidTr="001B4B15">
        <w:trPr>
          <w:trHeight w:val="1245"/>
        </w:trPr>
        <w:tc>
          <w:tcPr>
            <w:tcW w:w="3080" w:type="dxa"/>
            <w:tcBorders>
              <w:top w:val="nil"/>
              <w:left w:val="nil"/>
              <w:bottom w:val="single" w:sz="4" w:space="0" w:color="auto"/>
              <w:right w:val="nil"/>
            </w:tcBorders>
            <w:shd w:val="clear" w:color="auto" w:fill="auto"/>
            <w:vAlign w:val="bottom"/>
            <w:hideMark/>
          </w:tcPr>
          <w:p w14:paraId="0EA1EB6A" w14:textId="77777777" w:rsidR="001B4B15" w:rsidRDefault="001B4B15">
            <w:pPr>
              <w:jc w:val="center"/>
              <w:rPr>
                <w:rFonts w:ascii="Arial" w:hAnsi="Arial" w:cs="Arial"/>
                <w:b/>
                <w:bCs/>
                <w:sz w:val="18"/>
                <w:szCs w:val="18"/>
              </w:rPr>
            </w:pPr>
            <w:bookmarkStart w:id="37" w:name="RANGE!B3:G22"/>
            <w:r>
              <w:rPr>
                <w:rFonts w:ascii="Arial" w:hAnsi="Arial" w:cs="Arial"/>
                <w:b/>
                <w:bCs/>
                <w:sz w:val="18"/>
                <w:szCs w:val="18"/>
              </w:rPr>
              <w:t>Obchodné meno a sídlo</w:t>
            </w:r>
            <w:bookmarkEnd w:id="37"/>
          </w:p>
        </w:tc>
        <w:tc>
          <w:tcPr>
            <w:tcW w:w="800" w:type="dxa"/>
            <w:tcBorders>
              <w:top w:val="nil"/>
              <w:left w:val="nil"/>
              <w:bottom w:val="single" w:sz="4" w:space="0" w:color="auto"/>
              <w:right w:val="nil"/>
            </w:tcBorders>
            <w:shd w:val="clear" w:color="auto" w:fill="auto"/>
            <w:vAlign w:val="bottom"/>
            <w:hideMark/>
          </w:tcPr>
          <w:p w14:paraId="74D0E9E4" w14:textId="77777777" w:rsidR="001B4B15" w:rsidRDefault="001B4B15">
            <w:pPr>
              <w:jc w:val="center"/>
              <w:rPr>
                <w:rFonts w:ascii="Arial" w:hAnsi="Arial" w:cs="Arial"/>
                <w:b/>
                <w:bCs/>
                <w:sz w:val="18"/>
                <w:szCs w:val="18"/>
              </w:rPr>
            </w:pPr>
            <w:r>
              <w:rPr>
                <w:rFonts w:ascii="Arial" w:hAnsi="Arial" w:cs="Arial"/>
                <w:b/>
                <w:bCs/>
                <w:sz w:val="18"/>
                <w:szCs w:val="18"/>
              </w:rPr>
              <w:t>Podiel na ZI v  %</w:t>
            </w:r>
          </w:p>
        </w:tc>
        <w:tc>
          <w:tcPr>
            <w:tcW w:w="1140" w:type="dxa"/>
            <w:tcBorders>
              <w:top w:val="nil"/>
              <w:left w:val="nil"/>
              <w:bottom w:val="single" w:sz="4" w:space="0" w:color="auto"/>
              <w:right w:val="nil"/>
            </w:tcBorders>
            <w:shd w:val="clear" w:color="auto" w:fill="auto"/>
            <w:vAlign w:val="bottom"/>
            <w:hideMark/>
          </w:tcPr>
          <w:p w14:paraId="0DA9CC5D" w14:textId="77777777" w:rsidR="001B4B15" w:rsidRDefault="001B4B15">
            <w:pPr>
              <w:jc w:val="center"/>
              <w:rPr>
                <w:rFonts w:ascii="Arial" w:hAnsi="Arial" w:cs="Arial"/>
                <w:b/>
                <w:bCs/>
                <w:sz w:val="18"/>
                <w:szCs w:val="18"/>
              </w:rPr>
            </w:pPr>
            <w:r>
              <w:rPr>
                <w:rFonts w:ascii="Arial" w:hAnsi="Arial" w:cs="Arial"/>
                <w:b/>
                <w:bCs/>
                <w:sz w:val="18"/>
                <w:szCs w:val="18"/>
              </w:rPr>
              <w:t>Podiel na iných zložkách vlastného imania v %</w:t>
            </w:r>
          </w:p>
        </w:tc>
        <w:tc>
          <w:tcPr>
            <w:tcW w:w="1480" w:type="dxa"/>
            <w:tcBorders>
              <w:top w:val="nil"/>
              <w:left w:val="nil"/>
              <w:bottom w:val="single" w:sz="4" w:space="0" w:color="auto"/>
              <w:right w:val="nil"/>
            </w:tcBorders>
            <w:shd w:val="clear" w:color="auto" w:fill="auto"/>
            <w:vAlign w:val="bottom"/>
            <w:hideMark/>
          </w:tcPr>
          <w:p w14:paraId="4611BB11" w14:textId="77777777" w:rsidR="001B4B15" w:rsidRDefault="001B4B15">
            <w:pPr>
              <w:jc w:val="center"/>
              <w:rPr>
                <w:rFonts w:ascii="Arial" w:hAnsi="Arial" w:cs="Arial"/>
                <w:b/>
                <w:bCs/>
                <w:sz w:val="18"/>
                <w:szCs w:val="18"/>
              </w:rPr>
            </w:pPr>
            <w:r>
              <w:rPr>
                <w:rFonts w:ascii="Arial" w:hAnsi="Arial" w:cs="Arial"/>
                <w:b/>
                <w:bCs/>
                <w:sz w:val="18"/>
                <w:szCs w:val="18"/>
              </w:rPr>
              <w:t>Výška vlastného imania</w:t>
            </w:r>
          </w:p>
        </w:tc>
        <w:tc>
          <w:tcPr>
            <w:tcW w:w="1480" w:type="dxa"/>
            <w:tcBorders>
              <w:top w:val="nil"/>
              <w:left w:val="nil"/>
              <w:bottom w:val="single" w:sz="4" w:space="0" w:color="auto"/>
              <w:right w:val="nil"/>
            </w:tcBorders>
            <w:shd w:val="clear" w:color="auto" w:fill="auto"/>
            <w:vAlign w:val="bottom"/>
            <w:hideMark/>
          </w:tcPr>
          <w:p w14:paraId="31424641" w14:textId="77777777" w:rsidR="001B4B15" w:rsidRDefault="001B4B15">
            <w:pPr>
              <w:jc w:val="center"/>
              <w:rPr>
                <w:rFonts w:ascii="Arial" w:hAnsi="Arial" w:cs="Arial"/>
                <w:b/>
                <w:bCs/>
                <w:sz w:val="18"/>
                <w:szCs w:val="18"/>
              </w:rPr>
            </w:pPr>
            <w:r>
              <w:rPr>
                <w:rFonts w:ascii="Arial" w:hAnsi="Arial" w:cs="Arial"/>
                <w:b/>
                <w:bCs/>
                <w:sz w:val="18"/>
                <w:szCs w:val="18"/>
              </w:rPr>
              <w:t xml:space="preserve">Výsledok hospodárenia </w:t>
            </w:r>
          </w:p>
        </w:tc>
        <w:tc>
          <w:tcPr>
            <w:tcW w:w="1480" w:type="dxa"/>
            <w:tcBorders>
              <w:top w:val="nil"/>
              <w:left w:val="nil"/>
              <w:bottom w:val="single" w:sz="4" w:space="0" w:color="auto"/>
              <w:right w:val="nil"/>
            </w:tcBorders>
            <w:shd w:val="clear" w:color="auto" w:fill="auto"/>
            <w:vAlign w:val="bottom"/>
            <w:hideMark/>
          </w:tcPr>
          <w:p w14:paraId="568E059A" w14:textId="77777777" w:rsidR="001B4B15" w:rsidRDefault="001B4B15">
            <w:pPr>
              <w:jc w:val="center"/>
              <w:rPr>
                <w:rFonts w:ascii="Arial" w:hAnsi="Arial" w:cs="Arial"/>
                <w:b/>
                <w:bCs/>
                <w:sz w:val="18"/>
                <w:szCs w:val="18"/>
              </w:rPr>
            </w:pPr>
            <w:r>
              <w:rPr>
                <w:rFonts w:ascii="Arial" w:hAnsi="Arial" w:cs="Arial"/>
                <w:b/>
                <w:bCs/>
                <w:sz w:val="18"/>
                <w:szCs w:val="18"/>
              </w:rPr>
              <w:t>Účtovná hodnota DFM</w:t>
            </w:r>
          </w:p>
        </w:tc>
      </w:tr>
      <w:tr w:rsidR="001B4B15" w14:paraId="57502E2D" w14:textId="77777777" w:rsidTr="001B4B15">
        <w:trPr>
          <w:trHeight w:val="240"/>
        </w:trPr>
        <w:tc>
          <w:tcPr>
            <w:tcW w:w="3080" w:type="dxa"/>
            <w:tcBorders>
              <w:top w:val="nil"/>
              <w:left w:val="nil"/>
              <w:bottom w:val="nil"/>
              <w:right w:val="nil"/>
            </w:tcBorders>
            <w:shd w:val="clear" w:color="auto" w:fill="auto"/>
            <w:vAlign w:val="bottom"/>
            <w:hideMark/>
          </w:tcPr>
          <w:p w14:paraId="57764CBB" w14:textId="77777777" w:rsidR="001B4B15" w:rsidRDefault="001B4B15">
            <w:pPr>
              <w:rPr>
                <w:rFonts w:ascii="Arial" w:hAnsi="Arial" w:cs="Arial"/>
                <w:b/>
                <w:bCs/>
                <w:sz w:val="18"/>
                <w:szCs w:val="18"/>
              </w:rPr>
            </w:pPr>
            <w:r>
              <w:rPr>
                <w:rFonts w:ascii="Arial" w:hAnsi="Arial" w:cs="Arial"/>
                <w:b/>
                <w:bCs/>
                <w:sz w:val="18"/>
                <w:szCs w:val="18"/>
              </w:rPr>
              <w:t>Rozhodujúci vplyv</w:t>
            </w:r>
          </w:p>
        </w:tc>
        <w:tc>
          <w:tcPr>
            <w:tcW w:w="800" w:type="dxa"/>
            <w:tcBorders>
              <w:top w:val="nil"/>
              <w:left w:val="nil"/>
              <w:bottom w:val="nil"/>
              <w:right w:val="nil"/>
            </w:tcBorders>
            <w:shd w:val="clear" w:color="auto" w:fill="auto"/>
            <w:noWrap/>
            <w:vAlign w:val="bottom"/>
            <w:hideMark/>
          </w:tcPr>
          <w:p w14:paraId="706A9745" w14:textId="77777777" w:rsidR="001B4B15" w:rsidRDefault="001B4B15">
            <w:pPr>
              <w:rPr>
                <w:rFonts w:ascii="Arial" w:hAnsi="Arial" w:cs="Arial"/>
                <w:b/>
                <w:bCs/>
                <w:sz w:val="18"/>
                <w:szCs w:val="18"/>
              </w:rPr>
            </w:pPr>
          </w:p>
        </w:tc>
        <w:tc>
          <w:tcPr>
            <w:tcW w:w="1140" w:type="dxa"/>
            <w:tcBorders>
              <w:top w:val="nil"/>
              <w:left w:val="nil"/>
              <w:bottom w:val="nil"/>
              <w:right w:val="nil"/>
            </w:tcBorders>
            <w:shd w:val="clear" w:color="auto" w:fill="auto"/>
            <w:noWrap/>
            <w:vAlign w:val="bottom"/>
            <w:hideMark/>
          </w:tcPr>
          <w:p w14:paraId="443A1D24" w14:textId="77777777" w:rsidR="001B4B15" w:rsidRDefault="001B4B15">
            <w:pPr>
              <w:rPr>
                <w:sz w:val="20"/>
                <w:szCs w:val="20"/>
              </w:rPr>
            </w:pPr>
          </w:p>
        </w:tc>
        <w:tc>
          <w:tcPr>
            <w:tcW w:w="1480" w:type="dxa"/>
            <w:tcBorders>
              <w:top w:val="nil"/>
              <w:left w:val="nil"/>
              <w:bottom w:val="nil"/>
              <w:right w:val="nil"/>
            </w:tcBorders>
            <w:shd w:val="clear" w:color="auto" w:fill="auto"/>
            <w:noWrap/>
            <w:vAlign w:val="bottom"/>
            <w:hideMark/>
          </w:tcPr>
          <w:p w14:paraId="047CB749" w14:textId="77777777" w:rsidR="001B4B15" w:rsidRDefault="001B4B15">
            <w:pPr>
              <w:rPr>
                <w:sz w:val="20"/>
                <w:szCs w:val="20"/>
              </w:rPr>
            </w:pPr>
          </w:p>
        </w:tc>
        <w:tc>
          <w:tcPr>
            <w:tcW w:w="1480" w:type="dxa"/>
            <w:tcBorders>
              <w:top w:val="nil"/>
              <w:left w:val="nil"/>
              <w:bottom w:val="nil"/>
              <w:right w:val="nil"/>
            </w:tcBorders>
            <w:shd w:val="clear" w:color="auto" w:fill="auto"/>
            <w:noWrap/>
            <w:vAlign w:val="bottom"/>
            <w:hideMark/>
          </w:tcPr>
          <w:p w14:paraId="3F9030C1" w14:textId="77777777" w:rsidR="001B4B15" w:rsidRDefault="001B4B15">
            <w:pPr>
              <w:rPr>
                <w:sz w:val="20"/>
                <w:szCs w:val="20"/>
              </w:rPr>
            </w:pPr>
          </w:p>
        </w:tc>
        <w:tc>
          <w:tcPr>
            <w:tcW w:w="1480" w:type="dxa"/>
            <w:tcBorders>
              <w:top w:val="nil"/>
              <w:left w:val="nil"/>
              <w:bottom w:val="nil"/>
              <w:right w:val="nil"/>
            </w:tcBorders>
            <w:shd w:val="clear" w:color="auto" w:fill="auto"/>
            <w:noWrap/>
            <w:vAlign w:val="bottom"/>
            <w:hideMark/>
          </w:tcPr>
          <w:p w14:paraId="19AB2FA9" w14:textId="77777777" w:rsidR="001B4B15" w:rsidRDefault="001B4B15">
            <w:pPr>
              <w:rPr>
                <w:sz w:val="20"/>
                <w:szCs w:val="20"/>
              </w:rPr>
            </w:pPr>
          </w:p>
        </w:tc>
      </w:tr>
      <w:tr w:rsidR="001B4B15" w14:paraId="5AE27C10" w14:textId="77777777" w:rsidTr="00631500">
        <w:trPr>
          <w:trHeight w:val="228"/>
        </w:trPr>
        <w:tc>
          <w:tcPr>
            <w:tcW w:w="3080" w:type="dxa"/>
            <w:tcBorders>
              <w:top w:val="nil"/>
              <w:left w:val="nil"/>
              <w:bottom w:val="single" w:sz="4" w:space="0" w:color="auto"/>
              <w:right w:val="nil"/>
            </w:tcBorders>
            <w:shd w:val="clear" w:color="auto" w:fill="auto"/>
            <w:vAlign w:val="bottom"/>
            <w:hideMark/>
          </w:tcPr>
          <w:p w14:paraId="3A084EA3" w14:textId="77777777" w:rsidR="001B4B15" w:rsidRDefault="001B4B15">
            <w:pPr>
              <w:rPr>
                <w:rFonts w:ascii="Arial" w:hAnsi="Arial" w:cs="Arial"/>
                <w:sz w:val="18"/>
                <w:szCs w:val="18"/>
              </w:rPr>
            </w:pPr>
            <w:r>
              <w:rPr>
                <w:rFonts w:ascii="Arial" w:hAnsi="Arial" w:cs="Arial"/>
                <w:sz w:val="18"/>
                <w:szCs w:val="18"/>
              </w:rPr>
              <w:t>GGE distribúcia, a.s.</w:t>
            </w:r>
          </w:p>
        </w:tc>
        <w:tc>
          <w:tcPr>
            <w:tcW w:w="800" w:type="dxa"/>
            <w:tcBorders>
              <w:top w:val="nil"/>
              <w:left w:val="nil"/>
              <w:bottom w:val="single" w:sz="4" w:space="0" w:color="auto"/>
              <w:right w:val="nil"/>
            </w:tcBorders>
            <w:shd w:val="clear" w:color="auto" w:fill="auto"/>
            <w:vAlign w:val="bottom"/>
            <w:hideMark/>
          </w:tcPr>
          <w:p w14:paraId="6BBD9855" w14:textId="77777777" w:rsidR="001B4B15" w:rsidRDefault="001B4B15">
            <w:pPr>
              <w:jc w:val="right"/>
              <w:rPr>
                <w:rFonts w:ascii="Arial" w:hAnsi="Arial" w:cs="Arial"/>
                <w:sz w:val="18"/>
                <w:szCs w:val="18"/>
              </w:rPr>
            </w:pPr>
            <w:r>
              <w:rPr>
                <w:rFonts w:ascii="Arial" w:hAnsi="Arial" w:cs="Arial"/>
                <w:sz w:val="18"/>
                <w:szCs w:val="18"/>
              </w:rPr>
              <w:t>100%</w:t>
            </w:r>
          </w:p>
        </w:tc>
        <w:tc>
          <w:tcPr>
            <w:tcW w:w="1140" w:type="dxa"/>
            <w:tcBorders>
              <w:top w:val="nil"/>
              <w:left w:val="nil"/>
              <w:bottom w:val="single" w:sz="4" w:space="0" w:color="auto"/>
              <w:right w:val="nil"/>
            </w:tcBorders>
            <w:shd w:val="clear" w:color="auto" w:fill="auto"/>
            <w:vAlign w:val="bottom"/>
            <w:hideMark/>
          </w:tcPr>
          <w:p w14:paraId="6389DBE7" w14:textId="77777777" w:rsidR="001B4B15" w:rsidRDefault="001B4B15">
            <w:pPr>
              <w:jc w:val="right"/>
              <w:rPr>
                <w:rFonts w:ascii="Arial" w:hAnsi="Arial" w:cs="Arial"/>
                <w:sz w:val="18"/>
                <w:szCs w:val="18"/>
              </w:rPr>
            </w:pPr>
            <w:r>
              <w:rPr>
                <w:rFonts w:ascii="Arial" w:hAnsi="Arial" w:cs="Arial"/>
                <w:sz w:val="18"/>
                <w:szCs w:val="18"/>
              </w:rPr>
              <w:t>100%</w:t>
            </w:r>
          </w:p>
        </w:tc>
        <w:tc>
          <w:tcPr>
            <w:tcW w:w="1480" w:type="dxa"/>
            <w:tcBorders>
              <w:top w:val="nil"/>
              <w:left w:val="nil"/>
              <w:bottom w:val="single" w:sz="4" w:space="0" w:color="auto"/>
              <w:right w:val="nil"/>
            </w:tcBorders>
            <w:shd w:val="clear" w:color="auto" w:fill="auto"/>
            <w:vAlign w:val="bottom"/>
            <w:hideMark/>
          </w:tcPr>
          <w:p w14:paraId="3AC623D4" w14:textId="15283488" w:rsidR="001B4B15" w:rsidRDefault="008F5371" w:rsidP="008F5371">
            <w:pPr>
              <w:jc w:val="right"/>
              <w:rPr>
                <w:rFonts w:ascii="Arial" w:hAnsi="Arial" w:cs="Arial"/>
                <w:sz w:val="18"/>
                <w:szCs w:val="18"/>
              </w:rPr>
            </w:pPr>
            <w:r>
              <w:rPr>
                <w:rFonts w:ascii="Arial" w:hAnsi="Arial" w:cs="Arial"/>
                <w:sz w:val="18"/>
                <w:szCs w:val="18"/>
              </w:rPr>
              <w:t>4 863 213</w:t>
            </w:r>
          </w:p>
        </w:tc>
        <w:tc>
          <w:tcPr>
            <w:tcW w:w="1480" w:type="dxa"/>
            <w:tcBorders>
              <w:top w:val="nil"/>
              <w:left w:val="nil"/>
              <w:bottom w:val="single" w:sz="4" w:space="0" w:color="auto"/>
              <w:right w:val="nil"/>
            </w:tcBorders>
            <w:shd w:val="clear" w:color="auto" w:fill="auto"/>
            <w:vAlign w:val="bottom"/>
            <w:hideMark/>
          </w:tcPr>
          <w:p w14:paraId="5E595FF8" w14:textId="3436DC25" w:rsidR="001B4B15" w:rsidRDefault="008F5371">
            <w:pPr>
              <w:jc w:val="right"/>
              <w:rPr>
                <w:rFonts w:ascii="Arial" w:hAnsi="Arial" w:cs="Arial"/>
                <w:sz w:val="18"/>
                <w:szCs w:val="18"/>
              </w:rPr>
            </w:pPr>
            <w:r>
              <w:rPr>
                <w:rFonts w:ascii="Arial" w:hAnsi="Arial" w:cs="Arial"/>
                <w:sz w:val="18"/>
                <w:szCs w:val="18"/>
              </w:rPr>
              <w:t>547 748</w:t>
            </w:r>
          </w:p>
        </w:tc>
        <w:tc>
          <w:tcPr>
            <w:tcW w:w="1480" w:type="dxa"/>
            <w:tcBorders>
              <w:top w:val="nil"/>
              <w:left w:val="nil"/>
              <w:bottom w:val="single" w:sz="4" w:space="0" w:color="auto"/>
              <w:right w:val="nil"/>
            </w:tcBorders>
            <w:shd w:val="clear" w:color="auto" w:fill="auto"/>
            <w:vAlign w:val="bottom"/>
            <w:hideMark/>
          </w:tcPr>
          <w:p w14:paraId="25C392C6" w14:textId="77777777" w:rsidR="001B4B15" w:rsidRDefault="001B4B15">
            <w:pPr>
              <w:jc w:val="right"/>
              <w:rPr>
                <w:rFonts w:ascii="Arial" w:hAnsi="Arial" w:cs="Arial"/>
                <w:sz w:val="18"/>
                <w:szCs w:val="18"/>
              </w:rPr>
            </w:pPr>
            <w:r>
              <w:rPr>
                <w:rFonts w:ascii="Arial" w:hAnsi="Arial" w:cs="Arial"/>
                <w:sz w:val="18"/>
                <w:szCs w:val="18"/>
              </w:rPr>
              <w:t>3 356 059</w:t>
            </w:r>
          </w:p>
        </w:tc>
      </w:tr>
      <w:tr w:rsidR="001B4B15" w14:paraId="14AD2E43" w14:textId="77777777" w:rsidTr="00E51CB3">
        <w:trPr>
          <w:trHeight w:val="252"/>
        </w:trPr>
        <w:tc>
          <w:tcPr>
            <w:tcW w:w="3080" w:type="dxa"/>
            <w:tcBorders>
              <w:top w:val="single" w:sz="4" w:space="0" w:color="auto"/>
              <w:left w:val="nil"/>
              <w:bottom w:val="nil"/>
              <w:right w:val="nil"/>
            </w:tcBorders>
            <w:shd w:val="clear" w:color="auto" w:fill="auto"/>
            <w:vAlign w:val="bottom"/>
            <w:hideMark/>
          </w:tcPr>
          <w:p w14:paraId="19C0C3E4" w14:textId="77777777" w:rsidR="001B4B15" w:rsidRDefault="001B4B15">
            <w:pPr>
              <w:rPr>
                <w:rFonts w:ascii="Arial" w:hAnsi="Arial" w:cs="Arial"/>
                <w:b/>
                <w:bCs/>
                <w:sz w:val="18"/>
                <w:szCs w:val="18"/>
              </w:rPr>
            </w:pPr>
            <w:r>
              <w:rPr>
                <w:rFonts w:ascii="Arial" w:hAnsi="Arial" w:cs="Arial"/>
                <w:b/>
                <w:bCs/>
                <w:sz w:val="18"/>
                <w:szCs w:val="18"/>
              </w:rPr>
              <w:t>Spolu</w:t>
            </w:r>
          </w:p>
        </w:tc>
        <w:tc>
          <w:tcPr>
            <w:tcW w:w="800" w:type="dxa"/>
            <w:tcBorders>
              <w:top w:val="single" w:sz="4" w:space="0" w:color="auto"/>
              <w:left w:val="nil"/>
              <w:bottom w:val="nil"/>
              <w:right w:val="nil"/>
            </w:tcBorders>
            <w:shd w:val="clear" w:color="auto" w:fill="auto"/>
            <w:vAlign w:val="bottom"/>
            <w:hideMark/>
          </w:tcPr>
          <w:p w14:paraId="1327C065"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1140" w:type="dxa"/>
            <w:tcBorders>
              <w:top w:val="single" w:sz="4" w:space="0" w:color="auto"/>
              <w:left w:val="nil"/>
              <w:bottom w:val="nil"/>
              <w:right w:val="nil"/>
            </w:tcBorders>
            <w:shd w:val="clear" w:color="auto" w:fill="auto"/>
            <w:vAlign w:val="bottom"/>
            <w:hideMark/>
          </w:tcPr>
          <w:p w14:paraId="770CAFDD"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1480" w:type="dxa"/>
            <w:tcBorders>
              <w:top w:val="single" w:sz="4" w:space="0" w:color="auto"/>
              <w:left w:val="nil"/>
              <w:bottom w:val="nil"/>
              <w:right w:val="nil"/>
            </w:tcBorders>
            <w:shd w:val="clear" w:color="auto" w:fill="auto"/>
            <w:vAlign w:val="bottom"/>
            <w:hideMark/>
          </w:tcPr>
          <w:p w14:paraId="3CC3B4EF"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1480" w:type="dxa"/>
            <w:tcBorders>
              <w:top w:val="single" w:sz="4" w:space="0" w:color="auto"/>
              <w:left w:val="nil"/>
              <w:bottom w:val="nil"/>
              <w:right w:val="nil"/>
            </w:tcBorders>
            <w:shd w:val="clear" w:color="auto" w:fill="auto"/>
            <w:vAlign w:val="bottom"/>
            <w:hideMark/>
          </w:tcPr>
          <w:p w14:paraId="3B011435"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1480" w:type="dxa"/>
            <w:tcBorders>
              <w:top w:val="single" w:sz="4" w:space="0" w:color="auto"/>
              <w:left w:val="nil"/>
              <w:bottom w:val="double" w:sz="6" w:space="0" w:color="auto"/>
              <w:right w:val="nil"/>
            </w:tcBorders>
            <w:shd w:val="clear" w:color="auto" w:fill="auto"/>
            <w:noWrap/>
            <w:vAlign w:val="bottom"/>
            <w:hideMark/>
          </w:tcPr>
          <w:p w14:paraId="337117DC" w14:textId="77777777" w:rsidR="001B4B15" w:rsidRDefault="001B4B15">
            <w:pPr>
              <w:jc w:val="right"/>
              <w:rPr>
                <w:rFonts w:ascii="Arial" w:hAnsi="Arial" w:cs="Arial"/>
                <w:b/>
                <w:bCs/>
                <w:sz w:val="18"/>
                <w:szCs w:val="18"/>
              </w:rPr>
            </w:pPr>
            <w:r>
              <w:rPr>
                <w:rFonts w:ascii="Arial" w:hAnsi="Arial" w:cs="Arial"/>
                <w:b/>
                <w:bCs/>
                <w:sz w:val="18"/>
                <w:szCs w:val="18"/>
              </w:rPr>
              <w:t>3 356 059</w:t>
            </w:r>
          </w:p>
        </w:tc>
      </w:tr>
    </w:tbl>
    <w:p w14:paraId="532CAB8F" w14:textId="3F13BE10" w:rsidR="002A5F71" w:rsidRDefault="002A5F71" w:rsidP="00366E92">
      <w:pPr>
        <w:pStyle w:val="odstavec"/>
      </w:pPr>
    </w:p>
    <w:p w14:paraId="56070145" w14:textId="77777777" w:rsidR="002A5F71" w:rsidRPr="00796393" w:rsidRDefault="002A5F71" w:rsidP="00366E92">
      <w:pPr>
        <w:pStyle w:val="odstavec"/>
      </w:pPr>
    </w:p>
    <w:bookmarkEnd w:id="36"/>
    <w:p w14:paraId="3F8B10CF" w14:textId="77777777" w:rsidR="00384663" w:rsidRPr="00796393" w:rsidRDefault="007A1EA3" w:rsidP="00366E92">
      <w:pPr>
        <w:pStyle w:val="odstavec"/>
      </w:pPr>
      <w:r w:rsidRPr="00796393">
        <w:t>Informácie za predchádzajúce účtovné obdobie sú uvedené v nasledujúcej tabuľke:</w:t>
      </w:r>
    </w:p>
    <w:p w14:paraId="0D8E89CB" w14:textId="77777777" w:rsidR="001B4B15" w:rsidRDefault="001B4B15" w:rsidP="00366E92">
      <w:pPr>
        <w:pStyle w:val="odstavec"/>
      </w:pPr>
      <w:bookmarkStart w:id="38" w:name="FWT_T9b"/>
      <w:r>
        <w:t xml:space="preserve"> </w:t>
      </w:r>
    </w:p>
    <w:tbl>
      <w:tblPr>
        <w:tblW w:w="9460" w:type="dxa"/>
        <w:tblInd w:w="482" w:type="dxa"/>
        <w:tblLayout w:type="fixed"/>
        <w:tblCellMar>
          <w:left w:w="70" w:type="dxa"/>
          <w:right w:w="70" w:type="dxa"/>
        </w:tblCellMar>
        <w:tblLook w:val="04A0" w:firstRow="1" w:lastRow="0" w:firstColumn="1" w:lastColumn="0" w:noHBand="0" w:noVBand="1"/>
      </w:tblPr>
      <w:tblGrid>
        <w:gridCol w:w="3080"/>
        <w:gridCol w:w="800"/>
        <w:gridCol w:w="1140"/>
        <w:gridCol w:w="1480"/>
        <w:gridCol w:w="1480"/>
        <w:gridCol w:w="1480"/>
      </w:tblGrid>
      <w:tr w:rsidR="001B4B15" w14:paraId="3BDF9953" w14:textId="77777777" w:rsidTr="001B4B15">
        <w:trPr>
          <w:trHeight w:val="1245"/>
        </w:trPr>
        <w:tc>
          <w:tcPr>
            <w:tcW w:w="3080" w:type="dxa"/>
            <w:tcBorders>
              <w:top w:val="nil"/>
              <w:left w:val="nil"/>
              <w:bottom w:val="single" w:sz="4" w:space="0" w:color="auto"/>
              <w:right w:val="nil"/>
            </w:tcBorders>
            <w:shd w:val="clear" w:color="auto" w:fill="auto"/>
            <w:vAlign w:val="bottom"/>
            <w:hideMark/>
          </w:tcPr>
          <w:p w14:paraId="3048F741" w14:textId="77777777" w:rsidR="001B4B15" w:rsidRDefault="001B4B15">
            <w:pPr>
              <w:jc w:val="center"/>
              <w:rPr>
                <w:rFonts w:ascii="Arial" w:hAnsi="Arial" w:cs="Arial"/>
                <w:b/>
                <w:bCs/>
                <w:sz w:val="18"/>
                <w:szCs w:val="18"/>
              </w:rPr>
            </w:pPr>
            <w:bookmarkStart w:id="39" w:name="RANGE!B26:G45"/>
            <w:r>
              <w:rPr>
                <w:rFonts w:ascii="Arial" w:hAnsi="Arial" w:cs="Arial"/>
                <w:b/>
                <w:bCs/>
                <w:sz w:val="18"/>
                <w:szCs w:val="18"/>
              </w:rPr>
              <w:t>Obchodné meno a sídlo</w:t>
            </w:r>
            <w:bookmarkEnd w:id="39"/>
          </w:p>
        </w:tc>
        <w:tc>
          <w:tcPr>
            <w:tcW w:w="800" w:type="dxa"/>
            <w:tcBorders>
              <w:top w:val="nil"/>
              <w:left w:val="nil"/>
              <w:bottom w:val="single" w:sz="4" w:space="0" w:color="auto"/>
              <w:right w:val="nil"/>
            </w:tcBorders>
            <w:shd w:val="clear" w:color="auto" w:fill="auto"/>
            <w:vAlign w:val="bottom"/>
            <w:hideMark/>
          </w:tcPr>
          <w:p w14:paraId="7A424F87" w14:textId="77777777" w:rsidR="001B4B15" w:rsidRDefault="001B4B15">
            <w:pPr>
              <w:jc w:val="center"/>
              <w:rPr>
                <w:rFonts w:ascii="Arial" w:hAnsi="Arial" w:cs="Arial"/>
                <w:b/>
                <w:bCs/>
                <w:sz w:val="18"/>
                <w:szCs w:val="18"/>
              </w:rPr>
            </w:pPr>
            <w:r>
              <w:rPr>
                <w:rFonts w:ascii="Arial" w:hAnsi="Arial" w:cs="Arial"/>
                <w:b/>
                <w:bCs/>
                <w:sz w:val="18"/>
                <w:szCs w:val="18"/>
              </w:rPr>
              <w:t>Podiel na ZI v  %</w:t>
            </w:r>
          </w:p>
        </w:tc>
        <w:tc>
          <w:tcPr>
            <w:tcW w:w="1140" w:type="dxa"/>
            <w:tcBorders>
              <w:top w:val="nil"/>
              <w:left w:val="nil"/>
              <w:bottom w:val="single" w:sz="4" w:space="0" w:color="auto"/>
              <w:right w:val="nil"/>
            </w:tcBorders>
            <w:shd w:val="clear" w:color="auto" w:fill="auto"/>
            <w:vAlign w:val="bottom"/>
            <w:hideMark/>
          </w:tcPr>
          <w:p w14:paraId="5CF1E2DB" w14:textId="77777777" w:rsidR="001B4B15" w:rsidRDefault="001B4B15">
            <w:pPr>
              <w:jc w:val="center"/>
              <w:rPr>
                <w:rFonts w:ascii="Arial" w:hAnsi="Arial" w:cs="Arial"/>
                <w:b/>
                <w:bCs/>
                <w:sz w:val="18"/>
                <w:szCs w:val="18"/>
              </w:rPr>
            </w:pPr>
            <w:r>
              <w:rPr>
                <w:rFonts w:ascii="Arial" w:hAnsi="Arial" w:cs="Arial"/>
                <w:b/>
                <w:bCs/>
                <w:sz w:val="18"/>
                <w:szCs w:val="18"/>
              </w:rPr>
              <w:t>Podiel na iných zložkách vlastného imania v %</w:t>
            </w:r>
          </w:p>
        </w:tc>
        <w:tc>
          <w:tcPr>
            <w:tcW w:w="1480" w:type="dxa"/>
            <w:tcBorders>
              <w:top w:val="nil"/>
              <w:left w:val="nil"/>
              <w:bottom w:val="single" w:sz="4" w:space="0" w:color="auto"/>
              <w:right w:val="nil"/>
            </w:tcBorders>
            <w:shd w:val="clear" w:color="auto" w:fill="auto"/>
            <w:vAlign w:val="bottom"/>
            <w:hideMark/>
          </w:tcPr>
          <w:p w14:paraId="4698CC4A" w14:textId="77777777" w:rsidR="001B4B15" w:rsidRDefault="001B4B15">
            <w:pPr>
              <w:jc w:val="center"/>
              <w:rPr>
                <w:rFonts w:ascii="Arial" w:hAnsi="Arial" w:cs="Arial"/>
                <w:b/>
                <w:bCs/>
                <w:sz w:val="18"/>
                <w:szCs w:val="18"/>
              </w:rPr>
            </w:pPr>
            <w:r>
              <w:rPr>
                <w:rFonts w:ascii="Arial" w:hAnsi="Arial" w:cs="Arial"/>
                <w:b/>
                <w:bCs/>
                <w:sz w:val="18"/>
                <w:szCs w:val="18"/>
              </w:rPr>
              <w:t>Výška vlastného imania</w:t>
            </w:r>
          </w:p>
        </w:tc>
        <w:tc>
          <w:tcPr>
            <w:tcW w:w="1480" w:type="dxa"/>
            <w:tcBorders>
              <w:top w:val="nil"/>
              <w:left w:val="nil"/>
              <w:bottom w:val="single" w:sz="4" w:space="0" w:color="auto"/>
              <w:right w:val="nil"/>
            </w:tcBorders>
            <w:shd w:val="clear" w:color="auto" w:fill="auto"/>
            <w:vAlign w:val="bottom"/>
            <w:hideMark/>
          </w:tcPr>
          <w:p w14:paraId="6EE21FD3" w14:textId="77777777" w:rsidR="001B4B15" w:rsidRDefault="001B4B15">
            <w:pPr>
              <w:jc w:val="center"/>
              <w:rPr>
                <w:rFonts w:ascii="Arial" w:hAnsi="Arial" w:cs="Arial"/>
                <w:b/>
                <w:bCs/>
                <w:sz w:val="18"/>
                <w:szCs w:val="18"/>
              </w:rPr>
            </w:pPr>
            <w:r>
              <w:rPr>
                <w:rFonts w:ascii="Arial" w:hAnsi="Arial" w:cs="Arial"/>
                <w:b/>
                <w:bCs/>
                <w:sz w:val="18"/>
                <w:szCs w:val="18"/>
              </w:rPr>
              <w:t xml:space="preserve">Výsledok hospodárenia </w:t>
            </w:r>
          </w:p>
        </w:tc>
        <w:tc>
          <w:tcPr>
            <w:tcW w:w="1480" w:type="dxa"/>
            <w:tcBorders>
              <w:top w:val="nil"/>
              <w:left w:val="nil"/>
              <w:bottom w:val="single" w:sz="4" w:space="0" w:color="auto"/>
              <w:right w:val="nil"/>
            </w:tcBorders>
            <w:shd w:val="clear" w:color="auto" w:fill="auto"/>
            <w:vAlign w:val="bottom"/>
            <w:hideMark/>
          </w:tcPr>
          <w:p w14:paraId="73EBE5E6" w14:textId="77777777" w:rsidR="001B4B15" w:rsidRDefault="001B4B15">
            <w:pPr>
              <w:jc w:val="center"/>
              <w:rPr>
                <w:rFonts w:ascii="Arial" w:hAnsi="Arial" w:cs="Arial"/>
                <w:b/>
                <w:bCs/>
                <w:sz w:val="18"/>
                <w:szCs w:val="18"/>
              </w:rPr>
            </w:pPr>
            <w:r>
              <w:rPr>
                <w:rFonts w:ascii="Arial" w:hAnsi="Arial" w:cs="Arial"/>
                <w:b/>
                <w:bCs/>
                <w:sz w:val="18"/>
                <w:szCs w:val="18"/>
              </w:rPr>
              <w:t>Účtovná hodnota DFM</w:t>
            </w:r>
          </w:p>
        </w:tc>
      </w:tr>
      <w:tr w:rsidR="001B4B15" w14:paraId="5320CD84" w14:textId="77777777" w:rsidTr="001B4B15">
        <w:trPr>
          <w:trHeight w:val="240"/>
        </w:trPr>
        <w:tc>
          <w:tcPr>
            <w:tcW w:w="3080" w:type="dxa"/>
            <w:tcBorders>
              <w:top w:val="nil"/>
              <w:left w:val="nil"/>
              <w:bottom w:val="nil"/>
              <w:right w:val="nil"/>
            </w:tcBorders>
            <w:shd w:val="clear" w:color="auto" w:fill="auto"/>
            <w:vAlign w:val="bottom"/>
            <w:hideMark/>
          </w:tcPr>
          <w:p w14:paraId="0C09C6DE" w14:textId="77777777" w:rsidR="001B4B15" w:rsidRDefault="001B4B15">
            <w:pPr>
              <w:rPr>
                <w:rFonts w:ascii="Arial" w:hAnsi="Arial" w:cs="Arial"/>
                <w:b/>
                <w:bCs/>
                <w:sz w:val="18"/>
                <w:szCs w:val="18"/>
              </w:rPr>
            </w:pPr>
            <w:r>
              <w:rPr>
                <w:rFonts w:ascii="Arial" w:hAnsi="Arial" w:cs="Arial"/>
                <w:b/>
                <w:bCs/>
                <w:sz w:val="18"/>
                <w:szCs w:val="18"/>
              </w:rPr>
              <w:t>Rozhodujúci vplyv</w:t>
            </w:r>
          </w:p>
        </w:tc>
        <w:tc>
          <w:tcPr>
            <w:tcW w:w="800" w:type="dxa"/>
            <w:tcBorders>
              <w:top w:val="nil"/>
              <w:left w:val="nil"/>
              <w:bottom w:val="nil"/>
              <w:right w:val="nil"/>
            </w:tcBorders>
            <w:shd w:val="clear" w:color="auto" w:fill="auto"/>
            <w:noWrap/>
            <w:vAlign w:val="bottom"/>
            <w:hideMark/>
          </w:tcPr>
          <w:p w14:paraId="6E1EF196" w14:textId="77777777" w:rsidR="001B4B15" w:rsidRDefault="001B4B15">
            <w:pPr>
              <w:rPr>
                <w:rFonts w:ascii="Arial" w:hAnsi="Arial" w:cs="Arial"/>
                <w:b/>
                <w:bCs/>
                <w:sz w:val="18"/>
                <w:szCs w:val="18"/>
              </w:rPr>
            </w:pPr>
          </w:p>
        </w:tc>
        <w:tc>
          <w:tcPr>
            <w:tcW w:w="1140" w:type="dxa"/>
            <w:tcBorders>
              <w:top w:val="nil"/>
              <w:left w:val="nil"/>
              <w:bottom w:val="nil"/>
              <w:right w:val="nil"/>
            </w:tcBorders>
            <w:shd w:val="clear" w:color="auto" w:fill="auto"/>
            <w:noWrap/>
            <w:vAlign w:val="bottom"/>
            <w:hideMark/>
          </w:tcPr>
          <w:p w14:paraId="3426F783" w14:textId="77777777" w:rsidR="001B4B15" w:rsidRDefault="001B4B15">
            <w:pPr>
              <w:rPr>
                <w:sz w:val="20"/>
                <w:szCs w:val="20"/>
              </w:rPr>
            </w:pPr>
          </w:p>
        </w:tc>
        <w:tc>
          <w:tcPr>
            <w:tcW w:w="1480" w:type="dxa"/>
            <w:tcBorders>
              <w:top w:val="nil"/>
              <w:left w:val="nil"/>
              <w:bottom w:val="nil"/>
              <w:right w:val="nil"/>
            </w:tcBorders>
            <w:shd w:val="clear" w:color="auto" w:fill="auto"/>
            <w:noWrap/>
            <w:vAlign w:val="bottom"/>
            <w:hideMark/>
          </w:tcPr>
          <w:p w14:paraId="55F22558" w14:textId="77777777" w:rsidR="001B4B15" w:rsidRDefault="001B4B15">
            <w:pPr>
              <w:rPr>
                <w:sz w:val="20"/>
                <w:szCs w:val="20"/>
              </w:rPr>
            </w:pPr>
          </w:p>
        </w:tc>
        <w:tc>
          <w:tcPr>
            <w:tcW w:w="1480" w:type="dxa"/>
            <w:tcBorders>
              <w:top w:val="nil"/>
              <w:left w:val="nil"/>
              <w:bottom w:val="nil"/>
              <w:right w:val="nil"/>
            </w:tcBorders>
            <w:shd w:val="clear" w:color="auto" w:fill="auto"/>
            <w:noWrap/>
            <w:vAlign w:val="bottom"/>
            <w:hideMark/>
          </w:tcPr>
          <w:p w14:paraId="458F891E" w14:textId="77777777" w:rsidR="001B4B15" w:rsidRDefault="001B4B15">
            <w:pPr>
              <w:rPr>
                <w:sz w:val="20"/>
                <w:szCs w:val="20"/>
              </w:rPr>
            </w:pPr>
          </w:p>
        </w:tc>
        <w:tc>
          <w:tcPr>
            <w:tcW w:w="1480" w:type="dxa"/>
            <w:tcBorders>
              <w:top w:val="nil"/>
              <w:left w:val="nil"/>
              <w:bottom w:val="nil"/>
              <w:right w:val="nil"/>
            </w:tcBorders>
            <w:shd w:val="clear" w:color="auto" w:fill="auto"/>
            <w:noWrap/>
            <w:vAlign w:val="bottom"/>
            <w:hideMark/>
          </w:tcPr>
          <w:p w14:paraId="2E8C302C" w14:textId="77777777" w:rsidR="001B4B15" w:rsidRDefault="001B4B15">
            <w:pPr>
              <w:rPr>
                <w:sz w:val="20"/>
                <w:szCs w:val="20"/>
              </w:rPr>
            </w:pPr>
          </w:p>
        </w:tc>
      </w:tr>
      <w:tr w:rsidR="001B4B15" w14:paraId="103AC28F" w14:textId="77777777" w:rsidTr="00631500">
        <w:trPr>
          <w:trHeight w:val="228"/>
        </w:trPr>
        <w:tc>
          <w:tcPr>
            <w:tcW w:w="3080" w:type="dxa"/>
            <w:tcBorders>
              <w:top w:val="nil"/>
              <w:left w:val="nil"/>
              <w:bottom w:val="single" w:sz="4" w:space="0" w:color="auto"/>
              <w:right w:val="nil"/>
            </w:tcBorders>
            <w:shd w:val="clear" w:color="auto" w:fill="auto"/>
            <w:vAlign w:val="bottom"/>
            <w:hideMark/>
          </w:tcPr>
          <w:p w14:paraId="2C79305F" w14:textId="77777777" w:rsidR="001B4B15" w:rsidRDefault="001B4B15">
            <w:pPr>
              <w:rPr>
                <w:rFonts w:ascii="Arial" w:hAnsi="Arial" w:cs="Arial"/>
                <w:sz w:val="18"/>
                <w:szCs w:val="18"/>
              </w:rPr>
            </w:pPr>
            <w:r>
              <w:rPr>
                <w:rFonts w:ascii="Arial" w:hAnsi="Arial" w:cs="Arial"/>
                <w:sz w:val="18"/>
                <w:szCs w:val="18"/>
              </w:rPr>
              <w:t>GGE distribúcia, a.s.</w:t>
            </w:r>
          </w:p>
        </w:tc>
        <w:tc>
          <w:tcPr>
            <w:tcW w:w="800" w:type="dxa"/>
            <w:tcBorders>
              <w:top w:val="nil"/>
              <w:left w:val="nil"/>
              <w:bottom w:val="single" w:sz="4" w:space="0" w:color="auto"/>
              <w:right w:val="nil"/>
            </w:tcBorders>
            <w:shd w:val="clear" w:color="auto" w:fill="auto"/>
            <w:vAlign w:val="bottom"/>
            <w:hideMark/>
          </w:tcPr>
          <w:p w14:paraId="40418A2C" w14:textId="77777777" w:rsidR="001B4B15" w:rsidRDefault="001B4B15">
            <w:pPr>
              <w:jc w:val="right"/>
              <w:rPr>
                <w:rFonts w:ascii="Arial" w:hAnsi="Arial" w:cs="Arial"/>
                <w:sz w:val="18"/>
                <w:szCs w:val="18"/>
              </w:rPr>
            </w:pPr>
            <w:r>
              <w:rPr>
                <w:rFonts w:ascii="Arial" w:hAnsi="Arial" w:cs="Arial"/>
                <w:sz w:val="18"/>
                <w:szCs w:val="18"/>
              </w:rPr>
              <w:t>100%</w:t>
            </w:r>
          </w:p>
        </w:tc>
        <w:tc>
          <w:tcPr>
            <w:tcW w:w="1140" w:type="dxa"/>
            <w:tcBorders>
              <w:top w:val="nil"/>
              <w:left w:val="nil"/>
              <w:bottom w:val="single" w:sz="4" w:space="0" w:color="auto"/>
              <w:right w:val="nil"/>
            </w:tcBorders>
            <w:shd w:val="clear" w:color="auto" w:fill="auto"/>
            <w:vAlign w:val="bottom"/>
            <w:hideMark/>
          </w:tcPr>
          <w:p w14:paraId="2D5E95C6" w14:textId="77777777" w:rsidR="001B4B15" w:rsidRDefault="001B4B15">
            <w:pPr>
              <w:jc w:val="right"/>
              <w:rPr>
                <w:rFonts w:ascii="Arial" w:hAnsi="Arial" w:cs="Arial"/>
                <w:sz w:val="18"/>
                <w:szCs w:val="18"/>
              </w:rPr>
            </w:pPr>
            <w:r>
              <w:rPr>
                <w:rFonts w:ascii="Arial" w:hAnsi="Arial" w:cs="Arial"/>
                <w:sz w:val="18"/>
                <w:szCs w:val="18"/>
              </w:rPr>
              <w:t>100%</w:t>
            </w:r>
          </w:p>
        </w:tc>
        <w:tc>
          <w:tcPr>
            <w:tcW w:w="1480" w:type="dxa"/>
            <w:tcBorders>
              <w:top w:val="nil"/>
              <w:left w:val="nil"/>
              <w:bottom w:val="single" w:sz="4" w:space="0" w:color="auto"/>
              <w:right w:val="nil"/>
            </w:tcBorders>
            <w:shd w:val="clear" w:color="auto" w:fill="auto"/>
            <w:vAlign w:val="bottom"/>
            <w:hideMark/>
          </w:tcPr>
          <w:p w14:paraId="20A493F7" w14:textId="77777777" w:rsidR="001B4B15" w:rsidRDefault="001B4B15">
            <w:pPr>
              <w:jc w:val="right"/>
              <w:rPr>
                <w:rFonts w:ascii="Arial" w:hAnsi="Arial" w:cs="Arial"/>
                <w:sz w:val="18"/>
                <w:szCs w:val="18"/>
              </w:rPr>
            </w:pPr>
            <w:r>
              <w:rPr>
                <w:rFonts w:ascii="Arial" w:hAnsi="Arial" w:cs="Arial"/>
                <w:sz w:val="18"/>
                <w:szCs w:val="18"/>
              </w:rPr>
              <w:t>4 620 465</w:t>
            </w:r>
          </w:p>
        </w:tc>
        <w:tc>
          <w:tcPr>
            <w:tcW w:w="1480" w:type="dxa"/>
            <w:tcBorders>
              <w:top w:val="nil"/>
              <w:left w:val="nil"/>
              <w:bottom w:val="single" w:sz="4" w:space="0" w:color="auto"/>
              <w:right w:val="nil"/>
            </w:tcBorders>
            <w:shd w:val="clear" w:color="auto" w:fill="auto"/>
            <w:vAlign w:val="bottom"/>
            <w:hideMark/>
          </w:tcPr>
          <w:p w14:paraId="64CD25B2" w14:textId="77777777" w:rsidR="001B4B15" w:rsidRDefault="001B4B15">
            <w:pPr>
              <w:jc w:val="right"/>
              <w:rPr>
                <w:rFonts w:ascii="Arial" w:hAnsi="Arial" w:cs="Arial"/>
                <w:sz w:val="18"/>
                <w:szCs w:val="18"/>
              </w:rPr>
            </w:pPr>
            <w:r>
              <w:rPr>
                <w:rFonts w:ascii="Arial" w:hAnsi="Arial" w:cs="Arial"/>
                <w:sz w:val="18"/>
                <w:szCs w:val="18"/>
              </w:rPr>
              <w:t>368 555</w:t>
            </w:r>
          </w:p>
        </w:tc>
        <w:tc>
          <w:tcPr>
            <w:tcW w:w="1480" w:type="dxa"/>
            <w:tcBorders>
              <w:top w:val="nil"/>
              <w:left w:val="nil"/>
              <w:bottom w:val="single" w:sz="4" w:space="0" w:color="auto"/>
              <w:right w:val="nil"/>
            </w:tcBorders>
            <w:shd w:val="clear" w:color="auto" w:fill="auto"/>
            <w:vAlign w:val="bottom"/>
            <w:hideMark/>
          </w:tcPr>
          <w:p w14:paraId="2D2C1BFF" w14:textId="77777777" w:rsidR="001B4B15" w:rsidRDefault="001B4B15">
            <w:pPr>
              <w:jc w:val="right"/>
              <w:rPr>
                <w:rFonts w:ascii="Arial" w:hAnsi="Arial" w:cs="Arial"/>
                <w:sz w:val="18"/>
                <w:szCs w:val="18"/>
              </w:rPr>
            </w:pPr>
            <w:r>
              <w:rPr>
                <w:rFonts w:ascii="Arial" w:hAnsi="Arial" w:cs="Arial"/>
                <w:sz w:val="18"/>
                <w:szCs w:val="18"/>
              </w:rPr>
              <w:t>3 356 059</w:t>
            </w:r>
          </w:p>
        </w:tc>
      </w:tr>
      <w:tr w:rsidR="001B4B15" w14:paraId="293C6793" w14:textId="77777777" w:rsidTr="00E51CB3">
        <w:trPr>
          <w:trHeight w:val="252"/>
        </w:trPr>
        <w:tc>
          <w:tcPr>
            <w:tcW w:w="3080" w:type="dxa"/>
            <w:tcBorders>
              <w:top w:val="single" w:sz="4" w:space="0" w:color="auto"/>
              <w:left w:val="nil"/>
              <w:bottom w:val="nil"/>
              <w:right w:val="nil"/>
            </w:tcBorders>
            <w:shd w:val="clear" w:color="auto" w:fill="auto"/>
            <w:vAlign w:val="bottom"/>
            <w:hideMark/>
          </w:tcPr>
          <w:p w14:paraId="40B009A3" w14:textId="77777777" w:rsidR="001B4B15" w:rsidRDefault="001B4B15">
            <w:pPr>
              <w:rPr>
                <w:rFonts w:ascii="Arial" w:hAnsi="Arial" w:cs="Arial"/>
                <w:b/>
                <w:bCs/>
                <w:sz w:val="18"/>
                <w:szCs w:val="18"/>
              </w:rPr>
            </w:pPr>
            <w:r>
              <w:rPr>
                <w:rFonts w:ascii="Arial" w:hAnsi="Arial" w:cs="Arial"/>
                <w:b/>
                <w:bCs/>
                <w:sz w:val="18"/>
                <w:szCs w:val="18"/>
              </w:rPr>
              <w:t>Spolu</w:t>
            </w:r>
          </w:p>
        </w:tc>
        <w:tc>
          <w:tcPr>
            <w:tcW w:w="800" w:type="dxa"/>
            <w:tcBorders>
              <w:top w:val="single" w:sz="4" w:space="0" w:color="auto"/>
              <w:left w:val="nil"/>
              <w:bottom w:val="nil"/>
              <w:right w:val="nil"/>
            </w:tcBorders>
            <w:shd w:val="clear" w:color="auto" w:fill="auto"/>
            <w:vAlign w:val="bottom"/>
            <w:hideMark/>
          </w:tcPr>
          <w:p w14:paraId="3C6E7F77"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1140" w:type="dxa"/>
            <w:tcBorders>
              <w:top w:val="single" w:sz="4" w:space="0" w:color="auto"/>
              <w:left w:val="nil"/>
              <w:bottom w:val="nil"/>
              <w:right w:val="nil"/>
            </w:tcBorders>
            <w:shd w:val="clear" w:color="auto" w:fill="auto"/>
            <w:vAlign w:val="bottom"/>
            <w:hideMark/>
          </w:tcPr>
          <w:p w14:paraId="761CDC7B"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1480" w:type="dxa"/>
            <w:tcBorders>
              <w:top w:val="single" w:sz="4" w:space="0" w:color="auto"/>
              <w:left w:val="nil"/>
              <w:bottom w:val="nil"/>
              <w:right w:val="nil"/>
            </w:tcBorders>
            <w:shd w:val="clear" w:color="auto" w:fill="auto"/>
            <w:vAlign w:val="bottom"/>
            <w:hideMark/>
          </w:tcPr>
          <w:p w14:paraId="4C435C3C"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1480" w:type="dxa"/>
            <w:tcBorders>
              <w:top w:val="single" w:sz="4" w:space="0" w:color="auto"/>
              <w:left w:val="nil"/>
              <w:bottom w:val="nil"/>
              <w:right w:val="nil"/>
            </w:tcBorders>
            <w:shd w:val="clear" w:color="auto" w:fill="auto"/>
            <w:vAlign w:val="bottom"/>
            <w:hideMark/>
          </w:tcPr>
          <w:p w14:paraId="4F3645E2"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1480" w:type="dxa"/>
            <w:tcBorders>
              <w:top w:val="single" w:sz="4" w:space="0" w:color="auto"/>
              <w:left w:val="nil"/>
              <w:bottom w:val="double" w:sz="6" w:space="0" w:color="auto"/>
              <w:right w:val="nil"/>
            </w:tcBorders>
            <w:shd w:val="clear" w:color="auto" w:fill="auto"/>
            <w:noWrap/>
            <w:vAlign w:val="bottom"/>
            <w:hideMark/>
          </w:tcPr>
          <w:p w14:paraId="7023D201" w14:textId="77777777" w:rsidR="001B4B15" w:rsidRDefault="001B4B15">
            <w:pPr>
              <w:jc w:val="right"/>
              <w:rPr>
                <w:rFonts w:ascii="Arial" w:hAnsi="Arial" w:cs="Arial"/>
                <w:b/>
                <w:bCs/>
                <w:sz w:val="18"/>
                <w:szCs w:val="18"/>
              </w:rPr>
            </w:pPr>
            <w:r>
              <w:rPr>
                <w:rFonts w:ascii="Arial" w:hAnsi="Arial" w:cs="Arial"/>
                <w:b/>
                <w:bCs/>
                <w:sz w:val="18"/>
                <w:szCs w:val="18"/>
              </w:rPr>
              <w:t>3 356 059</w:t>
            </w:r>
          </w:p>
        </w:tc>
      </w:tr>
    </w:tbl>
    <w:p w14:paraId="25E0F607" w14:textId="550DCD6C" w:rsidR="002A5F71" w:rsidRDefault="002A5F71" w:rsidP="00366E92">
      <w:pPr>
        <w:pStyle w:val="odstavec"/>
      </w:pPr>
    </w:p>
    <w:p w14:paraId="7238C723" w14:textId="77777777" w:rsidR="00CD51F3" w:rsidRPr="00796393" w:rsidRDefault="00CD51F3" w:rsidP="00366E92">
      <w:pPr>
        <w:pStyle w:val="odstavec"/>
      </w:pPr>
    </w:p>
    <w:bookmarkEnd w:id="38"/>
    <w:p w14:paraId="4D27FD47" w14:textId="77777777" w:rsidR="004A2F71" w:rsidRDefault="004A2F71" w:rsidP="00366E92">
      <w:pPr>
        <w:pStyle w:val="body1"/>
      </w:pPr>
    </w:p>
    <w:p w14:paraId="7ED1A951" w14:textId="6CAD44AB" w:rsidR="001B4B15" w:rsidRDefault="001B4B15" w:rsidP="00366E92">
      <w:pPr>
        <w:pStyle w:val="odstavec"/>
      </w:pPr>
      <w:bookmarkStart w:id="40" w:name="FWT_T10b"/>
    </w:p>
    <w:bookmarkEnd w:id="40"/>
    <w:p w14:paraId="5CF95F36" w14:textId="77777777" w:rsidR="009E0F23" w:rsidRPr="00796393" w:rsidRDefault="009E0F23" w:rsidP="00967F11">
      <w:pPr>
        <w:pStyle w:val="Nadpis2"/>
        <w:rPr>
          <w:rFonts w:ascii="Arial" w:hAnsi="Arial"/>
        </w:rPr>
        <w:sectPr w:rsidR="009E0F23" w:rsidRPr="00796393" w:rsidSect="00FB6913">
          <w:headerReference w:type="default" r:id="rId13"/>
          <w:pgSz w:w="11906" w:h="16838"/>
          <w:pgMar w:top="1134" w:right="1134" w:bottom="1134" w:left="1134" w:header="709" w:footer="709" w:gutter="0"/>
          <w:cols w:space="708"/>
          <w:docGrid w:linePitch="360"/>
        </w:sectPr>
      </w:pPr>
    </w:p>
    <w:p w14:paraId="65C679ED" w14:textId="77777777" w:rsidR="002A6B50" w:rsidRPr="00796393" w:rsidRDefault="009353D5" w:rsidP="00967F11">
      <w:pPr>
        <w:pStyle w:val="Nadpis2"/>
        <w:rPr>
          <w:rFonts w:ascii="Arial" w:hAnsi="Arial"/>
        </w:rPr>
      </w:pPr>
      <w:r w:rsidRPr="00796393">
        <w:rPr>
          <w:rFonts w:ascii="Arial" w:hAnsi="Arial"/>
        </w:rPr>
        <w:t>Pohľadávky</w:t>
      </w:r>
    </w:p>
    <w:p w14:paraId="0A4054BD" w14:textId="049292B2" w:rsidR="00F04CE9" w:rsidRPr="00187002" w:rsidRDefault="009353D5" w:rsidP="00366E92">
      <w:pPr>
        <w:pStyle w:val="odstavec"/>
        <w:rPr>
          <w:lang w:val="sk-SK"/>
        </w:rPr>
      </w:pPr>
      <w:r w:rsidRPr="00187002">
        <w:rPr>
          <w:lang w:val="sk-SK"/>
        </w:rPr>
        <w:t xml:space="preserve">Vývoj opravnej položky v priebehu </w:t>
      </w:r>
      <w:r w:rsidR="00FE5E3F" w:rsidRPr="00187002">
        <w:rPr>
          <w:lang w:val="sk-SK"/>
        </w:rPr>
        <w:t xml:space="preserve">bežného </w:t>
      </w:r>
      <w:r w:rsidRPr="00187002">
        <w:rPr>
          <w:lang w:val="sk-SK"/>
        </w:rPr>
        <w:t>účtovného obdobia je zobrazený v</w:t>
      </w:r>
      <w:r w:rsidR="00964796" w:rsidRPr="00187002">
        <w:rPr>
          <w:lang w:val="sk-SK"/>
        </w:rPr>
        <w:t> </w:t>
      </w:r>
      <w:r w:rsidRPr="00187002">
        <w:rPr>
          <w:lang w:val="sk-SK"/>
        </w:rPr>
        <w:t>nasledujúc</w:t>
      </w:r>
      <w:r w:rsidR="00964796" w:rsidRPr="00187002">
        <w:rPr>
          <w:lang w:val="sk-SK"/>
        </w:rPr>
        <w:t>ej tabuľke</w:t>
      </w:r>
      <w:r w:rsidRPr="00187002">
        <w:rPr>
          <w:lang w:val="sk-SK"/>
        </w:rPr>
        <w:t>:</w:t>
      </w:r>
    </w:p>
    <w:p w14:paraId="51BB4D62" w14:textId="77777777" w:rsidR="001B4B15" w:rsidRPr="00187002" w:rsidRDefault="001B4B15" w:rsidP="00366E92">
      <w:pPr>
        <w:pStyle w:val="odstavec"/>
        <w:rPr>
          <w:lang w:val="sk-SK"/>
        </w:rPr>
      </w:pPr>
      <w:bookmarkStart w:id="41" w:name="FWT_T14a"/>
      <w:r w:rsidRPr="00187002">
        <w:rPr>
          <w:lang w:val="sk-SK"/>
        </w:rPr>
        <w:t xml:space="preserve"> </w:t>
      </w:r>
    </w:p>
    <w:tbl>
      <w:tblPr>
        <w:tblW w:w="14680" w:type="dxa"/>
        <w:tblInd w:w="482" w:type="dxa"/>
        <w:tblLayout w:type="fixed"/>
        <w:tblCellMar>
          <w:left w:w="70" w:type="dxa"/>
          <w:right w:w="70" w:type="dxa"/>
        </w:tblCellMar>
        <w:tblLook w:val="04A0" w:firstRow="1" w:lastRow="0" w:firstColumn="1" w:lastColumn="0" w:noHBand="0" w:noVBand="1"/>
      </w:tblPr>
      <w:tblGrid>
        <w:gridCol w:w="7380"/>
        <w:gridCol w:w="1460"/>
        <w:gridCol w:w="1405"/>
        <w:gridCol w:w="1540"/>
        <w:gridCol w:w="1435"/>
        <w:gridCol w:w="1460"/>
      </w:tblGrid>
      <w:tr w:rsidR="001B4B15" w14:paraId="6403242D" w14:textId="77777777" w:rsidTr="00E45192">
        <w:trPr>
          <w:trHeight w:val="1028"/>
        </w:trPr>
        <w:tc>
          <w:tcPr>
            <w:tcW w:w="7380" w:type="dxa"/>
            <w:tcBorders>
              <w:top w:val="nil"/>
              <w:left w:val="nil"/>
              <w:bottom w:val="single" w:sz="4" w:space="0" w:color="auto"/>
              <w:right w:val="nil"/>
            </w:tcBorders>
            <w:shd w:val="clear" w:color="auto" w:fill="auto"/>
            <w:vAlign w:val="bottom"/>
            <w:hideMark/>
          </w:tcPr>
          <w:p w14:paraId="199498FF" w14:textId="77777777" w:rsidR="001B4B15" w:rsidRDefault="001B4B15">
            <w:pPr>
              <w:jc w:val="center"/>
              <w:rPr>
                <w:rFonts w:ascii="Arial" w:hAnsi="Arial" w:cs="Arial"/>
                <w:b/>
                <w:bCs/>
                <w:sz w:val="18"/>
                <w:szCs w:val="18"/>
              </w:rPr>
            </w:pPr>
            <w:bookmarkStart w:id="42" w:name="RANGE!B3:G31"/>
            <w:r>
              <w:rPr>
                <w:rFonts w:ascii="Arial" w:hAnsi="Arial" w:cs="Arial"/>
                <w:b/>
                <w:bCs/>
                <w:sz w:val="18"/>
                <w:szCs w:val="18"/>
              </w:rPr>
              <w:t>Pohľadávky</w:t>
            </w:r>
            <w:bookmarkEnd w:id="42"/>
          </w:p>
        </w:tc>
        <w:tc>
          <w:tcPr>
            <w:tcW w:w="1460" w:type="dxa"/>
            <w:tcBorders>
              <w:top w:val="nil"/>
              <w:left w:val="nil"/>
              <w:bottom w:val="nil"/>
              <w:right w:val="nil"/>
            </w:tcBorders>
            <w:shd w:val="clear" w:color="auto" w:fill="auto"/>
            <w:vAlign w:val="bottom"/>
            <w:hideMark/>
          </w:tcPr>
          <w:p w14:paraId="74BE33CB" w14:textId="77777777" w:rsidR="001B4B15" w:rsidRDefault="001B4B15">
            <w:pPr>
              <w:jc w:val="center"/>
              <w:rPr>
                <w:rFonts w:ascii="Arial" w:hAnsi="Arial" w:cs="Arial"/>
                <w:b/>
                <w:bCs/>
                <w:sz w:val="18"/>
                <w:szCs w:val="18"/>
              </w:rPr>
            </w:pPr>
            <w:r>
              <w:rPr>
                <w:rFonts w:ascii="Arial" w:hAnsi="Arial" w:cs="Arial"/>
                <w:b/>
                <w:bCs/>
                <w:sz w:val="18"/>
                <w:szCs w:val="18"/>
              </w:rPr>
              <w:t>Stav k 1.1.2018</w:t>
            </w:r>
          </w:p>
        </w:tc>
        <w:tc>
          <w:tcPr>
            <w:tcW w:w="1405" w:type="dxa"/>
            <w:tcBorders>
              <w:top w:val="nil"/>
              <w:left w:val="nil"/>
              <w:bottom w:val="nil"/>
              <w:right w:val="nil"/>
            </w:tcBorders>
            <w:shd w:val="clear" w:color="auto" w:fill="auto"/>
            <w:vAlign w:val="bottom"/>
            <w:hideMark/>
          </w:tcPr>
          <w:p w14:paraId="3FD5E5B0" w14:textId="77777777" w:rsidR="001B4B15" w:rsidRDefault="001B4B15">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0BD95CFE" w14:textId="77777777" w:rsidR="001B4B15" w:rsidRDefault="001B4B15">
            <w:pPr>
              <w:jc w:val="center"/>
              <w:rPr>
                <w:rFonts w:ascii="Arial" w:hAnsi="Arial" w:cs="Arial"/>
                <w:b/>
                <w:bCs/>
                <w:sz w:val="18"/>
                <w:szCs w:val="18"/>
              </w:rPr>
            </w:pPr>
            <w:r>
              <w:rPr>
                <w:rFonts w:ascii="Arial" w:hAnsi="Arial" w:cs="Arial"/>
                <w:b/>
                <w:bCs/>
                <w:sz w:val="18"/>
                <w:szCs w:val="18"/>
              </w:rPr>
              <w:t>Zúčtovanie OP z dôvodu zániku opodstatnenosti</w:t>
            </w:r>
          </w:p>
        </w:tc>
        <w:tc>
          <w:tcPr>
            <w:tcW w:w="1435" w:type="dxa"/>
            <w:tcBorders>
              <w:top w:val="nil"/>
              <w:left w:val="nil"/>
              <w:bottom w:val="nil"/>
              <w:right w:val="nil"/>
            </w:tcBorders>
            <w:shd w:val="clear" w:color="auto" w:fill="auto"/>
            <w:vAlign w:val="bottom"/>
            <w:hideMark/>
          </w:tcPr>
          <w:p w14:paraId="2CD13DC3" w14:textId="77777777" w:rsidR="001B4B15" w:rsidRDefault="001B4B15">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60" w:type="dxa"/>
            <w:tcBorders>
              <w:top w:val="nil"/>
              <w:left w:val="nil"/>
              <w:bottom w:val="nil"/>
              <w:right w:val="nil"/>
            </w:tcBorders>
            <w:shd w:val="clear" w:color="auto" w:fill="auto"/>
            <w:vAlign w:val="bottom"/>
            <w:hideMark/>
          </w:tcPr>
          <w:p w14:paraId="723B323C" w14:textId="77777777" w:rsidR="001B4B15" w:rsidRDefault="001B4B15">
            <w:pPr>
              <w:jc w:val="center"/>
              <w:rPr>
                <w:rFonts w:ascii="Arial" w:hAnsi="Arial" w:cs="Arial"/>
                <w:b/>
                <w:bCs/>
                <w:sz w:val="18"/>
                <w:szCs w:val="18"/>
              </w:rPr>
            </w:pPr>
            <w:r>
              <w:rPr>
                <w:rFonts w:ascii="Arial" w:hAnsi="Arial" w:cs="Arial"/>
                <w:b/>
                <w:bCs/>
                <w:sz w:val="18"/>
                <w:szCs w:val="18"/>
              </w:rPr>
              <w:t>Stav k 31.12.2018</w:t>
            </w:r>
          </w:p>
        </w:tc>
      </w:tr>
      <w:tr w:rsidR="001B4B15" w14:paraId="136B0255" w14:textId="77777777" w:rsidTr="001B4B15">
        <w:trPr>
          <w:trHeight w:val="252"/>
        </w:trPr>
        <w:tc>
          <w:tcPr>
            <w:tcW w:w="7380" w:type="dxa"/>
            <w:tcBorders>
              <w:top w:val="nil"/>
              <w:left w:val="nil"/>
              <w:bottom w:val="nil"/>
              <w:right w:val="nil"/>
            </w:tcBorders>
            <w:shd w:val="clear" w:color="auto" w:fill="auto"/>
            <w:noWrap/>
            <w:vAlign w:val="bottom"/>
            <w:hideMark/>
          </w:tcPr>
          <w:p w14:paraId="678FC044" w14:textId="505B5717" w:rsidR="001B4B15" w:rsidRDefault="001B4B15" w:rsidP="00D70AEB">
            <w:pPr>
              <w:rPr>
                <w:rFonts w:ascii="Arial" w:hAnsi="Arial" w:cs="Arial"/>
                <w:b/>
                <w:bCs/>
                <w:sz w:val="18"/>
                <w:szCs w:val="18"/>
              </w:rPr>
            </w:pPr>
            <w:r>
              <w:rPr>
                <w:rFonts w:ascii="Arial" w:hAnsi="Arial" w:cs="Arial"/>
                <w:b/>
                <w:bCs/>
                <w:sz w:val="18"/>
                <w:szCs w:val="18"/>
              </w:rPr>
              <w:t>Dlhodobé pohľadávky z obchodného styku:</w:t>
            </w:r>
          </w:p>
        </w:tc>
        <w:tc>
          <w:tcPr>
            <w:tcW w:w="1460" w:type="dxa"/>
            <w:tcBorders>
              <w:top w:val="single" w:sz="4" w:space="0" w:color="auto"/>
              <w:left w:val="nil"/>
              <w:bottom w:val="double" w:sz="6" w:space="0" w:color="auto"/>
              <w:right w:val="nil"/>
            </w:tcBorders>
            <w:shd w:val="clear" w:color="auto" w:fill="auto"/>
            <w:vAlign w:val="bottom"/>
            <w:hideMark/>
          </w:tcPr>
          <w:p w14:paraId="10CFDC74"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11490943"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9F50EE1"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0948A8C8"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437FA85E"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6DB37A6A" w14:textId="77777777" w:rsidTr="00D70AEB">
        <w:trPr>
          <w:trHeight w:val="252"/>
        </w:trPr>
        <w:tc>
          <w:tcPr>
            <w:tcW w:w="7380" w:type="dxa"/>
            <w:tcBorders>
              <w:top w:val="nil"/>
              <w:left w:val="nil"/>
              <w:bottom w:val="nil"/>
              <w:right w:val="nil"/>
            </w:tcBorders>
            <w:shd w:val="clear" w:color="auto" w:fill="auto"/>
            <w:noWrap/>
            <w:vAlign w:val="bottom"/>
          </w:tcPr>
          <w:p w14:paraId="6EFBDA62" w14:textId="77777777" w:rsidR="001B4B15" w:rsidRDefault="001B4B15">
            <w:pPr>
              <w:jc w:val="right"/>
              <w:rPr>
                <w:rFonts w:ascii="Arial" w:hAnsi="Arial" w:cs="Arial"/>
                <w:b/>
                <w:bCs/>
                <w:sz w:val="18"/>
                <w:szCs w:val="18"/>
              </w:rPr>
            </w:pPr>
          </w:p>
        </w:tc>
        <w:tc>
          <w:tcPr>
            <w:tcW w:w="1460" w:type="dxa"/>
            <w:tcBorders>
              <w:top w:val="nil"/>
              <w:left w:val="nil"/>
              <w:bottom w:val="nil"/>
              <w:right w:val="nil"/>
            </w:tcBorders>
            <w:shd w:val="clear" w:color="auto" w:fill="auto"/>
            <w:vAlign w:val="bottom"/>
            <w:hideMark/>
          </w:tcPr>
          <w:p w14:paraId="4EF5E03B" w14:textId="77777777" w:rsidR="001B4B15" w:rsidRDefault="001B4B15">
            <w:pPr>
              <w:rPr>
                <w:sz w:val="20"/>
                <w:szCs w:val="20"/>
              </w:rPr>
            </w:pPr>
          </w:p>
        </w:tc>
        <w:tc>
          <w:tcPr>
            <w:tcW w:w="1405" w:type="dxa"/>
            <w:tcBorders>
              <w:top w:val="nil"/>
              <w:left w:val="nil"/>
              <w:bottom w:val="nil"/>
              <w:right w:val="nil"/>
            </w:tcBorders>
            <w:shd w:val="clear" w:color="auto" w:fill="auto"/>
            <w:vAlign w:val="bottom"/>
            <w:hideMark/>
          </w:tcPr>
          <w:p w14:paraId="49A81060" w14:textId="77777777" w:rsidR="001B4B15" w:rsidRDefault="001B4B15">
            <w:pPr>
              <w:jc w:val="right"/>
              <w:rPr>
                <w:sz w:val="20"/>
                <w:szCs w:val="20"/>
              </w:rPr>
            </w:pPr>
          </w:p>
        </w:tc>
        <w:tc>
          <w:tcPr>
            <w:tcW w:w="1540" w:type="dxa"/>
            <w:tcBorders>
              <w:top w:val="nil"/>
              <w:left w:val="nil"/>
              <w:bottom w:val="nil"/>
              <w:right w:val="nil"/>
            </w:tcBorders>
            <w:shd w:val="clear" w:color="auto" w:fill="auto"/>
            <w:vAlign w:val="bottom"/>
            <w:hideMark/>
          </w:tcPr>
          <w:p w14:paraId="4F88FDA7" w14:textId="77777777" w:rsidR="001B4B15" w:rsidRDefault="001B4B15">
            <w:pPr>
              <w:jc w:val="right"/>
              <w:rPr>
                <w:sz w:val="20"/>
                <w:szCs w:val="20"/>
              </w:rPr>
            </w:pPr>
          </w:p>
        </w:tc>
        <w:tc>
          <w:tcPr>
            <w:tcW w:w="1435" w:type="dxa"/>
            <w:tcBorders>
              <w:top w:val="nil"/>
              <w:left w:val="nil"/>
              <w:bottom w:val="nil"/>
              <w:right w:val="nil"/>
            </w:tcBorders>
            <w:shd w:val="clear" w:color="auto" w:fill="auto"/>
            <w:vAlign w:val="bottom"/>
            <w:hideMark/>
          </w:tcPr>
          <w:p w14:paraId="5577D425" w14:textId="77777777" w:rsidR="001B4B15" w:rsidRDefault="001B4B15">
            <w:pPr>
              <w:jc w:val="right"/>
              <w:rPr>
                <w:sz w:val="20"/>
                <w:szCs w:val="20"/>
              </w:rPr>
            </w:pPr>
          </w:p>
        </w:tc>
        <w:tc>
          <w:tcPr>
            <w:tcW w:w="1460" w:type="dxa"/>
            <w:tcBorders>
              <w:top w:val="nil"/>
              <w:left w:val="nil"/>
              <w:bottom w:val="nil"/>
              <w:right w:val="nil"/>
            </w:tcBorders>
            <w:shd w:val="clear" w:color="auto" w:fill="auto"/>
            <w:vAlign w:val="bottom"/>
            <w:hideMark/>
          </w:tcPr>
          <w:p w14:paraId="71127F88" w14:textId="77777777" w:rsidR="001B4B15" w:rsidRDefault="001B4B15">
            <w:pPr>
              <w:jc w:val="right"/>
              <w:rPr>
                <w:sz w:val="20"/>
                <w:szCs w:val="20"/>
              </w:rPr>
            </w:pPr>
          </w:p>
        </w:tc>
      </w:tr>
      <w:tr w:rsidR="008F5371" w14:paraId="6CBD57B8" w14:textId="77777777" w:rsidTr="001B4B15">
        <w:trPr>
          <w:trHeight w:val="252"/>
        </w:trPr>
        <w:tc>
          <w:tcPr>
            <w:tcW w:w="7380" w:type="dxa"/>
            <w:tcBorders>
              <w:top w:val="nil"/>
              <w:left w:val="nil"/>
              <w:bottom w:val="nil"/>
              <w:right w:val="nil"/>
            </w:tcBorders>
            <w:shd w:val="clear" w:color="auto" w:fill="auto"/>
            <w:noWrap/>
            <w:vAlign w:val="bottom"/>
            <w:hideMark/>
          </w:tcPr>
          <w:p w14:paraId="196C3802" w14:textId="77777777" w:rsidR="008F5371" w:rsidRDefault="008F5371" w:rsidP="008F5371">
            <w:pPr>
              <w:rPr>
                <w:rFonts w:ascii="Arial" w:hAnsi="Arial" w:cs="Arial"/>
                <w:b/>
                <w:bCs/>
                <w:sz w:val="18"/>
                <w:szCs w:val="18"/>
              </w:rPr>
            </w:pPr>
            <w:r>
              <w:rPr>
                <w:rFonts w:ascii="Arial" w:hAnsi="Arial" w:cs="Arial"/>
                <w:b/>
                <w:bCs/>
                <w:sz w:val="18"/>
                <w:szCs w:val="18"/>
              </w:rPr>
              <w:t>Krátkodobé pohľadávky z obchodného styku, z toho:</w:t>
            </w:r>
          </w:p>
        </w:tc>
        <w:tc>
          <w:tcPr>
            <w:tcW w:w="1460" w:type="dxa"/>
            <w:tcBorders>
              <w:top w:val="single" w:sz="4" w:space="0" w:color="auto"/>
              <w:left w:val="nil"/>
              <w:bottom w:val="double" w:sz="6" w:space="0" w:color="auto"/>
              <w:right w:val="nil"/>
            </w:tcBorders>
            <w:shd w:val="clear" w:color="auto" w:fill="auto"/>
            <w:vAlign w:val="bottom"/>
            <w:hideMark/>
          </w:tcPr>
          <w:p w14:paraId="67AD762C" w14:textId="77777777" w:rsidR="008F5371" w:rsidRDefault="008F5371" w:rsidP="008F5371">
            <w:pPr>
              <w:jc w:val="right"/>
              <w:rPr>
                <w:rFonts w:ascii="Arial" w:hAnsi="Arial" w:cs="Arial"/>
                <w:b/>
                <w:bCs/>
                <w:sz w:val="18"/>
                <w:szCs w:val="18"/>
              </w:rPr>
            </w:pPr>
            <w:r>
              <w:rPr>
                <w:rFonts w:ascii="Arial" w:hAnsi="Arial" w:cs="Arial"/>
                <w:b/>
                <w:bCs/>
                <w:sz w:val="18"/>
                <w:szCs w:val="18"/>
              </w:rPr>
              <w:t>1 653 261</w:t>
            </w:r>
          </w:p>
        </w:tc>
        <w:tc>
          <w:tcPr>
            <w:tcW w:w="1405" w:type="dxa"/>
            <w:tcBorders>
              <w:top w:val="single" w:sz="4" w:space="0" w:color="auto"/>
              <w:left w:val="nil"/>
              <w:bottom w:val="double" w:sz="6" w:space="0" w:color="auto"/>
              <w:right w:val="nil"/>
            </w:tcBorders>
            <w:shd w:val="clear" w:color="auto" w:fill="auto"/>
            <w:vAlign w:val="bottom"/>
            <w:hideMark/>
          </w:tcPr>
          <w:p w14:paraId="049B60D6" w14:textId="2CAF3426" w:rsidR="008F5371" w:rsidRDefault="008F5371" w:rsidP="008F5371">
            <w:pPr>
              <w:jc w:val="right"/>
              <w:rPr>
                <w:rFonts w:ascii="Arial" w:hAnsi="Arial" w:cs="Arial"/>
                <w:b/>
                <w:bCs/>
                <w:sz w:val="18"/>
                <w:szCs w:val="18"/>
              </w:rPr>
            </w:pPr>
            <w:r>
              <w:rPr>
                <w:rFonts w:ascii="Arial" w:hAnsi="Arial" w:cs="Arial"/>
                <w:b/>
                <w:bCs/>
                <w:sz w:val="18"/>
                <w:szCs w:val="18"/>
              </w:rPr>
              <w:t>6 756</w:t>
            </w:r>
          </w:p>
        </w:tc>
        <w:tc>
          <w:tcPr>
            <w:tcW w:w="1540" w:type="dxa"/>
            <w:tcBorders>
              <w:top w:val="single" w:sz="4" w:space="0" w:color="auto"/>
              <w:left w:val="nil"/>
              <w:bottom w:val="double" w:sz="6" w:space="0" w:color="auto"/>
              <w:right w:val="nil"/>
            </w:tcBorders>
            <w:shd w:val="clear" w:color="auto" w:fill="auto"/>
            <w:vAlign w:val="bottom"/>
            <w:hideMark/>
          </w:tcPr>
          <w:p w14:paraId="57DEA5F7" w14:textId="6B2DF07E" w:rsidR="008F5371" w:rsidRDefault="008F5371" w:rsidP="008F5371">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1391E5BA" w14:textId="24900543" w:rsidR="008F5371" w:rsidRDefault="008F5371" w:rsidP="008F5371">
            <w:pPr>
              <w:jc w:val="right"/>
              <w:rPr>
                <w:rFonts w:ascii="Arial" w:hAnsi="Arial" w:cs="Arial"/>
                <w:b/>
                <w:bCs/>
                <w:sz w:val="18"/>
                <w:szCs w:val="18"/>
              </w:rPr>
            </w:pPr>
            <w:r>
              <w:rPr>
                <w:rFonts w:ascii="Arial" w:hAnsi="Arial" w:cs="Arial"/>
                <w:b/>
                <w:bCs/>
                <w:sz w:val="18"/>
                <w:szCs w:val="18"/>
              </w:rPr>
              <w:t>1 652 397</w:t>
            </w:r>
          </w:p>
        </w:tc>
        <w:tc>
          <w:tcPr>
            <w:tcW w:w="1460" w:type="dxa"/>
            <w:tcBorders>
              <w:top w:val="single" w:sz="4" w:space="0" w:color="auto"/>
              <w:left w:val="nil"/>
              <w:bottom w:val="double" w:sz="6" w:space="0" w:color="auto"/>
              <w:right w:val="nil"/>
            </w:tcBorders>
            <w:shd w:val="clear" w:color="auto" w:fill="auto"/>
            <w:vAlign w:val="bottom"/>
            <w:hideMark/>
          </w:tcPr>
          <w:p w14:paraId="5F26C0BF" w14:textId="77777777" w:rsidR="008F5371" w:rsidRDefault="008F5371" w:rsidP="008F5371">
            <w:pPr>
              <w:jc w:val="right"/>
              <w:rPr>
                <w:rFonts w:ascii="Arial" w:hAnsi="Arial" w:cs="Arial"/>
                <w:b/>
                <w:bCs/>
                <w:sz w:val="18"/>
                <w:szCs w:val="18"/>
              </w:rPr>
            </w:pPr>
            <w:r>
              <w:rPr>
                <w:rFonts w:ascii="Arial" w:hAnsi="Arial" w:cs="Arial"/>
                <w:b/>
                <w:bCs/>
                <w:sz w:val="18"/>
                <w:szCs w:val="18"/>
              </w:rPr>
              <w:t>7 620</w:t>
            </w:r>
          </w:p>
        </w:tc>
      </w:tr>
      <w:tr w:rsidR="008F5371" w14:paraId="4B8BA810" w14:textId="77777777" w:rsidTr="00631500">
        <w:trPr>
          <w:trHeight w:val="228"/>
        </w:trPr>
        <w:tc>
          <w:tcPr>
            <w:tcW w:w="7380" w:type="dxa"/>
            <w:tcBorders>
              <w:top w:val="nil"/>
              <w:left w:val="nil"/>
              <w:bottom w:val="nil"/>
              <w:right w:val="nil"/>
            </w:tcBorders>
            <w:shd w:val="clear" w:color="auto" w:fill="auto"/>
            <w:noWrap/>
            <w:vAlign w:val="center"/>
            <w:hideMark/>
          </w:tcPr>
          <w:p w14:paraId="2E0618A6" w14:textId="77777777" w:rsidR="008F5371" w:rsidRDefault="008F5371" w:rsidP="008F5371">
            <w:pPr>
              <w:rPr>
                <w:rFonts w:ascii="Arial" w:hAnsi="Arial" w:cs="Arial"/>
                <w:sz w:val="16"/>
                <w:szCs w:val="16"/>
              </w:rPr>
            </w:pPr>
            <w:r>
              <w:rPr>
                <w:rFonts w:ascii="Arial" w:hAnsi="Arial" w:cs="Arial"/>
                <w:sz w:val="16"/>
                <w:szCs w:val="16"/>
              </w:rPr>
              <w:t>Ostatné pohľadávky z obchodného styku</w:t>
            </w:r>
          </w:p>
        </w:tc>
        <w:tc>
          <w:tcPr>
            <w:tcW w:w="1460" w:type="dxa"/>
            <w:tcBorders>
              <w:top w:val="nil"/>
              <w:left w:val="nil"/>
              <w:bottom w:val="nil"/>
              <w:right w:val="nil"/>
            </w:tcBorders>
            <w:shd w:val="clear" w:color="auto" w:fill="auto"/>
            <w:noWrap/>
            <w:vAlign w:val="bottom"/>
            <w:hideMark/>
          </w:tcPr>
          <w:p w14:paraId="3AEC6DBA" w14:textId="77777777" w:rsidR="008F5371" w:rsidRDefault="008F5371" w:rsidP="008F5371">
            <w:pPr>
              <w:jc w:val="right"/>
              <w:rPr>
                <w:rFonts w:ascii="Arial" w:hAnsi="Arial" w:cs="Arial"/>
                <w:sz w:val="18"/>
                <w:szCs w:val="18"/>
              </w:rPr>
            </w:pPr>
            <w:r>
              <w:rPr>
                <w:rFonts w:ascii="Arial" w:hAnsi="Arial" w:cs="Arial"/>
                <w:sz w:val="18"/>
                <w:szCs w:val="18"/>
              </w:rPr>
              <w:t>1 653 261</w:t>
            </w:r>
          </w:p>
        </w:tc>
        <w:tc>
          <w:tcPr>
            <w:tcW w:w="1405" w:type="dxa"/>
            <w:tcBorders>
              <w:top w:val="nil"/>
              <w:left w:val="nil"/>
              <w:bottom w:val="nil"/>
              <w:right w:val="nil"/>
            </w:tcBorders>
            <w:shd w:val="clear" w:color="auto" w:fill="auto"/>
            <w:vAlign w:val="bottom"/>
            <w:hideMark/>
          </w:tcPr>
          <w:p w14:paraId="1B3A45C0" w14:textId="77777777" w:rsidR="008F5371" w:rsidRDefault="008F5371" w:rsidP="008F5371">
            <w:pPr>
              <w:jc w:val="right"/>
              <w:rPr>
                <w:rFonts w:ascii="Arial" w:hAnsi="Arial" w:cs="Arial"/>
                <w:sz w:val="18"/>
                <w:szCs w:val="18"/>
              </w:rPr>
            </w:pPr>
            <w:r>
              <w:rPr>
                <w:rFonts w:ascii="Arial" w:hAnsi="Arial" w:cs="Arial"/>
                <w:sz w:val="18"/>
                <w:szCs w:val="18"/>
              </w:rPr>
              <w:t>6 756</w:t>
            </w:r>
          </w:p>
        </w:tc>
        <w:tc>
          <w:tcPr>
            <w:tcW w:w="1540" w:type="dxa"/>
            <w:tcBorders>
              <w:top w:val="nil"/>
              <w:left w:val="nil"/>
              <w:bottom w:val="nil"/>
              <w:right w:val="nil"/>
            </w:tcBorders>
            <w:shd w:val="clear" w:color="auto" w:fill="auto"/>
            <w:vAlign w:val="bottom"/>
            <w:hideMark/>
          </w:tcPr>
          <w:p w14:paraId="25928DAD" w14:textId="68A8C437" w:rsidR="008F5371" w:rsidRDefault="008F5371" w:rsidP="008F5371">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0251DECC" w14:textId="174FED72" w:rsidR="008F5371" w:rsidRDefault="008F5371" w:rsidP="008F5371">
            <w:pPr>
              <w:jc w:val="right"/>
              <w:rPr>
                <w:rFonts w:ascii="Arial" w:hAnsi="Arial" w:cs="Arial"/>
                <w:sz w:val="18"/>
                <w:szCs w:val="18"/>
              </w:rPr>
            </w:pPr>
            <w:r>
              <w:rPr>
                <w:rFonts w:ascii="Arial" w:hAnsi="Arial" w:cs="Arial"/>
                <w:sz w:val="18"/>
                <w:szCs w:val="18"/>
              </w:rPr>
              <w:t>1 652 397</w:t>
            </w:r>
          </w:p>
        </w:tc>
        <w:tc>
          <w:tcPr>
            <w:tcW w:w="1460" w:type="dxa"/>
            <w:tcBorders>
              <w:top w:val="nil"/>
              <w:left w:val="nil"/>
              <w:bottom w:val="nil"/>
              <w:right w:val="nil"/>
            </w:tcBorders>
            <w:shd w:val="clear" w:color="auto" w:fill="auto"/>
            <w:noWrap/>
            <w:vAlign w:val="bottom"/>
            <w:hideMark/>
          </w:tcPr>
          <w:p w14:paraId="19DCED63" w14:textId="77777777" w:rsidR="008F5371" w:rsidRDefault="008F5371" w:rsidP="008F5371">
            <w:pPr>
              <w:jc w:val="right"/>
              <w:rPr>
                <w:rFonts w:ascii="Arial" w:hAnsi="Arial" w:cs="Arial"/>
                <w:sz w:val="18"/>
                <w:szCs w:val="18"/>
              </w:rPr>
            </w:pPr>
            <w:r>
              <w:rPr>
                <w:rFonts w:ascii="Arial" w:hAnsi="Arial" w:cs="Arial"/>
                <w:sz w:val="18"/>
                <w:szCs w:val="18"/>
              </w:rPr>
              <w:t>7 620</w:t>
            </w:r>
          </w:p>
        </w:tc>
      </w:tr>
      <w:tr w:rsidR="008F5371" w14:paraId="2E62A353" w14:textId="77777777" w:rsidTr="001B4B15">
        <w:trPr>
          <w:trHeight w:val="252"/>
        </w:trPr>
        <w:tc>
          <w:tcPr>
            <w:tcW w:w="7380" w:type="dxa"/>
            <w:tcBorders>
              <w:top w:val="nil"/>
              <w:left w:val="nil"/>
              <w:bottom w:val="nil"/>
              <w:right w:val="nil"/>
            </w:tcBorders>
            <w:shd w:val="clear" w:color="auto" w:fill="auto"/>
            <w:noWrap/>
            <w:vAlign w:val="bottom"/>
            <w:hideMark/>
          </w:tcPr>
          <w:p w14:paraId="2B80F687" w14:textId="77777777" w:rsidR="008F5371" w:rsidRDefault="008F5371" w:rsidP="008F5371">
            <w:pPr>
              <w:rPr>
                <w:rFonts w:ascii="Arial" w:hAnsi="Arial" w:cs="Arial"/>
                <w:b/>
                <w:bCs/>
                <w:sz w:val="18"/>
                <w:szCs w:val="18"/>
              </w:rPr>
            </w:pPr>
            <w:r>
              <w:rPr>
                <w:rFonts w:ascii="Arial" w:hAnsi="Arial" w:cs="Arial"/>
                <w:b/>
                <w:bCs/>
                <w:sz w:val="18"/>
                <w:szCs w:val="18"/>
              </w:rPr>
              <w:t>Krátkodobé pohľadávky spolu</w:t>
            </w:r>
          </w:p>
        </w:tc>
        <w:tc>
          <w:tcPr>
            <w:tcW w:w="1460" w:type="dxa"/>
            <w:tcBorders>
              <w:top w:val="single" w:sz="4" w:space="0" w:color="auto"/>
              <w:left w:val="nil"/>
              <w:bottom w:val="double" w:sz="6" w:space="0" w:color="auto"/>
              <w:right w:val="nil"/>
            </w:tcBorders>
            <w:shd w:val="clear" w:color="auto" w:fill="auto"/>
            <w:vAlign w:val="bottom"/>
            <w:hideMark/>
          </w:tcPr>
          <w:p w14:paraId="0D7E592F" w14:textId="77777777" w:rsidR="008F5371" w:rsidRDefault="008F5371" w:rsidP="008F5371">
            <w:pPr>
              <w:jc w:val="right"/>
              <w:rPr>
                <w:rFonts w:ascii="Arial" w:hAnsi="Arial" w:cs="Arial"/>
                <w:b/>
                <w:bCs/>
                <w:sz w:val="18"/>
                <w:szCs w:val="18"/>
              </w:rPr>
            </w:pPr>
            <w:r>
              <w:rPr>
                <w:rFonts w:ascii="Arial" w:hAnsi="Arial" w:cs="Arial"/>
                <w:b/>
                <w:bCs/>
                <w:sz w:val="18"/>
                <w:szCs w:val="18"/>
              </w:rPr>
              <w:t>1 653 261</w:t>
            </w:r>
          </w:p>
        </w:tc>
        <w:tc>
          <w:tcPr>
            <w:tcW w:w="1405" w:type="dxa"/>
            <w:tcBorders>
              <w:top w:val="single" w:sz="4" w:space="0" w:color="auto"/>
              <w:left w:val="nil"/>
              <w:bottom w:val="double" w:sz="6" w:space="0" w:color="auto"/>
              <w:right w:val="nil"/>
            </w:tcBorders>
            <w:shd w:val="clear" w:color="auto" w:fill="auto"/>
            <w:vAlign w:val="bottom"/>
            <w:hideMark/>
          </w:tcPr>
          <w:p w14:paraId="43302622" w14:textId="77777777" w:rsidR="008F5371" w:rsidRDefault="008F5371" w:rsidP="008F5371">
            <w:pPr>
              <w:jc w:val="right"/>
              <w:rPr>
                <w:rFonts w:ascii="Arial" w:hAnsi="Arial" w:cs="Arial"/>
                <w:b/>
                <w:bCs/>
                <w:sz w:val="18"/>
                <w:szCs w:val="18"/>
              </w:rPr>
            </w:pPr>
            <w:r>
              <w:rPr>
                <w:rFonts w:ascii="Arial" w:hAnsi="Arial" w:cs="Arial"/>
                <w:b/>
                <w:bCs/>
                <w:sz w:val="18"/>
                <w:szCs w:val="18"/>
              </w:rPr>
              <w:t>6 756</w:t>
            </w:r>
          </w:p>
        </w:tc>
        <w:tc>
          <w:tcPr>
            <w:tcW w:w="1540" w:type="dxa"/>
            <w:tcBorders>
              <w:top w:val="single" w:sz="4" w:space="0" w:color="auto"/>
              <w:left w:val="nil"/>
              <w:bottom w:val="double" w:sz="6" w:space="0" w:color="auto"/>
              <w:right w:val="nil"/>
            </w:tcBorders>
            <w:shd w:val="clear" w:color="auto" w:fill="auto"/>
            <w:vAlign w:val="bottom"/>
            <w:hideMark/>
          </w:tcPr>
          <w:p w14:paraId="2933B9D3" w14:textId="29181DF0" w:rsidR="008F5371" w:rsidRDefault="008F5371" w:rsidP="008F5371">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406C9477" w14:textId="02C9C0BF" w:rsidR="008F5371" w:rsidRDefault="008F5371" w:rsidP="008F5371">
            <w:pPr>
              <w:jc w:val="right"/>
              <w:rPr>
                <w:rFonts w:ascii="Arial" w:hAnsi="Arial" w:cs="Arial"/>
                <w:b/>
                <w:bCs/>
                <w:sz w:val="18"/>
                <w:szCs w:val="18"/>
              </w:rPr>
            </w:pPr>
            <w:r>
              <w:rPr>
                <w:rFonts w:ascii="Arial" w:hAnsi="Arial" w:cs="Arial"/>
                <w:b/>
                <w:bCs/>
                <w:sz w:val="18"/>
                <w:szCs w:val="18"/>
              </w:rPr>
              <w:t>1 652 397</w:t>
            </w:r>
          </w:p>
        </w:tc>
        <w:tc>
          <w:tcPr>
            <w:tcW w:w="1460" w:type="dxa"/>
            <w:tcBorders>
              <w:top w:val="single" w:sz="4" w:space="0" w:color="auto"/>
              <w:left w:val="nil"/>
              <w:bottom w:val="double" w:sz="6" w:space="0" w:color="auto"/>
              <w:right w:val="nil"/>
            </w:tcBorders>
            <w:shd w:val="clear" w:color="auto" w:fill="auto"/>
            <w:vAlign w:val="bottom"/>
            <w:hideMark/>
          </w:tcPr>
          <w:p w14:paraId="208877A4" w14:textId="77777777" w:rsidR="008F5371" w:rsidRDefault="008F5371" w:rsidP="008F5371">
            <w:pPr>
              <w:jc w:val="right"/>
              <w:rPr>
                <w:rFonts w:ascii="Arial" w:hAnsi="Arial" w:cs="Arial"/>
                <w:b/>
                <w:bCs/>
                <w:sz w:val="18"/>
                <w:szCs w:val="18"/>
              </w:rPr>
            </w:pPr>
            <w:r>
              <w:rPr>
                <w:rFonts w:ascii="Arial" w:hAnsi="Arial" w:cs="Arial"/>
                <w:b/>
                <w:bCs/>
                <w:sz w:val="18"/>
                <w:szCs w:val="18"/>
              </w:rPr>
              <w:t>7 620</w:t>
            </w:r>
          </w:p>
        </w:tc>
      </w:tr>
    </w:tbl>
    <w:p w14:paraId="11047A39" w14:textId="5E0A71C4" w:rsidR="00903126" w:rsidRPr="00796393" w:rsidRDefault="00903126" w:rsidP="00366E92">
      <w:pPr>
        <w:pStyle w:val="odstavec"/>
      </w:pPr>
    </w:p>
    <w:p w14:paraId="2AD74FF2" w14:textId="08070982" w:rsidR="005C33EE" w:rsidRPr="00796393" w:rsidRDefault="005C33EE" w:rsidP="00366E92">
      <w:pPr>
        <w:pStyle w:val="odstavec"/>
      </w:pPr>
    </w:p>
    <w:bookmarkEnd w:id="41"/>
    <w:p w14:paraId="473AC8B0" w14:textId="77777777" w:rsidR="00964796" w:rsidRPr="00796393" w:rsidRDefault="00964796" w:rsidP="00366E92">
      <w:pPr>
        <w:pStyle w:val="odstavec"/>
      </w:pPr>
      <w:r w:rsidRPr="00796393">
        <w:t>Informácie za predchádzajúce účtovné obdobie sú uvedené v nasledujúcej tabuľke:</w:t>
      </w:r>
    </w:p>
    <w:p w14:paraId="007C3D05" w14:textId="77777777" w:rsidR="001B4B15" w:rsidRPr="00796393" w:rsidRDefault="001B4B15" w:rsidP="00366E92">
      <w:pPr>
        <w:pStyle w:val="odstavec"/>
      </w:pPr>
      <w:bookmarkStart w:id="43" w:name="FWT_T14b"/>
      <w:r>
        <w:t xml:space="preserve"> </w:t>
      </w:r>
    </w:p>
    <w:tbl>
      <w:tblPr>
        <w:tblW w:w="14680" w:type="dxa"/>
        <w:tblInd w:w="482" w:type="dxa"/>
        <w:tblLayout w:type="fixed"/>
        <w:tblCellMar>
          <w:left w:w="70" w:type="dxa"/>
          <w:right w:w="70" w:type="dxa"/>
        </w:tblCellMar>
        <w:tblLook w:val="04A0" w:firstRow="1" w:lastRow="0" w:firstColumn="1" w:lastColumn="0" w:noHBand="0" w:noVBand="1"/>
      </w:tblPr>
      <w:tblGrid>
        <w:gridCol w:w="7396"/>
        <w:gridCol w:w="1425"/>
        <w:gridCol w:w="1420"/>
        <w:gridCol w:w="1540"/>
        <w:gridCol w:w="1442"/>
        <w:gridCol w:w="1457"/>
      </w:tblGrid>
      <w:tr w:rsidR="001B4B15" w14:paraId="1B6A0BF3" w14:textId="77777777" w:rsidTr="001B4B15">
        <w:trPr>
          <w:trHeight w:val="1200"/>
        </w:trPr>
        <w:tc>
          <w:tcPr>
            <w:tcW w:w="7396" w:type="dxa"/>
            <w:tcBorders>
              <w:top w:val="nil"/>
              <w:left w:val="nil"/>
              <w:bottom w:val="single" w:sz="4" w:space="0" w:color="auto"/>
              <w:right w:val="nil"/>
            </w:tcBorders>
            <w:shd w:val="clear" w:color="auto" w:fill="auto"/>
            <w:noWrap/>
            <w:vAlign w:val="bottom"/>
            <w:hideMark/>
          </w:tcPr>
          <w:p w14:paraId="393D8956" w14:textId="77777777" w:rsidR="001B4B15" w:rsidRDefault="001B4B15">
            <w:pPr>
              <w:jc w:val="center"/>
              <w:rPr>
                <w:rFonts w:ascii="Arial" w:hAnsi="Arial" w:cs="Arial"/>
                <w:b/>
                <w:bCs/>
                <w:sz w:val="18"/>
                <w:szCs w:val="18"/>
              </w:rPr>
            </w:pPr>
            <w:bookmarkStart w:id="44" w:name="RANGE!B35:G63"/>
            <w:r>
              <w:rPr>
                <w:rFonts w:ascii="Arial" w:hAnsi="Arial" w:cs="Arial"/>
                <w:b/>
                <w:bCs/>
                <w:sz w:val="18"/>
                <w:szCs w:val="18"/>
              </w:rPr>
              <w:t>Pohľadávky</w:t>
            </w:r>
            <w:bookmarkEnd w:id="44"/>
          </w:p>
        </w:tc>
        <w:tc>
          <w:tcPr>
            <w:tcW w:w="1425" w:type="dxa"/>
            <w:tcBorders>
              <w:top w:val="nil"/>
              <w:left w:val="nil"/>
              <w:bottom w:val="nil"/>
              <w:right w:val="nil"/>
            </w:tcBorders>
            <w:shd w:val="clear" w:color="auto" w:fill="auto"/>
            <w:vAlign w:val="bottom"/>
            <w:hideMark/>
          </w:tcPr>
          <w:p w14:paraId="08CA7BA4" w14:textId="77777777" w:rsidR="001B4B15" w:rsidRDefault="001B4B15">
            <w:pPr>
              <w:jc w:val="center"/>
              <w:rPr>
                <w:rFonts w:ascii="Arial" w:hAnsi="Arial" w:cs="Arial"/>
                <w:b/>
                <w:bCs/>
                <w:sz w:val="18"/>
                <w:szCs w:val="18"/>
              </w:rPr>
            </w:pPr>
            <w:r>
              <w:rPr>
                <w:rFonts w:ascii="Arial" w:hAnsi="Arial" w:cs="Arial"/>
                <w:b/>
                <w:bCs/>
                <w:sz w:val="18"/>
                <w:szCs w:val="18"/>
              </w:rPr>
              <w:t>Stav k 1.1.2017</w:t>
            </w:r>
          </w:p>
        </w:tc>
        <w:tc>
          <w:tcPr>
            <w:tcW w:w="1420" w:type="dxa"/>
            <w:tcBorders>
              <w:top w:val="nil"/>
              <w:left w:val="nil"/>
              <w:bottom w:val="nil"/>
              <w:right w:val="nil"/>
            </w:tcBorders>
            <w:shd w:val="clear" w:color="auto" w:fill="auto"/>
            <w:vAlign w:val="bottom"/>
            <w:hideMark/>
          </w:tcPr>
          <w:p w14:paraId="5AF607E3" w14:textId="77777777" w:rsidR="001B4B15" w:rsidRDefault="001B4B15">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2B9969FB" w14:textId="77777777" w:rsidR="001B4B15" w:rsidRDefault="001B4B15">
            <w:pPr>
              <w:jc w:val="center"/>
              <w:rPr>
                <w:rFonts w:ascii="Arial" w:hAnsi="Arial" w:cs="Arial"/>
                <w:b/>
                <w:bCs/>
                <w:sz w:val="18"/>
                <w:szCs w:val="18"/>
              </w:rPr>
            </w:pPr>
            <w:r>
              <w:rPr>
                <w:rFonts w:ascii="Arial" w:hAnsi="Arial" w:cs="Arial"/>
                <w:b/>
                <w:bCs/>
                <w:sz w:val="18"/>
                <w:szCs w:val="18"/>
              </w:rPr>
              <w:t>Zúčtovanie OP z dôvodu zániku opodstatnenosti</w:t>
            </w:r>
          </w:p>
        </w:tc>
        <w:tc>
          <w:tcPr>
            <w:tcW w:w="1442" w:type="dxa"/>
            <w:tcBorders>
              <w:top w:val="nil"/>
              <w:left w:val="nil"/>
              <w:bottom w:val="nil"/>
              <w:right w:val="nil"/>
            </w:tcBorders>
            <w:shd w:val="clear" w:color="auto" w:fill="auto"/>
            <w:vAlign w:val="bottom"/>
            <w:hideMark/>
          </w:tcPr>
          <w:p w14:paraId="378385D8" w14:textId="77777777" w:rsidR="001B4B15" w:rsidRDefault="001B4B15">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57" w:type="dxa"/>
            <w:tcBorders>
              <w:top w:val="nil"/>
              <w:left w:val="nil"/>
              <w:bottom w:val="nil"/>
              <w:right w:val="nil"/>
            </w:tcBorders>
            <w:shd w:val="clear" w:color="auto" w:fill="auto"/>
            <w:vAlign w:val="bottom"/>
            <w:hideMark/>
          </w:tcPr>
          <w:p w14:paraId="4BB28A22" w14:textId="77777777" w:rsidR="001B4B15" w:rsidRDefault="001B4B15">
            <w:pPr>
              <w:jc w:val="center"/>
              <w:rPr>
                <w:rFonts w:ascii="Arial" w:hAnsi="Arial" w:cs="Arial"/>
                <w:b/>
                <w:bCs/>
                <w:sz w:val="18"/>
                <w:szCs w:val="18"/>
              </w:rPr>
            </w:pPr>
            <w:r>
              <w:rPr>
                <w:rFonts w:ascii="Arial" w:hAnsi="Arial" w:cs="Arial"/>
                <w:b/>
                <w:bCs/>
                <w:sz w:val="18"/>
                <w:szCs w:val="18"/>
              </w:rPr>
              <w:t>Stav k 31.12.2017</w:t>
            </w:r>
          </w:p>
        </w:tc>
      </w:tr>
      <w:tr w:rsidR="001B4B15" w14:paraId="06A2A6E3" w14:textId="77777777" w:rsidTr="001B4B15">
        <w:trPr>
          <w:trHeight w:val="252"/>
        </w:trPr>
        <w:tc>
          <w:tcPr>
            <w:tcW w:w="7396" w:type="dxa"/>
            <w:tcBorders>
              <w:top w:val="nil"/>
              <w:left w:val="nil"/>
              <w:bottom w:val="nil"/>
              <w:right w:val="nil"/>
            </w:tcBorders>
            <w:shd w:val="clear" w:color="auto" w:fill="auto"/>
            <w:noWrap/>
            <w:vAlign w:val="bottom"/>
            <w:hideMark/>
          </w:tcPr>
          <w:p w14:paraId="4E593BB3" w14:textId="4FEEF37B" w:rsidR="001B4B15" w:rsidRDefault="001B4B15" w:rsidP="00D70AEB">
            <w:pPr>
              <w:rPr>
                <w:rFonts w:ascii="Arial" w:hAnsi="Arial" w:cs="Arial"/>
                <w:b/>
                <w:bCs/>
                <w:sz w:val="18"/>
                <w:szCs w:val="18"/>
              </w:rPr>
            </w:pPr>
            <w:r>
              <w:rPr>
                <w:rFonts w:ascii="Arial" w:hAnsi="Arial" w:cs="Arial"/>
                <w:b/>
                <w:bCs/>
                <w:sz w:val="18"/>
                <w:szCs w:val="18"/>
              </w:rPr>
              <w:t>Dlhodobé pohľadávky z obchodného styku:</w:t>
            </w:r>
          </w:p>
        </w:tc>
        <w:tc>
          <w:tcPr>
            <w:tcW w:w="1425" w:type="dxa"/>
            <w:tcBorders>
              <w:top w:val="single" w:sz="4" w:space="0" w:color="auto"/>
              <w:left w:val="nil"/>
              <w:bottom w:val="double" w:sz="6" w:space="0" w:color="auto"/>
              <w:right w:val="nil"/>
            </w:tcBorders>
            <w:shd w:val="clear" w:color="auto" w:fill="auto"/>
            <w:vAlign w:val="bottom"/>
            <w:hideMark/>
          </w:tcPr>
          <w:p w14:paraId="5054145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49E7241"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0D91F71E"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33C1E2A9"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3021400B"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3565CB83" w14:textId="77777777" w:rsidTr="001B4B15">
        <w:trPr>
          <w:trHeight w:val="264"/>
        </w:trPr>
        <w:tc>
          <w:tcPr>
            <w:tcW w:w="7396" w:type="dxa"/>
            <w:tcBorders>
              <w:top w:val="nil"/>
              <w:left w:val="nil"/>
              <w:bottom w:val="nil"/>
              <w:right w:val="nil"/>
            </w:tcBorders>
            <w:shd w:val="clear" w:color="auto" w:fill="auto"/>
            <w:noWrap/>
            <w:vAlign w:val="bottom"/>
            <w:hideMark/>
          </w:tcPr>
          <w:p w14:paraId="0A2EC64D" w14:textId="77777777" w:rsidR="001B4B15" w:rsidRDefault="001B4B15">
            <w:pPr>
              <w:jc w:val="right"/>
              <w:rPr>
                <w:rFonts w:ascii="Arial" w:hAnsi="Arial" w:cs="Arial"/>
                <w:b/>
                <w:bCs/>
                <w:sz w:val="18"/>
                <w:szCs w:val="18"/>
              </w:rPr>
            </w:pPr>
          </w:p>
        </w:tc>
        <w:tc>
          <w:tcPr>
            <w:tcW w:w="1425" w:type="dxa"/>
            <w:tcBorders>
              <w:top w:val="single" w:sz="4" w:space="0" w:color="auto"/>
              <w:left w:val="nil"/>
              <w:bottom w:val="double" w:sz="6" w:space="0" w:color="auto"/>
              <w:right w:val="nil"/>
            </w:tcBorders>
            <w:shd w:val="clear" w:color="auto" w:fill="auto"/>
            <w:vAlign w:val="bottom"/>
            <w:hideMark/>
          </w:tcPr>
          <w:p w14:paraId="3F7A229B" w14:textId="77777777" w:rsidR="001B4B15" w:rsidRDefault="001B4B15">
            <w:pPr>
              <w:jc w:val="right"/>
              <w:rPr>
                <w:rFonts w:ascii="Arial" w:hAnsi="Arial" w:cs="Arial"/>
                <w:b/>
                <w:bCs/>
                <w:sz w:val="18"/>
                <w:szCs w:val="18"/>
              </w:rPr>
            </w:pPr>
            <w:r>
              <w:rPr>
                <w:rFonts w:ascii="Arial" w:hAnsi="Arial" w:cs="Arial"/>
                <w:b/>
                <w:bCs/>
                <w:sz w:val="18"/>
                <w:szCs w:val="18"/>
              </w:rPr>
              <w:t> </w:t>
            </w:r>
          </w:p>
        </w:tc>
        <w:tc>
          <w:tcPr>
            <w:tcW w:w="1420" w:type="dxa"/>
            <w:tcBorders>
              <w:top w:val="single" w:sz="4" w:space="0" w:color="auto"/>
              <w:left w:val="nil"/>
              <w:bottom w:val="double" w:sz="6" w:space="0" w:color="auto"/>
              <w:right w:val="nil"/>
            </w:tcBorders>
            <w:shd w:val="clear" w:color="auto" w:fill="auto"/>
            <w:vAlign w:val="bottom"/>
            <w:hideMark/>
          </w:tcPr>
          <w:p w14:paraId="4B8E7BB6" w14:textId="77777777" w:rsidR="001B4B15" w:rsidRDefault="001B4B15">
            <w:pPr>
              <w:jc w:val="right"/>
              <w:rPr>
                <w:rFonts w:ascii="Arial" w:hAnsi="Arial" w:cs="Arial"/>
                <w:b/>
                <w:bCs/>
                <w:sz w:val="18"/>
                <w:szCs w:val="18"/>
              </w:rPr>
            </w:pPr>
            <w:r>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14:paraId="342CC212" w14:textId="77777777" w:rsidR="001B4B15" w:rsidRDefault="001B4B15">
            <w:pPr>
              <w:jc w:val="right"/>
              <w:rPr>
                <w:rFonts w:ascii="Arial" w:hAnsi="Arial" w:cs="Arial"/>
                <w:b/>
                <w:bCs/>
                <w:sz w:val="18"/>
                <w:szCs w:val="18"/>
              </w:rPr>
            </w:pPr>
            <w:r>
              <w:rPr>
                <w:rFonts w:ascii="Arial" w:hAnsi="Arial" w:cs="Arial"/>
                <w:b/>
                <w:bCs/>
                <w:sz w:val="18"/>
                <w:szCs w:val="18"/>
              </w:rPr>
              <w:t> </w:t>
            </w:r>
          </w:p>
        </w:tc>
        <w:tc>
          <w:tcPr>
            <w:tcW w:w="1442" w:type="dxa"/>
            <w:tcBorders>
              <w:top w:val="single" w:sz="4" w:space="0" w:color="auto"/>
              <w:left w:val="nil"/>
              <w:bottom w:val="double" w:sz="6" w:space="0" w:color="auto"/>
              <w:right w:val="nil"/>
            </w:tcBorders>
            <w:shd w:val="clear" w:color="auto" w:fill="auto"/>
            <w:vAlign w:val="bottom"/>
            <w:hideMark/>
          </w:tcPr>
          <w:p w14:paraId="341DF4EC" w14:textId="77777777" w:rsidR="001B4B15" w:rsidRDefault="001B4B15">
            <w:pPr>
              <w:jc w:val="right"/>
              <w:rPr>
                <w:rFonts w:ascii="Arial" w:hAnsi="Arial" w:cs="Arial"/>
                <w:b/>
                <w:bCs/>
                <w:sz w:val="18"/>
                <w:szCs w:val="18"/>
              </w:rPr>
            </w:pPr>
            <w:r>
              <w:rPr>
                <w:rFonts w:ascii="Arial" w:hAnsi="Arial" w:cs="Arial"/>
                <w:b/>
                <w:bCs/>
                <w:sz w:val="18"/>
                <w:szCs w:val="18"/>
              </w:rPr>
              <w:t> </w:t>
            </w:r>
          </w:p>
        </w:tc>
        <w:tc>
          <w:tcPr>
            <w:tcW w:w="1457" w:type="dxa"/>
            <w:tcBorders>
              <w:top w:val="single" w:sz="4" w:space="0" w:color="auto"/>
              <w:left w:val="nil"/>
              <w:bottom w:val="double" w:sz="6" w:space="0" w:color="auto"/>
              <w:right w:val="nil"/>
            </w:tcBorders>
            <w:shd w:val="clear" w:color="auto" w:fill="auto"/>
            <w:vAlign w:val="bottom"/>
            <w:hideMark/>
          </w:tcPr>
          <w:p w14:paraId="7C49C70A" w14:textId="77777777" w:rsidR="001B4B15" w:rsidRDefault="001B4B15">
            <w:pPr>
              <w:jc w:val="right"/>
              <w:rPr>
                <w:rFonts w:ascii="Arial" w:hAnsi="Arial" w:cs="Arial"/>
                <w:b/>
                <w:bCs/>
                <w:sz w:val="18"/>
                <w:szCs w:val="18"/>
              </w:rPr>
            </w:pPr>
            <w:r>
              <w:rPr>
                <w:rFonts w:ascii="Arial" w:hAnsi="Arial" w:cs="Arial"/>
                <w:b/>
                <w:bCs/>
                <w:sz w:val="18"/>
                <w:szCs w:val="18"/>
              </w:rPr>
              <w:t> </w:t>
            </w:r>
          </w:p>
        </w:tc>
      </w:tr>
      <w:tr w:rsidR="001B4B15" w14:paraId="796EEF44" w14:textId="77777777" w:rsidTr="001B4B15">
        <w:trPr>
          <w:trHeight w:val="264"/>
        </w:trPr>
        <w:tc>
          <w:tcPr>
            <w:tcW w:w="7396" w:type="dxa"/>
            <w:tcBorders>
              <w:top w:val="nil"/>
              <w:left w:val="nil"/>
              <w:bottom w:val="nil"/>
              <w:right w:val="nil"/>
            </w:tcBorders>
            <w:shd w:val="clear" w:color="auto" w:fill="auto"/>
            <w:noWrap/>
            <w:vAlign w:val="bottom"/>
            <w:hideMark/>
          </w:tcPr>
          <w:p w14:paraId="1D3D2441" w14:textId="77777777" w:rsidR="001B4B15" w:rsidRDefault="001B4B15">
            <w:pPr>
              <w:rPr>
                <w:rFonts w:ascii="Arial" w:hAnsi="Arial" w:cs="Arial"/>
                <w:b/>
                <w:bCs/>
                <w:sz w:val="18"/>
                <w:szCs w:val="18"/>
              </w:rPr>
            </w:pPr>
            <w:r>
              <w:rPr>
                <w:rFonts w:ascii="Arial" w:hAnsi="Arial" w:cs="Arial"/>
                <w:b/>
                <w:bCs/>
                <w:sz w:val="18"/>
                <w:szCs w:val="18"/>
              </w:rPr>
              <w:t>Krátkodobé pohľadávky z obchodného styku, z toho:</w:t>
            </w:r>
          </w:p>
        </w:tc>
        <w:tc>
          <w:tcPr>
            <w:tcW w:w="1425" w:type="dxa"/>
            <w:tcBorders>
              <w:top w:val="single" w:sz="4" w:space="0" w:color="auto"/>
              <w:left w:val="nil"/>
              <w:bottom w:val="double" w:sz="6" w:space="0" w:color="auto"/>
              <w:right w:val="nil"/>
            </w:tcBorders>
            <w:shd w:val="clear" w:color="auto" w:fill="auto"/>
            <w:vAlign w:val="bottom"/>
            <w:hideMark/>
          </w:tcPr>
          <w:p w14:paraId="4DA485EA" w14:textId="77777777" w:rsidR="001B4B15" w:rsidRDefault="001B4B15">
            <w:pPr>
              <w:jc w:val="right"/>
              <w:rPr>
                <w:rFonts w:ascii="Arial" w:hAnsi="Arial" w:cs="Arial"/>
                <w:b/>
                <w:bCs/>
                <w:sz w:val="18"/>
                <w:szCs w:val="18"/>
              </w:rPr>
            </w:pPr>
            <w:r>
              <w:rPr>
                <w:rFonts w:ascii="Arial" w:hAnsi="Arial" w:cs="Arial"/>
                <w:b/>
                <w:bCs/>
                <w:sz w:val="18"/>
                <w:szCs w:val="18"/>
              </w:rPr>
              <w:t>1 796 580</w:t>
            </w:r>
          </w:p>
        </w:tc>
        <w:tc>
          <w:tcPr>
            <w:tcW w:w="1420" w:type="dxa"/>
            <w:tcBorders>
              <w:top w:val="single" w:sz="4" w:space="0" w:color="auto"/>
              <w:left w:val="nil"/>
              <w:bottom w:val="double" w:sz="6" w:space="0" w:color="auto"/>
              <w:right w:val="nil"/>
            </w:tcBorders>
            <w:shd w:val="clear" w:color="auto" w:fill="auto"/>
            <w:vAlign w:val="bottom"/>
            <w:hideMark/>
          </w:tcPr>
          <w:p w14:paraId="3BB2339B" w14:textId="77777777" w:rsidR="001B4B15" w:rsidRDefault="001B4B15">
            <w:pPr>
              <w:jc w:val="right"/>
              <w:rPr>
                <w:rFonts w:ascii="Arial" w:hAnsi="Arial" w:cs="Arial"/>
                <w:b/>
                <w:bCs/>
                <w:sz w:val="18"/>
                <w:szCs w:val="18"/>
              </w:rPr>
            </w:pPr>
            <w:r>
              <w:rPr>
                <w:rFonts w:ascii="Arial" w:hAnsi="Arial" w:cs="Arial"/>
                <w:b/>
                <w:bCs/>
                <w:sz w:val="18"/>
                <w:szCs w:val="18"/>
              </w:rPr>
              <w:t>6 639</w:t>
            </w:r>
          </w:p>
        </w:tc>
        <w:tc>
          <w:tcPr>
            <w:tcW w:w="1540" w:type="dxa"/>
            <w:tcBorders>
              <w:top w:val="single" w:sz="4" w:space="0" w:color="auto"/>
              <w:left w:val="nil"/>
              <w:bottom w:val="double" w:sz="6" w:space="0" w:color="auto"/>
              <w:right w:val="nil"/>
            </w:tcBorders>
            <w:shd w:val="clear" w:color="auto" w:fill="auto"/>
            <w:vAlign w:val="bottom"/>
            <w:hideMark/>
          </w:tcPr>
          <w:p w14:paraId="3E7293BB" w14:textId="77777777" w:rsidR="001B4B15" w:rsidRDefault="001B4B15">
            <w:pPr>
              <w:jc w:val="right"/>
              <w:rPr>
                <w:rFonts w:ascii="Arial" w:hAnsi="Arial" w:cs="Arial"/>
                <w:b/>
                <w:bCs/>
                <w:sz w:val="18"/>
                <w:szCs w:val="18"/>
              </w:rPr>
            </w:pPr>
            <w:r>
              <w:rPr>
                <w:rFonts w:ascii="Arial" w:hAnsi="Arial" w:cs="Arial"/>
                <w:b/>
                <w:bCs/>
                <w:sz w:val="18"/>
                <w:szCs w:val="18"/>
              </w:rPr>
              <w:t>3 056</w:t>
            </w:r>
          </w:p>
        </w:tc>
        <w:tc>
          <w:tcPr>
            <w:tcW w:w="1442" w:type="dxa"/>
            <w:tcBorders>
              <w:top w:val="single" w:sz="4" w:space="0" w:color="auto"/>
              <w:left w:val="nil"/>
              <w:bottom w:val="double" w:sz="6" w:space="0" w:color="auto"/>
              <w:right w:val="nil"/>
            </w:tcBorders>
            <w:shd w:val="clear" w:color="auto" w:fill="auto"/>
            <w:vAlign w:val="bottom"/>
            <w:hideMark/>
          </w:tcPr>
          <w:p w14:paraId="4C9A3F48" w14:textId="77777777" w:rsidR="001B4B15" w:rsidRDefault="001B4B15">
            <w:pPr>
              <w:jc w:val="right"/>
              <w:rPr>
                <w:rFonts w:ascii="Arial" w:hAnsi="Arial" w:cs="Arial"/>
                <w:b/>
                <w:bCs/>
                <w:sz w:val="18"/>
                <w:szCs w:val="18"/>
              </w:rPr>
            </w:pPr>
            <w:r>
              <w:rPr>
                <w:rFonts w:ascii="Arial" w:hAnsi="Arial" w:cs="Arial"/>
                <w:b/>
                <w:bCs/>
                <w:sz w:val="18"/>
                <w:szCs w:val="18"/>
              </w:rPr>
              <w:t>146 902</w:t>
            </w:r>
          </w:p>
        </w:tc>
        <w:tc>
          <w:tcPr>
            <w:tcW w:w="1457" w:type="dxa"/>
            <w:tcBorders>
              <w:top w:val="single" w:sz="4" w:space="0" w:color="auto"/>
              <w:left w:val="nil"/>
              <w:bottom w:val="double" w:sz="6" w:space="0" w:color="auto"/>
              <w:right w:val="nil"/>
            </w:tcBorders>
            <w:shd w:val="clear" w:color="auto" w:fill="auto"/>
            <w:vAlign w:val="bottom"/>
            <w:hideMark/>
          </w:tcPr>
          <w:p w14:paraId="547A7888" w14:textId="77777777" w:rsidR="001B4B15" w:rsidRDefault="001B4B15">
            <w:pPr>
              <w:jc w:val="right"/>
              <w:rPr>
                <w:rFonts w:ascii="Arial" w:hAnsi="Arial" w:cs="Arial"/>
                <w:b/>
                <w:bCs/>
                <w:sz w:val="18"/>
                <w:szCs w:val="18"/>
              </w:rPr>
            </w:pPr>
            <w:r>
              <w:rPr>
                <w:rFonts w:ascii="Arial" w:hAnsi="Arial" w:cs="Arial"/>
                <w:b/>
                <w:bCs/>
                <w:sz w:val="18"/>
                <w:szCs w:val="18"/>
              </w:rPr>
              <w:t>1 653 261</w:t>
            </w:r>
          </w:p>
        </w:tc>
      </w:tr>
      <w:tr w:rsidR="001B4B15" w14:paraId="5E7E1466" w14:textId="77777777" w:rsidTr="00631500">
        <w:trPr>
          <w:trHeight w:val="228"/>
        </w:trPr>
        <w:tc>
          <w:tcPr>
            <w:tcW w:w="7396" w:type="dxa"/>
            <w:tcBorders>
              <w:top w:val="nil"/>
              <w:left w:val="nil"/>
              <w:bottom w:val="nil"/>
              <w:right w:val="nil"/>
            </w:tcBorders>
            <w:shd w:val="clear" w:color="auto" w:fill="auto"/>
            <w:noWrap/>
            <w:vAlign w:val="center"/>
            <w:hideMark/>
          </w:tcPr>
          <w:p w14:paraId="447A28E9" w14:textId="77777777" w:rsidR="001B4B15" w:rsidRDefault="001B4B15">
            <w:pPr>
              <w:rPr>
                <w:rFonts w:ascii="Arial" w:hAnsi="Arial" w:cs="Arial"/>
                <w:sz w:val="16"/>
                <w:szCs w:val="16"/>
              </w:rPr>
            </w:pPr>
            <w:r>
              <w:rPr>
                <w:rFonts w:ascii="Arial" w:hAnsi="Arial" w:cs="Arial"/>
                <w:sz w:val="16"/>
                <w:szCs w:val="16"/>
              </w:rPr>
              <w:t>Ostatné pohľadávky z obchodného styku</w:t>
            </w:r>
          </w:p>
        </w:tc>
        <w:tc>
          <w:tcPr>
            <w:tcW w:w="1425" w:type="dxa"/>
            <w:tcBorders>
              <w:top w:val="nil"/>
              <w:left w:val="nil"/>
              <w:bottom w:val="nil"/>
              <w:right w:val="nil"/>
            </w:tcBorders>
            <w:shd w:val="clear" w:color="auto" w:fill="auto"/>
            <w:vAlign w:val="bottom"/>
            <w:hideMark/>
          </w:tcPr>
          <w:p w14:paraId="1D803DA6" w14:textId="77777777" w:rsidR="001B4B15" w:rsidRDefault="001B4B15">
            <w:pPr>
              <w:jc w:val="right"/>
              <w:rPr>
                <w:rFonts w:ascii="Arial" w:hAnsi="Arial" w:cs="Arial"/>
                <w:sz w:val="18"/>
                <w:szCs w:val="18"/>
              </w:rPr>
            </w:pPr>
            <w:r>
              <w:rPr>
                <w:rFonts w:ascii="Arial" w:hAnsi="Arial" w:cs="Arial"/>
                <w:sz w:val="18"/>
                <w:szCs w:val="18"/>
              </w:rPr>
              <w:t>1 796 580</w:t>
            </w:r>
          </w:p>
        </w:tc>
        <w:tc>
          <w:tcPr>
            <w:tcW w:w="1420" w:type="dxa"/>
            <w:tcBorders>
              <w:top w:val="nil"/>
              <w:left w:val="nil"/>
              <w:bottom w:val="nil"/>
              <w:right w:val="nil"/>
            </w:tcBorders>
            <w:shd w:val="clear" w:color="auto" w:fill="auto"/>
            <w:vAlign w:val="bottom"/>
            <w:hideMark/>
          </w:tcPr>
          <w:p w14:paraId="5BC9DC53" w14:textId="77777777" w:rsidR="001B4B15" w:rsidRDefault="001B4B15">
            <w:pPr>
              <w:jc w:val="right"/>
              <w:rPr>
                <w:rFonts w:ascii="Arial" w:hAnsi="Arial" w:cs="Arial"/>
                <w:sz w:val="18"/>
                <w:szCs w:val="18"/>
              </w:rPr>
            </w:pPr>
            <w:r>
              <w:rPr>
                <w:rFonts w:ascii="Arial" w:hAnsi="Arial" w:cs="Arial"/>
                <w:sz w:val="18"/>
                <w:szCs w:val="18"/>
              </w:rPr>
              <w:t>6 639</w:t>
            </w:r>
          </w:p>
        </w:tc>
        <w:tc>
          <w:tcPr>
            <w:tcW w:w="1540" w:type="dxa"/>
            <w:tcBorders>
              <w:top w:val="nil"/>
              <w:left w:val="nil"/>
              <w:bottom w:val="nil"/>
              <w:right w:val="nil"/>
            </w:tcBorders>
            <w:shd w:val="clear" w:color="auto" w:fill="auto"/>
            <w:vAlign w:val="bottom"/>
            <w:hideMark/>
          </w:tcPr>
          <w:p w14:paraId="6A163FE1" w14:textId="77777777" w:rsidR="001B4B15" w:rsidRDefault="001B4B15">
            <w:pPr>
              <w:jc w:val="right"/>
              <w:rPr>
                <w:rFonts w:ascii="Arial" w:hAnsi="Arial" w:cs="Arial"/>
                <w:sz w:val="18"/>
                <w:szCs w:val="18"/>
              </w:rPr>
            </w:pPr>
            <w:r>
              <w:rPr>
                <w:rFonts w:ascii="Arial" w:hAnsi="Arial" w:cs="Arial"/>
                <w:sz w:val="18"/>
                <w:szCs w:val="18"/>
              </w:rPr>
              <w:t>3 056</w:t>
            </w:r>
          </w:p>
        </w:tc>
        <w:tc>
          <w:tcPr>
            <w:tcW w:w="1442" w:type="dxa"/>
            <w:tcBorders>
              <w:top w:val="nil"/>
              <w:left w:val="nil"/>
              <w:bottom w:val="nil"/>
              <w:right w:val="nil"/>
            </w:tcBorders>
            <w:shd w:val="clear" w:color="auto" w:fill="auto"/>
            <w:vAlign w:val="bottom"/>
            <w:hideMark/>
          </w:tcPr>
          <w:p w14:paraId="729D91DF" w14:textId="77777777" w:rsidR="001B4B15" w:rsidRDefault="001B4B15">
            <w:pPr>
              <w:jc w:val="right"/>
              <w:rPr>
                <w:rFonts w:ascii="Arial" w:hAnsi="Arial" w:cs="Arial"/>
                <w:sz w:val="18"/>
                <w:szCs w:val="18"/>
              </w:rPr>
            </w:pPr>
            <w:r>
              <w:rPr>
                <w:rFonts w:ascii="Arial" w:hAnsi="Arial" w:cs="Arial"/>
                <w:sz w:val="18"/>
                <w:szCs w:val="18"/>
              </w:rPr>
              <w:t>146 902</w:t>
            </w:r>
          </w:p>
        </w:tc>
        <w:tc>
          <w:tcPr>
            <w:tcW w:w="1457" w:type="dxa"/>
            <w:tcBorders>
              <w:top w:val="nil"/>
              <w:left w:val="nil"/>
              <w:bottom w:val="nil"/>
              <w:right w:val="nil"/>
            </w:tcBorders>
            <w:shd w:val="clear" w:color="auto" w:fill="auto"/>
            <w:noWrap/>
            <w:vAlign w:val="bottom"/>
            <w:hideMark/>
          </w:tcPr>
          <w:p w14:paraId="21F210E0" w14:textId="77777777" w:rsidR="001B4B15" w:rsidRDefault="001B4B15">
            <w:pPr>
              <w:jc w:val="right"/>
              <w:rPr>
                <w:rFonts w:ascii="Arial" w:hAnsi="Arial" w:cs="Arial"/>
                <w:sz w:val="18"/>
                <w:szCs w:val="18"/>
              </w:rPr>
            </w:pPr>
            <w:r>
              <w:rPr>
                <w:rFonts w:ascii="Arial" w:hAnsi="Arial" w:cs="Arial"/>
                <w:sz w:val="18"/>
                <w:szCs w:val="18"/>
              </w:rPr>
              <w:t>1 653 261</w:t>
            </w:r>
          </w:p>
        </w:tc>
      </w:tr>
      <w:tr w:rsidR="001B4B15" w14:paraId="1ACB940D" w14:textId="77777777" w:rsidTr="001B4B15">
        <w:trPr>
          <w:trHeight w:val="252"/>
        </w:trPr>
        <w:tc>
          <w:tcPr>
            <w:tcW w:w="7396" w:type="dxa"/>
            <w:tcBorders>
              <w:top w:val="nil"/>
              <w:left w:val="nil"/>
              <w:bottom w:val="nil"/>
              <w:right w:val="nil"/>
            </w:tcBorders>
            <w:shd w:val="clear" w:color="auto" w:fill="auto"/>
            <w:noWrap/>
            <w:vAlign w:val="bottom"/>
            <w:hideMark/>
          </w:tcPr>
          <w:p w14:paraId="25E181A5" w14:textId="77777777" w:rsidR="001B4B15" w:rsidRDefault="001B4B15">
            <w:pPr>
              <w:rPr>
                <w:rFonts w:ascii="Arial" w:hAnsi="Arial" w:cs="Arial"/>
                <w:b/>
                <w:bCs/>
                <w:sz w:val="18"/>
                <w:szCs w:val="18"/>
              </w:rPr>
            </w:pPr>
            <w:r>
              <w:rPr>
                <w:rFonts w:ascii="Arial" w:hAnsi="Arial" w:cs="Arial"/>
                <w:b/>
                <w:bCs/>
                <w:sz w:val="18"/>
                <w:szCs w:val="18"/>
              </w:rPr>
              <w:t>Ostatné krátkodobé pohľadávky, z toho:</w:t>
            </w:r>
          </w:p>
        </w:tc>
        <w:tc>
          <w:tcPr>
            <w:tcW w:w="1425" w:type="dxa"/>
            <w:tcBorders>
              <w:top w:val="single" w:sz="4" w:space="0" w:color="auto"/>
              <w:left w:val="nil"/>
              <w:bottom w:val="double" w:sz="6" w:space="0" w:color="auto"/>
              <w:right w:val="nil"/>
            </w:tcBorders>
            <w:shd w:val="clear" w:color="auto" w:fill="auto"/>
            <w:vAlign w:val="bottom"/>
            <w:hideMark/>
          </w:tcPr>
          <w:p w14:paraId="573762B1" w14:textId="77777777" w:rsidR="001B4B15" w:rsidRDefault="001B4B15">
            <w:pPr>
              <w:jc w:val="right"/>
              <w:rPr>
                <w:rFonts w:ascii="Arial" w:hAnsi="Arial" w:cs="Arial"/>
                <w:b/>
                <w:bCs/>
                <w:sz w:val="18"/>
                <w:szCs w:val="18"/>
              </w:rPr>
            </w:pPr>
            <w:r>
              <w:rPr>
                <w:rFonts w:ascii="Arial" w:hAnsi="Arial" w:cs="Arial"/>
                <w:b/>
                <w:bCs/>
                <w:sz w:val="18"/>
                <w:szCs w:val="18"/>
              </w:rPr>
              <w:t>132 518</w:t>
            </w:r>
          </w:p>
        </w:tc>
        <w:tc>
          <w:tcPr>
            <w:tcW w:w="1420" w:type="dxa"/>
            <w:tcBorders>
              <w:top w:val="single" w:sz="4" w:space="0" w:color="auto"/>
              <w:left w:val="nil"/>
              <w:bottom w:val="double" w:sz="6" w:space="0" w:color="auto"/>
              <w:right w:val="nil"/>
            </w:tcBorders>
            <w:shd w:val="clear" w:color="auto" w:fill="auto"/>
            <w:vAlign w:val="bottom"/>
            <w:hideMark/>
          </w:tcPr>
          <w:p w14:paraId="02D212A5"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5021FE76"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432BC964" w14:textId="77777777" w:rsidR="001B4B15" w:rsidRDefault="001B4B15">
            <w:pPr>
              <w:jc w:val="right"/>
              <w:rPr>
                <w:rFonts w:ascii="Arial" w:hAnsi="Arial" w:cs="Arial"/>
                <w:b/>
                <w:bCs/>
                <w:sz w:val="18"/>
                <w:szCs w:val="18"/>
              </w:rPr>
            </w:pPr>
            <w:r>
              <w:rPr>
                <w:rFonts w:ascii="Arial" w:hAnsi="Arial" w:cs="Arial"/>
                <w:b/>
                <w:bCs/>
                <w:sz w:val="18"/>
                <w:szCs w:val="18"/>
              </w:rPr>
              <w:t>132 518</w:t>
            </w:r>
          </w:p>
        </w:tc>
        <w:tc>
          <w:tcPr>
            <w:tcW w:w="1457" w:type="dxa"/>
            <w:tcBorders>
              <w:top w:val="single" w:sz="4" w:space="0" w:color="auto"/>
              <w:left w:val="nil"/>
              <w:bottom w:val="double" w:sz="6" w:space="0" w:color="auto"/>
              <w:right w:val="nil"/>
            </w:tcBorders>
            <w:shd w:val="clear" w:color="auto" w:fill="auto"/>
            <w:vAlign w:val="bottom"/>
            <w:hideMark/>
          </w:tcPr>
          <w:p w14:paraId="01D9C79D"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15251512" w14:textId="77777777" w:rsidTr="00631500">
        <w:trPr>
          <w:trHeight w:val="228"/>
        </w:trPr>
        <w:tc>
          <w:tcPr>
            <w:tcW w:w="7396" w:type="dxa"/>
            <w:tcBorders>
              <w:top w:val="nil"/>
              <w:left w:val="nil"/>
              <w:bottom w:val="nil"/>
              <w:right w:val="nil"/>
            </w:tcBorders>
            <w:shd w:val="clear" w:color="auto" w:fill="auto"/>
            <w:noWrap/>
            <w:vAlign w:val="center"/>
            <w:hideMark/>
          </w:tcPr>
          <w:p w14:paraId="3071D768" w14:textId="77777777" w:rsidR="001B4B15" w:rsidRDefault="001B4B15">
            <w:pPr>
              <w:rPr>
                <w:rFonts w:ascii="Arial" w:hAnsi="Arial" w:cs="Arial"/>
                <w:sz w:val="16"/>
                <w:szCs w:val="16"/>
              </w:rPr>
            </w:pPr>
            <w:r>
              <w:rPr>
                <w:rFonts w:ascii="Arial" w:hAnsi="Arial" w:cs="Arial"/>
                <w:sz w:val="16"/>
                <w:szCs w:val="16"/>
              </w:rPr>
              <w:t>Iné pohĺadávky</w:t>
            </w:r>
          </w:p>
        </w:tc>
        <w:tc>
          <w:tcPr>
            <w:tcW w:w="1425" w:type="dxa"/>
            <w:tcBorders>
              <w:top w:val="nil"/>
              <w:left w:val="nil"/>
              <w:bottom w:val="nil"/>
              <w:right w:val="nil"/>
            </w:tcBorders>
            <w:shd w:val="clear" w:color="auto" w:fill="auto"/>
            <w:vAlign w:val="bottom"/>
            <w:hideMark/>
          </w:tcPr>
          <w:p w14:paraId="1A616D1A" w14:textId="77777777" w:rsidR="001B4B15" w:rsidRDefault="001B4B15">
            <w:pPr>
              <w:jc w:val="right"/>
              <w:rPr>
                <w:rFonts w:ascii="Arial" w:hAnsi="Arial" w:cs="Arial"/>
                <w:sz w:val="18"/>
                <w:szCs w:val="18"/>
              </w:rPr>
            </w:pPr>
            <w:r>
              <w:rPr>
                <w:rFonts w:ascii="Arial" w:hAnsi="Arial" w:cs="Arial"/>
                <w:sz w:val="18"/>
                <w:szCs w:val="18"/>
              </w:rPr>
              <w:t>132 518</w:t>
            </w:r>
          </w:p>
        </w:tc>
        <w:tc>
          <w:tcPr>
            <w:tcW w:w="1420" w:type="dxa"/>
            <w:tcBorders>
              <w:top w:val="nil"/>
              <w:left w:val="nil"/>
              <w:bottom w:val="nil"/>
              <w:right w:val="nil"/>
            </w:tcBorders>
            <w:shd w:val="clear" w:color="auto" w:fill="auto"/>
            <w:vAlign w:val="bottom"/>
            <w:hideMark/>
          </w:tcPr>
          <w:p w14:paraId="26A33A64" w14:textId="77777777" w:rsidR="001B4B15" w:rsidRDefault="001B4B15">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F03CDCA" w14:textId="77777777" w:rsidR="001B4B15" w:rsidRDefault="001B4B15">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2FFAB8D1" w14:textId="77777777" w:rsidR="001B4B15" w:rsidRDefault="001B4B15">
            <w:pPr>
              <w:jc w:val="right"/>
              <w:rPr>
                <w:rFonts w:ascii="Arial" w:hAnsi="Arial" w:cs="Arial"/>
                <w:sz w:val="18"/>
                <w:szCs w:val="18"/>
              </w:rPr>
            </w:pPr>
            <w:r>
              <w:rPr>
                <w:rFonts w:ascii="Arial" w:hAnsi="Arial" w:cs="Arial"/>
                <w:sz w:val="18"/>
                <w:szCs w:val="18"/>
              </w:rPr>
              <w:t>132 518</w:t>
            </w:r>
          </w:p>
        </w:tc>
        <w:tc>
          <w:tcPr>
            <w:tcW w:w="1457" w:type="dxa"/>
            <w:tcBorders>
              <w:top w:val="nil"/>
              <w:left w:val="nil"/>
              <w:bottom w:val="nil"/>
              <w:right w:val="nil"/>
            </w:tcBorders>
            <w:shd w:val="clear" w:color="auto" w:fill="auto"/>
            <w:noWrap/>
            <w:vAlign w:val="bottom"/>
            <w:hideMark/>
          </w:tcPr>
          <w:p w14:paraId="4090FC1F"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3A8BF350" w14:textId="77777777" w:rsidTr="001B4B15">
        <w:trPr>
          <w:trHeight w:val="252"/>
        </w:trPr>
        <w:tc>
          <w:tcPr>
            <w:tcW w:w="7396" w:type="dxa"/>
            <w:tcBorders>
              <w:top w:val="nil"/>
              <w:left w:val="nil"/>
              <w:bottom w:val="nil"/>
              <w:right w:val="nil"/>
            </w:tcBorders>
            <w:shd w:val="clear" w:color="auto" w:fill="auto"/>
            <w:noWrap/>
            <w:vAlign w:val="bottom"/>
            <w:hideMark/>
          </w:tcPr>
          <w:p w14:paraId="4AA604EB" w14:textId="77777777" w:rsidR="001B4B15" w:rsidRDefault="001B4B15">
            <w:pPr>
              <w:rPr>
                <w:rFonts w:ascii="Arial" w:hAnsi="Arial" w:cs="Arial"/>
                <w:b/>
                <w:bCs/>
                <w:sz w:val="18"/>
                <w:szCs w:val="18"/>
              </w:rPr>
            </w:pPr>
            <w:r>
              <w:rPr>
                <w:rFonts w:ascii="Arial" w:hAnsi="Arial" w:cs="Arial"/>
                <w:b/>
                <w:bCs/>
                <w:sz w:val="18"/>
                <w:szCs w:val="18"/>
              </w:rPr>
              <w:t>Krátkodobé pohľadávky spolu</w:t>
            </w:r>
          </w:p>
        </w:tc>
        <w:tc>
          <w:tcPr>
            <w:tcW w:w="1425" w:type="dxa"/>
            <w:tcBorders>
              <w:top w:val="single" w:sz="4" w:space="0" w:color="auto"/>
              <w:left w:val="nil"/>
              <w:bottom w:val="double" w:sz="6" w:space="0" w:color="auto"/>
              <w:right w:val="nil"/>
            </w:tcBorders>
            <w:shd w:val="clear" w:color="auto" w:fill="auto"/>
            <w:vAlign w:val="bottom"/>
            <w:hideMark/>
          </w:tcPr>
          <w:p w14:paraId="5E1779BF" w14:textId="77777777" w:rsidR="001B4B15" w:rsidRDefault="001B4B15">
            <w:pPr>
              <w:jc w:val="right"/>
              <w:rPr>
                <w:rFonts w:ascii="Arial" w:hAnsi="Arial" w:cs="Arial"/>
                <w:b/>
                <w:bCs/>
                <w:sz w:val="18"/>
                <w:szCs w:val="18"/>
              </w:rPr>
            </w:pPr>
            <w:r>
              <w:rPr>
                <w:rFonts w:ascii="Arial" w:hAnsi="Arial" w:cs="Arial"/>
                <w:b/>
                <w:bCs/>
                <w:sz w:val="18"/>
                <w:szCs w:val="18"/>
              </w:rPr>
              <w:t>1 929 098</w:t>
            </w:r>
          </w:p>
        </w:tc>
        <w:tc>
          <w:tcPr>
            <w:tcW w:w="1420" w:type="dxa"/>
            <w:tcBorders>
              <w:top w:val="single" w:sz="4" w:space="0" w:color="auto"/>
              <w:left w:val="nil"/>
              <w:bottom w:val="double" w:sz="6" w:space="0" w:color="auto"/>
              <w:right w:val="nil"/>
            </w:tcBorders>
            <w:shd w:val="clear" w:color="auto" w:fill="auto"/>
            <w:vAlign w:val="bottom"/>
            <w:hideMark/>
          </w:tcPr>
          <w:p w14:paraId="45A66E13" w14:textId="77777777" w:rsidR="001B4B15" w:rsidRDefault="001B4B15">
            <w:pPr>
              <w:jc w:val="right"/>
              <w:rPr>
                <w:rFonts w:ascii="Arial" w:hAnsi="Arial" w:cs="Arial"/>
                <w:b/>
                <w:bCs/>
                <w:sz w:val="18"/>
                <w:szCs w:val="18"/>
              </w:rPr>
            </w:pPr>
            <w:r>
              <w:rPr>
                <w:rFonts w:ascii="Arial" w:hAnsi="Arial" w:cs="Arial"/>
                <w:b/>
                <w:bCs/>
                <w:sz w:val="18"/>
                <w:szCs w:val="18"/>
              </w:rPr>
              <w:t>6 639</w:t>
            </w:r>
          </w:p>
        </w:tc>
        <w:tc>
          <w:tcPr>
            <w:tcW w:w="1540" w:type="dxa"/>
            <w:tcBorders>
              <w:top w:val="single" w:sz="4" w:space="0" w:color="auto"/>
              <w:left w:val="nil"/>
              <w:bottom w:val="double" w:sz="6" w:space="0" w:color="auto"/>
              <w:right w:val="nil"/>
            </w:tcBorders>
            <w:shd w:val="clear" w:color="auto" w:fill="auto"/>
            <w:vAlign w:val="bottom"/>
            <w:hideMark/>
          </w:tcPr>
          <w:p w14:paraId="1CD9B901" w14:textId="77777777" w:rsidR="001B4B15" w:rsidRDefault="001B4B15">
            <w:pPr>
              <w:jc w:val="right"/>
              <w:rPr>
                <w:rFonts w:ascii="Arial" w:hAnsi="Arial" w:cs="Arial"/>
                <w:b/>
                <w:bCs/>
                <w:sz w:val="18"/>
                <w:szCs w:val="18"/>
              </w:rPr>
            </w:pPr>
            <w:r>
              <w:rPr>
                <w:rFonts w:ascii="Arial" w:hAnsi="Arial" w:cs="Arial"/>
                <w:b/>
                <w:bCs/>
                <w:sz w:val="18"/>
                <w:szCs w:val="18"/>
              </w:rPr>
              <w:t>3 056</w:t>
            </w:r>
          </w:p>
        </w:tc>
        <w:tc>
          <w:tcPr>
            <w:tcW w:w="1442" w:type="dxa"/>
            <w:tcBorders>
              <w:top w:val="single" w:sz="4" w:space="0" w:color="auto"/>
              <w:left w:val="nil"/>
              <w:bottom w:val="double" w:sz="6" w:space="0" w:color="auto"/>
              <w:right w:val="nil"/>
            </w:tcBorders>
            <w:shd w:val="clear" w:color="auto" w:fill="auto"/>
            <w:vAlign w:val="bottom"/>
            <w:hideMark/>
          </w:tcPr>
          <w:p w14:paraId="679B16A1" w14:textId="77777777" w:rsidR="001B4B15" w:rsidRDefault="001B4B15">
            <w:pPr>
              <w:jc w:val="right"/>
              <w:rPr>
                <w:rFonts w:ascii="Arial" w:hAnsi="Arial" w:cs="Arial"/>
                <w:b/>
                <w:bCs/>
                <w:sz w:val="18"/>
                <w:szCs w:val="18"/>
              </w:rPr>
            </w:pPr>
            <w:r>
              <w:rPr>
                <w:rFonts w:ascii="Arial" w:hAnsi="Arial" w:cs="Arial"/>
                <w:b/>
                <w:bCs/>
                <w:sz w:val="18"/>
                <w:szCs w:val="18"/>
              </w:rPr>
              <w:t>279 420</w:t>
            </w:r>
          </w:p>
        </w:tc>
        <w:tc>
          <w:tcPr>
            <w:tcW w:w="1457" w:type="dxa"/>
            <w:tcBorders>
              <w:top w:val="single" w:sz="4" w:space="0" w:color="auto"/>
              <w:left w:val="nil"/>
              <w:bottom w:val="double" w:sz="6" w:space="0" w:color="auto"/>
              <w:right w:val="nil"/>
            </w:tcBorders>
            <w:shd w:val="clear" w:color="auto" w:fill="auto"/>
            <w:vAlign w:val="bottom"/>
            <w:hideMark/>
          </w:tcPr>
          <w:p w14:paraId="43C01254" w14:textId="77777777" w:rsidR="001B4B15" w:rsidRDefault="001B4B15">
            <w:pPr>
              <w:jc w:val="right"/>
              <w:rPr>
                <w:rFonts w:ascii="Arial" w:hAnsi="Arial" w:cs="Arial"/>
                <w:b/>
                <w:bCs/>
                <w:sz w:val="18"/>
                <w:szCs w:val="18"/>
              </w:rPr>
            </w:pPr>
            <w:r>
              <w:rPr>
                <w:rFonts w:ascii="Arial" w:hAnsi="Arial" w:cs="Arial"/>
                <w:b/>
                <w:bCs/>
                <w:sz w:val="18"/>
                <w:szCs w:val="18"/>
              </w:rPr>
              <w:t>1 653 261</w:t>
            </w:r>
          </w:p>
        </w:tc>
      </w:tr>
    </w:tbl>
    <w:p w14:paraId="15B98705" w14:textId="362D3CA4" w:rsidR="00903126" w:rsidRPr="00796393" w:rsidRDefault="00903126" w:rsidP="00366E92">
      <w:pPr>
        <w:pStyle w:val="odstavec"/>
      </w:pPr>
    </w:p>
    <w:p w14:paraId="7F914C7E" w14:textId="5A5BFB03" w:rsidR="005C33EE" w:rsidRPr="00796393" w:rsidRDefault="005C33EE" w:rsidP="00366E92">
      <w:pPr>
        <w:pStyle w:val="odstavec"/>
      </w:pPr>
    </w:p>
    <w:bookmarkEnd w:id="43"/>
    <w:p w14:paraId="7C47413F" w14:textId="77777777" w:rsidR="005A7C36" w:rsidRPr="00796393" w:rsidRDefault="005A7C36" w:rsidP="00366E92">
      <w:pPr>
        <w:pStyle w:val="odstavec"/>
      </w:pPr>
    </w:p>
    <w:p w14:paraId="549EF882" w14:textId="77777777" w:rsidR="00EE1118" w:rsidRPr="00796393" w:rsidRDefault="00EE1118">
      <w:pPr>
        <w:rPr>
          <w:rFonts w:ascii="Arial" w:hAnsi="Arial" w:cs="Arial"/>
          <w:bCs/>
          <w:iCs/>
          <w:sz w:val="20"/>
          <w:szCs w:val="20"/>
        </w:rPr>
      </w:pPr>
      <w:r w:rsidRPr="00796393">
        <w:rPr>
          <w:rFonts w:ascii="Arial" w:hAnsi="Arial" w:cs="Arial"/>
        </w:rPr>
        <w:br w:type="page"/>
      </w:r>
    </w:p>
    <w:p w14:paraId="71B07F58" w14:textId="77777777" w:rsidR="00EE1118" w:rsidRPr="00796393" w:rsidRDefault="00EE1118" w:rsidP="00366E92">
      <w:pPr>
        <w:pStyle w:val="odstavec"/>
        <w:sectPr w:rsidR="00EE1118" w:rsidRPr="00796393" w:rsidSect="009E0F23">
          <w:headerReference w:type="default" r:id="rId14"/>
          <w:pgSz w:w="16838" w:h="11906" w:orient="landscape"/>
          <w:pgMar w:top="1134" w:right="1134" w:bottom="1134" w:left="1134" w:header="709" w:footer="709" w:gutter="0"/>
          <w:cols w:space="708"/>
          <w:docGrid w:linePitch="360"/>
        </w:sectPr>
      </w:pPr>
    </w:p>
    <w:p w14:paraId="1B12574B" w14:textId="620CCEBE" w:rsidR="00E67702" w:rsidRPr="00796393" w:rsidRDefault="00F04CE9" w:rsidP="00366E92">
      <w:pPr>
        <w:pStyle w:val="odstavec"/>
        <w:rPr>
          <w:highlight w:val="yellow"/>
        </w:rPr>
      </w:pPr>
      <w:r w:rsidRPr="00796393">
        <w:t>Dlhodobé pohľadávky Spoločnosti sú v lehote splatnosti. Veková štruktúra krátkodobých pohľadávok Spoločnosti k </w:t>
      </w:r>
      <w:r w:rsidR="00EE1118" w:rsidRPr="00796393">
        <w:rPr>
          <w:highlight w:val="yellow"/>
        </w:rPr>
        <w:fldChar w:fldCharType="begin"/>
      </w:r>
      <w:r w:rsidR="00EE1118" w:rsidRPr="00796393">
        <w:instrText xml:space="preserve"> REF EntityDateEnd1 \h </w:instrText>
      </w:r>
      <w:r w:rsidR="00796393">
        <w:rPr>
          <w:highlight w:val="yellow"/>
        </w:rPr>
        <w:instrText xml:space="preserve"> \* MERGEFORMAT </w:instrText>
      </w:r>
      <w:r w:rsidR="00EE1118" w:rsidRPr="00796393">
        <w:rPr>
          <w:highlight w:val="yellow"/>
        </w:rPr>
      </w:r>
      <w:r w:rsidR="00EE1118" w:rsidRPr="00796393">
        <w:rPr>
          <w:highlight w:val="yellow"/>
        </w:rPr>
        <w:fldChar w:fldCharType="separate"/>
      </w:r>
      <w:r w:rsidR="0036274D" w:rsidRPr="00631500">
        <w:t>31. decembru 2018</w:t>
      </w:r>
      <w:r w:rsidR="00EE1118" w:rsidRPr="00796393">
        <w:rPr>
          <w:highlight w:val="yellow"/>
        </w:rPr>
        <w:fldChar w:fldCharType="end"/>
      </w:r>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p>
    <w:p w14:paraId="3B385990" w14:textId="77777777" w:rsidR="001B4B15" w:rsidRDefault="001B4B15" w:rsidP="00366E92">
      <w:pPr>
        <w:pStyle w:val="odstavec"/>
        <w:rPr>
          <w:highlight w:val="yellow"/>
        </w:rPr>
      </w:pPr>
      <w:bookmarkStart w:id="45" w:name="FWT_T15a"/>
      <w:r>
        <w:rPr>
          <w:highlight w:val="yellow"/>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1B4B15" w14:paraId="6DD94DCE" w14:textId="77777777" w:rsidTr="001B4B15">
        <w:trPr>
          <w:trHeight w:val="480"/>
        </w:trPr>
        <w:tc>
          <w:tcPr>
            <w:tcW w:w="5500" w:type="dxa"/>
            <w:tcBorders>
              <w:top w:val="nil"/>
              <w:left w:val="nil"/>
              <w:bottom w:val="single" w:sz="4" w:space="0" w:color="auto"/>
              <w:right w:val="nil"/>
            </w:tcBorders>
            <w:shd w:val="clear" w:color="auto" w:fill="auto"/>
            <w:vAlign w:val="bottom"/>
            <w:hideMark/>
          </w:tcPr>
          <w:p w14:paraId="7BD0B669" w14:textId="77777777" w:rsidR="001B4B15" w:rsidRDefault="001B4B15">
            <w:pPr>
              <w:jc w:val="center"/>
              <w:rPr>
                <w:rFonts w:ascii="Arial" w:hAnsi="Arial" w:cs="Arial"/>
                <w:b/>
                <w:bCs/>
                <w:sz w:val="18"/>
                <w:szCs w:val="18"/>
              </w:rPr>
            </w:pPr>
            <w:bookmarkStart w:id="46" w:name="RANGE!B3:E17"/>
            <w:r>
              <w:rPr>
                <w:rFonts w:ascii="Arial" w:hAnsi="Arial" w:cs="Arial"/>
                <w:b/>
                <w:bCs/>
                <w:sz w:val="18"/>
                <w:szCs w:val="18"/>
              </w:rPr>
              <w:t>Názov položky</w:t>
            </w:r>
            <w:bookmarkEnd w:id="46"/>
          </w:p>
        </w:tc>
        <w:tc>
          <w:tcPr>
            <w:tcW w:w="1340" w:type="dxa"/>
            <w:tcBorders>
              <w:top w:val="nil"/>
              <w:left w:val="nil"/>
              <w:bottom w:val="single" w:sz="4" w:space="0" w:color="auto"/>
              <w:right w:val="nil"/>
            </w:tcBorders>
            <w:shd w:val="clear" w:color="auto" w:fill="auto"/>
            <w:vAlign w:val="bottom"/>
            <w:hideMark/>
          </w:tcPr>
          <w:p w14:paraId="10F2D6D4" w14:textId="77777777" w:rsidR="001B4B15" w:rsidRDefault="001B4B15">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4F284015" w14:textId="77777777" w:rsidR="001B4B15" w:rsidRDefault="001B4B15">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562F40E4" w14:textId="77777777" w:rsidR="001B4B15" w:rsidRDefault="001B4B15">
            <w:pPr>
              <w:jc w:val="center"/>
              <w:rPr>
                <w:rFonts w:ascii="Arial" w:hAnsi="Arial" w:cs="Arial"/>
                <w:b/>
                <w:bCs/>
                <w:sz w:val="18"/>
                <w:szCs w:val="18"/>
              </w:rPr>
            </w:pPr>
            <w:r>
              <w:rPr>
                <w:rFonts w:ascii="Arial" w:hAnsi="Arial" w:cs="Arial"/>
                <w:b/>
                <w:bCs/>
                <w:sz w:val="18"/>
                <w:szCs w:val="18"/>
              </w:rPr>
              <w:t>Pohľadávky spolu</w:t>
            </w:r>
          </w:p>
        </w:tc>
      </w:tr>
      <w:tr w:rsidR="00776E50" w14:paraId="35E3FDE6" w14:textId="77777777" w:rsidTr="00631500">
        <w:trPr>
          <w:trHeight w:val="252"/>
        </w:trPr>
        <w:tc>
          <w:tcPr>
            <w:tcW w:w="5500" w:type="dxa"/>
            <w:tcBorders>
              <w:top w:val="nil"/>
              <w:left w:val="nil"/>
              <w:bottom w:val="nil"/>
              <w:right w:val="nil"/>
            </w:tcBorders>
            <w:shd w:val="clear" w:color="auto" w:fill="auto"/>
            <w:vAlign w:val="bottom"/>
            <w:hideMark/>
          </w:tcPr>
          <w:p w14:paraId="448AD604" w14:textId="77777777" w:rsidR="00776E50" w:rsidRDefault="00776E50" w:rsidP="00776E50">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1D412CCD" w14:textId="0FE83763" w:rsidR="00776E50" w:rsidRPr="0036274D" w:rsidRDefault="00776E50" w:rsidP="00776E50">
            <w:pPr>
              <w:jc w:val="right"/>
              <w:rPr>
                <w:rFonts w:ascii="Arial" w:hAnsi="Arial" w:cs="Arial"/>
                <w:b/>
                <w:bCs/>
                <w:sz w:val="18"/>
                <w:szCs w:val="18"/>
              </w:rPr>
            </w:pPr>
            <w:r>
              <w:rPr>
                <w:rFonts w:ascii="Arial" w:hAnsi="Arial" w:cs="Arial"/>
                <w:b/>
                <w:bCs/>
                <w:sz w:val="18"/>
                <w:szCs w:val="18"/>
              </w:rPr>
              <w:t>2 832 939</w:t>
            </w:r>
          </w:p>
        </w:tc>
        <w:tc>
          <w:tcPr>
            <w:tcW w:w="1340" w:type="dxa"/>
            <w:tcBorders>
              <w:top w:val="nil"/>
              <w:left w:val="nil"/>
              <w:bottom w:val="double" w:sz="6" w:space="0" w:color="auto"/>
              <w:right w:val="nil"/>
            </w:tcBorders>
            <w:shd w:val="clear" w:color="auto" w:fill="auto"/>
            <w:vAlign w:val="bottom"/>
            <w:hideMark/>
          </w:tcPr>
          <w:p w14:paraId="686063AD" w14:textId="034B5EBE" w:rsidR="00776E50" w:rsidRPr="00E51CB3" w:rsidRDefault="00776E50" w:rsidP="00776E50">
            <w:pPr>
              <w:jc w:val="right"/>
              <w:rPr>
                <w:rFonts w:ascii="Arial" w:hAnsi="Arial" w:cs="Arial"/>
                <w:b/>
                <w:bCs/>
                <w:sz w:val="18"/>
                <w:szCs w:val="18"/>
              </w:rPr>
            </w:pPr>
            <w:r>
              <w:rPr>
                <w:rFonts w:ascii="Arial" w:hAnsi="Arial" w:cs="Arial"/>
                <w:b/>
                <w:bCs/>
                <w:sz w:val="18"/>
                <w:szCs w:val="18"/>
              </w:rPr>
              <w:t>2 129 646</w:t>
            </w:r>
          </w:p>
        </w:tc>
        <w:tc>
          <w:tcPr>
            <w:tcW w:w="1340" w:type="dxa"/>
            <w:tcBorders>
              <w:top w:val="nil"/>
              <w:left w:val="nil"/>
              <w:bottom w:val="double" w:sz="6" w:space="0" w:color="auto"/>
              <w:right w:val="nil"/>
            </w:tcBorders>
            <w:shd w:val="clear" w:color="auto" w:fill="auto"/>
            <w:vAlign w:val="bottom"/>
            <w:hideMark/>
          </w:tcPr>
          <w:p w14:paraId="54DCCE52" w14:textId="709D5C47" w:rsidR="00776E50" w:rsidRDefault="00776E50" w:rsidP="00776E50">
            <w:pPr>
              <w:jc w:val="right"/>
              <w:rPr>
                <w:rFonts w:ascii="Arial" w:hAnsi="Arial" w:cs="Arial"/>
                <w:b/>
                <w:bCs/>
                <w:sz w:val="18"/>
                <w:szCs w:val="18"/>
              </w:rPr>
            </w:pPr>
            <w:r>
              <w:rPr>
                <w:rFonts w:ascii="Arial" w:hAnsi="Arial" w:cs="Arial"/>
                <w:b/>
                <w:bCs/>
                <w:sz w:val="18"/>
                <w:szCs w:val="18"/>
              </w:rPr>
              <w:t>4 962 585</w:t>
            </w:r>
          </w:p>
        </w:tc>
      </w:tr>
      <w:tr w:rsidR="00776E50" w14:paraId="57EF30B9" w14:textId="77777777" w:rsidTr="00631500">
        <w:trPr>
          <w:trHeight w:val="240"/>
        </w:trPr>
        <w:tc>
          <w:tcPr>
            <w:tcW w:w="5500" w:type="dxa"/>
            <w:tcBorders>
              <w:top w:val="nil"/>
              <w:left w:val="nil"/>
              <w:bottom w:val="nil"/>
              <w:right w:val="nil"/>
            </w:tcBorders>
            <w:shd w:val="clear" w:color="auto" w:fill="auto"/>
            <w:vAlign w:val="center"/>
            <w:hideMark/>
          </w:tcPr>
          <w:p w14:paraId="06903FCB" w14:textId="77777777" w:rsidR="00776E50" w:rsidRDefault="00776E50" w:rsidP="00776E50">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66EBFD0D" w14:textId="77777777" w:rsidR="00776E50" w:rsidRPr="00AB3689" w:rsidRDefault="00776E50" w:rsidP="00776E50">
            <w:pPr>
              <w:jc w:val="right"/>
              <w:rPr>
                <w:rFonts w:ascii="Arial" w:hAnsi="Arial" w:cs="Arial"/>
                <w:sz w:val="18"/>
                <w:szCs w:val="18"/>
              </w:rPr>
            </w:pPr>
            <w:r w:rsidRPr="00AB3689">
              <w:rPr>
                <w:rFonts w:ascii="Arial" w:hAnsi="Arial" w:cs="Arial"/>
                <w:sz w:val="18"/>
                <w:szCs w:val="18"/>
              </w:rPr>
              <w:t>1 084 008</w:t>
            </w:r>
          </w:p>
        </w:tc>
        <w:tc>
          <w:tcPr>
            <w:tcW w:w="1340" w:type="dxa"/>
            <w:tcBorders>
              <w:top w:val="nil"/>
              <w:left w:val="nil"/>
              <w:bottom w:val="nil"/>
              <w:right w:val="nil"/>
            </w:tcBorders>
            <w:shd w:val="clear" w:color="auto" w:fill="auto"/>
            <w:vAlign w:val="bottom"/>
            <w:hideMark/>
          </w:tcPr>
          <w:p w14:paraId="0657BF4E" w14:textId="6E94493F" w:rsidR="00776E50" w:rsidRPr="0036274D" w:rsidRDefault="00776E50" w:rsidP="00776E50">
            <w:pPr>
              <w:jc w:val="right"/>
              <w:rPr>
                <w:rFonts w:ascii="Arial" w:hAnsi="Arial" w:cs="Arial"/>
                <w:sz w:val="18"/>
                <w:szCs w:val="18"/>
              </w:rPr>
            </w:pPr>
            <w:r>
              <w:rPr>
                <w:rFonts w:ascii="Arial" w:hAnsi="Arial" w:cs="Arial"/>
                <w:sz w:val="18"/>
                <w:szCs w:val="18"/>
              </w:rPr>
              <w:t>1 856 627</w:t>
            </w:r>
          </w:p>
        </w:tc>
        <w:tc>
          <w:tcPr>
            <w:tcW w:w="1340" w:type="dxa"/>
            <w:tcBorders>
              <w:top w:val="nil"/>
              <w:left w:val="nil"/>
              <w:bottom w:val="nil"/>
              <w:right w:val="nil"/>
            </w:tcBorders>
            <w:shd w:val="clear" w:color="auto" w:fill="auto"/>
            <w:noWrap/>
            <w:vAlign w:val="bottom"/>
            <w:hideMark/>
          </w:tcPr>
          <w:p w14:paraId="6F52D62B" w14:textId="08CB937D" w:rsidR="00776E50" w:rsidRDefault="00776E50" w:rsidP="00776E50">
            <w:pPr>
              <w:jc w:val="right"/>
              <w:rPr>
                <w:rFonts w:ascii="Arial" w:hAnsi="Arial" w:cs="Arial"/>
                <w:sz w:val="18"/>
                <w:szCs w:val="18"/>
              </w:rPr>
            </w:pPr>
            <w:r>
              <w:rPr>
                <w:rFonts w:ascii="Arial" w:hAnsi="Arial" w:cs="Arial"/>
                <w:sz w:val="18"/>
                <w:szCs w:val="18"/>
              </w:rPr>
              <w:t>2 940 635</w:t>
            </w:r>
          </w:p>
        </w:tc>
      </w:tr>
      <w:tr w:rsidR="00776E50" w14:paraId="2B103A4A" w14:textId="77777777" w:rsidTr="00631500">
        <w:trPr>
          <w:trHeight w:val="240"/>
        </w:trPr>
        <w:tc>
          <w:tcPr>
            <w:tcW w:w="5500" w:type="dxa"/>
            <w:tcBorders>
              <w:top w:val="nil"/>
              <w:left w:val="nil"/>
              <w:bottom w:val="nil"/>
              <w:right w:val="nil"/>
            </w:tcBorders>
            <w:shd w:val="clear" w:color="auto" w:fill="auto"/>
            <w:vAlign w:val="center"/>
            <w:hideMark/>
          </w:tcPr>
          <w:p w14:paraId="114ED281" w14:textId="77777777" w:rsidR="00776E50" w:rsidRDefault="00776E50" w:rsidP="00776E50">
            <w:pPr>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17EE623A" w14:textId="2214B8D7" w:rsidR="00776E50" w:rsidRPr="00AB3689" w:rsidRDefault="00776E50" w:rsidP="00776E50">
            <w:pPr>
              <w:jc w:val="right"/>
              <w:rPr>
                <w:rFonts w:ascii="Arial" w:hAnsi="Arial" w:cs="Arial"/>
                <w:sz w:val="18"/>
                <w:szCs w:val="18"/>
              </w:rPr>
            </w:pPr>
            <w:r>
              <w:rPr>
                <w:rFonts w:ascii="Arial" w:hAnsi="Arial" w:cs="Arial"/>
                <w:sz w:val="18"/>
                <w:szCs w:val="18"/>
              </w:rPr>
              <w:t>1 748 931</w:t>
            </w:r>
          </w:p>
        </w:tc>
        <w:tc>
          <w:tcPr>
            <w:tcW w:w="1340" w:type="dxa"/>
            <w:tcBorders>
              <w:top w:val="nil"/>
              <w:left w:val="nil"/>
              <w:bottom w:val="nil"/>
              <w:right w:val="nil"/>
            </w:tcBorders>
            <w:shd w:val="clear" w:color="auto" w:fill="auto"/>
            <w:vAlign w:val="bottom"/>
            <w:hideMark/>
          </w:tcPr>
          <w:p w14:paraId="2F3B09DD" w14:textId="7F6C8F04" w:rsidR="00776E50" w:rsidRPr="0036274D" w:rsidRDefault="00776E50" w:rsidP="00776E50">
            <w:pPr>
              <w:jc w:val="right"/>
              <w:rPr>
                <w:rFonts w:ascii="Arial" w:hAnsi="Arial" w:cs="Arial"/>
                <w:sz w:val="18"/>
                <w:szCs w:val="18"/>
              </w:rPr>
            </w:pPr>
            <w:r>
              <w:rPr>
                <w:rFonts w:ascii="Arial" w:hAnsi="Arial" w:cs="Arial"/>
                <w:sz w:val="18"/>
                <w:szCs w:val="18"/>
              </w:rPr>
              <w:t>273 019</w:t>
            </w:r>
          </w:p>
        </w:tc>
        <w:tc>
          <w:tcPr>
            <w:tcW w:w="1340" w:type="dxa"/>
            <w:tcBorders>
              <w:top w:val="nil"/>
              <w:left w:val="nil"/>
              <w:bottom w:val="nil"/>
              <w:right w:val="nil"/>
            </w:tcBorders>
            <w:shd w:val="clear" w:color="auto" w:fill="auto"/>
            <w:noWrap/>
            <w:vAlign w:val="bottom"/>
            <w:hideMark/>
          </w:tcPr>
          <w:p w14:paraId="06F61F02" w14:textId="56625D5D" w:rsidR="00776E50" w:rsidRDefault="00776E50" w:rsidP="00776E50">
            <w:pPr>
              <w:jc w:val="right"/>
              <w:rPr>
                <w:rFonts w:ascii="Arial" w:hAnsi="Arial" w:cs="Arial"/>
                <w:sz w:val="18"/>
                <w:szCs w:val="18"/>
              </w:rPr>
            </w:pPr>
            <w:r>
              <w:rPr>
                <w:rFonts w:ascii="Arial" w:hAnsi="Arial" w:cs="Arial"/>
                <w:sz w:val="18"/>
                <w:szCs w:val="18"/>
              </w:rPr>
              <w:t>2 021 950</w:t>
            </w:r>
          </w:p>
        </w:tc>
      </w:tr>
      <w:tr w:rsidR="001B4B15" w14:paraId="66934247" w14:textId="77777777" w:rsidTr="001B4B15">
        <w:trPr>
          <w:trHeight w:val="240"/>
        </w:trPr>
        <w:tc>
          <w:tcPr>
            <w:tcW w:w="5500" w:type="dxa"/>
            <w:tcBorders>
              <w:top w:val="nil"/>
              <w:left w:val="nil"/>
              <w:bottom w:val="nil"/>
              <w:right w:val="nil"/>
            </w:tcBorders>
            <w:shd w:val="clear" w:color="auto" w:fill="auto"/>
            <w:vAlign w:val="bottom"/>
            <w:hideMark/>
          </w:tcPr>
          <w:p w14:paraId="2898E2F4" w14:textId="77777777" w:rsidR="001B4B15" w:rsidRDefault="001B4B15">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0C477BB7" w14:textId="77777777" w:rsidR="001B4B15" w:rsidRPr="00AB3689" w:rsidRDefault="001B4B15">
            <w:pPr>
              <w:jc w:val="right"/>
              <w:rPr>
                <w:rFonts w:ascii="Arial" w:hAnsi="Arial" w:cs="Arial"/>
                <w:b/>
                <w:bCs/>
                <w:sz w:val="18"/>
                <w:szCs w:val="18"/>
              </w:rPr>
            </w:pPr>
            <w:r w:rsidRPr="00AB3689">
              <w:rPr>
                <w:rFonts w:ascii="Arial" w:hAnsi="Arial" w:cs="Arial"/>
                <w:b/>
                <w:bCs/>
                <w:sz w:val="18"/>
                <w:szCs w:val="18"/>
              </w:rPr>
              <w:t>6 693 032</w:t>
            </w:r>
          </w:p>
        </w:tc>
        <w:tc>
          <w:tcPr>
            <w:tcW w:w="1340" w:type="dxa"/>
            <w:tcBorders>
              <w:top w:val="single" w:sz="4" w:space="0" w:color="auto"/>
              <w:left w:val="nil"/>
              <w:bottom w:val="double" w:sz="6" w:space="0" w:color="auto"/>
              <w:right w:val="nil"/>
            </w:tcBorders>
            <w:shd w:val="clear" w:color="auto" w:fill="auto"/>
            <w:vAlign w:val="bottom"/>
            <w:hideMark/>
          </w:tcPr>
          <w:p w14:paraId="2D61E37D" w14:textId="77777777" w:rsidR="001B4B15" w:rsidRPr="0036274D" w:rsidRDefault="001B4B15">
            <w:pPr>
              <w:jc w:val="right"/>
              <w:rPr>
                <w:rFonts w:ascii="Arial" w:hAnsi="Arial" w:cs="Arial"/>
                <w:b/>
                <w:bCs/>
                <w:sz w:val="18"/>
                <w:szCs w:val="18"/>
              </w:rPr>
            </w:pPr>
            <w:r w:rsidRPr="0036274D">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1F60FB3E" w14:textId="77777777" w:rsidR="001B4B15" w:rsidRDefault="001B4B15">
            <w:pPr>
              <w:jc w:val="right"/>
              <w:rPr>
                <w:rFonts w:ascii="Arial" w:hAnsi="Arial" w:cs="Arial"/>
                <w:b/>
                <w:bCs/>
                <w:sz w:val="18"/>
                <w:szCs w:val="18"/>
              </w:rPr>
            </w:pPr>
            <w:r>
              <w:rPr>
                <w:rFonts w:ascii="Arial" w:hAnsi="Arial" w:cs="Arial"/>
                <w:b/>
                <w:bCs/>
                <w:sz w:val="18"/>
                <w:szCs w:val="18"/>
              </w:rPr>
              <w:t>6 693 032</w:t>
            </w:r>
          </w:p>
        </w:tc>
      </w:tr>
      <w:tr w:rsidR="001B4B15" w14:paraId="57B15D73" w14:textId="77777777" w:rsidTr="00631500">
        <w:trPr>
          <w:trHeight w:val="240"/>
        </w:trPr>
        <w:tc>
          <w:tcPr>
            <w:tcW w:w="5500" w:type="dxa"/>
            <w:tcBorders>
              <w:top w:val="nil"/>
              <w:left w:val="nil"/>
              <w:bottom w:val="nil"/>
              <w:right w:val="nil"/>
            </w:tcBorders>
            <w:shd w:val="clear" w:color="auto" w:fill="auto"/>
            <w:vAlign w:val="center"/>
            <w:hideMark/>
          </w:tcPr>
          <w:p w14:paraId="30C7991D" w14:textId="77777777" w:rsidR="001B4B15" w:rsidRDefault="001B4B15">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7449B490" w14:textId="77777777" w:rsidR="001B4B15" w:rsidRPr="00AB3689" w:rsidRDefault="001B4B15">
            <w:pPr>
              <w:jc w:val="right"/>
              <w:rPr>
                <w:rFonts w:ascii="Arial" w:hAnsi="Arial" w:cs="Arial"/>
                <w:sz w:val="18"/>
                <w:szCs w:val="18"/>
              </w:rPr>
            </w:pPr>
            <w:r w:rsidRPr="00AB3689">
              <w:rPr>
                <w:rFonts w:ascii="Arial" w:hAnsi="Arial" w:cs="Arial"/>
                <w:sz w:val="18"/>
                <w:szCs w:val="18"/>
              </w:rPr>
              <w:t>4 210 122</w:t>
            </w:r>
          </w:p>
        </w:tc>
        <w:tc>
          <w:tcPr>
            <w:tcW w:w="1340" w:type="dxa"/>
            <w:tcBorders>
              <w:top w:val="nil"/>
              <w:left w:val="nil"/>
              <w:bottom w:val="nil"/>
              <w:right w:val="nil"/>
            </w:tcBorders>
            <w:shd w:val="clear" w:color="auto" w:fill="auto"/>
            <w:vAlign w:val="bottom"/>
            <w:hideMark/>
          </w:tcPr>
          <w:p w14:paraId="4AA10002" w14:textId="77777777" w:rsidR="001B4B15" w:rsidRPr="0036274D" w:rsidRDefault="001B4B15">
            <w:pPr>
              <w:jc w:val="right"/>
              <w:rPr>
                <w:rFonts w:ascii="Arial" w:hAnsi="Arial" w:cs="Arial"/>
                <w:sz w:val="18"/>
                <w:szCs w:val="18"/>
              </w:rPr>
            </w:pPr>
            <w:r w:rsidRPr="0036274D">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1D8A24C5" w14:textId="77777777" w:rsidR="001B4B15" w:rsidRDefault="001B4B15">
            <w:pPr>
              <w:jc w:val="right"/>
              <w:rPr>
                <w:rFonts w:ascii="Arial" w:hAnsi="Arial" w:cs="Arial"/>
                <w:sz w:val="18"/>
                <w:szCs w:val="18"/>
              </w:rPr>
            </w:pPr>
            <w:r>
              <w:rPr>
                <w:rFonts w:ascii="Arial" w:hAnsi="Arial" w:cs="Arial"/>
                <w:sz w:val="18"/>
                <w:szCs w:val="18"/>
              </w:rPr>
              <w:t>4 210 122</w:t>
            </w:r>
          </w:p>
        </w:tc>
      </w:tr>
      <w:tr w:rsidR="001B4B15" w14:paraId="07C72B42" w14:textId="77777777" w:rsidTr="00631500">
        <w:trPr>
          <w:trHeight w:val="240"/>
        </w:trPr>
        <w:tc>
          <w:tcPr>
            <w:tcW w:w="5500" w:type="dxa"/>
            <w:tcBorders>
              <w:top w:val="nil"/>
              <w:left w:val="nil"/>
              <w:bottom w:val="nil"/>
              <w:right w:val="nil"/>
            </w:tcBorders>
            <w:shd w:val="clear" w:color="auto" w:fill="auto"/>
            <w:vAlign w:val="center"/>
            <w:hideMark/>
          </w:tcPr>
          <w:p w14:paraId="0457FC82" w14:textId="77777777" w:rsidR="001B4B15" w:rsidRDefault="001B4B15">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3E7EBE73" w14:textId="77777777" w:rsidR="001B4B15" w:rsidRPr="00AB3689" w:rsidRDefault="001B4B15">
            <w:pPr>
              <w:jc w:val="right"/>
              <w:rPr>
                <w:rFonts w:ascii="Arial" w:hAnsi="Arial" w:cs="Arial"/>
                <w:sz w:val="18"/>
                <w:szCs w:val="18"/>
              </w:rPr>
            </w:pPr>
            <w:r w:rsidRPr="00AB3689">
              <w:rPr>
                <w:rFonts w:ascii="Arial" w:hAnsi="Arial" w:cs="Arial"/>
                <w:sz w:val="18"/>
                <w:szCs w:val="18"/>
              </w:rPr>
              <w:t>1 879 288</w:t>
            </w:r>
          </w:p>
        </w:tc>
        <w:tc>
          <w:tcPr>
            <w:tcW w:w="1340" w:type="dxa"/>
            <w:tcBorders>
              <w:top w:val="nil"/>
              <w:left w:val="nil"/>
              <w:bottom w:val="nil"/>
              <w:right w:val="nil"/>
            </w:tcBorders>
            <w:shd w:val="clear" w:color="auto" w:fill="auto"/>
            <w:vAlign w:val="bottom"/>
            <w:hideMark/>
          </w:tcPr>
          <w:p w14:paraId="1F5D1699" w14:textId="77777777" w:rsidR="001B4B15" w:rsidRPr="0036274D" w:rsidRDefault="001B4B15">
            <w:pPr>
              <w:jc w:val="right"/>
              <w:rPr>
                <w:rFonts w:ascii="Arial" w:hAnsi="Arial" w:cs="Arial"/>
                <w:sz w:val="18"/>
                <w:szCs w:val="18"/>
              </w:rPr>
            </w:pPr>
            <w:r w:rsidRPr="0036274D">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138B6BC" w14:textId="77777777" w:rsidR="001B4B15" w:rsidRDefault="001B4B15">
            <w:pPr>
              <w:jc w:val="right"/>
              <w:rPr>
                <w:rFonts w:ascii="Arial" w:hAnsi="Arial" w:cs="Arial"/>
                <w:sz w:val="18"/>
                <w:szCs w:val="18"/>
              </w:rPr>
            </w:pPr>
            <w:r>
              <w:rPr>
                <w:rFonts w:ascii="Arial" w:hAnsi="Arial" w:cs="Arial"/>
                <w:sz w:val="18"/>
                <w:szCs w:val="18"/>
              </w:rPr>
              <w:t>1 879 288</w:t>
            </w:r>
          </w:p>
        </w:tc>
      </w:tr>
      <w:tr w:rsidR="001B4B15" w14:paraId="21181504" w14:textId="77777777" w:rsidTr="00631500">
        <w:trPr>
          <w:trHeight w:val="228"/>
        </w:trPr>
        <w:tc>
          <w:tcPr>
            <w:tcW w:w="5500" w:type="dxa"/>
            <w:tcBorders>
              <w:top w:val="nil"/>
              <w:left w:val="nil"/>
              <w:bottom w:val="nil"/>
              <w:right w:val="nil"/>
            </w:tcBorders>
            <w:shd w:val="clear" w:color="auto" w:fill="auto"/>
            <w:vAlign w:val="center"/>
            <w:hideMark/>
          </w:tcPr>
          <w:p w14:paraId="12844E6A" w14:textId="77777777" w:rsidR="001B4B15" w:rsidRDefault="001B4B15">
            <w:pPr>
              <w:rPr>
                <w:rFonts w:ascii="Arial" w:hAnsi="Arial" w:cs="Arial"/>
                <w:sz w:val="16"/>
                <w:szCs w:val="16"/>
              </w:rPr>
            </w:pPr>
            <w:r>
              <w:rPr>
                <w:rFonts w:ascii="Arial" w:hAnsi="Arial" w:cs="Arial"/>
                <w:sz w:val="16"/>
                <w:szCs w:val="16"/>
              </w:rPr>
              <w:t>Iné pohĺadávky</w:t>
            </w:r>
          </w:p>
        </w:tc>
        <w:tc>
          <w:tcPr>
            <w:tcW w:w="1340" w:type="dxa"/>
            <w:tcBorders>
              <w:top w:val="nil"/>
              <w:left w:val="nil"/>
              <w:bottom w:val="nil"/>
              <w:right w:val="nil"/>
            </w:tcBorders>
            <w:shd w:val="clear" w:color="auto" w:fill="auto"/>
            <w:vAlign w:val="bottom"/>
            <w:hideMark/>
          </w:tcPr>
          <w:p w14:paraId="78C0FCD7" w14:textId="77777777" w:rsidR="001B4B15" w:rsidRPr="00AB3689" w:rsidRDefault="001B4B15">
            <w:pPr>
              <w:jc w:val="right"/>
              <w:rPr>
                <w:rFonts w:ascii="Arial" w:hAnsi="Arial" w:cs="Arial"/>
                <w:sz w:val="18"/>
                <w:szCs w:val="18"/>
              </w:rPr>
            </w:pPr>
            <w:r w:rsidRPr="00AB3689">
              <w:rPr>
                <w:rFonts w:ascii="Arial" w:hAnsi="Arial" w:cs="Arial"/>
                <w:sz w:val="18"/>
                <w:szCs w:val="18"/>
              </w:rPr>
              <w:t>603 622</w:t>
            </w:r>
          </w:p>
        </w:tc>
        <w:tc>
          <w:tcPr>
            <w:tcW w:w="1340" w:type="dxa"/>
            <w:tcBorders>
              <w:top w:val="nil"/>
              <w:left w:val="nil"/>
              <w:bottom w:val="nil"/>
              <w:right w:val="nil"/>
            </w:tcBorders>
            <w:shd w:val="clear" w:color="auto" w:fill="auto"/>
            <w:vAlign w:val="bottom"/>
            <w:hideMark/>
          </w:tcPr>
          <w:p w14:paraId="1EB0B71F" w14:textId="77777777" w:rsidR="001B4B15" w:rsidRPr="0036274D" w:rsidRDefault="001B4B15">
            <w:pPr>
              <w:jc w:val="right"/>
              <w:rPr>
                <w:rFonts w:ascii="Arial" w:hAnsi="Arial" w:cs="Arial"/>
                <w:sz w:val="18"/>
                <w:szCs w:val="18"/>
              </w:rPr>
            </w:pPr>
            <w:r w:rsidRPr="0036274D">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C6DF334" w14:textId="77777777" w:rsidR="001B4B15" w:rsidRDefault="001B4B15">
            <w:pPr>
              <w:jc w:val="right"/>
              <w:rPr>
                <w:rFonts w:ascii="Arial" w:hAnsi="Arial" w:cs="Arial"/>
                <w:sz w:val="18"/>
                <w:szCs w:val="18"/>
              </w:rPr>
            </w:pPr>
            <w:r>
              <w:rPr>
                <w:rFonts w:ascii="Arial" w:hAnsi="Arial" w:cs="Arial"/>
                <w:sz w:val="18"/>
                <w:szCs w:val="18"/>
              </w:rPr>
              <w:t>603 622</w:t>
            </w:r>
          </w:p>
        </w:tc>
      </w:tr>
      <w:tr w:rsidR="001B4B15" w14:paraId="27143550" w14:textId="77777777" w:rsidTr="001B4B15">
        <w:trPr>
          <w:trHeight w:val="252"/>
        </w:trPr>
        <w:tc>
          <w:tcPr>
            <w:tcW w:w="5500" w:type="dxa"/>
            <w:tcBorders>
              <w:top w:val="nil"/>
              <w:left w:val="nil"/>
              <w:bottom w:val="nil"/>
              <w:right w:val="nil"/>
            </w:tcBorders>
            <w:shd w:val="clear" w:color="auto" w:fill="auto"/>
            <w:vAlign w:val="bottom"/>
            <w:hideMark/>
          </w:tcPr>
          <w:p w14:paraId="33EB0F7F" w14:textId="77777777" w:rsidR="001B4B15" w:rsidRDefault="001B4B15">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5BBE5B32" w14:textId="4EF83CCF" w:rsidR="001B4B15" w:rsidRDefault="00776E50" w:rsidP="00776E50">
            <w:pPr>
              <w:jc w:val="right"/>
              <w:rPr>
                <w:rFonts w:ascii="Arial" w:hAnsi="Arial" w:cs="Arial"/>
                <w:b/>
                <w:bCs/>
                <w:sz w:val="18"/>
                <w:szCs w:val="18"/>
              </w:rPr>
            </w:pPr>
            <w:r>
              <w:rPr>
                <w:rFonts w:ascii="Arial" w:hAnsi="Arial" w:cs="Arial"/>
                <w:b/>
                <w:bCs/>
                <w:sz w:val="18"/>
                <w:szCs w:val="18"/>
              </w:rPr>
              <w:t>9 525 971</w:t>
            </w:r>
          </w:p>
        </w:tc>
        <w:tc>
          <w:tcPr>
            <w:tcW w:w="1340" w:type="dxa"/>
            <w:tcBorders>
              <w:top w:val="single" w:sz="4" w:space="0" w:color="auto"/>
              <w:left w:val="nil"/>
              <w:bottom w:val="double" w:sz="6" w:space="0" w:color="auto"/>
              <w:right w:val="nil"/>
            </w:tcBorders>
            <w:shd w:val="clear" w:color="auto" w:fill="auto"/>
            <w:vAlign w:val="bottom"/>
            <w:hideMark/>
          </w:tcPr>
          <w:p w14:paraId="30BD61C2" w14:textId="0BCFF776" w:rsidR="001B4B15" w:rsidRDefault="00776E50" w:rsidP="00776E50">
            <w:pPr>
              <w:jc w:val="right"/>
              <w:rPr>
                <w:rFonts w:ascii="Arial" w:hAnsi="Arial" w:cs="Arial"/>
                <w:b/>
                <w:bCs/>
                <w:sz w:val="18"/>
                <w:szCs w:val="18"/>
              </w:rPr>
            </w:pPr>
            <w:r>
              <w:rPr>
                <w:rFonts w:ascii="Arial" w:hAnsi="Arial" w:cs="Arial"/>
                <w:b/>
                <w:bCs/>
                <w:sz w:val="18"/>
                <w:szCs w:val="18"/>
              </w:rPr>
              <w:t>2 129 646</w:t>
            </w:r>
          </w:p>
        </w:tc>
        <w:tc>
          <w:tcPr>
            <w:tcW w:w="1340" w:type="dxa"/>
            <w:tcBorders>
              <w:top w:val="single" w:sz="4" w:space="0" w:color="auto"/>
              <w:left w:val="nil"/>
              <w:bottom w:val="double" w:sz="6" w:space="0" w:color="auto"/>
              <w:right w:val="nil"/>
            </w:tcBorders>
            <w:shd w:val="clear" w:color="auto" w:fill="auto"/>
            <w:vAlign w:val="bottom"/>
            <w:hideMark/>
          </w:tcPr>
          <w:p w14:paraId="6C5C2C16" w14:textId="77777777" w:rsidR="001B4B15" w:rsidRDefault="001B4B15">
            <w:pPr>
              <w:jc w:val="right"/>
              <w:rPr>
                <w:rFonts w:ascii="Arial" w:hAnsi="Arial" w:cs="Arial"/>
                <w:b/>
                <w:bCs/>
                <w:sz w:val="18"/>
                <w:szCs w:val="18"/>
              </w:rPr>
            </w:pPr>
            <w:r>
              <w:rPr>
                <w:rFonts w:ascii="Arial" w:hAnsi="Arial" w:cs="Arial"/>
                <w:b/>
                <w:bCs/>
                <w:sz w:val="18"/>
                <w:szCs w:val="18"/>
              </w:rPr>
              <w:t>11 655 617</w:t>
            </w:r>
          </w:p>
        </w:tc>
      </w:tr>
    </w:tbl>
    <w:p w14:paraId="4BD98824" w14:textId="327E881C" w:rsidR="005C33EE" w:rsidRDefault="005C33EE" w:rsidP="00366E92">
      <w:pPr>
        <w:pStyle w:val="odstavec"/>
        <w:rPr>
          <w:highlight w:val="yellow"/>
        </w:rPr>
      </w:pPr>
    </w:p>
    <w:p w14:paraId="0D9A3730" w14:textId="77777777" w:rsidR="005C33EE" w:rsidRPr="00796393" w:rsidRDefault="005C33EE" w:rsidP="00366E92">
      <w:pPr>
        <w:pStyle w:val="odstavec"/>
        <w:rPr>
          <w:highlight w:val="yellow"/>
        </w:rPr>
      </w:pPr>
    </w:p>
    <w:bookmarkEnd w:id="45"/>
    <w:p w14:paraId="3999D626" w14:textId="77777777" w:rsidR="00F04CE9" w:rsidRPr="00796393" w:rsidRDefault="00925889" w:rsidP="00366E92">
      <w:pPr>
        <w:pStyle w:val="odstavec"/>
      </w:pPr>
      <w:r w:rsidRPr="00796393">
        <w:t>Informácie za predchádzajúce účtovné obdobie sú uvedené v nasledujúcej tabuľke:</w:t>
      </w:r>
    </w:p>
    <w:p w14:paraId="5E74041D" w14:textId="77777777" w:rsidR="001B4B15" w:rsidRDefault="001B4B15" w:rsidP="00366E92">
      <w:pPr>
        <w:pStyle w:val="odstavec"/>
      </w:pPr>
      <w:bookmarkStart w:id="47" w:name="FWT_T15b"/>
      <w: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1B4B15" w14:paraId="15DEE7F7" w14:textId="77777777" w:rsidTr="001B4B15">
        <w:trPr>
          <w:trHeight w:val="480"/>
        </w:trPr>
        <w:tc>
          <w:tcPr>
            <w:tcW w:w="5500" w:type="dxa"/>
            <w:tcBorders>
              <w:top w:val="nil"/>
              <w:left w:val="nil"/>
              <w:bottom w:val="single" w:sz="4" w:space="0" w:color="auto"/>
              <w:right w:val="nil"/>
            </w:tcBorders>
            <w:shd w:val="clear" w:color="auto" w:fill="auto"/>
            <w:vAlign w:val="bottom"/>
            <w:hideMark/>
          </w:tcPr>
          <w:p w14:paraId="23CEAC72" w14:textId="77777777" w:rsidR="001B4B15" w:rsidRDefault="001B4B15">
            <w:pPr>
              <w:jc w:val="center"/>
              <w:rPr>
                <w:rFonts w:ascii="Arial" w:hAnsi="Arial" w:cs="Arial"/>
                <w:b/>
                <w:bCs/>
                <w:sz w:val="18"/>
                <w:szCs w:val="18"/>
              </w:rPr>
            </w:pPr>
            <w:bookmarkStart w:id="48" w:name="RANGE!B25:E39"/>
            <w:r>
              <w:rPr>
                <w:rFonts w:ascii="Arial" w:hAnsi="Arial" w:cs="Arial"/>
                <w:b/>
                <w:bCs/>
                <w:sz w:val="18"/>
                <w:szCs w:val="18"/>
              </w:rPr>
              <w:t>Názov položky</w:t>
            </w:r>
            <w:bookmarkEnd w:id="48"/>
          </w:p>
        </w:tc>
        <w:tc>
          <w:tcPr>
            <w:tcW w:w="1340" w:type="dxa"/>
            <w:tcBorders>
              <w:top w:val="nil"/>
              <w:left w:val="nil"/>
              <w:bottom w:val="single" w:sz="4" w:space="0" w:color="auto"/>
              <w:right w:val="nil"/>
            </w:tcBorders>
            <w:shd w:val="clear" w:color="auto" w:fill="auto"/>
            <w:vAlign w:val="bottom"/>
            <w:hideMark/>
          </w:tcPr>
          <w:p w14:paraId="4ABA5812" w14:textId="77777777" w:rsidR="001B4B15" w:rsidRDefault="001B4B15">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69D18F64" w14:textId="77777777" w:rsidR="001B4B15" w:rsidRDefault="001B4B15">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2776DBE7" w14:textId="77777777" w:rsidR="001B4B15" w:rsidRDefault="001B4B15">
            <w:pPr>
              <w:jc w:val="center"/>
              <w:rPr>
                <w:rFonts w:ascii="Arial" w:hAnsi="Arial" w:cs="Arial"/>
                <w:b/>
                <w:bCs/>
                <w:sz w:val="18"/>
                <w:szCs w:val="18"/>
              </w:rPr>
            </w:pPr>
            <w:r>
              <w:rPr>
                <w:rFonts w:ascii="Arial" w:hAnsi="Arial" w:cs="Arial"/>
                <w:b/>
                <w:bCs/>
                <w:sz w:val="18"/>
                <w:szCs w:val="18"/>
              </w:rPr>
              <w:t>Pohľadávky spolu</w:t>
            </w:r>
          </w:p>
        </w:tc>
      </w:tr>
      <w:tr w:rsidR="001B4B15" w14:paraId="037D23EF" w14:textId="77777777" w:rsidTr="00631500">
        <w:trPr>
          <w:trHeight w:val="252"/>
        </w:trPr>
        <w:tc>
          <w:tcPr>
            <w:tcW w:w="5500" w:type="dxa"/>
            <w:tcBorders>
              <w:top w:val="nil"/>
              <w:left w:val="nil"/>
              <w:bottom w:val="nil"/>
              <w:right w:val="nil"/>
            </w:tcBorders>
            <w:shd w:val="clear" w:color="auto" w:fill="auto"/>
            <w:vAlign w:val="bottom"/>
            <w:hideMark/>
          </w:tcPr>
          <w:p w14:paraId="2375A74E" w14:textId="77777777" w:rsidR="001B4B15" w:rsidRDefault="001B4B15">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73A01421" w14:textId="77777777" w:rsidR="001B4B15" w:rsidRDefault="001B4B15">
            <w:pPr>
              <w:jc w:val="right"/>
              <w:rPr>
                <w:rFonts w:ascii="Arial" w:hAnsi="Arial" w:cs="Arial"/>
                <w:b/>
                <w:bCs/>
                <w:sz w:val="18"/>
                <w:szCs w:val="18"/>
              </w:rPr>
            </w:pPr>
            <w:r>
              <w:rPr>
                <w:rFonts w:ascii="Arial" w:hAnsi="Arial" w:cs="Arial"/>
                <w:b/>
                <w:bCs/>
                <w:sz w:val="18"/>
                <w:szCs w:val="18"/>
              </w:rPr>
              <w:t>3 338 764</w:t>
            </w:r>
          </w:p>
        </w:tc>
        <w:tc>
          <w:tcPr>
            <w:tcW w:w="1340" w:type="dxa"/>
            <w:tcBorders>
              <w:top w:val="nil"/>
              <w:left w:val="nil"/>
              <w:bottom w:val="double" w:sz="6" w:space="0" w:color="auto"/>
              <w:right w:val="nil"/>
            </w:tcBorders>
            <w:shd w:val="clear" w:color="auto" w:fill="auto"/>
            <w:vAlign w:val="bottom"/>
            <w:hideMark/>
          </w:tcPr>
          <w:p w14:paraId="5F312A0D" w14:textId="77777777" w:rsidR="001B4B15" w:rsidRDefault="001B4B15">
            <w:pPr>
              <w:jc w:val="right"/>
              <w:rPr>
                <w:rFonts w:ascii="Arial" w:hAnsi="Arial" w:cs="Arial"/>
                <w:b/>
                <w:bCs/>
                <w:sz w:val="18"/>
                <w:szCs w:val="18"/>
              </w:rPr>
            </w:pPr>
            <w:r>
              <w:rPr>
                <w:rFonts w:ascii="Arial" w:hAnsi="Arial" w:cs="Arial"/>
                <w:b/>
                <w:bCs/>
                <w:sz w:val="18"/>
                <w:szCs w:val="18"/>
              </w:rPr>
              <w:t>2 553 763</w:t>
            </w:r>
          </w:p>
        </w:tc>
        <w:tc>
          <w:tcPr>
            <w:tcW w:w="1340" w:type="dxa"/>
            <w:tcBorders>
              <w:top w:val="nil"/>
              <w:left w:val="nil"/>
              <w:bottom w:val="double" w:sz="6" w:space="0" w:color="auto"/>
              <w:right w:val="nil"/>
            </w:tcBorders>
            <w:shd w:val="clear" w:color="auto" w:fill="auto"/>
            <w:vAlign w:val="bottom"/>
            <w:hideMark/>
          </w:tcPr>
          <w:p w14:paraId="7C271C7F" w14:textId="77777777" w:rsidR="001B4B15" w:rsidRDefault="001B4B15">
            <w:pPr>
              <w:jc w:val="right"/>
              <w:rPr>
                <w:rFonts w:ascii="Arial" w:hAnsi="Arial" w:cs="Arial"/>
                <w:b/>
                <w:bCs/>
                <w:sz w:val="18"/>
                <w:szCs w:val="18"/>
              </w:rPr>
            </w:pPr>
            <w:r>
              <w:rPr>
                <w:rFonts w:ascii="Arial" w:hAnsi="Arial" w:cs="Arial"/>
                <w:b/>
                <w:bCs/>
                <w:sz w:val="18"/>
                <w:szCs w:val="18"/>
              </w:rPr>
              <w:t>5 892 527</w:t>
            </w:r>
          </w:p>
        </w:tc>
      </w:tr>
      <w:tr w:rsidR="001B4B15" w14:paraId="21EBC4B1" w14:textId="77777777" w:rsidTr="00631500">
        <w:trPr>
          <w:trHeight w:val="240"/>
        </w:trPr>
        <w:tc>
          <w:tcPr>
            <w:tcW w:w="5500" w:type="dxa"/>
            <w:tcBorders>
              <w:top w:val="nil"/>
              <w:left w:val="nil"/>
              <w:bottom w:val="nil"/>
              <w:right w:val="nil"/>
            </w:tcBorders>
            <w:shd w:val="clear" w:color="auto" w:fill="auto"/>
            <w:vAlign w:val="center"/>
            <w:hideMark/>
          </w:tcPr>
          <w:p w14:paraId="72D83B99" w14:textId="77777777" w:rsidR="001B4B15" w:rsidRDefault="001B4B15">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6C734A20" w14:textId="77777777" w:rsidR="001B4B15" w:rsidRDefault="001B4B15">
            <w:pPr>
              <w:jc w:val="right"/>
              <w:rPr>
                <w:rFonts w:ascii="Arial" w:hAnsi="Arial" w:cs="Arial"/>
                <w:sz w:val="18"/>
                <w:szCs w:val="18"/>
              </w:rPr>
            </w:pPr>
            <w:r>
              <w:rPr>
                <w:rFonts w:ascii="Arial" w:hAnsi="Arial" w:cs="Arial"/>
                <w:sz w:val="18"/>
                <w:szCs w:val="18"/>
              </w:rPr>
              <w:t>997 803</w:t>
            </w:r>
          </w:p>
        </w:tc>
        <w:tc>
          <w:tcPr>
            <w:tcW w:w="1340" w:type="dxa"/>
            <w:tcBorders>
              <w:top w:val="nil"/>
              <w:left w:val="nil"/>
              <w:bottom w:val="nil"/>
              <w:right w:val="nil"/>
            </w:tcBorders>
            <w:shd w:val="clear" w:color="auto" w:fill="auto"/>
            <w:vAlign w:val="bottom"/>
            <w:hideMark/>
          </w:tcPr>
          <w:p w14:paraId="1DEF9D0C" w14:textId="77777777" w:rsidR="001B4B15" w:rsidRDefault="001B4B15">
            <w:pPr>
              <w:jc w:val="right"/>
              <w:rPr>
                <w:rFonts w:ascii="Arial" w:hAnsi="Arial" w:cs="Arial"/>
                <w:sz w:val="18"/>
                <w:szCs w:val="18"/>
              </w:rPr>
            </w:pPr>
            <w:r>
              <w:rPr>
                <w:rFonts w:ascii="Arial" w:hAnsi="Arial" w:cs="Arial"/>
                <w:sz w:val="18"/>
                <w:szCs w:val="18"/>
              </w:rPr>
              <w:t>628 256</w:t>
            </w:r>
          </w:p>
        </w:tc>
        <w:tc>
          <w:tcPr>
            <w:tcW w:w="1340" w:type="dxa"/>
            <w:tcBorders>
              <w:top w:val="nil"/>
              <w:left w:val="nil"/>
              <w:bottom w:val="nil"/>
              <w:right w:val="nil"/>
            </w:tcBorders>
            <w:shd w:val="clear" w:color="auto" w:fill="auto"/>
            <w:noWrap/>
            <w:vAlign w:val="bottom"/>
            <w:hideMark/>
          </w:tcPr>
          <w:p w14:paraId="0C688CBC" w14:textId="77777777" w:rsidR="001B4B15" w:rsidRDefault="001B4B15">
            <w:pPr>
              <w:jc w:val="right"/>
              <w:rPr>
                <w:rFonts w:ascii="Arial" w:hAnsi="Arial" w:cs="Arial"/>
                <w:sz w:val="18"/>
                <w:szCs w:val="18"/>
              </w:rPr>
            </w:pPr>
            <w:r>
              <w:rPr>
                <w:rFonts w:ascii="Arial" w:hAnsi="Arial" w:cs="Arial"/>
                <w:sz w:val="18"/>
                <w:szCs w:val="18"/>
              </w:rPr>
              <w:t>1 626 059</w:t>
            </w:r>
          </w:p>
        </w:tc>
      </w:tr>
      <w:tr w:rsidR="001B4B15" w14:paraId="49FEA0C7" w14:textId="77777777" w:rsidTr="00631500">
        <w:trPr>
          <w:trHeight w:val="240"/>
        </w:trPr>
        <w:tc>
          <w:tcPr>
            <w:tcW w:w="5500" w:type="dxa"/>
            <w:tcBorders>
              <w:top w:val="nil"/>
              <w:left w:val="nil"/>
              <w:bottom w:val="nil"/>
              <w:right w:val="nil"/>
            </w:tcBorders>
            <w:shd w:val="clear" w:color="auto" w:fill="auto"/>
            <w:vAlign w:val="center"/>
            <w:hideMark/>
          </w:tcPr>
          <w:p w14:paraId="10EC90F7" w14:textId="77777777" w:rsidR="001B4B15" w:rsidRDefault="001B4B15">
            <w:pPr>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5E82107F" w14:textId="77777777" w:rsidR="001B4B15" w:rsidRDefault="001B4B15">
            <w:pPr>
              <w:jc w:val="right"/>
              <w:rPr>
                <w:rFonts w:ascii="Arial" w:hAnsi="Arial" w:cs="Arial"/>
                <w:sz w:val="18"/>
                <w:szCs w:val="18"/>
              </w:rPr>
            </w:pPr>
            <w:r>
              <w:rPr>
                <w:rFonts w:ascii="Arial" w:hAnsi="Arial" w:cs="Arial"/>
                <w:sz w:val="18"/>
                <w:szCs w:val="18"/>
              </w:rPr>
              <w:t>2 340 961</w:t>
            </w:r>
          </w:p>
        </w:tc>
        <w:tc>
          <w:tcPr>
            <w:tcW w:w="1340" w:type="dxa"/>
            <w:tcBorders>
              <w:top w:val="nil"/>
              <w:left w:val="nil"/>
              <w:bottom w:val="nil"/>
              <w:right w:val="nil"/>
            </w:tcBorders>
            <w:shd w:val="clear" w:color="auto" w:fill="auto"/>
            <w:vAlign w:val="bottom"/>
            <w:hideMark/>
          </w:tcPr>
          <w:p w14:paraId="3EBFBDE4" w14:textId="77777777" w:rsidR="001B4B15" w:rsidRDefault="001B4B15">
            <w:pPr>
              <w:jc w:val="right"/>
              <w:rPr>
                <w:rFonts w:ascii="Arial" w:hAnsi="Arial" w:cs="Arial"/>
                <w:sz w:val="18"/>
                <w:szCs w:val="18"/>
              </w:rPr>
            </w:pPr>
            <w:r>
              <w:rPr>
                <w:rFonts w:ascii="Arial" w:hAnsi="Arial" w:cs="Arial"/>
                <w:sz w:val="18"/>
                <w:szCs w:val="18"/>
              </w:rPr>
              <w:t>1 925 507</w:t>
            </w:r>
          </w:p>
        </w:tc>
        <w:tc>
          <w:tcPr>
            <w:tcW w:w="1340" w:type="dxa"/>
            <w:tcBorders>
              <w:top w:val="nil"/>
              <w:left w:val="nil"/>
              <w:bottom w:val="nil"/>
              <w:right w:val="nil"/>
            </w:tcBorders>
            <w:shd w:val="clear" w:color="auto" w:fill="auto"/>
            <w:noWrap/>
            <w:vAlign w:val="bottom"/>
            <w:hideMark/>
          </w:tcPr>
          <w:p w14:paraId="5CE4A0EE" w14:textId="77777777" w:rsidR="001B4B15" w:rsidRDefault="001B4B15">
            <w:pPr>
              <w:jc w:val="right"/>
              <w:rPr>
                <w:rFonts w:ascii="Arial" w:hAnsi="Arial" w:cs="Arial"/>
                <w:sz w:val="18"/>
                <w:szCs w:val="18"/>
              </w:rPr>
            </w:pPr>
            <w:r>
              <w:rPr>
                <w:rFonts w:ascii="Arial" w:hAnsi="Arial" w:cs="Arial"/>
                <w:sz w:val="18"/>
                <w:szCs w:val="18"/>
              </w:rPr>
              <w:t>4 266 468</w:t>
            </w:r>
          </w:p>
        </w:tc>
      </w:tr>
      <w:tr w:rsidR="001B4B15" w14:paraId="4D5253B0" w14:textId="77777777" w:rsidTr="001B4B15">
        <w:trPr>
          <w:trHeight w:val="252"/>
        </w:trPr>
        <w:tc>
          <w:tcPr>
            <w:tcW w:w="5500" w:type="dxa"/>
            <w:tcBorders>
              <w:top w:val="nil"/>
              <w:left w:val="nil"/>
              <w:bottom w:val="nil"/>
              <w:right w:val="nil"/>
            </w:tcBorders>
            <w:shd w:val="clear" w:color="auto" w:fill="auto"/>
            <w:vAlign w:val="bottom"/>
            <w:hideMark/>
          </w:tcPr>
          <w:p w14:paraId="486AD5B9" w14:textId="77777777" w:rsidR="001B4B15" w:rsidRDefault="001B4B15">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4595F578" w14:textId="77777777" w:rsidR="001B4B15" w:rsidRDefault="001B4B15">
            <w:pPr>
              <w:jc w:val="right"/>
              <w:rPr>
                <w:rFonts w:ascii="Arial" w:hAnsi="Arial" w:cs="Arial"/>
                <w:b/>
                <w:bCs/>
                <w:sz w:val="18"/>
                <w:szCs w:val="18"/>
              </w:rPr>
            </w:pPr>
            <w:r>
              <w:rPr>
                <w:rFonts w:ascii="Arial" w:hAnsi="Arial" w:cs="Arial"/>
                <w:b/>
                <w:bCs/>
                <w:sz w:val="18"/>
                <w:szCs w:val="18"/>
              </w:rPr>
              <w:t>6 968 829</w:t>
            </w:r>
          </w:p>
        </w:tc>
        <w:tc>
          <w:tcPr>
            <w:tcW w:w="1340" w:type="dxa"/>
            <w:tcBorders>
              <w:top w:val="single" w:sz="4" w:space="0" w:color="auto"/>
              <w:left w:val="nil"/>
              <w:bottom w:val="double" w:sz="6" w:space="0" w:color="auto"/>
              <w:right w:val="nil"/>
            </w:tcBorders>
            <w:shd w:val="clear" w:color="auto" w:fill="auto"/>
            <w:vAlign w:val="bottom"/>
            <w:hideMark/>
          </w:tcPr>
          <w:p w14:paraId="24F6DF93"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2DEBE238" w14:textId="77777777" w:rsidR="001B4B15" w:rsidRDefault="001B4B15">
            <w:pPr>
              <w:jc w:val="right"/>
              <w:rPr>
                <w:rFonts w:ascii="Arial" w:hAnsi="Arial" w:cs="Arial"/>
                <w:b/>
                <w:bCs/>
                <w:sz w:val="18"/>
                <w:szCs w:val="18"/>
              </w:rPr>
            </w:pPr>
            <w:r>
              <w:rPr>
                <w:rFonts w:ascii="Arial" w:hAnsi="Arial" w:cs="Arial"/>
                <w:b/>
                <w:bCs/>
                <w:sz w:val="18"/>
                <w:szCs w:val="18"/>
              </w:rPr>
              <w:t>6 968 829</w:t>
            </w:r>
          </w:p>
        </w:tc>
      </w:tr>
      <w:tr w:rsidR="001B4B15" w14:paraId="01FD36C0" w14:textId="77777777" w:rsidTr="00631500">
        <w:trPr>
          <w:trHeight w:val="240"/>
        </w:trPr>
        <w:tc>
          <w:tcPr>
            <w:tcW w:w="5500" w:type="dxa"/>
            <w:tcBorders>
              <w:top w:val="nil"/>
              <w:left w:val="nil"/>
              <w:bottom w:val="nil"/>
              <w:right w:val="nil"/>
            </w:tcBorders>
            <w:shd w:val="clear" w:color="auto" w:fill="auto"/>
            <w:vAlign w:val="center"/>
            <w:hideMark/>
          </w:tcPr>
          <w:p w14:paraId="0C11CB92" w14:textId="77777777" w:rsidR="001B4B15" w:rsidRDefault="001B4B15">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21BB62E1" w14:textId="77777777" w:rsidR="001B4B15" w:rsidRDefault="001B4B15">
            <w:pPr>
              <w:jc w:val="right"/>
              <w:rPr>
                <w:rFonts w:ascii="Arial" w:hAnsi="Arial" w:cs="Arial"/>
                <w:sz w:val="18"/>
                <w:szCs w:val="18"/>
              </w:rPr>
            </w:pPr>
            <w:r>
              <w:rPr>
                <w:rFonts w:ascii="Arial" w:hAnsi="Arial" w:cs="Arial"/>
                <w:sz w:val="18"/>
                <w:szCs w:val="18"/>
              </w:rPr>
              <w:t>6 209 990</w:t>
            </w:r>
          </w:p>
        </w:tc>
        <w:tc>
          <w:tcPr>
            <w:tcW w:w="1340" w:type="dxa"/>
            <w:tcBorders>
              <w:top w:val="nil"/>
              <w:left w:val="nil"/>
              <w:bottom w:val="nil"/>
              <w:right w:val="nil"/>
            </w:tcBorders>
            <w:shd w:val="clear" w:color="auto" w:fill="auto"/>
            <w:vAlign w:val="bottom"/>
            <w:hideMark/>
          </w:tcPr>
          <w:p w14:paraId="2CCD061D" w14:textId="77777777" w:rsidR="001B4B15" w:rsidRDefault="001B4B15">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0705F1A" w14:textId="77777777" w:rsidR="001B4B15" w:rsidRDefault="001B4B15">
            <w:pPr>
              <w:jc w:val="right"/>
              <w:rPr>
                <w:rFonts w:ascii="Arial" w:hAnsi="Arial" w:cs="Arial"/>
                <w:sz w:val="18"/>
                <w:szCs w:val="18"/>
              </w:rPr>
            </w:pPr>
            <w:r>
              <w:rPr>
                <w:rFonts w:ascii="Arial" w:hAnsi="Arial" w:cs="Arial"/>
                <w:sz w:val="18"/>
                <w:szCs w:val="18"/>
              </w:rPr>
              <w:t>6 209 990</w:t>
            </w:r>
          </w:p>
        </w:tc>
      </w:tr>
      <w:tr w:rsidR="001B4B15" w14:paraId="0DB0BA37" w14:textId="77777777" w:rsidTr="00631500">
        <w:trPr>
          <w:trHeight w:val="240"/>
        </w:trPr>
        <w:tc>
          <w:tcPr>
            <w:tcW w:w="5500" w:type="dxa"/>
            <w:tcBorders>
              <w:top w:val="nil"/>
              <w:left w:val="nil"/>
              <w:bottom w:val="nil"/>
              <w:right w:val="nil"/>
            </w:tcBorders>
            <w:shd w:val="clear" w:color="auto" w:fill="auto"/>
            <w:vAlign w:val="center"/>
            <w:hideMark/>
          </w:tcPr>
          <w:p w14:paraId="22BCC957" w14:textId="77777777" w:rsidR="001B4B15" w:rsidRDefault="001B4B15">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3F84D26A" w14:textId="77777777" w:rsidR="001B4B15" w:rsidRDefault="001B4B15">
            <w:pPr>
              <w:jc w:val="right"/>
              <w:rPr>
                <w:rFonts w:ascii="Arial" w:hAnsi="Arial" w:cs="Arial"/>
                <w:sz w:val="18"/>
                <w:szCs w:val="18"/>
              </w:rPr>
            </w:pPr>
            <w:r>
              <w:rPr>
                <w:rFonts w:ascii="Arial" w:hAnsi="Arial" w:cs="Arial"/>
                <w:sz w:val="18"/>
                <w:szCs w:val="18"/>
              </w:rPr>
              <w:t>551 897</w:t>
            </w:r>
          </w:p>
        </w:tc>
        <w:tc>
          <w:tcPr>
            <w:tcW w:w="1340" w:type="dxa"/>
            <w:tcBorders>
              <w:top w:val="nil"/>
              <w:left w:val="nil"/>
              <w:bottom w:val="nil"/>
              <w:right w:val="nil"/>
            </w:tcBorders>
            <w:shd w:val="clear" w:color="auto" w:fill="auto"/>
            <w:vAlign w:val="bottom"/>
            <w:hideMark/>
          </w:tcPr>
          <w:p w14:paraId="6589151B" w14:textId="77777777" w:rsidR="001B4B15" w:rsidRDefault="001B4B15">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6FB9C87" w14:textId="77777777" w:rsidR="001B4B15" w:rsidRDefault="001B4B15">
            <w:pPr>
              <w:jc w:val="right"/>
              <w:rPr>
                <w:rFonts w:ascii="Arial" w:hAnsi="Arial" w:cs="Arial"/>
                <w:sz w:val="18"/>
                <w:szCs w:val="18"/>
              </w:rPr>
            </w:pPr>
            <w:r>
              <w:rPr>
                <w:rFonts w:ascii="Arial" w:hAnsi="Arial" w:cs="Arial"/>
                <w:sz w:val="18"/>
                <w:szCs w:val="18"/>
              </w:rPr>
              <w:t>551 897</w:t>
            </w:r>
          </w:p>
        </w:tc>
      </w:tr>
      <w:tr w:rsidR="001B4B15" w14:paraId="348EFBFC" w14:textId="77777777" w:rsidTr="00631500">
        <w:trPr>
          <w:trHeight w:val="240"/>
        </w:trPr>
        <w:tc>
          <w:tcPr>
            <w:tcW w:w="5500" w:type="dxa"/>
            <w:tcBorders>
              <w:top w:val="nil"/>
              <w:left w:val="nil"/>
              <w:bottom w:val="nil"/>
              <w:right w:val="nil"/>
            </w:tcBorders>
            <w:shd w:val="clear" w:color="auto" w:fill="auto"/>
            <w:vAlign w:val="center"/>
            <w:hideMark/>
          </w:tcPr>
          <w:p w14:paraId="2200B092" w14:textId="77777777" w:rsidR="001B4B15" w:rsidRDefault="001B4B15">
            <w:pPr>
              <w:rPr>
                <w:rFonts w:ascii="Arial" w:hAnsi="Arial" w:cs="Arial"/>
                <w:sz w:val="16"/>
                <w:szCs w:val="16"/>
              </w:rPr>
            </w:pPr>
            <w:r>
              <w:rPr>
                <w:rFonts w:ascii="Arial" w:hAnsi="Arial" w:cs="Arial"/>
                <w:sz w:val="16"/>
                <w:szCs w:val="16"/>
              </w:rPr>
              <w:t>Iné pohĺadávky</w:t>
            </w:r>
          </w:p>
        </w:tc>
        <w:tc>
          <w:tcPr>
            <w:tcW w:w="1340" w:type="dxa"/>
            <w:tcBorders>
              <w:top w:val="nil"/>
              <w:left w:val="nil"/>
              <w:bottom w:val="nil"/>
              <w:right w:val="nil"/>
            </w:tcBorders>
            <w:shd w:val="clear" w:color="auto" w:fill="auto"/>
            <w:vAlign w:val="bottom"/>
            <w:hideMark/>
          </w:tcPr>
          <w:p w14:paraId="0F829FCB" w14:textId="77777777" w:rsidR="001B4B15" w:rsidRDefault="001B4B15">
            <w:pPr>
              <w:jc w:val="right"/>
              <w:rPr>
                <w:rFonts w:ascii="Arial" w:hAnsi="Arial" w:cs="Arial"/>
                <w:sz w:val="18"/>
                <w:szCs w:val="18"/>
              </w:rPr>
            </w:pPr>
            <w:r>
              <w:rPr>
                <w:rFonts w:ascii="Arial" w:hAnsi="Arial" w:cs="Arial"/>
                <w:sz w:val="18"/>
                <w:szCs w:val="18"/>
              </w:rPr>
              <w:t>206 942</w:t>
            </w:r>
          </w:p>
        </w:tc>
        <w:tc>
          <w:tcPr>
            <w:tcW w:w="1340" w:type="dxa"/>
            <w:tcBorders>
              <w:top w:val="nil"/>
              <w:left w:val="nil"/>
              <w:bottom w:val="nil"/>
              <w:right w:val="nil"/>
            </w:tcBorders>
            <w:shd w:val="clear" w:color="auto" w:fill="auto"/>
            <w:vAlign w:val="bottom"/>
            <w:hideMark/>
          </w:tcPr>
          <w:p w14:paraId="2138DE8D" w14:textId="77777777" w:rsidR="001B4B15" w:rsidRDefault="001B4B15">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1DBE9CB8" w14:textId="77777777" w:rsidR="001B4B15" w:rsidRDefault="001B4B15">
            <w:pPr>
              <w:jc w:val="right"/>
              <w:rPr>
                <w:rFonts w:ascii="Arial" w:hAnsi="Arial" w:cs="Arial"/>
                <w:sz w:val="18"/>
                <w:szCs w:val="18"/>
              </w:rPr>
            </w:pPr>
            <w:r>
              <w:rPr>
                <w:rFonts w:ascii="Arial" w:hAnsi="Arial" w:cs="Arial"/>
                <w:sz w:val="18"/>
                <w:szCs w:val="18"/>
              </w:rPr>
              <w:t>206 942</w:t>
            </w:r>
          </w:p>
        </w:tc>
      </w:tr>
      <w:tr w:rsidR="001B4B15" w14:paraId="5D770DA1" w14:textId="77777777" w:rsidTr="001B4B15">
        <w:trPr>
          <w:trHeight w:val="252"/>
        </w:trPr>
        <w:tc>
          <w:tcPr>
            <w:tcW w:w="5500" w:type="dxa"/>
            <w:tcBorders>
              <w:top w:val="nil"/>
              <w:left w:val="nil"/>
              <w:bottom w:val="nil"/>
              <w:right w:val="nil"/>
            </w:tcBorders>
            <w:shd w:val="clear" w:color="auto" w:fill="auto"/>
            <w:vAlign w:val="bottom"/>
            <w:hideMark/>
          </w:tcPr>
          <w:p w14:paraId="6C65D4C7" w14:textId="77777777" w:rsidR="001B4B15" w:rsidRDefault="001B4B15">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19A0B528" w14:textId="77777777" w:rsidR="001B4B15" w:rsidRDefault="001B4B15">
            <w:pPr>
              <w:jc w:val="right"/>
              <w:rPr>
                <w:rFonts w:ascii="Arial" w:hAnsi="Arial" w:cs="Arial"/>
                <w:b/>
                <w:bCs/>
                <w:sz w:val="18"/>
                <w:szCs w:val="18"/>
              </w:rPr>
            </w:pPr>
            <w:r>
              <w:rPr>
                <w:rFonts w:ascii="Arial" w:hAnsi="Arial" w:cs="Arial"/>
                <w:b/>
                <w:bCs/>
                <w:sz w:val="18"/>
                <w:szCs w:val="18"/>
              </w:rPr>
              <w:t>10 307 593</w:t>
            </w:r>
          </w:p>
        </w:tc>
        <w:tc>
          <w:tcPr>
            <w:tcW w:w="1340" w:type="dxa"/>
            <w:tcBorders>
              <w:top w:val="single" w:sz="4" w:space="0" w:color="auto"/>
              <w:left w:val="nil"/>
              <w:bottom w:val="double" w:sz="6" w:space="0" w:color="auto"/>
              <w:right w:val="nil"/>
            </w:tcBorders>
            <w:shd w:val="clear" w:color="auto" w:fill="auto"/>
            <w:vAlign w:val="bottom"/>
            <w:hideMark/>
          </w:tcPr>
          <w:p w14:paraId="45527182" w14:textId="77777777" w:rsidR="001B4B15" w:rsidRDefault="001B4B15">
            <w:pPr>
              <w:jc w:val="right"/>
              <w:rPr>
                <w:rFonts w:ascii="Arial" w:hAnsi="Arial" w:cs="Arial"/>
                <w:b/>
                <w:bCs/>
                <w:sz w:val="18"/>
                <w:szCs w:val="18"/>
              </w:rPr>
            </w:pPr>
            <w:r>
              <w:rPr>
                <w:rFonts w:ascii="Arial" w:hAnsi="Arial" w:cs="Arial"/>
                <w:b/>
                <w:bCs/>
                <w:sz w:val="18"/>
                <w:szCs w:val="18"/>
              </w:rPr>
              <w:t>2 553 763</w:t>
            </w:r>
          </w:p>
        </w:tc>
        <w:tc>
          <w:tcPr>
            <w:tcW w:w="1340" w:type="dxa"/>
            <w:tcBorders>
              <w:top w:val="single" w:sz="4" w:space="0" w:color="auto"/>
              <w:left w:val="nil"/>
              <w:bottom w:val="double" w:sz="6" w:space="0" w:color="auto"/>
              <w:right w:val="nil"/>
            </w:tcBorders>
            <w:shd w:val="clear" w:color="auto" w:fill="auto"/>
            <w:vAlign w:val="bottom"/>
            <w:hideMark/>
          </w:tcPr>
          <w:p w14:paraId="06D967FD" w14:textId="77777777" w:rsidR="001B4B15" w:rsidRDefault="001B4B15">
            <w:pPr>
              <w:jc w:val="right"/>
              <w:rPr>
                <w:rFonts w:ascii="Arial" w:hAnsi="Arial" w:cs="Arial"/>
                <w:b/>
                <w:bCs/>
                <w:sz w:val="18"/>
                <w:szCs w:val="18"/>
              </w:rPr>
            </w:pPr>
            <w:r>
              <w:rPr>
                <w:rFonts w:ascii="Arial" w:hAnsi="Arial" w:cs="Arial"/>
                <w:b/>
                <w:bCs/>
                <w:sz w:val="18"/>
                <w:szCs w:val="18"/>
              </w:rPr>
              <w:t>12 861 356</w:t>
            </w:r>
          </w:p>
        </w:tc>
      </w:tr>
    </w:tbl>
    <w:p w14:paraId="49F49D3E" w14:textId="03E0B45D" w:rsidR="005C33EE" w:rsidRDefault="005C33EE" w:rsidP="00366E92">
      <w:pPr>
        <w:pStyle w:val="odstavec"/>
      </w:pPr>
    </w:p>
    <w:p w14:paraId="7E7FE04B" w14:textId="77777777" w:rsidR="005C33EE" w:rsidRPr="00796393" w:rsidRDefault="005C33EE" w:rsidP="00366E92">
      <w:pPr>
        <w:pStyle w:val="odstavec"/>
      </w:pPr>
    </w:p>
    <w:bookmarkEnd w:id="47"/>
    <w:p w14:paraId="2867CF52" w14:textId="77777777" w:rsidR="00667406" w:rsidRPr="00796393" w:rsidRDefault="004B35C9" w:rsidP="00366E92">
      <w:pPr>
        <w:pStyle w:val="body1"/>
      </w:pPr>
      <w:r w:rsidRPr="00796393">
        <w:t>Informácie o záložnom práve príp</w:t>
      </w:r>
      <w:r w:rsidR="00D019FD" w:rsidRPr="00796393">
        <w:t>adne</w:t>
      </w:r>
      <w:r w:rsidRPr="00796393">
        <w:t xml:space="preserve"> obmedzenom práve disponovať s</w:t>
      </w:r>
      <w:r w:rsidR="00A96F06" w:rsidRPr="00796393">
        <w:t> </w:t>
      </w:r>
      <w:r w:rsidRPr="00796393">
        <w:t>pohľadávkami</w:t>
      </w:r>
      <w:r w:rsidR="00A96F06" w:rsidRPr="00796393">
        <w:t xml:space="preserve"> a informácie o pohľadávkach krytých záložným právom sú uvedené v nasledujúcej tabuľke</w:t>
      </w:r>
      <w:r w:rsidRPr="00796393">
        <w:t>:</w:t>
      </w:r>
    </w:p>
    <w:p w14:paraId="3CD4B8CB" w14:textId="77777777" w:rsidR="001B4B15" w:rsidRDefault="001B4B15" w:rsidP="00366E92">
      <w:pPr>
        <w:pStyle w:val="body"/>
      </w:pPr>
      <w:bookmarkStart w:id="49" w:name="FWT_T16"/>
      <w: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1B4B15" w14:paraId="1E7EBC4E" w14:textId="77777777" w:rsidTr="001B4B15">
        <w:trPr>
          <w:trHeight w:val="480"/>
        </w:trPr>
        <w:tc>
          <w:tcPr>
            <w:tcW w:w="6600" w:type="dxa"/>
            <w:tcBorders>
              <w:top w:val="nil"/>
              <w:left w:val="nil"/>
              <w:bottom w:val="single" w:sz="4" w:space="0" w:color="auto"/>
              <w:right w:val="nil"/>
            </w:tcBorders>
            <w:shd w:val="clear" w:color="auto" w:fill="auto"/>
            <w:vAlign w:val="bottom"/>
            <w:hideMark/>
          </w:tcPr>
          <w:p w14:paraId="47C2224E" w14:textId="77777777" w:rsidR="001B4B15" w:rsidRDefault="001B4B15">
            <w:pPr>
              <w:jc w:val="center"/>
              <w:rPr>
                <w:rFonts w:ascii="Arial" w:hAnsi="Arial" w:cs="Arial"/>
                <w:b/>
                <w:bCs/>
                <w:sz w:val="18"/>
                <w:szCs w:val="18"/>
              </w:rPr>
            </w:pPr>
            <w:r>
              <w:rPr>
                <w:rFonts w:ascii="Arial" w:hAnsi="Arial" w:cs="Arial"/>
                <w:b/>
                <w:bCs/>
                <w:sz w:val="18"/>
                <w:szCs w:val="18"/>
              </w:rPr>
              <w:t>Pohľadávky</w:t>
            </w:r>
          </w:p>
        </w:tc>
        <w:tc>
          <w:tcPr>
            <w:tcW w:w="1440" w:type="dxa"/>
            <w:tcBorders>
              <w:top w:val="nil"/>
              <w:left w:val="nil"/>
              <w:bottom w:val="single" w:sz="4" w:space="0" w:color="auto"/>
              <w:right w:val="nil"/>
            </w:tcBorders>
            <w:shd w:val="clear" w:color="auto" w:fill="auto"/>
            <w:vAlign w:val="bottom"/>
            <w:hideMark/>
          </w:tcPr>
          <w:p w14:paraId="7DAAED03" w14:textId="77777777" w:rsidR="001B4B15" w:rsidRDefault="001B4B15">
            <w:pPr>
              <w:jc w:val="center"/>
              <w:rPr>
                <w:rFonts w:ascii="Arial" w:hAnsi="Arial" w:cs="Arial"/>
                <w:b/>
                <w:bCs/>
                <w:sz w:val="18"/>
                <w:szCs w:val="18"/>
              </w:rPr>
            </w:pPr>
            <w:r>
              <w:rPr>
                <w:rFonts w:ascii="Arial" w:hAnsi="Arial" w:cs="Arial"/>
                <w:b/>
                <w:bCs/>
                <w:sz w:val="18"/>
                <w:szCs w:val="18"/>
              </w:rPr>
              <w:t>Stav k 31.12.2018</w:t>
            </w:r>
          </w:p>
        </w:tc>
        <w:tc>
          <w:tcPr>
            <w:tcW w:w="1440" w:type="dxa"/>
            <w:tcBorders>
              <w:top w:val="nil"/>
              <w:left w:val="nil"/>
              <w:bottom w:val="single" w:sz="4" w:space="0" w:color="auto"/>
              <w:right w:val="nil"/>
            </w:tcBorders>
            <w:shd w:val="clear" w:color="auto" w:fill="auto"/>
            <w:vAlign w:val="bottom"/>
            <w:hideMark/>
          </w:tcPr>
          <w:p w14:paraId="215394C3" w14:textId="77777777" w:rsidR="001B4B15" w:rsidRDefault="001B4B15">
            <w:pPr>
              <w:jc w:val="center"/>
              <w:rPr>
                <w:rFonts w:ascii="Arial" w:hAnsi="Arial" w:cs="Arial"/>
                <w:b/>
                <w:bCs/>
                <w:sz w:val="18"/>
                <w:szCs w:val="18"/>
              </w:rPr>
            </w:pPr>
            <w:r>
              <w:rPr>
                <w:rFonts w:ascii="Arial" w:hAnsi="Arial" w:cs="Arial"/>
                <w:b/>
                <w:bCs/>
                <w:sz w:val="18"/>
                <w:szCs w:val="18"/>
              </w:rPr>
              <w:t>Stav k 31.12.2017</w:t>
            </w:r>
          </w:p>
        </w:tc>
      </w:tr>
      <w:tr w:rsidR="001B4B15" w14:paraId="0C614BD2" w14:textId="77777777" w:rsidTr="00631500">
        <w:trPr>
          <w:trHeight w:val="228"/>
        </w:trPr>
        <w:tc>
          <w:tcPr>
            <w:tcW w:w="6600" w:type="dxa"/>
            <w:tcBorders>
              <w:top w:val="single" w:sz="4" w:space="0" w:color="auto"/>
              <w:left w:val="nil"/>
              <w:bottom w:val="nil"/>
              <w:right w:val="nil"/>
            </w:tcBorders>
            <w:shd w:val="clear" w:color="auto" w:fill="auto"/>
            <w:vAlign w:val="bottom"/>
            <w:hideMark/>
          </w:tcPr>
          <w:p w14:paraId="385EE6EA" w14:textId="77777777" w:rsidR="001B4B15" w:rsidRDefault="001B4B15">
            <w:pPr>
              <w:rPr>
                <w:rFonts w:ascii="Arial" w:hAnsi="Arial" w:cs="Arial"/>
                <w:sz w:val="18"/>
                <w:szCs w:val="18"/>
              </w:rPr>
            </w:pPr>
            <w:r>
              <w:rPr>
                <w:rFonts w:ascii="Arial" w:hAnsi="Arial" w:cs="Arial"/>
                <w:sz w:val="18"/>
                <w:szCs w:val="18"/>
              </w:rPr>
              <w:t>Hodnota pohľadávok, na ktoré sa zriadilo záložné právo</w:t>
            </w:r>
          </w:p>
        </w:tc>
        <w:tc>
          <w:tcPr>
            <w:tcW w:w="1440" w:type="dxa"/>
            <w:tcBorders>
              <w:top w:val="single" w:sz="4" w:space="0" w:color="auto"/>
              <w:left w:val="nil"/>
              <w:bottom w:val="nil"/>
              <w:right w:val="nil"/>
            </w:tcBorders>
            <w:shd w:val="clear" w:color="auto" w:fill="auto"/>
            <w:vAlign w:val="bottom"/>
            <w:hideMark/>
          </w:tcPr>
          <w:p w14:paraId="2BCD7926" w14:textId="2D868C05" w:rsidR="001B4B15" w:rsidRPr="0036274D" w:rsidRDefault="00776E50">
            <w:pPr>
              <w:jc w:val="right"/>
              <w:rPr>
                <w:rFonts w:ascii="Arial" w:hAnsi="Arial" w:cs="Arial"/>
                <w:sz w:val="18"/>
                <w:szCs w:val="18"/>
              </w:rPr>
            </w:pPr>
            <w:r>
              <w:rPr>
                <w:rFonts w:ascii="Arial" w:hAnsi="Arial" w:cs="Arial"/>
                <w:sz w:val="18"/>
                <w:szCs w:val="18"/>
              </w:rPr>
              <w:t>4 962 565</w:t>
            </w:r>
          </w:p>
        </w:tc>
        <w:tc>
          <w:tcPr>
            <w:tcW w:w="1440" w:type="dxa"/>
            <w:tcBorders>
              <w:top w:val="single" w:sz="4" w:space="0" w:color="auto"/>
              <w:left w:val="nil"/>
              <w:bottom w:val="nil"/>
              <w:right w:val="nil"/>
            </w:tcBorders>
            <w:shd w:val="clear" w:color="auto" w:fill="auto"/>
            <w:vAlign w:val="bottom"/>
            <w:hideMark/>
          </w:tcPr>
          <w:p w14:paraId="04AD6DFE" w14:textId="20E4BF0F" w:rsidR="001B4B15" w:rsidRPr="00E51CB3" w:rsidRDefault="00D70AEB">
            <w:pPr>
              <w:jc w:val="right"/>
              <w:rPr>
                <w:rFonts w:ascii="Arial" w:hAnsi="Arial" w:cs="Arial"/>
                <w:sz w:val="18"/>
                <w:szCs w:val="18"/>
              </w:rPr>
            </w:pPr>
            <w:r w:rsidRPr="00E51CB3">
              <w:rPr>
                <w:rFonts w:ascii="Arial" w:hAnsi="Arial" w:cs="Arial"/>
                <w:sz w:val="18"/>
                <w:szCs w:val="18"/>
              </w:rPr>
              <w:t>5 892 526</w:t>
            </w:r>
          </w:p>
        </w:tc>
      </w:tr>
    </w:tbl>
    <w:p w14:paraId="04B75234" w14:textId="1062E415" w:rsidR="005C33EE" w:rsidRDefault="005C33EE" w:rsidP="00366E92">
      <w:pPr>
        <w:pStyle w:val="body"/>
      </w:pPr>
    </w:p>
    <w:p w14:paraId="04EC115E" w14:textId="77777777" w:rsidR="005C33EE" w:rsidRPr="00796393" w:rsidRDefault="005C33EE" w:rsidP="00366E92">
      <w:pPr>
        <w:pStyle w:val="body"/>
      </w:pPr>
    </w:p>
    <w:bookmarkEnd w:id="49"/>
    <w:p w14:paraId="7C4EB5D9" w14:textId="76F92649" w:rsidR="00750090" w:rsidRPr="00796393" w:rsidRDefault="00D70AEB" w:rsidP="00366E92">
      <w:pPr>
        <w:pStyle w:val="odstavec"/>
      </w:pPr>
      <w:r>
        <w:t>Informácie o založenom majetku Spoločnosti sú uvedené v </w:t>
      </w:r>
      <w:r w:rsidRPr="00972BAA">
        <w:t>poznámkach v časti VI.</w:t>
      </w:r>
    </w:p>
    <w:p w14:paraId="72A33B18" w14:textId="77777777" w:rsidR="007972C6" w:rsidRPr="00796393" w:rsidRDefault="007972C6" w:rsidP="00366E92">
      <w:pPr>
        <w:pStyle w:val="odstavec"/>
      </w:pPr>
    </w:p>
    <w:p w14:paraId="217AD2AE" w14:textId="77777777" w:rsidR="00D70AEB" w:rsidRDefault="00D70AEB">
      <w:pPr>
        <w:rPr>
          <w:rFonts w:ascii="Arial" w:hAnsi="Arial" w:cs="Arial"/>
          <w:b/>
          <w:bCs/>
          <w:iCs/>
          <w:sz w:val="20"/>
          <w:szCs w:val="20"/>
        </w:rPr>
      </w:pPr>
      <w:r>
        <w:rPr>
          <w:rFonts w:ascii="Arial" w:hAnsi="Arial"/>
        </w:rPr>
        <w:br w:type="page"/>
      </w:r>
    </w:p>
    <w:p w14:paraId="76F4B054" w14:textId="77777777" w:rsidR="002A6B50" w:rsidRPr="00796393" w:rsidRDefault="00925889" w:rsidP="00967F11">
      <w:pPr>
        <w:pStyle w:val="Nadpis2"/>
        <w:rPr>
          <w:rFonts w:ascii="Arial" w:hAnsi="Arial"/>
        </w:rPr>
      </w:pPr>
      <w:r w:rsidRPr="00796393">
        <w:rPr>
          <w:rFonts w:ascii="Arial" w:hAnsi="Arial"/>
        </w:rPr>
        <w:t>Poskytnuté p</w:t>
      </w:r>
      <w:r w:rsidR="00AE4340" w:rsidRPr="00796393">
        <w:rPr>
          <w:rFonts w:ascii="Arial" w:hAnsi="Arial"/>
        </w:rPr>
        <w:t>ôžičky</w:t>
      </w:r>
    </w:p>
    <w:p w14:paraId="241D6CF2" w14:textId="77777777" w:rsidR="00E5171E" w:rsidRPr="00187002" w:rsidRDefault="00AE4340" w:rsidP="00366E92">
      <w:pPr>
        <w:pStyle w:val="odstavec"/>
        <w:rPr>
          <w:lang w:val="sk-SK"/>
        </w:rPr>
      </w:pPr>
      <w:r w:rsidRPr="00187002">
        <w:rPr>
          <w:lang w:val="sk-SK"/>
        </w:rPr>
        <w:t xml:space="preserve">Prehľad </w:t>
      </w:r>
      <w:r w:rsidR="00925889" w:rsidRPr="00187002">
        <w:rPr>
          <w:lang w:val="sk-SK"/>
        </w:rPr>
        <w:t xml:space="preserve">poskytnutých </w:t>
      </w:r>
      <w:r w:rsidRPr="00187002">
        <w:rPr>
          <w:lang w:val="sk-SK"/>
        </w:rPr>
        <w:t>pôžičiek je uvedený v nasledujúcej tabuľke:</w:t>
      </w:r>
    </w:p>
    <w:p w14:paraId="5F7D27AA" w14:textId="77777777" w:rsidR="001B4B15" w:rsidRPr="00187002" w:rsidRDefault="001B4B15" w:rsidP="00366E92">
      <w:pPr>
        <w:pStyle w:val="odstavec"/>
        <w:rPr>
          <w:lang w:val="sk-SK"/>
        </w:rPr>
      </w:pPr>
      <w:bookmarkStart w:id="50" w:name="FWT_T31c"/>
      <w:r w:rsidRPr="00187002">
        <w:rPr>
          <w:lang w:val="sk-SK"/>
        </w:rPr>
        <w:t xml:space="preserve"> </w:t>
      </w:r>
    </w:p>
    <w:tbl>
      <w:tblPr>
        <w:tblW w:w="0" w:type="auto"/>
        <w:tblInd w:w="482" w:type="dxa"/>
        <w:tblCellMar>
          <w:left w:w="70" w:type="dxa"/>
          <w:right w:w="70" w:type="dxa"/>
        </w:tblCellMar>
        <w:tblLook w:val="04A0" w:firstRow="1" w:lastRow="0" w:firstColumn="1" w:lastColumn="0" w:noHBand="0" w:noVBand="1"/>
      </w:tblPr>
      <w:tblGrid>
        <w:gridCol w:w="1703"/>
        <w:gridCol w:w="601"/>
        <w:gridCol w:w="1197"/>
        <w:gridCol w:w="1375"/>
        <w:gridCol w:w="1128"/>
        <w:gridCol w:w="1128"/>
        <w:gridCol w:w="1082"/>
        <w:gridCol w:w="1082"/>
      </w:tblGrid>
      <w:tr w:rsidR="001B4B15" w14:paraId="6892943B" w14:textId="77777777" w:rsidTr="00C41D24">
        <w:trPr>
          <w:trHeight w:val="540"/>
        </w:trPr>
        <w:tc>
          <w:tcPr>
            <w:tcW w:w="0" w:type="auto"/>
            <w:vMerge w:val="restart"/>
            <w:tcBorders>
              <w:top w:val="nil"/>
              <w:left w:val="nil"/>
              <w:bottom w:val="single" w:sz="4" w:space="0" w:color="000000"/>
              <w:right w:val="nil"/>
            </w:tcBorders>
            <w:shd w:val="clear" w:color="auto" w:fill="auto"/>
            <w:vAlign w:val="bottom"/>
            <w:hideMark/>
          </w:tcPr>
          <w:p w14:paraId="5F678DA8" w14:textId="77777777" w:rsidR="001B4B15" w:rsidRDefault="001B4B15">
            <w:pPr>
              <w:rPr>
                <w:rFonts w:ascii="Arial" w:hAnsi="Arial" w:cs="Arial"/>
                <w:b/>
                <w:bCs/>
                <w:sz w:val="18"/>
                <w:szCs w:val="18"/>
              </w:rPr>
            </w:pPr>
            <w:bookmarkStart w:id="51" w:name="RANGE!B68:I80"/>
            <w:r>
              <w:rPr>
                <w:rFonts w:ascii="Arial" w:hAnsi="Arial" w:cs="Arial"/>
                <w:b/>
                <w:bCs/>
                <w:sz w:val="18"/>
                <w:szCs w:val="18"/>
              </w:rPr>
              <w:t>Názov položky</w:t>
            </w:r>
            <w:bookmarkEnd w:id="51"/>
          </w:p>
        </w:tc>
        <w:tc>
          <w:tcPr>
            <w:tcW w:w="0" w:type="auto"/>
            <w:vMerge w:val="restart"/>
            <w:tcBorders>
              <w:top w:val="nil"/>
              <w:left w:val="nil"/>
              <w:bottom w:val="single" w:sz="4" w:space="0" w:color="000000"/>
              <w:right w:val="nil"/>
            </w:tcBorders>
            <w:shd w:val="clear" w:color="auto" w:fill="auto"/>
            <w:vAlign w:val="bottom"/>
            <w:hideMark/>
          </w:tcPr>
          <w:p w14:paraId="22B24B43" w14:textId="77777777" w:rsidR="001B4B15" w:rsidRDefault="001B4B15">
            <w:pPr>
              <w:jc w:val="center"/>
              <w:rPr>
                <w:rFonts w:ascii="Arial" w:hAnsi="Arial" w:cs="Arial"/>
                <w:b/>
                <w:bCs/>
                <w:sz w:val="18"/>
                <w:szCs w:val="18"/>
              </w:rPr>
            </w:pPr>
            <w:r>
              <w:rPr>
                <w:rFonts w:ascii="Arial" w:hAnsi="Arial" w:cs="Arial"/>
                <w:b/>
                <w:bCs/>
                <w:sz w:val="18"/>
                <w:szCs w:val="18"/>
              </w:rPr>
              <w:t>Mena</w:t>
            </w:r>
          </w:p>
        </w:tc>
        <w:tc>
          <w:tcPr>
            <w:tcW w:w="0" w:type="auto"/>
            <w:vMerge w:val="restart"/>
            <w:tcBorders>
              <w:top w:val="nil"/>
              <w:left w:val="nil"/>
              <w:bottom w:val="single" w:sz="4" w:space="0" w:color="000000"/>
              <w:right w:val="nil"/>
            </w:tcBorders>
            <w:shd w:val="clear" w:color="auto" w:fill="auto"/>
            <w:vAlign w:val="bottom"/>
            <w:hideMark/>
          </w:tcPr>
          <w:p w14:paraId="2CFE0C07" w14:textId="77777777" w:rsidR="001B4B15" w:rsidRDefault="001B4B15">
            <w:pPr>
              <w:jc w:val="center"/>
              <w:rPr>
                <w:rFonts w:ascii="Arial" w:hAnsi="Arial" w:cs="Arial"/>
                <w:b/>
                <w:bCs/>
                <w:sz w:val="18"/>
                <w:szCs w:val="18"/>
              </w:rPr>
            </w:pPr>
            <w:r>
              <w:rPr>
                <w:rFonts w:ascii="Arial" w:hAnsi="Arial" w:cs="Arial"/>
                <w:b/>
                <w:bCs/>
                <w:sz w:val="18"/>
                <w:szCs w:val="18"/>
              </w:rPr>
              <w:t>Úrok p. a. v %</w:t>
            </w:r>
          </w:p>
        </w:tc>
        <w:tc>
          <w:tcPr>
            <w:tcW w:w="0" w:type="auto"/>
            <w:vMerge w:val="restart"/>
            <w:tcBorders>
              <w:top w:val="nil"/>
              <w:left w:val="nil"/>
              <w:bottom w:val="single" w:sz="4" w:space="0" w:color="000000"/>
              <w:right w:val="nil"/>
            </w:tcBorders>
            <w:shd w:val="clear" w:color="auto" w:fill="auto"/>
            <w:vAlign w:val="bottom"/>
            <w:hideMark/>
          </w:tcPr>
          <w:p w14:paraId="29203559" w14:textId="77777777" w:rsidR="001B4B15" w:rsidRDefault="001B4B15">
            <w:pPr>
              <w:jc w:val="center"/>
              <w:rPr>
                <w:rFonts w:ascii="Arial" w:hAnsi="Arial" w:cs="Arial"/>
                <w:b/>
                <w:bCs/>
                <w:sz w:val="18"/>
                <w:szCs w:val="18"/>
              </w:rPr>
            </w:pPr>
            <w:r>
              <w:rPr>
                <w:rFonts w:ascii="Arial" w:hAnsi="Arial" w:cs="Arial"/>
                <w:b/>
                <w:bCs/>
                <w:sz w:val="18"/>
                <w:szCs w:val="18"/>
              </w:rPr>
              <w:t>Dátum splatnosti</w:t>
            </w:r>
          </w:p>
        </w:tc>
        <w:tc>
          <w:tcPr>
            <w:tcW w:w="0" w:type="auto"/>
            <w:gridSpan w:val="2"/>
            <w:tcBorders>
              <w:top w:val="nil"/>
              <w:left w:val="nil"/>
              <w:bottom w:val="nil"/>
              <w:right w:val="nil"/>
            </w:tcBorders>
            <w:shd w:val="clear" w:color="auto" w:fill="auto"/>
            <w:vAlign w:val="bottom"/>
            <w:hideMark/>
          </w:tcPr>
          <w:p w14:paraId="53AB51C6" w14:textId="77777777" w:rsidR="001B4B15" w:rsidRDefault="001B4B15">
            <w:pPr>
              <w:jc w:val="center"/>
              <w:rPr>
                <w:rFonts w:ascii="Arial" w:hAnsi="Arial" w:cs="Arial"/>
                <w:b/>
                <w:bCs/>
                <w:sz w:val="18"/>
                <w:szCs w:val="18"/>
              </w:rPr>
            </w:pPr>
            <w:r>
              <w:rPr>
                <w:rFonts w:ascii="Arial" w:hAnsi="Arial" w:cs="Arial"/>
                <w:b/>
                <w:bCs/>
                <w:sz w:val="18"/>
                <w:szCs w:val="18"/>
              </w:rPr>
              <w:t>Suma istiny v príslušnej mene</w:t>
            </w:r>
          </w:p>
        </w:tc>
        <w:tc>
          <w:tcPr>
            <w:tcW w:w="0" w:type="auto"/>
            <w:gridSpan w:val="2"/>
            <w:tcBorders>
              <w:top w:val="nil"/>
              <w:left w:val="nil"/>
              <w:bottom w:val="nil"/>
              <w:right w:val="nil"/>
            </w:tcBorders>
            <w:shd w:val="clear" w:color="auto" w:fill="auto"/>
            <w:vAlign w:val="bottom"/>
            <w:hideMark/>
          </w:tcPr>
          <w:p w14:paraId="6E6D0CD7" w14:textId="77777777" w:rsidR="001B4B15" w:rsidRDefault="001B4B15">
            <w:pPr>
              <w:jc w:val="center"/>
              <w:rPr>
                <w:rFonts w:ascii="Arial" w:hAnsi="Arial" w:cs="Arial"/>
                <w:b/>
                <w:bCs/>
                <w:sz w:val="18"/>
                <w:szCs w:val="18"/>
              </w:rPr>
            </w:pPr>
            <w:r>
              <w:rPr>
                <w:rFonts w:ascii="Arial" w:hAnsi="Arial" w:cs="Arial"/>
                <w:b/>
                <w:bCs/>
                <w:sz w:val="18"/>
                <w:szCs w:val="18"/>
              </w:rPr>
              <w:t>Suma istiny v mene EUR</w:t>
            </w:r>
          </w:p>
        </w:tc>
      </w:tr>
      <w:tr w:rsidR="001B4B15" w14:paraId="3AF2330A" w14:textId="77777777" w:rsidTr="00C41D24">
        <w:trPr>
          <w:trHeight w:val="240"/>
        </w:trPr>
        <w:tc>
          <w:tcPr>
            <w:tcW w:w="0" w:type="auto"/>
            <w:vMerge/>
            <w:tcBorders>
              <w:top w:val="nil"/>
              <w:left w:val="nil"/>
              <w:bottom w:val="single" w:sz="4" w:space="0" w:color="000000"/>
              <w:right w:val="nil"/>
            </w:tcBorders>
            <w:vAlign w:val="center"/>
            <w:hideMark/>
          </w:tcPr>
          <w:p w14:paraId="5A4D8CA6" w14:textId="77777777" w:rsidR="001B4B15" w:rsidRDefault="001B4B15">
            <w:pPr>
              <w:rPr>
                <w:rFonts w:ascii="Arial" w:hAnsi="Arial" w:cs="Arial"/>
                <w:b/>
                <w:bCs/>
                <w:sz w:val="18"/>
                <w:szCs w:val="18"/>
              </w:rPr>
            </w:pPr>
          </w:p>
        </w:tc>
        <w:tc>
          <w:tcPr>
            <w:tcW w:w="0" w:type="auto"/>
            <w:vMerge/>
            <w:tcBorders>
              <w:top w:val="nil"/>
              <w:left w:val="nil"/>
              <w:bottom w:val="single" w:sz="4" w:space="0" w:color="000000"/>
              <w:right w:val="nil"/>
            </w:tcBorders>
            <w:vAlign w:val="center"/>
            <w:hideMark/>
          </w:tcPr>
          <w:p w14:paraId="6C19A7C0" w14:textId="77777777" w:rsidR="001B4B15" w:rsidRDefault="001B4B15">
            <w:pPr>
              <w:rPr>
                <w:rFonts w:ascii="Arial" w:hAnsi="Arial" w:cs="Arial"/>
                <w:b/>
                <w:bCs/>
                <w:sz w:val="18"/>
                <w:szCs w:val="18"/>
              </w:rPr>
            </w:pPr>
          </w:p>
        </w:tc>
        <w:tc>
          <w:tcPr>
            <w:tcW w:w="0" w:type="auto"/>
            <w:vMerge/>
            <w:tcBorders>
              <w:top w:val="nil"/>
              <w:left w:val="nil"/>
              <w:bottom w:val="single" w:sz="4" w:space="0" w:color="000000"/>
              <w:right w:val="nil"/>
            </w:tcBorders>
            <w:vAlign w:val="center"/>
            <w:hideMark/>
          </w:tcPr>
          <w:p w14:paraId="2F455CB9" w14:textId="77777777" w:rsidR="001B4B15" w:rsidRDefault="001B4B15">
            <w:pPr>
              <w:rPr>
                <w:rFonts w:ascii="Arial" w:hAnsi="Arial" w:cs="Arial"/>
                <w:b/>
                <w:bCs/>
                <w:sz w:val="18"/>
                <w:szCs w:val="18"/>
              </w:rPr>
            </w:pPr>
          </w:p>
        </w:tc>
        <w:tc>
          <w:tcPr>
            <w:tcW w:w="0" w:type="auto"/>
            <w:vMerge/>
            <w:tcBorders>
              <w:top w:val="nil"/>
              <w:left w:val="nil"/>
              <w:bottom w:val="single" w:sz="4" w:space="0" w:color="000000"/>
              <w:right w:val="nil"/>
            </w:tcBorders>
            <w:vAlign w:val="center"/>
            <w:hideMark/>
          </w:tcPr>
          <w:p w14:paraId="1302F54F" w14:textId="77777777" w:rsidR="001B4B15" w:rsidRDefault="001B4B15">
            <w:pPr>
              <w:rPr>
                <w:rFonts w:ascii="Arial" w:hAnsi="Arial" w:cs="Arial"/>
                <w:b/>
                <w:bCs/>
                <w:sz w:val="18"/>
                <w:szCs w:val="18"/>
              </w:rPr>
            </w:pPr>
          </w:p>
        </w:tc>
        <w:tc>
          <w:tcPr>
            <w:tcW w:w="0" w:type="auto"/>
            <w:tcBorders>
              <w:top w:val="nil"/>
              <w:left w:val="nil"/>
              <w:bottom w:val="single" w:sz="4" w:space="0" w:color="auto"/>
              <w:right w:val="nil"/>
            </w:tcBorders>
            <w:shd w:val="clear" w:color="auto" w:fill="auto"/>
            <w:vAlign w:val="bottom"/>
            <w:hideMark/>
          </w:tcPr>
          <w:p w14:paraId="738991D7" w14:textId="77777777" w:rsidR="001B4B15" w:rsidRDefault="001B4B15">
            <w:pPr>
              <w:jc w:val="center"/>
              <w:rPr>
                <w:rFonts w:ascii="Arial" w:hAnsi="Arial" w:cs="Arial"/>
                <w:b/>
                <w:bCs/>
                <w:sz w:val="18"/>
                <w:szCs w:val="18"/>
              </w:rPr>
            </w:pPr>
            <w:r>
              <w:rPr>
                <w:rFonts w:ascii="Arial" w:hAnsi="Arial" w:cs="Arial"/>
                <w:b/>
                <w:bCs/>
                <w:sz w:val="18"/>
                <w:szCs w:val="18"/>
              </w:rPr>
              <w:t>k 31.12.2018</w:t>
            </w:r>
          </w:p>
        </w:tc>
        <w:tc>
          <w:tcPr>
            <w:tcW w:w="0" w:type="auto"/>
            <w:tcBorders>
              <w:top w:val="nil"/>
              <w:left w:val="nil"/>
              <w:bottom w:val="single" w:sz="4" w:space="0" w:color="auto"/>
              <w:right w:val="nil"/>
            </w:tcBorders>
            <w:shd w:val="clear" w:color="auto" w:fill="auto"/>
            <w:vAlign w:val="bottom"/>
            <w:hideMark/>
          </w:tcPr>
          <w:p w14:paraId="7FACE382" w14:textId="77777777" w:rsidR="001B4B15" w:rsidRDefault="001B4B15">
            <w:pPr>
              <w:jc w:val="center"/>
              <w:rPr>
                <w:rFonts w:ascii="Arial" w:hAnsi="Arial" w:cs="Arial"/>
                <w:b/>
                <w:bCs/>
                <w:sz w:val="18"/>
                <w:szCs w:val="18"/>
              </w:rPr>
            </w:pPr>
            <w:r>
              <w:rPr>
                <w:rFonts w:ascii="Arial" w:hAnsi="Arial" w:cs="Arial"/>
                <w:b/>
                <w:bCs/>
                <w:sz w:val="18"/>
                <w:szCs w:val="18"/>
              </w:rPr>
              <w:t>k 31.12.2017</w:t>
            </w:r>
          </w:p>
        </w:tc>
        <w:tc>
          <w:tcPr>
            <w:tcW w:w="0" w:type="auto"/>
            <w:tcBorders>
              <w:top w:val="nil"/>
              <w:left w:val="nil"/>
              <w:bottom w:val="single" w:sz="4" w:space="0" w:color="auto"/>
              <w:right w:val="nil"/>
            </w:tcBorders>
            <w:shd w:val="clear" w:color="auto" w:fill="auto"/>
            <w:vAlign w:val="bottom"/>
            <w:hideMark/>
          </w:tcPr>
          <w:p w14:paraId="26A0DC8D" w14:textId="77777777" w:rsidR="001B4B15" w:rsidRDefault="001B4B15">
            <w:pPr>
              <w:jc w:val="center"/>
              <w:rPr>
                <w:rFonts w:ascii="Arial" w:hAnsi="Arial" w:cs="Arial"/>
                <w:b/>
                <w:bCs/>
                <w:sz w:val="18"/>
                <w:szCs w:val="18"/>
              </w:rPr>
            </w:pPr>
            <w:r>
              <w:rPr>
                <w:rFonts w:ascii="Arial" w:hAnsi="Arial" w:cs="Arial"/>
                <w:b/>
                <w:bCs/>
                <w:sz w:val="18"/>
                <w:szCs w:val="18"/>
              </w:rPr>
              <w:t>k 31.12.2018</w:t>
            </w:r>
          </w:p>
        </w:tc>
        <w:tc>
          <w:tcPr>
            <w:tcW w:w="0" w:type="auto"/>
            <w:tcBorders>
              <w:top w:val="nil"/>
              <w:left w:val="nil"/>
              <w:bottom w:val="single" w:sz="4" w:space="0" w:color="auto"/>
              <w:right w:val="nil"/>
            </w:tcBorders>
            <w:shd w:val="clear" w:color="auto" w:fill="auto"/>
            <w:vAlign w:val="bottom"/>
            <w:hideMark/>
          </w:tcPr>
          <w:p w14:paraId="0439DD7A" w14:textId="77777777" w:rsidR="001B4B15" w:rsidRDefault="001B4B15">
            <w:pPr>
              <w:jc w:val="center"/>
              <w:rPr>
                <w:rFonts w:ascii="Arial" w:hAnsi="Arial" w:cs="Arial"/>
                <w:b/>
                <w:bCs/>
                <w:sz w:val="18"/>
                <w:szCs w:val="18"/>
              </w:rPr>
            </w:pPr>
            <w:r>
              <w:rPr>
                <w:rFonts w:ascii="Arial" w:hAnsi="Arial" w:cs="Arial"/>
                <w:b/>
                <w:bCs/>
                <w:sz w:val="18"/>
                <w:szCs w:val="18"/>
              </w:rPr>
              <w:t>k 31.12.2017</w:t>
            </w:r>
          </w:p>
        </w:tc>
      </w:tr>
      <w:tr w:rsidR="001B4B15" w14:paraId="23CC6E5A" w14:textId="77777777" w:rsidTr="00C41D24">
        <w:trPr>
          <w:trHeight w:val="240"/>
        </w:trPr>
        <w:tc>
          <w:tcPr>
            <w:tcW w:w="0" w:type="auto"/>
            <w:tcBorders>
              <w:top w:val="nil"/>
              <w:left w:val="nil"/>
              <w:bottom w:val="nil"/>
              <w:right w:val="nil"/>
            </w:tcBorders>
            <w:shd w:val="clear" w:color="auto" w:fill="auto"/>
            <w:vAlign w:val="bottom"/>
            <w:hideMark/>
          </w:tcPr>
          <w:p w14:paraId="789CD66E" w14:textId="40D493AB" w:rsidR="001B4B15" w:rsidRDefault="001B4B15" w:rsidP="00D70AEB">
            <w:pPr>
              <w:rPr>
                <w:rFonts w:ascii="Arial" w:hAnsi="Arial" w:cs="Arial"/>
                <w:b/>
                <w:bCs/>
                <w:sz w:val="18"/>
                <w:szCs w:val="18"/>
              </w:rPr>
            </w:pPr>
            <w:r>
              <w:rPr>
                <w:rFonts w:ascii="Arial" w:hAnsi="Arial" w:cs="Arial"/>
                <w:b/>
                <w:bCs/>
                <w:sz w:val="18"/>
                <w:szCs w:val="18"/>
              </w:rPr>
              <w:t>Dlhodobé pôžičky:</w:t>
            </w:r>
          </w:p>
        </w:tc>
        <w:tc>
          <w:tcPr>
            <w:tcW w:w="0" w:type="auto"/>
            <w:tcBorders>
              <w:top w:val="nil"/>
              <w:left w:val="nil"/>
              <w:bottom w:val="nil"/>
              <w:right w:val="nil"/>
            </w:tcBorders>
            <w:shd w:val="clear" w:color="auto" w:fill="auto"/>
            <w:noWrap/>
            <w:vAlign w:val="bottom"/>
            <w:hideMark/>
          </w:tcPr>
          <w:p w14:paraId="33DB24F6"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0" w:type="auto"/>
            <w:tcBorders>
              <w:top w:val="nil"/>
              <w:left w:val="nil"/>
              <w:bottom w:val="nil"/>
              <w:right w:val="nil"/>
            </w:tcBorders>
            <w:shd w:val="clear" w:color="auto" w:fill="auto"/>
            <w:noWrap/>
            <w:vAlign w:val="bottom"/>
            <w:hideMark/>
          </w:tcPr>
          <w:p w14:paraId="7925B387"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0" w:type="auto"/>
            <w:tcBorders>
              <w:top w:val="nil"/>
              <w:left w:val="nil"/>
              <w:bottom w:val="nil"/>
              <w:right w:val="nil"/>
            </w:tcBorders>
            <w:shd w:val="clear" w:color="auto" w:fill="auto"/>
            <w:noWrap/>
            <w:vAlign w:val="bottom"/>
            <w:hideMark/>
          </w:tcPr>
          <w:p w14:paraId="36652ACB"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0" w:type="auto"/>
            <w:tcBorders>
              <w:top w:val="nil"/>
              <w:left w:val="nil"/>
              <w:bottom w:val="nil"/>
              <w:right w:val="nil"/>
            </w:tcBorders>
            <w:shd w:val="clear" w:color="auto" w:fill="auto"/>
            <w:noWrap/>
            <w:vAlign w:val="bottom"/>
            <w:hideMark/>
          </w:tcPr>
          <w:p w14:paraId="62278530"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0" w:type="auto"/>
            <w:tcBorders>
              <w:top w:val="nil"/>
              <w:left w:val="nil"/>
              <w:bottom w:val="nil"/>
              <w:right w:val="nil"/>
            </w:tcBorders>
            <w:shd w:val="clear" w:color="auto" w:fill="auto"/>
            <w:noWrap/>
            <w:vAlign w:val="bottom"/>
            <w:hideMark/>
          </w:tcPr>
          <w:p w14:paraId="212D5B4E" w14:textId="242B4156" w:rsidR="001B4B15" w:rsidRDefault="00457CC5">
            <w:pPr>
              <w:jc w:val="center"/>
              <w:rPr>
                <w:rFonts w:ascii="Arial" w:hAnsi="Arial" w:cs="Arial"/>
                <w:b/>
                <w:bCs/>
                <w:sz w:val="18"/>
                <w:szCs w:val="18"/>
              </w:rPr>
            </w:pPr>
            <w:r>
              <w:rPr>
                <w:rFonts w:ascii="Arial" w:hAnsi="Arial" w:cs="Arial"/>
                <w:b/>
                <w:bCs/>
                <w:sz w:val="18"/>
                <w:szCs w:val="18"/>
              </w:rPr>
              <w:t>X</w:t>
            </w:r>
          </w:p>
        </w:tc>
        <w:tc>
          <w:tcPr>
            <w:tcW w:w="0" w:type="auto"/>
            <w:tcBorders>
              <w:top w:val="nil"/>
              <w:left w:val="nil"/>
              <w:bottom w:val="nil"/>
              <w:right w:val="nil"/>
            </w:tcBorders>
            <w:shd w:val="clear" w:color="auto" w:fill="auto"/>
            <w:noWrap/>
            <w:vAlign w:val="bottom"/>
            <w:hideMark/>
          </w:tcPr>
          <w:p w14:paraId="64148325"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0" w:type="auto"/>
            <w:tcBorders>
              <w:top w:val="nil"/>
              <w:left w:val="nil"/>
              <w:bottom w:val="nil"/>
              <w:right w:val="nil"/>
            </w:tcBorders>
            <w:shd w:val="clear" w:color="auto" w:fill="auto"/>
            <w:noWrap/>
            <w:vAlign w:val="bottom"/>
            <w:hideMark/>
          </w:tcPr>
          <w:p w14:paraId="01F80B0C"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67F5B381" w14:textId="77777777" w:rsidTr="00C41D24">
        <w:trPr>
          <w:trHeight w:val="480"/>
        </w:trPr>
        <w:tc>
          <w:tcPr>
            <w:tcW w:w="0" w:type="auto"/>
            <w:tcBorders>
              <w:top w:val="nil"/>
              <w:left w:val="nil"/>
              <w:bottom w:val="nil"/>
              <w:right w:val="nil"/>
            </w:tcBorders>
            <w:shd w:val="clear" w:color="auto" w:fill="auto"/>
            <w:vAlign w:val="bottom"/>
            <w:hideMark/>
          </w:tcPr>
          <w:p w14:paraId="1681F20C" w14:textId="77777777" w:rsidR="001B4B15" w:rsidRDefault="001B4B15">
            <w:pPr>
              <w:rPr>
                <w:rFonts w:ascii="Arial" w:hAnsi="Arial" w:cs="Arial"/>
                <w:b/>
                <w:bCs/>
                <w:sz w:val="18"/>
                <w:szCs w:val="18"/>
              </w:rPr>
            </w:pPr>
            <w:r>
              <w:rPr>
                <w:rFonts w:ascii="Arial" w:hAnsi="Arial" w:cs="Arial"/>
                <w:b/>
                <w:bCs/>
                <w:sz w:val="18"/>
                <w:szCs w:val="18"/>
              </w:rPr>
              <w:t>Krátkodobé pôžičky, z toho:</w:t>
            </w:r>
          </w:p>
        </w:tc>
        <w:tc>
          <w:tcPr>
            <w:tcW w:w="0" w:type="auto"/>
            <w:tcBorders>
              <w:top w:val="nil"/>
              <w:left w:val="nil"/>
              <w:bottom w:val="nil"/>
              <w:right w:val="nil"/>
            </w:tcBorders>
            <w:shd w:val="clear" w:color="auto" w:fill="auto"/>
            <w:noWrap/>
            <w:vAlign w:val="bottom"/>
            <w:hideMark/>
          </w:tcPr>
          <w:p w14:paraId="122F81AA"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0" w:type="auto"/>
            <w:tcBorders>
              <w:top w:val="nil"/>
              <w:left w:val="nil"/>
              <w:bottom w:val="nil"/>
              <w:right w:val="nil"/>
            </w:tcBorders>
            <w:shd w:val="clear" w:color="auto" w:fill="auto"/>
            <w:noWrap/>
            <w:vAlign w:val="bottom"/>
            <w:hideMark/>
          </w:tcPr>
          <w:p w14:paraId="438E1F4A"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0" w:type="auto"/>
            <w:tcBorders>
              <w:top w:val="nil"/>
              <w:left w:val="nil"/>
              <w:bottom w:val="nil"/>
              <w:right w:val="nil"/>
            </w:tcBorders>
            <w:shd w:val="clear" w:color="auto" w:fill="auto"/>
            <w:noWrap/>
            <w:vAlign w:val="bottom"/>
            <w:hideMark/>
          </w:tcPr>
          <w:p w14:paraId="3E532D21"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0" w:type="auto"/>
            <w:tcBorders>
              <w:top w:val="nil"/>
              <w:left w:val="nil"/>
              <w:bottom w:val="nil"/>
              <w:right w:val="nil"/>
            </w:tcBorders>
            <w:shd w:val="clear" w:color="auto" w:fill="auto"/>
            <w:noWrap/>
            <w:vAlign w:val="bottom"/>
            <w:hideMark/>
          </w:tcPr>
          <w:p w14:paraId="17F71D43"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0" w:type="auto"/>
            <w:tcBorders>
              <w:top w:val="nil"/>
              <w:left w:val="nil"/>
              <w:bottom w:val="nil"/>
              <w:right w:val="nil"/>
            </w:tcBorders>
            <w:shd w:val="clear" w:color="auto" w:fill="auto"/>
            <w:noWrap/>
            <w:vAlign w:val="bottom"/>
            <w:hideMark/>
          </w:tcPr>
          <w:p w14:paraId="7E2A57BF" w14:textId="1E3C24FE" w:rsidR="001B4B15" w:rsidRDefault="00457CC5">
            <w:pPr>
              <w:jc w:val="center"/>
              <w:rPr>
                <w:rFonts w:ascii="Arial" w:hAnsi="Arial" w:cs="Arial"/>
                <w:b/>
                <w:bCs/>
                <w:sz w:val="18"/>
                <w:szCs w:val="18"/>
              </w:rPr>
            </w:pPr>
            <w:r>
              <w:rPr>
                <w:rFonts w:ascii="Arial" w:hAnsi="Arial" w:cs="Arial"/>
                <w:b/>
                <w:bCs/>
                <w:sz w:val="18"/>
                <w:szCs w:val="18"/>
              </w:rPr>
              <w:t>X</w:t>
            </w:r>
          </w:p>
        </w:tc>
        <w:tc>
          <w:tcPr>
            <w:tcW w:w="0" w:type="auto"/>
            <w:tcBorders>
              <w:top w:val="nil"/>
              <w:left w:val="nil"/>
              <w:bottom w:val="nil"/>
              <w:right w:val="nil"/>
            </w:tcBorders>
            <w:shd w:val="clear" w:color="auto" w:fill="auto"/>
            <w:noWrap/>
            <w:vAlign w:val="bottom"/>
            <w:hideMark/>
          </w:tcPr>
          <w:p w14:paraId="3975345F" w14:textId="77777777" w:rsidR="001B4B15" w:rsidRDefault="001B4B15">
            <w:pPr>
              <w:jc w:val="right"/>
              <w:rPr>
                <w:rFonts w:ascii="Arial" w:hAnsi="Arial" w:cs="Arial"/>
                <w:b/>
                <w:bCs/>
                <w:sz w:val="18"/>
                <w:szCs w:val="18"/>
              </w:rPr>
            </w:pPr>
            <w:r>
              <w:rPr>
                <w:rFonts w:ascii="Arial" w:hAnsi="Arial" w:cs="Arial"/>
                <w:b/>
                <w:bCs/>
                <w:sz w:val="18"/>
                <w:szCs w:val="18"/>
              </w:rPr>
              <w:t>4 210 122</w:t>
            </w:r>
          </w:p>
        </w:tc>
        <w:tc>
          <w:tcPr>
            <w:tcW w:w="0" w:type="auto"/>
            <w:tcBorders>
              <w:top w:val="nil"/>
              <w:left w:val="nil"/>
              <w:bottom w:val="nil"/>
              <w:right w:val="nil"/>
            </w:tcBorders>
            <w:shd w:val="clear" w:color="auto" w:fill="auto"/>
            <w:noWrap/>
            <w:vAlign w:val="bottom"/>
            <w:hideMark/>
          </w:tcPr>
          <w:p w14:paraId="6066EF42" w14:textId="77777777" w:rsidR="001B4B15" w:rsidRDefault="001B4B15">
            <w:pPr>
              <w:jc w:val="right"/>
              <w:rPr>
                <w:rFonts w:ascii="Arial" w:hAnsi="Arial" w:cs="Arial"/>
                <w:b/>
                <w:bCs/>
                <w:sz w:val="18"/>
                <w:szCs w:val="18"/>
              </w:rPr>
            </w:pPr>
            <w:r>
              <w:rPr>
                <w:rFonts w:ascii="Arial" w:hAnsi="Arial" w:cs="Arial"/>
                <w:b/>
                <w:bCs/>
                <w:sz w:val="18"/>
                <w:szCs w:val="18"/>
              </w:rPr>
              <w:t>6 209 990</w:t>
            </w:r>
          </w:p>
        </w:tc>
      </w:tr>
      <w:tr w:rsidR="001B4B15" w14:paraId="7843F2D7" w14:textId="77777777" w:rsidTr="00C41D24">
        <w:trPr>
          <w:trHeight w:val="228"/>
        </w:trPr>
        <w:tc>
          <w:tcPr>
            <w:tcW w:w="0" w:type="auto"/>
            <w:tcBorders>
              <w:top w:val="nil"/>
              <w:left w:val="nil"/>
              <w:bottom w:val="nil"/>
              <w:right w:val="nil"/>
            </w:tcBorders>
            <w:shd w:val="clear" w:color="auto" w:fill="auto"/>
            <w:vAlign w:val="bottom"/>
            <w:hideMark/>
          </w:tcPr>
          <w:p w14:paraId="57F457B8" w14:textId="77777777" w:rsidR="001B4B15" w:rsidRDefault="001B4B15">
            <w:pPr>
              <w:rPr>
                <w:rFonts w:ascii="Arial" w:hAnsi="Arial" w:cs="Arial"/>
                <w:sz w:val="18"/>
                <w:szCs w:val="18"/>
              </w:rPr>
            </w:pPr>
            <w:r>
              <w:rPr>
                <w:rFonts w:ascii="Arial" w:hAnsi="Arial" w:cs="Arial"/>
                <w:sz w:val="18"/>
                <w:szCs w:val="18"/>
              </w:rPr>
              <w:t>GGE a.s.</w:t>
            </w:r>
          </w:p>
        </w:tc>
        <w:tc>
          <w:tcPr>
            <w:tcW w:w="0" w:type="auto"/>
            <w:tcBorders>
              <w:top w:val="nil"/>
              <w:left w:val="nil"/>
              <w:bottom w:val="nil"/>
              <w:right w:val="nil"/>
            </w:tcBorders>
            <w:shd w:val="clear" w:color="auto" w:fill="auto"/>
            <w:noWrap/>
            <w:vAlign w:val="bottom"/>
            <w:hideMark/>
          </w:tcPr>
          <w:p w14:paraId="53D61159" w14:textId="77777777" w:rsidR="001B4B15" w:rsidRDefault="001B4B15">
            <w:pPr>
              <w:jc w:val="center"/>
              <w:rPr>
                <w:rFonts w:ascii="Arial" w:hAnsi="Arial" w:cs="Arial"/>
                <w:sz w:val="18"/>
                <w:szCs w:val="18"/>
              </w:rPr>
            </w:pPr>
            <w:r>
              <w:rPr>
                <w:rFonts w:ascii="Arial" w:hAnsi="Arial" w:cs="Arial"/>
                <w:sz w:val="18"/>
                <w:szCs w:val="18"/>
              </w:rPr>
              <w:t>EUR</w:t>
            </w:r>
          </w:p>
        </w:tc>
        <w:tc>
          <w:tcPr>
            <w:tcW w:w="0" w:type="auto"/>
            <w:tcBorders>
              <w:top w:val="nil"/>
              <w:left w:val="nil"/>
              <w:bottom w:val="nil"/>
              <w:right w:val="nil"/>
            </w:tcBorders>
            <w:shd w:val="clear" w:color="auto" w:fill="auto"/>
            <w:noWrap/>
            <w:vAlign w:val="bottom"/>
            <w:hideMark/>
          </w:tcPr>
          <w:p w14:paraId="56646590" w14:textId="77777777" w:rsidR="001B4B15" w:rsidRDefault="001B4B15">
            <w:pPr>
              <w:jc w:val="right"/>
              <w:rPr>
                <w:rFonts w:ascii="Arial" w:hAnsi="Arial" w:cs="Arial"/>
                <w:sz w:val="18"/>
                <w:szCs w:val="18"/>
              </w:rPr>
            </w:pPr>
            <w:r>
              <w:rPr>
                <w:rFonts w:ascii="Arial" w:hAnsi="Arial" w:cs="Arial"/>
                <w:sz w:val="18"/>
                <w:szCs w:val="18"/>
              </w:rPr>
              <w:t>3,503</w:t>
            </w:r>
          </w:p>
        </w:tc>
        <w:tc>
          <w:tcPr>
            <w:tcW w:w="0" w:type="auto"/>
            <w:tcBorders>
              <w:top w:val="nil"/>
              <w:left w:val="nil"/>
              <w:bottom w:val="nil"/>
              <w:right w:val="nil"/>
            </w:tcBorders>
            <w:shd w:val="clear" w:color="auto" w:fill="auto"/>
            <w:noWrap/>
            <w:vAlign w:val="bottom"/>
            <w:hideMark/>
          </w:tcPr>
          <w:p w14:paraId="6499242B" w14:textId="4C395C22" w:rsidR="001B4B15" w:rsidRPr="00EA5DB1" w:rsidRDefault="00C41D24">
            <w:pPr>
              <w:jc w:val="right"/>
              <w:rPr>
                <w:rFonts w:ascii="Arial" w:hAnsi="Arial" w:cs="Arial"/>
                <w:sz w:val="18"/>
                <w:szCs w:val="18"/>
              </w:rPr>
            </w:pPr>
            <w:r w:rsidRPr="00EA5DB1">
              <w:rPr>
                <w:rFonts w:ascii="Arial" w:hAnsi="Arial" w:cs="Arial"/>
                <w:sz w:val="18"/>
                <w:szCs w:val="18"/>
              </w:rPr>
              <w:t>31.12.2019</w:t>
            </w:r>
          </w:p>
        </w:tc>
        <w:tc>
          <w:tcPr>
            <w:tcW w:w="0" w:type="auto"/>
            <w:tcBorders>
              <w:top w:val="nil"/>
              <w:left w:val="nil"/>
              <w:bottom w:val="nil"/>
              <w:right w:val="nil"/>
            </w:tcBorders>
            <w:shd w:val="clear" w:color="auto" w:fill="auto"/>
            <w:vAlign w:val="bottom"/>
            <w:hideMark/>
          </w:tcPr>
          <w:p w14:paraId="620D842C" w14:textId="77777777" w:rsidR="001B4B15" w:rsidRDefault="001B4B15">
            <w:pPr>
              <w:jc w:val="right"/>
              <w:rPr>
                <w:rFonts w:ascii="Arial" w:hAnsi="Arial" w:cs="Arial"/>
                <w:sz w:val="18"/>
                <w:szCs w:val="18"/>
              </w:rPr>
            </w:pPr>
            <w:r>
              <w:rPr>
                <w:rFonts w:ascii="Arial" w:hAnsi="Arial" w:cs="Arial"/>
                <w:sz w:val="18"/>
                <w:szCs w:val="18"/>
              </w:rPr>
              <w:t>2 736 941</w:t>
            </w:r>
          </w:p>
        </w:tc>
        <w:tc>
          <w:tcPr>
            <w:tcW w:w="0" w:type="auto"/>
            <w:tcBorders>
              <w:top w:val="nil"/>
              <w:left w:val="nil"/>
              <w:bottom w:val="nil"/>
              <w:right w:val="nil"/>
            </w:tcBorders>
            <w:shd w:val="clear" w:color="auto" w:fill="auto"/>
            <w:vAlign w:val="bottom"/>
            <w:hideMark/>
          </w:tcPr>
          <w:p w14:paraId="3B94842C" w14:textId="77777777" w:rsidR="001B4B15" w:rsidRDefault="001B4B15">
            <w:pPr>
              <w:jc w:val="right"/>
              <w:rPr>
                <w:rFonts w:ascii="Arial" w:hAnsi="Arial" w:cs="Arial"/>
                <w:sz w:val="18"/>
                <w:szCs w:val="18"/>
              </w:rPr>
            </w:pPr>
            <w:r>
              <w:rPr>
                <w:rFonts w:ascii="Arial" w:hAnsi="Arial" w:cs="Arial"/>
                <w:sz w:val="18"/>
                <w:szCs w:val="18"/>
              </w:rPr>
              <w:t>3 542 950</w:t>
            </w:r>
          </w:p>
        </w:tc>
        <w:tc>
          <w:tcPr>
            <w:tcW w:w="0" w:type="auto"/>
            <w:tcBorders>
              <w:top w:val="nil"/>
              <w:left w:val="nil"/>
              <w:bottom w:val="nil"/>
              <w:right w:val="nil"/>
            </w:tcBorders>
            <w:shd w:val="clear" w:color="auto" w:fill="auto"/>
            <w:vAlign w:val="bottom"/>
            <w:hideMark/>
          </w:tcPr>
          <w:p w14:paraId="4B9F4CF2" w14:textId="77777777" w:rsidR="001B4B15" w:rsidRDefault="001B4B15">
            <w:pPr>
              <w:jc w:val="right"/>
              <w:rPr>
                <w:rFonts w:ascii="Arial" w:hAnsi="Arial" w:cs="Arial"/>
                <w:sz w:val="18"/>
                <w:szCs w:val="18"/>
              </w:rPr>
            </w:pPr>
            <w:r>
              <w:rPr>
                <w:rFonts w:ascii="Arial" w:hAnsi="Arial" w:cs="Arial"/>
                <w:sz w:val="18"/>
                <w:szCs w:val="18"/>
              </w:rPr>
              <w:t>2 736 941</w:t>
            </w:r>
          </w:p>
        </w:tc>
        <w:tc>
          <w:tcPr>
            <w:tcW w:w="0" w:type="auto"/>
            <w:tcBorders>
              <w:top w:val="nil"/>
              <w:left w:val="nil"/>
              <w:bottom w:val="nil"/>
              <w:right w:val="nil"/>
            </w:tcBorders>
            <w:shd w:val="clear" w:color="auto" w:fill="auto"/>
            <w:vAlign w:val="bottom"/>
            <w:hideMark/>
          </w:tcPr>
          <w:p w14:paraId="3957CC43" w14:textId="77777777" w:rsidR="001B4B15" w:rsidRDefault="001B4B15">
            <w:pPr>
              <w:jc w:val="right"/>
              <w:rPr>
                <w:rFonts w:ascii="Arial" w:hAnsi="Arial" w:cs="Arial"/>
                <w:sz w:val="18"/>
                <w:szCs w:val="18"/>
              </w:rPr>
            </w:pPr>
            <w:r>
              <w:rPr>
                <w:rFonts w:ascii="Arial" w:hAnsi="Arial" w:cs="Arial"/>
                <w:sz w:val="18"/>
                <w:szCs w:val="18"/>
              </w:rPr>
              <w:t>3 542 950</w:t>
            </w:r>
          </w:p>
        </w:tc>
      </w:tr>
      <w:tr w:rsidR="001B4B15" w14:paraId="3B138E97" w14:textId="77777777" w:rsidTr="00C41D24">
        <w:trPr>
          <w:trHeight w:val="228"/>
        </w:trPr>
        <w:tc>
          <w:tcPr>
            <w:tcW w:w="0" w:type="auto"/>
            <w:tcBorders>
              <w:top w:val="nil"/>
              <w:left w:val="nil"/>
              <w:bottom w:val="nil"/>
              <w:right w:val="nil"/>
            </w:tcBorders>
            <w:shd w:val="clear" w:color="auto" w:fill="auto"/>
            <w:vAlign w:val="bottom"/>
            <w:hideMark/>
          </w:tcPr>
          <w:p w14:paraId="61C80D67" w14:textId="77777777" w:rsidR="001B4B15" w:rsidRDefault="001B4B15">
            <w:pPr>
              <w:rPr>
                <w:rFonts w:ascii="Arial" w:hAnsi="Arial" w:cs="Arial"/>
                <w:sz w:val="18"/>
                <w:szCs w:val="18"/>
              </w:rPr>
            </w:pPr>
            <w:r>
              <w:rPr>
                <w:rFonts w:ascii="Arial" w:hAnsi="Arial" w:cs="Arial"/>
                <w:sz w:val="18"/>
                <w:szCs w:val="18"/>
              </w:rPr>
              <w:t>Snina Energy, s.r.o.</w:t>
            </w:r>
          </w:p>
        </w:tc>
        <w:tc>
          <w:tcPr>
            <w:tcW w:w="0" w:type="auto"/>
            <w:tcBorders>
              <w:top w:val="nil"/>
              <w:left w:val="nil"/>
              <w:bottom w:val="nil"/>
              <w:right w:val="nil"/>
            </w:tcBorders>
            <w:shd w:val="clear" w:color="auto" w:fill="auto"/>
            <w:noWrap/>
            <w:vAlign w:val="bottom"/>
            <w:hideMark/>
          </w:tcPr>
          <w:p w14:paraId="52B70674" w14:textId="77777777" w:rsidR="001B4B15" w:rsidRDefault="001B4B15">
            <w:pPr>
              <w:jc w:val="center"/>
              <w:rPr>
                <w:rFonts w:ascii="Arial" w:hAnsi="Arial" w:cs="Arial"/>
                <w:sz w:val="18"/>
                <w:szCs w:val="18"/>
              </w:rPr>
            </w:pPr>
            <w:r>
              <w:rPr>
                <w:rFonts w:ascii="Arial" w:hAnsi="Arial" w:cs="Arial"/>
                <w:sz w:val="18"/>
                <w:szCs w:val="18"/>
              </w:rPr>
              <w:t>EUR</w:t>
            </w:r>
          </w:p>
        </w:tc>
        <w:tc>
          <w:tcPr>
            <w:tcW w:w="0" w:type="auto"/>
            <w:tcBorders>
              <w:top w:val="nil"/>
              <w:left w:val="nil"/>
              <w:bottom w:val="nil"/>
              <w:right w:val="nil"/>
            </w:tcBorders>
            <w:shd w:val="clear" w:color="auto" w:fill="auto"/>
            <w:noWrap/>
            <w:vAlign w:val="bottom"/>
            <w:hideMark/>
          </w:tcPr>
          <w:p w14:paraId="527F6868" w14:textId="77777777" w:rsidR="001B4B15" w:rsidRDefault="001B4B15">
            <w:pPr>
              <w:jc w:val="right"/>
              <w:rPr>
                <w:rFonts w:ascii="Arial" w:hAnsi="Arial" w:cs="Arial"/>
                <w:sz w:val="18"/>
                <w:szCs w:val="18"/>
              </w:rPr>
            </w:pPr>
            <w:r>
              <w:rPr>
                <w:rFonts w:ascii="Arial" w:hAnsi="Arial" w:cs="Arial"/>
                <w:sz w:val="18"/>
                <w:szCs w:val="18"/>
              </w:rPr>
              <w:t>3,503</w:t>
            </w:r>
          </w:p>
        </w:tc>
        <w:tc>
          <w:tcPr>
            <w:tcW w:w="0" w:type="auto"/>
            <w:tcBorders>
              <w:top w:val="nil"/>
              <w:left w:val="nil"/>
              <w:bottom w:val="nil"/>
              <w:right w:val="nil"/>
            </w:tcBorders>
            <w:shd w:val="clear" w:color="auto" w:fill="auto"/>
            <w:noWrap/>
            <w:vAlign w:val="bottom"/>
            <w:hideMark/>
          </w:tcPr>
          <w:p w14:paraId="7CD53691" w14:textId="3AE7072D" w:rsidR="001B4B15" w:rsidRPr="00EA5DB1" w:rsidRDefault="001B4B15" w:rsidP="00C41D24">
            <w:pPr>
              <w:jc w:val="right"/>
              <w:rPr>
                <w:rFonts w:ascii="Arial" w:hAnsi="Arial" w:cs="Arial"/>
                <w:sz w:val="18"/>
                <w:szCs w:val="18"/>
              </w:rPr>
            </w:pPr>
            <w:r w:rsidRPr="00EA5DB1">
              <w:rPr>
                <w:rFonts w:ascii="Arial" w:hAnsi="Arial" w:cs="Arial"/>
                <w:sz w:val="18"/>
                <w:szCs w:val="18"/>
              </w:rPr>
              <w:t>31.12.201</w:t>
            </w:r>
            <w:r w:rsidR="00C41D24" w:rsidRPr="00EA5DB1">
              <w:rPr>
                <w:rFonts w:ascii="Arial" w:hAnsi="Arial" w:cs="Arial"/>
                <w:sz w:val="18"/>
                <w:szCs w:val="18"/>
              </w:rPr>
              <w:t>9</w:t>
            </w:r>
          </w:p>
        </w:tc>
        <w:tc>
          <w:tcPr>
            <w:tcW w:w="0" w:type="auto"/>
            <w:tcBorders>
              <w:top w:val="nil"/>
              <w:left w:val="nil"/>
              <w:bottom w:val="nil"/>
              <w:right w:val="nil"/>
            </w:tcBorders>
            <w:shd w:val="clear" w:color="auto" w:fill="auto"/>
            <w:vAlign w:val="bottom"/>
            <w:hideMark/>
          </w:tcPr>
          <w:p w14:paraId="1A9B623F" w14:textId="77777777" w:rsidR="001B4B15" w:rsidRDefault="001B4B15">
            <w:pPr>
              <w:jc w:val="right"/>
              <w:rPr>
                <w:rFonts w:ascii="Arial" w:hAnsi="Arial" w:cs="Arial"/>
                <w:sz w:val="18"/>
                <w:szCs w:val="18"/>
              </w:rPr>
            </w:pPr>
            <w:r>
              <w:rPr>
                <w:rFonts w:ascii="Arial" w:hAnsi="Arial" w:cs="Arial"/>
                <w:sz w:val="18"/>
                <w:szCs w:val="18"/>
              </w:rPr>
              <w:t>535 030</w:t>
            </w:r>
          </w:p>
        </w:tc>
        <w:tc>
          <w:tcPr>
            <w:tcW w:w="0" w:type="auto"/>
            <w:tcBorders>
              <w:top w:val="nil"/>
              <w:left w:val="nil"/>
              <w:bottom w:val="nil"/>
              <w:right w:val="nil"/>
            </w:tcBorders>
            <w:shd w:val="clear" w:color="auto" w:fill="auto"/>
            <w:vAlign w:val="bottom"/>
            <w:hideMark/>
          </w:tcPr>
          <w:p w14:paraId="5614D13E" w14:textId="77777777" w:rsidR="001B4B15" w:rsidRDefault="001B4B15">
            <w:pPr>
              <w:jc w:val="right"/>
              <w:rPr>
                <w:rFonts w:ascii="Arial" w:hAnsi="Arial" w:cs="Arial"/>
                <w:sz w:val="18"/>
                <w:szCs w:val="18"/>
              </w:rPr>
            </w:pPr>
            <w:r>
              <w:rPr>
                <w:rFonts w:ascii="Arial" w:hAnsi="Arial" w:cs="Arial"/>
                <w:sz w:val="18"/>
                <w:szCs w:val="18"/>
              </w:rPr>
              <w:t>517 515</w:t>
            </w:r>
          </w:p>
        </w:tc>
        <w:tc>
          <w:tcPr>
            <w:tcW w:w="0" w:type="auto"/>
            <w:tcBorders>
              <w:top w:val="nil"/>
              <w:left w:val="nil"/>
              <w:bottom w:val="nil"/>
              <w:right w:val="nil"/>
            </w:tcBorders>
            <w:shd w:val="clear" w:color="auto" w:fill="auto"/>
            <w:vAlign w:val="bottom"/>
            <w:hideMark/>
          </w:tcPr>
          <w:p w14:paraId="77AC26DD" w14:textId="77777777" w:rsidR="001B4B15" w:rsidRDefault="001B4B15">
            <w:pPr>
              <w:jc w:val="right"/>
              <w:rPr>
                <w:rFonts w:ascii="Arial" w:hAnsi="Arial" w:cs="Arial"/>
                <w:sz w:val="18"/>
                <w:szCs w:val="18"/>
              </w:rPr>
            </w:pPr>
            <w:r>
              <w:rPr>
                <w:rFonts w:ascii="Arial" w:hAnsi="Arial" w:cs="Arial"/>
                <w:sz w:val="18"/>
                <w:szCs w:val="18"/>
              </w:rPr>
              <w:t>535 030</w:t>
            </w:r>
          </w:p>
        </w:tc>
        <w:tc>
          <w:tcPr>
            <w:tcW w:w="0" w:type="auto"/>
            <w:tcBorders>
              <w:top w:val="nil"/>
              <w:left w:val="nil"/>
              <w:bottom w:val="nil"/>
              <w:right w:val="nil"/>
            </w:tcBorders>
            <w:shd w:val="clear" w:color="auto" w:fill="auto"/>
            <w:vAlign w:val="bottom"/>
            <w:hideMark/>
          </w:tcPr>
          <w:p w14:paraId="225BE958" w14:textId="77777777" w:rsidR="001B4B15" w:rsidRDefault="001B4B15">
            <w:pPr>
              <w:jc w:val="right"/>
              <w:rPr>
                <w:rFonts w:ascii="Arial" w:hAnsi="Arial" w:cs="Arial"/>
                <w:sz w:val="18"/>
                <w:szCs w:val="18"/>
              </w:rPr>
            </w:pPr>
            <w:r>
              <w:rPr>
                <w:rFonts w:ascii="Arial" w:hAnsi="Arial" w:cs="Arial"/>
                <w:sz w:val="18"/>
                <w:szCs w:val="18"/>
              </w:rPr>
              <w:t>517 515</w:t>
            </w:r>
          </w:p>
        </w:tc>
      </w:tr>
      <w:tr w:rsidR="001B4B15" w14:paraId="73F42662" w14:textId="77777777" w:rsidTr="00C41D24">
        <w:trPr>
          <w:trHeight w:val="228"/>
        </w:trPr>
        <w:tc>
          <w:tcPr>
            <w:tcW w:w="0" w:type="auto"/>
            <w:tcBorders>
              <w:top w:val="nil"/>
              <w:left w:val="nil"/>
              <w:bottom w:val="nil"/>
              <w:right w:val="nil"/>
            </w:tcBorders>
            <w:shd w:val="clear" w:color="auto" w:fill="auto"/>
            <w:vAlign w:val="bottom"/>
            <w:hideMark/>
          </w:tcPr>
          <w:p w14:paraId="7852047A" w14:textId="77777777" w:rsidR="001B4B15" w:rsidRDefault="001B4B15">
            <w:pPr>
              <w:rPr>
                <w:rFonts w:ascii="Arial" w:hAnsi="Arial" w:cs="Arial"/>
                <w:sz w:val="18"/>
                <w:szCs w:val="18"/>
              </w:rPr>
            </w:pPr>
            <w:r>
              <w:rPr>
                <w:rFonts w:ascii="Arial" w:hAnsi="Arial" w:cs="Arial"/>
                <w:sz w:val="18"/>
                <w:szCs w:val="18"/>
              </w:rPr>
              <w:t>ELGAS, k.s.</w:t>
            </w:r>
          </w:p>
        </w:tc>
        <w:tc>
          <w:tcPr>
            <w:tcW w:w="0" w:type="auto"/>
            <w:tcBorders>
              <w:top w:val="nil"/>
              <w:left w:val="nil"/>
              <w:bottom w:val="nil"/>
              <w:right w:val="nil"/>
            </w:tcBorders>
            <w:shd w:val="clear" w:color="auto" w:fill="auto"/>
            <w:noWrap/>
            <w:vAlign w:val="bottom"/>
            <w:hideMark/>
          </w:tcPr>
          <w:p w14:paraId="7D82C36A" w14:textId="77777777" w:rsidR="001B4B15" w:rsidRDefault="001B4B15">
            <w:pPr>
              <w:jc w:val="center"/>
              <w:rPr>
                <w:rFonts w:ascii="Arial" w:hAnsi="Arial" w:cs="Arial"/>
                <w:sz w:val="18"/>
                <w:szCs w:val="18"/>
              </w:rPr>
            </w:pPr>
            <w:r>
              <w:rPr>
                <w:rFonts w:ascii="Arial" w:hAnsi="Arial" w:cs="Arial"/>
                <w:sz w:val="18"/>
                <w:szCs w:val="18"/>
              </w:rPr>
              <w:t>EUR</w:t>
            </w:r>
          </w:p>
        </w:tc>
        <w:tc>
          <w:tcPr>
            <w:tcW w:w="0" w:type="auto"/>
            <w:tcBorders>
              <w:top w:val="nil"/>
              <w:left w:val="nil"/>
              <w:bottom w:val="nil"/>
              <w:right w:val="nil"/>
            </w:tcBorders>
            <w:shd w:val="clear" w:color="auto" w:fill="auto"/>
            <w:noWrap/>
            <w:vAlign w:val="bottom"/>
            <w:hideMark/>
          </w:tcPr>
          <w:p w14:paraId="1C8FA688" w14:textId="77777777" w:rsidR="001B4B15" w:rsidRDefault="001B4B15">
            <w:pPr>
              <w:jc w:val="right"/>
              <w:rPr>
                <w:rFonts w:ascii="Arial" w:hAnsi="Arial" w:cs="Arial"/>
                <w:sz w:val="18"/>
                <w:szCs w:val="18"/>
              </w:rPr>
            </w:pPr>
            <w:r>
              <w:rPr>
                <w:rFonts w:ascii="Arial" w:hAnsi="Arial" w:cs="Arial"/>
                <w:sz w:val="18"/>
                <w:szCs w:val="18"/>
              </w:rPr>
              <w:t>4,000</w:t>
            </w:r>
          </w:p>
        </w:tc>
        <w:tc>
          <w:tcPr>
            <w:tcW w:w="0" w:type="auto"/>
            <w:tcBorders>
              <w:top w:val="nil"/>
              <w:left w:val="nil"/>
              <w:bottom w:val="nil"/>
              <w:right w:val="nil"/>
            </w:tcBorders>
            <w:shd w:val="clear" w:color="auto" w:fill="auto"/>
            <w:noWrap/>
            <w:vAlign w:val="bottom"/>
            <w:hideMark/>
          </w:tcPr>
          <w:p w14:paraId="4DF46DF9" w14:textId="075BD64D" w:rsidR="001B4B15" w:rsidRPr="00EA5DB1" w:rsidRDefault="00C41D24">
            <w:pPr>
              <w:jc w:val="right"/>
              <w:rPr>
                <w:rFonts w:ascii="Arial" w:hAnsi="Arial" w:cs="Arial"/>
                <w:sz w:val="18"/>
                <w:szCs w:val="18"/>
              </w:rPr>
            </w:pPr>
            <w:r w:rsidRPr="00EA5DB1">
              <w:rPr>
                <w:rFonts w:ascii="Arial" w:hAnsi="Arial" w:cs="Arial"/>
                <w:sz w:val="18"/>
                <w:szCs w:val="18"/>
              </w:rPr>
              <w:t>31.12.2018</w:t>
            </w:r>
          </w:p>
        </w:tc>
        <w:tc>
          <w:tcPr>
            <w:tcW w:w="0" w:type="auto"/>
            <w:tcBorders>
              <w:top w:val="nil"/>
              <w:left w:val="nil"/>
              <w:bottom w:val="nil"/>
              <w:right w:val="nil"/>
            </w:tcBorders>
            <w:shd w:val="clear" w:color="auto" w:fill="auto"/>
            <w:vAlign w:val="bottom"/>
            <w:hideMark/>
          </w:tcPr>
          <w:p w14:paraId="352BB6A2" w14:textId="77777777" w:rsidR="001B4B15" w:rsidRDefault="001B4B15">
            <w:pPr>
              <w:jc w:val="right"/>
              <w:rPr>
                <w:rFonts w:ascii="Arial" w:hAnsi="Arial" w:cs="Arial"/>
                <w:sz w:val="18"/>
                <w:szCs w:val="18"/>
              </w:rPr>
            </w:pPr>
            <w:r>
              <w:rPr>
                <w:rFonts w:ascii="Arial" w:hAnsi="Arial" w:cs="Arial"/>
                <w:sz w:val="18"/>
                <w:szCs w:val="18"/>
              </w:rPr>
              <w:t>523 452</w:t>
            </w:r>
          </w:p>
        </w:tc>
        <w:tc>
          <w:tcPr>
            <w:tcW w:w="0" w:type="auto"/>
            <w:tcBorders>
              <w:top w:val="nil"/>
              <w:left w:val="nil"/>
              <w:bottom w:val="nil"/>
              <w:right w:val="nil"/>
            </w:tcBorders>
            <w:shd w:val="clear" w:color="auto" w:fill="auto"/>
            <w:vAlign w:val="bottom"/>
            <w:hideMark/>
          </w:tcPr>
          <w:p w14:paraId="690A4223" w14:textId="77777777" w:rsidR="001B4B15" w:rsidRDefault="001B4B15">
            <w:pPr>
              <w:jc w:val="right"/>
              <w:rPr>
                <w:rFonts w:ascii="Arial" w:hAnsi="Arial" w:cs="Arial"/>
                <w:sz w:val="18"/>
                <w:szCs w:val="18"/>
              </w:rPr>
            </w:pPr>
            <w:r>
              <w:rPr>
                <w:rFonts w:ascii="Arial" w:hAnsi="Arial" w:cs="Arial"/>
                <w:sz w:val="18"/>
                <w:szCs w:val="18"/>
              </w:rPr>
              <w:t>1 000 000</w:t>
            </w:r>
          </w:p>
        </w:tc>
        <w:tc>
          <w:tcPr>
            <w:tcW w:w="0" w:type="auto"/>
            <w:tcBorders>
              <w:top w:val="nil"/>
              <w:left w:val="nil"/>
              <w:bottom w:val="nil"/>
              <w:right w:val="nil"/>
            </w:tcBorders>
            <w:shd w:val="clear" w:color="auto" w:fill="auto"/>
            <w:vAlign w:val="bottom"/>
            <w:hideMark/>
          </w:tcPr>
          <w:p w14:paraId="49981806" w14:textId="77777777" w:rsidR="001B4B15" w:rsidRDefault="001B4B15">
            <w:pPr>
              <w:jc w:val="right"/>
              <w:rPr>
                <w:rFonts w:ascii="Arial" w:hAnsi="Arial" w:cs="Arial"/>
                <w:sz w:val="18"/>
                <w:szCs w:val="18"/>
              </w:rPr>
            </w:pPr>
            <w:r>
              <w:rPr>
                <w:rFonts w:ascii="Arial" w:hAnsi="Arial" w:cs="Arial"/>
                <w:sz w:val="18"/>
                <w:szCs w:val="18"/>
              </w:rPr>
              <w:t>523 452</w:t>
            </w:r>
          </w:p>
        </w:tc>
        <w:tc>
          <w:tcPr>
            <w:tcW w:w="0" w:type="auto"/>
            <w:tcBorders>
              <w:top w:val="nil"/>
              <w:left w:val="nil"/>
              <w:bottom w:val="nil"/>
              <w:right w:val="nil"/>
            </w:tcBorders>
            <w:shd w:val="clear" w:color="auto" w:fill="auto"/>
            <w:vAlign w:val="bottom"/>
            <w:hideMark/>
          </w:tcPr>
          <w:p w14:paraId="6ADE79D1" w14:textId="77777777" w:rsidR="001B4B15" w:rsidRDefault="001B4B15">
            <w:pPr>
              <w:jc w:val="right"/>
              <w:rPr>
                <w:rFonts w:ascii="Arial" w:hAnsi="Arial" w:cs="Arial"/>
                <w:sz w:val="18"/>
                <w:szCs w:val="18"/>
              </w:rPr>
            </w:pPr>
            <w:r>
              <w:rPr>
                <w:rFonts w:ascii="Arial" w:hAnsi="Arial" w:cs="Arial"/>
                <w:sz w:val="18"/>
                <w:szCs w:val="18"/>
              </w:rPr>
              <w:t>1 000 000</w:t>
            </w:r>
          </w:p>
        </w:tc>
      </w:tr>
      <w:tr w:rsidR="001B4B15" w14:paraId="5775D4B5" w14:textId="77777777" w:rsidTr="00C41D24">
        <w:trPr>
          <w:trHeight w:val="228"/>
        </w:trPr>
        <w:tc>
          <w:tcPr>
            <w:tcW w:w="0" w:type="auto"/>
            <w:tcBorders>
              <w:top w:val="nil"/>
              <w:left w:val="nil"/>
              <w:bottom w:val="nil"/>
              <w:right w:val="nil"/>
            </w:tcBorders>
            <w:shd w:val="clear" w:color="auto" w:fill="auto"/>
            <w:vAlign w:val="bottom"/>
            <w:hideMark/>
          </w:tcPr>
          <w:p w14:paraId="78716753" w14:textId="77777777" w:rsidR="001B4B15" w:rsidRDefault="001B4B15">
            <w:pPr>
              <w:rPr>
                <w:rFonts w:ascii="Arial" w:hAnsi="Arial" w:cs="Arial"/>
                <w:sz w:val="18"/>
                <w:szCs w:val="18"/>
              </w:rPr>
            </w:pPr>
            <w:r>
              <w:rPr>
                <w:rFonts w:ascii="Arial" w:hAnsi="Arial" w:cs="Arial"/>
                <w:sz w:val="18"/>
                <w:szCs w:val="18"/>
              </w:rPr>
              <w:t>Teplo GGE s.r.o.</w:t>
            </w:r>
          </w:p>
        </w:tc>
        <w:tc>
          <w:tcPr>
            <w:tcW w:w="0" w:type="auto"/>
            <w:tcBorders>
              <w:top w:val="nil"/>
              <w:left w:val="nil"/>
              <w:bottom w:val="nil"/>
              <w:right w:val="nil"/>
            </w:tcBorders>
            <w:shd w:val="clear" w:color="auto" w:fill="auto"/>
            <w:noWrap/>
            <w:vAlign w:val="bottom"/>
            <w:hideMark/>
          </w:tcPr>
          <w:p w14:paraId="3195C062" w14:textId="77777777" w:rsidR="001B4B15" w:rsidRDefault="001B4B15">
            <w:pPr>
              <w:jc w:val="center"/>
              <w:rPr>
                <w:rFonts w:ascii="Arial" w:hAnsi="Arial" w:cs="Arial"/>
                <w:sz w:val="18"/>
                <w:szCs w:val="18"/>
              </w:rPr>
            </w:pPr>
            <w:r>
              <w:rPr>
                <w:rFonts w:ascii="Arial" w:hAnsi="Arial" w:cs="Arial"/>
                <w:sz w:val="18"/>
                <w:szCs w:val="18"/>
              </w:rPr>
              <w:t>EUR</w:t>
            </w:r>
          </w:p>
        </w:tc>
        <w:tc>
          <w:tcPr>
            <w:tcW w:w="0" w:type="auto"/>
            <w:tcBorders>
              <w:top w:val="nil"/>
              <w:left w:val="nil"/>
              <w:bottom w:val="nil"/>
              <w:right w:val="nil"/>
            </w:tcBorders>
            <w:shd w:val="clear" w:color="auto" w:fill="auto"/>
            <w:noWrap/>
            <w:vAlign w:val="bottom"/>
            <w:hideMark/>
          </w:tcPr>
          <w:p w14:paraId="5902325D" w14:textId="77777777" w:rsidR="001B4B15" w:rsidRDefault="001B4B15">
            <w:pPr>
              <w:jc w:val="right"/>
              <w:rPr>
                <w:rFonts w:ascii="Arial" w:hAnsi="Arial" w:cs="Arial"/>
                <w:sz w:val="18"/>
                <w:szCs w:val="18"/>
              </w:rPr>
            </w:pPr>
            <w:r>
              <w:rPr>
                <w:rFonts w:ascii="Arial" w:hAnsi="Arial" w:cs="Arial"/>
                <w:sz w:val="18"/>
                <w:szCs w:val="18"/>
              </w:rPr>
              <w:t>3,503</w:t>
            </w:r>
          </w:p>
        </w:tc>
        <w:tc>
          <w:tcPr>
            <w:tcW w:w="0" w:type="auto"/>
            <w:tcBorders>
              <w:top w:val="nil"/>
              <w:left w:val="nil"/>
              <w:bottom w:val="nil"/>
              <w:right w:val="nil"/>
            </w:tcBorders>
            <w:shd w:val="clear" w:color="auto" w:fill="auto"/>
            <w:noWrap/>
            <w:vAlign w:val="bottom"/>
            <w:hideMark/>
          </w:tcPr>
          <w:p w14:paraId="4452ED8E" w14:textId="524D2D11" w:rsidR="001B4B15" w:rsidRDefault="00C41D24">
            <w:pPr>
              <w:jc w:val="right"/>
              <w:rPr>
                <w:rFonts w:ascii="Arial" w:hAnsi="Arial" w:cs="Arial"/>
                <w:sz w:val="18"/>
                <w:szCs w:val="18"/>
              </w:rPr>
            </w:pPr>
            <w:r>
              <w:rPr>
                <w:rFonts w:ascii="Arial" w:hAnsi="Arial" w:cs="Arial"/>
                <w:sz w:val="18"/>
                <w:szCs w:val="18"/>
              </w:rPr>
              <w:t xml:space="preserve">Na </w:t>
            </w:r>
            <w:r w:rsidR="001B4B15">
              <w:rPr>
                <w:rFonts w:ascii="Arial" w:hAnsi="Arial" w:cs="Arial"/>
                <w:sz w:val="18"/>
                <w:szCs w:val="18"/>
              </w:rPr>
              <w:t>požiadanie</w:t>
            </w:r>
          </w:p>
        </w:tc>
        <w:tc>
          <w:tcPr>
            <w:tcW w:w="0" w:type="auto"/>
            <w:tcBorders>
              <w:top w:val="nil"/>
              <w:left w:val="nil"/>
              <w:bottom w:val="nil"/>
              <w:right w:val="nil"/>
            </w:tcBorders>
            <w:shd w:val="clear" w:color="auto" w:fill="auto"/>
            <w:vAlign w:val="bottom"/>
            <w:hideMark/>
          </w:tcPr>
          <w:p w14:paraId="3C703D46" w14:textId="77777777" w:rsidR="001B4B15" w:rsidRDefault="001B4B15">
            <w:pPr>
              <w:jc w:val="right"/>
              <w:rPr>
                <w:rFonts w:ascii="Arial" w:hAnsi="Arial" w:cs="Arial"/>
                <w:sz w:val="18"/>
                <w:szCs w:val="18"/>
              </w:rPr>
            </w:pPr>
            <w:r>
              <w:rPr>
                <w:rFonts w:ascii="Arial" w:hAnsi="Arial" w:cs="Arial"/>
                <w:sz w:val="18"/>
                <w:szCs w:val="18"/>
              </w:rPr>
              <w:t>414 699</w:t>
            </w:r>
          </w:p>
        </w:tc>
        <w:tc>
          <w:tcPr>
            <w:tcW w:w="0" w:type="auto"/>
            <w:tcBorders>
              <w:top w:val="nil"/>
              <w:left w:val="nil"/>
              <w:bottom w:val="nil"/>
              <w:right w:val="nil"/>
            </w:tcBorders>
            <w:shd w:val="clear" w:color="auto" w:fill="auto"/>
            <w:vAlign w:val="bottom"/>
            <w:hideMark/>
          </w:tcPr>
          <w:p w14:paraId="38EB745B" w14:textId="77777777" w:rsidR="001B4B15" w:rsidRDefault="001B4B15">
            <w:pPr>
              <w:jc w:val="right"/>
              <w:rPr>
                <w:rFonts w:ascii="Arial" w:hAnsi="Arial" w:cs="Arial"/>
                <w:sz w:val="18"/>
                <w:szCs w:val="18"/>
              </w:rPr>
            </w:pPr>
            <w:r>
              <w:rPr>
                <w:rFonts w:ascii="Arial" w:hAnsi="Arial" w:cs="Arial"/>
                <w:sz w:val="18"/>
                <w:szCs w:val="18"/>
              </w:rPr>
              <w:t>414 699</w:t>
            </w:r>
          </w:p>
        </w:tc>
        <w:tc>
          <w:tcPr>
            <w:tcW w:w="0" w:type="auto"/>
            <w:tcBorders>
              <w:top w:val="nil"/>
              <w:left w:val="nil"/>
              <w:bottom w:val="nil"/>
              <w:right w:val="nil"/>
            </w:tcBorders>
            <w:shd w:val="clear" w:color="auto" w:fill="auto"/>
            <w:vAlign w:val="bottom"/>
            <w:hideMark/>
          </w:tcPr>
          <w:p w14:paraId="3BDB9D4D" w14:textId="77777777" w:rsidR="001B4B15" w:rsidRDefault="001B4B15">
            <w:pPr>
              <w:jc w:val="right"/>
              <w:rPr>
                <w:rFonts w:ascii="Arial" w:hAnsi="Arial" w:cs="Arial"/>
                <w:sz w:val="18"/>
                <w:szCs w:val="18"/>
              </w:rPr>
            </w:pPr>
            <w:r>
              <w:rPr>
                <w:rFonts w:ascii="Arial" w:hAnsi="Arial" w:cs="Arial"/>
                <w:sz w:val="18"/>
                <w:szCs w:val="18"/>
              </w:rPr>
              <w:t>414 699</w:t>
            </w:r>
          </w:p>
        </w:tc>
        <w:tc>
          <w:tcPr>
            <w:tcW w:w="0" w:type="auto"/>
            <w:tcBorders>
              <w:top w:val="nil"/>
              <w:left w:val="nil"/>
              <w:bottom w:val="nil"/>
              <w:right w:val="nil"/>
            </w:tcBorders>
            <w:shd w:val="clear" w:color="auto" w:fill="auto"/>
            <w:vAlign w:val="bottom"/>
            <w:hideMark/>
          </w:tcPr>
          <w:p w14:paraId="732E6F6E" w14:textId="77777777" w:rsidR="001B4B15" w:rsidRDefault="001B4B15">
            <w:pPr>
              <w:jc w:val="right"/>
              <w:rPr>
                <w:rFonts w:ascii="Arial" w:hAnsi="Arial" w:cs="Arial"/>
                <w:sz w:val="18"/>
                <w:szCs w:val="18"/>
              </w:rPr>
            </w:pPr>
            <w:r>
              <w:rPr>
                <w:rFonts w:ascii="Arial" w:hAnsi="Arial" w:cs="Arial"/>
                <w:sz w:val="18"/>
                <w:szCs w:val="18"/>
              </w:rPr>
              <w:t>414 699</w:t>
            </w:r>
          </w:p>
        </w:tc>
      </w:tr>
      <w:tr w:rsidR="001B4B15" w14:paraId="6BD96D29" w14:textId="77777777" w:rsidTr="00C41D24">
        <w:trPr>
          <w:trHeight w:val="228"/>
        </w:trPr>
        <w:tc>
          <w:tcPr>
            <w:tcW w:w="0" w:type="auto"/>
            <w:tcBorders>
              <w:top w:val="nil"/>
              <w:left w:val="nil"/>
              <w:bottom w:val="single" w:sz="4" w:space="0" w:color="auto"/>
              <w:right w:val="nil"/>
            </w:tcBorders>
            <w:shd w:val="clear" w:color="auto" w:fill="auto"/>
            <w:vAlign w:val="bottom"/>
            <w:hideMark/>
          </w:tcPr>
          <w:p w14:paraId="5E6E066F" w14:textId="77777777" w:rsidR="001B4B15" w:rsidRDefault="001B4B15">
            <w:pPr>
              <w:rPr>
                <w:rFonts w:ascii="Arial" w:hAnsi="Arial" w:cs="Arial"/>
                <w:sz w:val="18"/>
                <w:szCs w:val="18"/>
              </w:rPr>
            </w:pPr>
            <w:r>
              <w:rPr>
                <w:rFonts w:ascii="Arial" w:hAnsi="Arial" w:cs="Arial"/>
                <w:sz w:val="18"/>
                <w:szCs w:val="18"/>
              </w:rPr>
              <w:t>GGE Distribúcia</w:t>
            </w:r>
          </w:p>
        </w:tc>
        <w:tc>
          <w:tcPr>
            <w:tcW w:w="0" w:type="auto"/>
            <w:tcBorders>
              <w:top w:val="nil"/>
              <w:left w:val="nil"/>
              <w:bottom w:val="single" w:sz="4" w:space="0" w:color="auto"/>
              <w:right w:val="nil"/>
            </w:tcBorders>
            <w:shd w:val="clear" w:color="auto" w:fill="auto"/>
            <w:noWrap/>
            <w:vAlign w:val="bottom"/>
            <w:hideMark/>
          </w:tcPr>
          <w:p w14:paraId="3DF9B2A1" w14:textId="77777777" w:rsidR="001B4B15" w:rsidRDefault="001B4B15">
            <w:pPr>
              <w:jc w:val="center"/>
              <w:rPr>
                <w:rFonts w:ascii="Arial" w:hAnsi="Arial" w:cs="Arial"/>
                <w:sz w:val="18"/>
                <w:szCs w:val="18"/>
              </w:rPr>
            </w:pPr>
            <w:r>
              <w:rPr>
                <w:rFonts w:ascii="Arial" w:hAnsi="Arial" w:cs="Arial"/>
                <w:sz w:val="18"/>
                <w:szCs w:val="18"/>
              </w:rPr>
              <w:t>EUR</w:t>
            </w:r>
          </w:p>
        </w:tc>
        <w:tc>
          <w:tcPr>
            <w:tcW w:w="0" w:type="auto"/>
            <w:tcBorders>
              <w:top w:val="nil"/>
              <w:left w:val="nil"/>
              <w:bottom w:val="single" w:sz="4" w:space="0" w:color="auto"/>
              <w:right w:val="nil"/>
            </w:tcBorders>
            <w:shd w:val="clear" w:color="auto" w:fill="auto"/>
            <w:noWrap/>
            <w:vAlign w:val="bottom"/>
            <w:hideMark/>
          </w:tcPr>
          <w:p w14:paraId="2F46B051" w14:textId="77777777" w:rsidR="001B4B15" w:rsidRDefault="001B4B15">
            <w:pPr>
              <w:jc w:val="right"/>
              <w:rPr>
                <w:rFonts w:ascii="Arial" w:hAnsi="Arial" w:cs="Arial"/>
                <w:sz w:val="18"/>
                <w:szCs w:val="18"/>
              </w:rPr>
            </w:pPr>
            <w:r>
              <w:rPr>
                <w:rFonts w:ascii="Arial" w:hAnsi="Arial" w:cs="Arial"/>
                <w:sz w:val="18"/>
                <w:szCs w:val="18"/>
              </w:rPr>
              <w:t>pod.na zisku</w:t>
            </w:r>
          </w:p>
        </w:tc>
        <w:tc>
          <w:tcPr>
            <w:tcW w:w="0" w:type="auto"/>
            <w:tcBorders>
              <w:top w:val="nil"/>
              <w:left w:val="nil"/>
              <w:bottom w:val="single" w:sz="4" w:space="0" w:color="auto"/>
              <w:right w:val="nil"/>
            </w:tcBorders>
            <w:shd w:val="clear" w:color="auto" w:fill="auto"/>
            <w:noWrap/>
            <w:vAlign w:val="bottom"/>
            <w:hideMark/>
          </w:tcPr>
          <w:p w14:paraId="45E6E77F" w14:textId="77777777" w:rsidR="001B4B15" w:rsidRDefault="001B4B15">
            <w:pPr>
              <w:jc w:val="right"/>
              <w:rPr>
                <w:rFonts w:ascii="Arial" w:hAnsi="Arial" w:cs="Arial"/>
                <w:sz w:val="18"/>
                <w:szCs w:val="18"/>
              </w:rPr>
            </w:pPr>
            <w:r>
              <w:rPr>
                <w:rFonts w:ascii="Arial" w:hAnsi="Arial" w:cs="Arial"/>
                <w:sz w:val="18"/>
                <w:szCs w:val="18"/>
              </w:rPr>
              <w:t> </w:t>
            </w:r>
          </w:p>
        </w:tc>
        <w:tc>
          <w:tcPr>
            <w:tcW w:w="0" w:type="auto"/>
            <w:tcBorders>
              <w:top w:val="nil"/>
              <w:left w:val="nil"/>
              <w:bottom w:val="single" w:sz="4" w:space="0" w:color="auto"/>
              <w:right w:val="nil"/>
            </w:tcBorders>
            <w:shd w:val="clear" w:color="auto" w:fill="auto"/>
            <w:vAlign w:val="bottom"/>
            <w:hideMark/>
          </w:tcPr>
          <w:p w14:paraId="464BC555" w14:textId="77777777" w:rsidR="001B4B15" w:rsidRDefault="001B4B15">
            <w:pPr>
              <w:jc w:val="right"/>
              <w:rPr>
                <w:rFonts w:ascii="Arial" w:hAnsi="Arial" w:cs="Arial"/>
                <w:sz w:val="18"/>
                <w:szCs w:val="18"/>
              </w:rPr>
            </w:pPr>
            <w:r>
              <w:rPr>
                <w:rFonts w:ascii="Arial" w:hAnsi="Arial" w:cs="Arial"/>
                <w:sz w:val="18"/>
                <w:szCs w:val="18"/>
              </w:rPr>
              <w:t>0</w:t>
            </w:r>
          </w:p>
        </w:tc>
        <w:tc>
          <w:tcPr>
            <w:tcW w:w="0" w:type="auto"/>
            <w:tcBorders>
              <w:top w:val="nil"/>
              <w:left w:val="nil"/>
              <w:bottom w:val="single" w:sz="4" w:space="0" w:color="auto"/>
              <w:right w:val="nil"/>
            </w:tcBorders>
            <w:shd w:val="clear" w:color="auto" w:fill="auto"/>
            <w:vAlign w:val="bottom"/>
            <w:hideMark/>
          </w:tcPr>
          <w:p w14:paraId="63DE31AE" w14:textId="77777777" w:rsidR="001B4B15" w:rsidRDefault="001B4B15">
            <w:pPr>
              <w:jc w:val="right"/>
              <w:rPr>
                <w:rFonts w:ascii="Arial" w:hAnsi="Arial" w:cs="Arial"/>
                <w:sz w:val="18"/>
                <w:szCs w:val="18"/>
              </w:rPr>
            </w:pPr>
            <w:r>
              <w:rPr>
                <w:rFonts w:ascii="Arial" w:hAnsi="Arial" w:cs="Arial"/>
                <w:sz w:val="18"/>
                <w:szCs w:val="18"/>
              </w:rPr>
              <w:t>734 826</w:t>
            </w:r>
          </w:p>
        </w:tc>
        <w:tc>
          <w:tcPr>
            <w:tcW w:w="0" w:type="auto"/>
            <w:tcBorders>
              <w:top w:val="nil"/>
              <w:left w:val="nil"/>
              <w:bottom w:val="single" w:sz="4" w:space="0" w:color="auto"/>
              <w:right w:val="nil"/>
            </w:tcBorders>
            <w:shd w:val="clear" w:color="auto" w:fill="auto"/>
            <w:vAlign w:val="bottom"/>
            <w:hideMark/>
          </w:tcPr>
          <w:p w14:paraId="5E24DE50" w14:textId="77777777" w:rsidR="001B4B15" w:rsidRDefault="001B4B15">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14:paraId="477197CD" w14:textId="77777777" w:rsidR="001B4B15" w:rsidRDefault="001B4B15">
            <w:pPr>
              <w:jc w:val="right"/>
              <w:rPr>
                <w:rFonts w:ascii="Arial" w:hAnsi="Arial" w:cs="Arial"/>
                <w:sz w:val="18"/>
                <w:szCs w:val="18"/>
              </w:rPr>
            </w:pPr>
            <w:r>
              <w:rPr>
                <w:rFonts w:ascii="Arial" w:hAnsi="Arial" w:cs="Arial"/>
                <w:sz w:val="18"/>
                <w:szCs w:val="18"/>
              </w:rPr>
              <w:t>734 826</w:t>
            </w:r>
          </w:p>
        </w:tc>
      </w:tr>
      <w:tr w:rsidR="001B4B15" w14:paraId="1531E58D" w14:textId="77777777" w:rsidTr="00C41D24">
        <w:trPr>
          <w:trHeight w:val="252"/>
        </w:trPr>
        <w:tc>
          <w:tcPr>
            <w:tcW w:w="0" w:type="auto"/>
            <w:tcBorders>
              <w:top w:val="single" w:sz="4" w:space="0" w:color="auto"/>
              <w:left w:val="nil"/>
              <w:bottom w:val="nil"/>
              <w:right w:val="nil"/>
            </w:tcBorders>
            <w:shd w:val="clear" w:color="auto" w:fill="auto"/>
            <w:vAlign w:val="bottom"/>
            <w:hideMark/>
          </w:tcPr>
          <w:p w14:paraId="0F3DA7FF" w14:textId="77777777" w:rsidR="001B4B15" w:rsidRDefault="001B4B15">
            <w:pPr>
              <w:rPr>
                <w:rFonts w:ascii="Arial" w:hAnsi="Arial" w:cs="Arial"/>
                <w:b/>
                <w:bCs/>
                <w:sz w:val="18"/>
                <w:szCs w:val="18"/>
              </w:rPr>
            </w:pPr>
            <w:r>
              <w:rPr>
                <w:rFonts w:ascii="Arial" w:hAnsi="Arial" w:cs="Arial"/>
                <w:b/>
                <w:bCs/>
                <w:sz w:val="18"/>
                <w:szCs w:val="18"/>
              </w:rPr>
              <w:t>Spolu</w:t>
            </w:r>
          </w:p>
        </w:tc>
        <w:tc>
          <w:tcPr>
            <w:tcW w:w="0" w:type="auto"/>
            <w:tcBorders>
              <w:top w:val="single" w:sz="4" w:space="0" w:color="auto"/>
              <w:left w:val="nil"/>
              <w:bottom w:val="nil"/>
              <w:right w:val="nil"/>
            </w:tcBorders>
            <w:shd w:val="clear" w:color="auto" w:fill="auto"/>
            <w:noWrap/>
            <w:vAlign w:val="bottom"/>
            <w:hideMark/>
          </w:tcPr>
          <w:p w14:paraId="4B629CE8"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0" w:type="auto"/>
            <w:tcBorders>
              <w:top w:val="single" w:sz="4" w:space="0" w:color="auto"/>
              <w:left w:val="nil"/>
              <w:bottom w:val="nil"/>
              <w:right w:val="nil"/>
            </w:tcBorders>
            <w:shd w:val="clear" w:color="auto" w:fill="auto"/>
            <w:noWrap/>
            <w:vAlign w:val="bottom"/>
            <w:hideMark/>
          </w:tcPr>
          <w:p w14:paraId="212A3DC2"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0" w:type="auto"/>
            <w:tcBorders>
              <w:top w:val="single" w:sz="4" w:space="0" w:color="auto"/>
              <w:left w:val="nil"/>
              <w:bottom w:val="nil"/>
              <w:right w:val="nil"/>
            </w:tcBorders>
            <w:shd w:val="clear" w:color="auto" w:fill="auto"/>
            <w:noWrap/>
            <w:vAlign w:val="bottom"/>
            <w:hideMark/>
          </w:tcPr>
          <w:p w14:paraId="6C900E45"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0" w:type="auto"/>
            <w:tcBorders>
              <w:top w:val="single" w:sz="4" w:space="0" w:color="auto"/>
              <w:left w:val="nil"/>
              <w:bottom w:val="nil"/>
              <w:right w:val="nil"/>
            </w:tcBorders>
            <w:shd w:val="clear" w:color="auto" w:fill="auto"/>
            <w:noWrap/>
            <w:vAlign w:val="bottom"/>
            <w:hideMark/>
          </w:tcPr>
          <w:p w14:paraId="6D806240" w14:textId="77777777" w:rsidR="001B4B15" w:rsidRDefault="001B4B15">
            <w:pPr>
              <w:jc w:val="center"/>
              <w:rPr>
                <w:rFonts w:ascii="Arial" w:hAnsi="Arial" w:cs="Arial"/>
                <w:b/>
                <w:bCs/>
                <w:sz w:val="18"/>
                <w:szCs w:val="18"/>
              </w:rPr>
            </w:pPr>
            <w:r>
              <w:rPr>
                <w:rFonts w:ascii="Arial" w:hAnsi="Arial" w:cs="Arial"/>
                <w:b/>
                <w:bCs/>
                <w:sz w:val="18"/>
                <w:szCs w:val="18"/>
              </w:rPr>
              <w:t>x</w:t>
            </w:r>
          </w:p>
        </w:tc>
        <w:tc>
          <w:tcPr>
            <w:tcW w:w="0" w:type="auto"/>
            <w:tcBorders>
              <w:top w:val="single" w:sz="4" w:space="0" w:color="auto"/>
              <w:left w:val="nil"/>
              <w:bottom w:val="nil"/>
              <w:right w:val="nil"/>
            </w:tcBorders>
            <w:shd w:val="clear" w:color="auto" w:fill="auto"/>
            <w:noWrap/>
            <w:vAlign w:val="bottom"/>
            <w:hideMark/>
          </w:tcPr>
          <w:p w14:paraId="714634BF" w14:textId="27B68F1A" w:rsidR="001B4B15" w:rsidRDefault="00457CC5">
            <w:pPr>
              <w:jc w:val="center"/>
              <w:rPr>
                <w:rFonts w:ascii="Arial" w:hAnsi="Arial" w:cs="Arial"/>
                <w:b/>
                <w:bCs/>
                <w:sz w:val="18"/>
                <w:szCs w:val="18"/>
              </w:rPr>
            </w:pPr>
            <w:r>
              <w:rPr>
                <w:rFonts w:ascii="Arial" w:hAnsi="Arial" w:cs="Arial"/>
                <w:b/>
                <w:bCs/>
                <w:sz w:val="18"/>
                <w:szCs w:val="18"/>
              </w:rPr>
              <w:t>X</w:t>
            </w:r>
          </w:p>
        </w:tc>
        <w:tc>
          <w:tcPr>
            <w:tcW w:w="0" w:type="auto"/>
            <w:tcBorders>
              <w:top w:val="single" w:sz="4" w:space="0" w:color="auto"/>
              <w:left w:val="nil"/>
              <w:bottom w:val="double" w:sz="6" w:space="0" w:color="auto"/>
              <w:right w:val="nil"/>
            </w:tcBorders>
            <w:shd w:val="clear" w:color="auto" w:fill="auto"/>
            <w:noWrap/>
            <w:vAlign w:val="bottom"/>
            <w:hideMark/>
          </w:tcPr>
          <w:p w14:paraId="2D627B33" w14:textId="77777777" w:rsidR="001B4B15" w:rsidRDefault="001B4B15">
            <w:pPr>
              <w:jc w:val="right"/>
              <w:rPr>
                <w:rFonts w:ascii="Arial" w:hAnsi="Arial" w:cs="Arial"/>
                <w:b/>
                <w:bCs/>
                <w:sz w:val="18"/>
                <w:szCs w:val="18"/>
              </w:rPr>
            </w:pPr>
            <w:r>
              <w:rPr>
                <w:rFonts w:ascii="Arial" w:hAnsi="Arial" w:cs="Arial"/>
                <w:b/>
                <w:bCs/>
                <w:sz w:val="18"/>
                <w:szCs w:val="18"/>
              </w:rPr>
              <w:t>4 210 122</w:t>
            </w:r>
          </w:p>
        </w:tc>
        <w:tc>
          <w:tcPr>
            <w:tcW w:w="0" w:type="auto"/>
            <w:tcBorders>
              <w:top w:val="single" w:sz="4" w:space="0" w:color="auto"/>
              <w:left w:val="nil"/>
              <w:bottom w:val="double" w:sz="6" w:space="0" w:color="auto"/>
              <w:right w:val="nil"/>
            </w:tcBorders>
            <w:shd w:val="clear" w:color="auto" w:fill="auto"/>
            <w:noWrap/>
            <w:vAlign w:val="bottom"/>
            <w:hideMark/>
          </w:tcPr>
          <w:p w14:paraId="361D1816" w14:textId="77777777" w:rsidR="001B4B15" w:rsidRDefault="001B4B15">
            <w:pPr>
              <w:jc w:val="right"/>
              <w:rPr>
                <w:rFonts w:ascii="Arial" w:hAnsi="Arial" w:cs="Arial"/>
                <w:b/>
                <w:bCs/>
                <w:sz w:val="18"/>
                <w:szCs w:val="18"/>
              </w:rPr>
            </w:pPr>
            <w:r>
              <w:rPr>
                <w:rFonts w:ascii="Arial" w:hAnsi="Arial" w:cs="Arial"/>
                <w:b/>
                <w:bCs/>
                <w:sz w:val="18"/>
                <w:szCs w:val="18"/>
              </w:rPr>
              <w:t>6 209 990</w:t>
            </w:r>
          </w:p>
        </w:tc>
      </w:tr>
      <w:bookmarkEnd w:id="50"/>
    </w:tbl>
    <w:p w14:paraId="3A7AB79E" w14:textId="1BD01644" w:rsidR="007008BF" w:rsidRPr="00796393" w:rsidRDefault="007008BF" w:rsidP="00366E92">
      <w:pPr>
        <w:pStyle w:val="odstavec"/>
      </w:pPr>
    </w:p>
    <w:p w14:paraId="10E2F714" w14:textId="77777777" w:rsidR="007972C6" w:rsidRPr="00796393" w:rsidRDefault="007972C6" w:rsidP="00967F11">
      <w:pPr>
        <w:pStyle w:val="Nadpis2"/>
        <w:rPr>
          <w:rFonts w:ascii="Arial" w:hAnsi="Arial"/>
        </w:rPr>
      </w:pPr>
      <w:r w:rsidRPr="00796393">
        <w:rPr>
          <w:rFonts w:ascii="Arial" w:hAnsi="Arial"/>
        </w:rPr>
        <w:t>Odložená daňová pohľadávka</w:t>
      </w:r>
    </w:p>
    <w:p w14:paraId="6E2D6319" w14:textId="434264C7" w:rsidR="007972C6" w:rsidRPr="00187002" w:rsidRDefault="007972C6" w:rsidP="00366E92">
      <w:pPr>
        <w:pStyle w:val="odstavec"/>
        <w:rPr>
          <w:i/>
          <w:lang w:val="sk-SK"/>
        </w:rPr>
      </w:pPr>
      <w:r w:rsidRPr="00187002">
        <w:rPr>
          <w:lang w:val="sk-SK"/>
        </w:rPr>
        <w:t>Informácie o výpo</w:t>
      </w:r>
      <w:r w:rsidR="00044BED" w:rsidRPr="00187002">
        <w:rPr>
          <w:lang w:val="sk-SK"/>
        </w:rPr>
        <w:t xml:space="preserve">čte odloženej daňovej pohľadávky </w:t>
      </w:r>
      <w:r w:rsidR="00370341" w:rsidRPr="00187002">
        <w:rPr>
          <w:lang w:val="sk-SK"/>
        </w:rPr>
        <w:t xml:space="preserve">a iné doplňujúce informácie k odloženej dani </w:t>
      </w:r>
      <w:r w:rsidR="00044BED" w:rsidRPr="00187002">
        <w:rPr>
          <w:lang w:val="sk-SK"/>
        </w:rPr>
        <w:t>sú uvedené v poznámkach v </w:t>
      </w:r>
      <w:r w:rsidR="00044BED" w:rsidRPr="00631500">
        <w:rPr>
          <w:lang w:val="sk-SK"/>
        </w:rPr>
        <w:t xml:space="preserve">časti </w:t>
      </w:r>
      <w:r w:rsidR="00C049FD" w:rsidRPr="00631500">
        <w:rPr>
          <w:lang w:val="sk-SK"/>
        </w:rPr>
        <w:t xml:space="preserve">V bod </w:t>
      </w:r>
      <w:r w:rsidR="00191886" w:rsidRPr="00C41D24">
        <w:rPr>
          <w:lang w:val="sk-SK"/>
        </w:rPr>
        <w:t>6</w:t>
      </w:r>
      <w:r w:rsidR="00C049FD" w:rsidRPr="00C41D24">
        <w:rPr>
          <w:lang w:val="sk-SK"/>
        </w:rPr>
        <w:t>.</w:t>
      </w:r>
    </w:p>
    <w:p w14:paraId="5E3FB60F" w14:textId="77777777" w:rsidR="007972C6" w:rsidRPr="00187002" w:rsidRDefault="007972C6" w:rsidP="00366E92">
      <w:pPr>
        <w:pStyle w:val="odstavec"/>
        <w:rPr>
          <w:lang w:val="sk-SK"/>
        </w:rPr>
      </w:pPr>
    </w:p>
    <w:p w14:paraId="4D384094" w14:textId="77777777" w:rsidR="0055568C" w:rsidRPr="00796393" w:rsidRDefault="0055568C" w:rsidP="00967F11">
      <w:pPr>
        <w:pStyle w:val="Nadpis2"/>
        <w:rPr>
          <w:rFonts w:ascii="Arial" w:hAnsi="Arial"/>
        </w:rPr>
      </w:pPr>
      <w:r w:rsidRPr="00796393">
        <w:rPr>
          <w:rFonts w:ascii="Arial" w:hAnsi="Arial"/>
        </w:rPr>
        <w:t>Krátkodobý finančný majetok</w:t>
      </w:r>
    </w:p>
    <w:p w14:paraId="02125386" w14:textId="1CDF06DE" w:rsidR="00E5171E" w:rsidRPr="00187002" w:rsidRDefault="00A96F06" w:rsidP="00366E92">
      <w:pPr>
        <w:pStyle w:val="odstavec"/>
        <w:rPr>
          <w:lang w:val="sk-SK"/>
        </w:rPr>
      </w:pPr>
      <w:r w:rsidRPr="00187002">
        <w:rPr>
          <w:lang w:val="sk-SK"/>
        </w:rPr>
        <w:t xml:space="preserve">Informácie o štruktúre krátkodobého finančného </w:t>
      </w:r>
      <w:r w:rsidR="00375F50" w:rsidRPr="00187002">
        <w:rPr>
          <w:lang w:val="sk-SK"/>
        </w:rPr>
        <w:t>majetku</w:t>
      </w:r>
      <w:r w:rsidRPr="00187002">
        <w:rPr>
          <w:lang w:val="sk-SK"/>
        </w:rPr>
        <w:t xml:space="preserve"> k </w:t>
      </w:r>
      <w:r w:rsidR="00E5171E" w:rsidRPr="00796393">
        <w:rPr>
          <w:highlight w:val="yellow"/>
        </w:rPr>
        <w:fldChar w:fldCharType="begin"/>
      </w:r>
      <w:r w:rsidR="00E5171E" w:rsidRPr="00187002">
        <w:rPr>
          <w:lang w:val="sk-SK"/>
        </w:rPr>
        <w:instrText xml:space="preserve"> REF EntityDateEnd1 \h </w:instrText>
      </w:r>
      <w:r w:rsidR="00796393" w:rsidRPr="00187002">
        <w:rPr>
          <w:highlight w:val="yellow"/>
          <w:lang w:val="sk-SK"/>
        </w:rPr>
        <w:instrText xml:space="preserve"> \* MERGEFORMAT </w:instrText>
      </w:r>
      <w:r w:rsidR="00E5171E" w:rsidRPr="00796393">
        <w:rPr>
          <w:highlight w:val="yellow"/>
        </w:rPr>
      </w:r>
      <w:r w:rsidR="00E5171E" w:rsidRPr="00796393">
        <w:rPr>
          <w:highlight w:val="yellow"/>
        </w:rPr>
        <w:fldChar w:fldCharType="separate"/>
      </w:r>
      <w:r w:rsidR="0036274D" w:rsidRPr="00187002">
        <w:rPr>
          <w:lang w:val="sk-SK"/>
        </w:rPr>
        <w:t>31. decembru 2018</w:t>
      </w:r>
      <w:r w:rsidR="00E5171E" w:rsidRPr="00796393">
        <w:rPr>
          <w:highlight w:val="yellow"/>
        </w:rPr>
        <w:fldChar w:fldCharType="end"/>
      </w:r>
      <w:r w:rsidRPr="00187002">
        <w:rPr>
          <w:lang w:val="sk-SK"/>
        </w:rPr>
        <w:t>:</w:t>
      </w:r>
    </w:p>
    <w:p w14:paraId="1A38019F" w14:textId="77777777" w:rsidR="001B4B15" w:rsidRPr="00187002" w:rsidRDefault="001B4B15" w:rsidP="00366E92">
      <w:pPr>
        <w:pStyle w:val="odstavec"/>
        <w:rPr>
          <w:lang w:val="sk-SK"/>
        </w:rPr>
      </w:pPr>
      <w:bookmarkStart w:id="52" w:name="FWT_T17"/>
      <w:r w:rsidRPr="00187002">
        <w:rPr>
          <w:lang w:val="sk-SK"/>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1B4B15" w14:paraId="282D1DF2" w14:textId="77777777" w:rsidTr="001B4B15">
        <w:trPr>
          <w:trHeight w:val="480"/>
        </w:trPr>
        <w:tc>
          <w:tcPr>
            <w:tcW w:w="6600" w:type="dxa"/>
            <w:tcBorders>
              <w:top w:val="nil"/>
              <w:left w:val="nil"/>
              <w:bottom w:val="single" w:sz="4" w:space="0" w:color="auto"/>
              <w:right w:val="nil"/>
            </w:tcBorders>
            <w:shd w:val="clear" w:color="auto" w:fill="auto"/>
            <w:vAlign w:val="bottom"/>
            <w:hideMark/>
          </w:tcPr>
          <w:p w14:paraId="71A2F94B" w14:textId="77777777" w:rsidR="001B4B15" w:rsidRDefault="001B4B15">
            <w:pPr>
              <w:jc w:val="center"/>
              <w:rPr>
                <w:rFonts w:ascii="Arial" w:hAnsi="Arial" w:cs="Arial"/>
                <w:b/>
                <w:bCs/>
                <w:sz w:val="18"/>
                <w:szCs w:val="18"/>
              </w:rPr>
            </w:pPr>
            <w:bookmarkStart w:id="53" w:name="RANGE!B8:D18"/>
            <w:r>
              <w:rPr>
                <w:rFonts w:ascii="Arial" w:hAnsi="Arial" w:cs="Arial"/>
                <w:b/>
                <w:bCs/>
                <w:sz w:val="18"/>
                <w:szCs w:val="18"/>
              </w:rPr>
              <w:t>Krátkodobý finančný majetok</w:t>
            </w:r>
            <w:bookmarkEnd w:id="53"/>
          </w:p>
        </w:tc>
        <w:tc>
          <w:tcPr>
            <w:tcW w:w="1440" w:type="dxa"/>
            <w:tcBorders>
              <w:top w:val="nil"/>
              <w:left w:val="nil"/>
              <w:bottom w:val="single" w:sz="4" w:space="0" w:color="auto"/>
              <w:right w:val="nil"/>
            </w:tcBorders>
            <w:shd w:val="clear" w:color="auto" w:fill="auto"/>
            <w:vAlign w:val="bottom"/>
            <w:hideMark/>
          </w:tcPr>
          <w:p w14:paraId="14429C7F" w14:textId="77777777" w:rsidR="001B4B15" w:rsidRDefault="001B4B15">
            <w:pPr>
              <w:jc w:val="center"/>
              <w:rPr>
                <w:rFonts w:ascii="Arial" w:hAnsi="Arial" w:cs="Arial"/>
                <w:b/>
                <w:bCs/>
                <w:sz w:val="18"/>
                <w:szCs w:val="18"/>
              </w:rPr>
            </w:pPr>
            <w:r>
              <w:rPr>
                <w:rFonts w:ascii="Arial" w:hAnsi="Arial" w:cs="Arial"/>
                <w:b/>
                <w:bCs/>
                <w:sz w:val="18"/>
                <w:szCs w:val="18"/>
              </w:rPr>
              <w:t>Stav k 31.12.2018</w:t>
            </w:r>
          </w:p>
        </w:tc>
        <w:tc>
          <w:tcPr>
            <w:tcW w:w="1440" w:type="dxa"/>
            <w:tcBorders>
              <w:top w:val="nil"/>
              <w:left w:val="nil"/>
              <w:bottom w:val="single" w:sz="4" w:space="0" w:color="auto"/>
              <w:right w:val="nil"/>
            </w:tcBorders>
            <w:shd w:val="clear" w:color="auto" w:fill="auto"/>
            <w:vAlign w:val="bottom"/>
            <w:hideMark/>
          </w:tcPr>
          <w:p w14:paraId="5A7A7D7D" w14:textId="77777777" w:rsidR="001B4B15" w:rsidRDefault="001B4B15">
            <w:pPr>
              <w:jc w:val="center"/>
              <w:rPr>
                <w:rFonts w:ascii="Arial" w:hAnsi="Arial" w:cs="Arial"/>
                <w:b/>
                <w:bCs/>
                <w:sz w:val="18"/>
                <w:szCs w:val="18"/>
              </w:rPr>
            </w:pPr>
            <w:r>
              <w:rPr>
                <w:rFonts w:ascii="Arial" w:hAnsi="Arial" w:cs="Arial"/>
                <w:b/>
                <w:bCs/>
                <w:sz w:val="18"/>
                <w:szCs w:val="18"/>
              </w:rPr>
              <w:t>Stav k 31.12.2017</w:t>
            </w:r>
          </w:p>
        </w:tc>
      </w:tr>
      <w:tr w:rsidR="001B4B15" w14:paraId="05D8E953" w14:textId="77777777" w:rsidTr="001B4B15">
        <w:trPr>
          <w:trHeight w:val="228"/>
        </w:trPr>
        <w:tc>
          <w:tcPr>
            <w:tcW w:w="6600" w:type="dxa"/>
            <w:tcBorders>
              <w:top w:val="nil"/>
              <w:left w:val="nil"/>
              <w:bottom w:val="nil"/>
              <w:right w:val="nil"/>
            </w:tcBorders>
            <w:shd w:val="clear" w:color="auto" w:fill="auto"/>
            <w:noWrap/>
            <w:vAlign w:val="bottom"/>
            <w:hideMark/>
          </w:tcPr>
          <w:p w14:paraId="6E7E0397" w14:textId="77777777" w:rsidR="001B4B15" w:rsidRDefault="001B4B15">
            <w:pPr>
              <w:rPr>
                <w:rFonts w:ascii="Arial" w:hAnsi="Arial" w:cs="Arial"/>
                <w:sz w:val="18"/>
                <w:szCs w:val="18"/>
              </w:rPr>
            </w:pPr>
            <w:r>
              <w:rPr>
                <w:rFonts w:ascii="Arial" w:hAnsi="Arial" w:cs="Arial"/>
                <w:sz w:val="18"/>
                <w:szCs w:val="18"/>
              </w:rPr>
              <w:t>Emisné kvóty</w:t>
            </w:r>
          </w:p>
        </w:tc>
        <w:tc>
          <w:tcPr>
            <w:tcW w:w="1440" w:type="dxa"/>
            <w:tcBorders>
              <w:top w:val="nil"/>
              <w:left w:val="nil"/>
              <w:bottom w:val="nil"/>
              <w:right w:val="nil"/>
            </w:tcBorders>
            <w:shd w:val="clear" w:color="auto" w:fill="auto"/>
            <w:hideMark/>
          </w:tcPr>
          <w:p w14:paraId="735CAD31" w14:textId="77777777" w:rsidR="001B4B15" w:rsidRDefault="001B4B15">
            <w:pPr>
              <w:jc w:val="right"/>
              <w:rPr>
                <w:rFonts w:ascii="Arial" w:hAnsi="Arial" w:cs="Arial"/>
                <w:sz w:val="18"/>
                <w:szCs w:val="18"/>
              </w:rPr>
            </w:pPr>
            <w:r>
              <w:rPr>
                <w:rFonts w:ascii="Arial" w:hAnsi="Arial" w:cs="Arial"/>
                <w:sz w:val="18"/>
                <w:szCs w:val="18"/>
              </w:rPr>
              <w:t>1 222 741</w:t>
            </w:r>
          </w:p>
        </w:tc>
        <w:tc>
          <w:tcPr>
            <w:tcW w:w="1440" w:type="dxa"/>
            <w:tcBorders>
              <w:top w:val="nil"/>
              <w:left w:val="nil"/>
              <w:bottom w:val="nil"/>
              <w:right w:val="nil"/>
            </w:tcBorders>
            <w:shd w:val="clear" w:color="auto" w:fill="auto"/>
            <w:hideMark/>
          </w:tcPr>
          <w:p w14:paraId="456D1C06" w14:textId="77777777" w:rsidR="001B4B15" w:rsidRDefault="001B4B15">
            <w:pPr>
              <w:jc w:val="right"/>
              <w:rPr>
                <w:rFonts w:ascii="Arial" w:hAnsi="Arial" w:cs="Arial"/>
                <w:sz w:val="18"/>
                <w:szCs w:val="18"/>
              </w:rPr>
            </w:pPr>
            <w:r>
              <w:rPr>
                <w:rFonts w:ascii="Arial" w:hAnsi="Arial" w:cs="Arial"/>
                <w:sz w:val="18"/>
                <w:szCs w:val="18"/>
              </w:rPr>
              <w:t>1 404 477</w:t>
            </w:r>
          </w:p>
        </w:tc>
      </w:tr>
      <w:tr w:rsidR="001B4B15" w14:paraId="09A8F859" w14:textId="77777777" w:rsidTr="001B4B15">
        <w:trPr>
          <w:trHeight w:val="252"/>
        </w:trPr>
        <w:tc>
          <w:tcPr>
            <w:tcW w:w="6600" w:type="dxa"/>
            <w:tcBorders>
              <w:top w:val="nil"/>
              <w:left w:val="nil"/>
              <w:bottom w:val="nil"/>
              <w:right w:val="nil"/>
            </w:tcBorders>
            <w:shd w:val="clear" w:color="auto" w:fill="auto"/>
            <w:noWrap/>
            <w:vAlign w:val="bottom"/>
            <w:hideMark/>
          </w:tcPr>
          <w:p w14:paraId="1E16584A" w14:textId="77777777" w:rsidR="001B4B15" w:rsidRDefault="001B4B15">
            <w:pPr>
              <w:rPr>
                <w:rFonts w:ascii="Arial" w:hAnsi="Arial" w:cs="Arial"/>
                <w:b/>
                <w:bCs/>
                <w:sz w:val="18"/>
                <w:szCs w:val="18"/>
              </w:rPr>
            </w:pPr>
            <w:r>
              <w:rPr>
                <w:rFonts w:ascii="Arial" w:hAnsi="Arial" w:cs="Arial"/>
                <w:b/>
                <w:bCs/>
                <w:sz w:val="18"/>
                <w:szCs w:val="18"/>
              </w:rPr>
              <w:t>Obstarávacia cena KFM spolu</w:t>
            </w:r>
          </w:p>
        </w:tc>
        <w:tc>
          <w:tcPr>
            <w:tcW w:w="1440" w:type="dxa"/>
            <w:tcBorders>
              <w:top w:val="single" w:sz="4" w:space="0" w:color="auto"/>
              <w:left w:val="nil"/>
              <w:bottom w:val="double" w:sz="6" w:space="0" w:color="auto"/>
              <w:right w:val="nil"/>
            </w:tcBorders>
            <w:shd w:val="clear" w:color="auto" w:fill="auto"/>
            <w:vAlign w:val="bottom"/>
            <w:hideMark/>
          </w:tcPr>
          <w:p w14:paraId="5A45C2E2" w14:textId="77777777" w:rsidR="001B4B15" w:rsidRDefault="001B4B15">
            <w:pPr>
              <w:jc w:val="right"/>
              <w:rPr>
                <w:rFonts w:ascii="Arial" w:hAnsi="Arial" w:cs="Arial"/>
                <w:b/>
                <w:bCs/>
                <w:sz w:val="18"/>
                <w:szCs w:val="18"/>
              </w:rPr>
            </w:pPr>
            <w:r>
              <w:rPr>
                <w:rFonts w:ascii="Arial" w:hAnsi="Arial" w:cs="Arial"/>
                <w:b/>
                <w:bCs/>
                <w:sz w:val="18"/>
                <w:szCs w:val="18"/>
              </w:rPr>
              <w:t>1 222 741</w:t>
            </w:r>
          </w:p>
        </w:tc>
        <w:tc>
          <w:tcPr>
            <w:tcW w:w="1440" w:type="dxa"/>
            <w:tcBorders>
              <w:top w:val="single" w:sz="4" w:space="0" w:color="auto"/>
              <w:left w:val="nil"/>
              <w:bottom w:val="double" w:sz="6" w:space="0" w:color="auto"/>
              <w:right w:val="nil"/>
            </w:tcBorders>
            <w:shd w:val="clear" w:color="auto" w:fill="auto"/>
            <w:vAlign w:val="bottom"/>
            <w:hideMark/>
          </w:tcPr>
          <w:p w14:paraId="41523430" w14:textId="77777777" w:rsidR="001B4B15" w:rsidRDefault="001B4B15">
            <w:pPr>
              <w:jc w:val="right"/>
              <w:rPr>
                <w:rFonts w:ascii="Arial" w:hAnsi="Arial" w:cs="Arial"/>
                <w:b/>
                <w:bCs/>
                <w:sz w:val="18"/>
                <w:szCs w:val="18"/>
              </w:rPr>
            </w:pPr>
            <w:r>
              <w:rPr>
                <w:rFonts w:ascii="Arial" w:hAnsi="Arial" w:cs="Arial"/>
                <w:b/>
                <w:bCs/>
                <w:sz w:val="18"/>
                <w:szCs w:val="18"/>
              </w:rPr>
              <w:t>1 404 477</w:t>
            </w:r>
          </w:p>
        </w:tc>
      </w:tr>
      <w:tr w:rsidR="001B4B15" w14:paraId="51EB044F" w14:textId="77777777" w:rsidTr="001B4B15">
        <w:trPr>
          <w:trHeight w:val="252"/>
        </w:trPr>
        <w:tc>
          <w:tcPr>
            <w:tcW w:w="6600" w:type="dxa"/>
            <w:tcBorders>
              <w:top w:val="nil"/>
              <w:left w:val="nil"/>
              <w:bottom w:val="nil"/>
              <w:right w:val="nil"/>
            </w:tcBorders>
            <w:shd w:val="clear" w:color="auto" w:fill="auto"/>
            <w:noWrap/>
            <w:vAlign w:val="bottom"/>
            <w:hideMark/>
          </w:tcPr>
          <w:p w14:paraId="324C18D1" w14:textId="77777777" w:rsidR="001B4B15" w:rsidRDefault="001B4B15">
            <w:pPr>
              <w:rPr>
                <w:rFonts w:ascii="Arial" w:hAnsi="Arial" w:cs="Arial"/>
                <w:b/>
                <w:bCs/>
                <w:sz w:val="18"/>
                <w:szCs w:val="18"/>
              </w:rPr>
            </w:pPr>
            <w:r>
              <w:rPr>
                <w:rFonts w:ascii="Arial" w:hAnsi="Arial" w:cs="Arial"/>
                <w:b/>
                <w:bCs/>
                <w:sz w:val="18"/>
                <w:szCs w:val="18"/>
              </w:rPr>
              <w:t>Opravná položka ku KFM</w:t>
            </w:r>
          </w:p>
        </w:tc>
        <w:tc>
          <w:tcPr>
            <w:tcW w:w="1440" w:type="dxa"/>
            <w:tcBorders>
              <w:top w:val="nil"/>
              <w:left w:val="nil"/>
              <w:bottom w:val="nil"/>
              <w:right w:val="nil"/>
            </w:tcBorders>
            <w:shd w:val="clear" w:color="auto" w:fill="auto"/>
            <w:hideMark/>
          </w:tcPr>
          <w:p w14:paraId="2C60E364" w14:textId="77777777" w:rsidR="001B4B15" w:rsidRDefault="001B4B1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hideMark/>
          </w:tcPr>
          <w:p w14:paraId="1C004886"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57C4C5B0" w14:textId="77777777" w:rsidTr="001B4B15">
        <w:trPr>
          <w:trHeight w:val="252"/>
        </w:trPr>
        <w:tc>
          <w:tcPr>
            <w:tcW w:w="6600" w:type="dxa"/>
            <w:tcBorders>
              <w:top w:val="nil"/>
              <w:left w:val="nil"/>
              <w:bottom w:val="nil"/>
              <w:right w:val="nil"/>
            </w:tcBorders>
            <w:shd w:val="clear" w:color="auto" w:fill="auto"/>
            <w:noWrap/>
            <w:vAlign w:val="bottom"/>
            <w:hideMark/>
          </w:tcPr>
          <w:p w14:paraId="40113D6A" w14:textId="77777777" w:rsidR="001B4B15" w:rsidRDefault="001B4B15">
            <w:pPr>
              <w:rPr>
                <w:rFonts w:ascii="Arial" w:hAnsi="Arial" w:cs="Arial"/>
                <w:b/>
                <w:bCs/>
                <w:sz w:val="18"/>
                <w:szCs w:val="18"/>
              </w:rPr>
            </w:pPr>
            <w:r>
              <w:rPr>
                <w:rFonts w:ascii="Arial" w:hAnsi="Arial" w:cs="Arial"/>
                <w:b/>
                <w:bCs/>
                <w:sz w:val="18"/>
                <w:szCs w:val="18"/>
              </w:rPr>
              <w:t>Účtovná hodnota KFM spolu</w:t>
            </w:r>
          </w:p>
        </w:tc>
        <w:tc>
          <w:tcPr>
            <w:tcW w:w="1440" w:type="dxa"/>
            <w:tcBorders>
              <w:top w:val="single" w:sz="4" w:space="0" w:color="auto"/>
              <w:left w:val="nil"/>
              <w:bottom w:val="double" w:sz="6" w:space="0" w:color="auto"/>
              <w:right w:val="nil"/>
            </w:tcBorders>
            <w:shd w:val="clear" w:color="auto" w:fill="auto"/>
            <w:vAlign w:val="bottom"/>
            <w:hideMark/>
          </w:tcPr>
          <w:p w14:paraId="706DE8DE" w14:textId="77777777" w:rsidR="001B4B15" w:rsidRDefault="001B4B15">
            <w:pPr>
              <w:jc w:val="right"/>
              <w:rPr>
                <w:rFonts w:ascii="Arial" w:hAnsi="Arial" w:cs="Arial"/>
                <w:b/>
                <w:bCs/>
                <w:sz w:val="18"/>
                <w:szCs w:val="18"/>
              </w:rPr>
            </w:pPr>
            <w:r>
              <w:rPr>
                <w:rFonts w:ascii="Arial" w:hAnsi="Arial" w:cs="Arial"/>
                <w:b/>
                <w:bCs/>
                <w:sz w:val="18"/>
                <w:szCs w:val="18"/>
              </w:rPr>
              <w:t>1 222 741</w:t>
            </w:r>
          </w:p>
        </w:tc>
        <w:tc>
          <w:tcPr>
            <w:tcW w:w="1440" w:type="dxa"/>
            <w:tcBorders>
              <w:top w:val="single" w:sz="4" w:space="0" w:color="auto"/>
              <w:left w:val="nil"/>
              <w:bottom w:val="double" w:sz="6" w:space="0" w:color="auto"/>
              <w:right w:val="nil"/>
            </w:tcBorders>
            <w:shd w:val="clear" w:color="auto" w:fill="auto"/>
            <w:vAlign w:val="bottom"/>
            <w:hideMark/>
          </w:tcPr>
          <w:p w14:paraId="438B72ED" w14:textId="77777777" w:rsidR="001B4B15" w:rsidRDefault="001B4B15">
            <w:pPr>
              <w:jc w:val="right"/>
              <w:rPr>
                <w:rFonts w:ascii="Arial" w:hAnsi="Arial" w:cs="Arial"/>
                <w:b/>
                <w:bCs/>
                <w:sz w:val="18"/>
                <w:szCs w:val="18"/>
              </w:rPr>
            </w:pPr>
            <w:r>
              <w:rPr>
                <w:rFonts w:ascii="Arial" w:hAnsi="Arial" w:cs="Arial"/>
                <w:b/>
                <w:bCs/>
                <w:sz w:val="18"/>
                <w:szCs w:val="18"/>
              </w:rPr>
              <w:t>1 404 477</w:t>
            </w:r>
          </w:p>
        </w:tc>
      </w:tr>
    </w:tbl>
    <w:p w14:paraId="63DDE7C5" w14:textId="026FE886" w:rsidR="001657E7" w:rsidRDefault="001657E7" w:rsidP="00366E92">
      <w:pPr>
        <w:pStyle w:val="odstavec"/>
      </w:pPr>
    </w:p>
    <w:bookmarkEnd w:id="52"/>
    <w:p w14:paraId="0FDFDB6D" w14:textId="78C51822" w:rsidR="007972C6" w:rsidRPr="00796393" w:rsidRDefault="007972C6" w:rsidP="00366E92">
      <w:pPr>
        <w:pStyle w:val="odstavec"/>
      </w:pPr>
    </w:p>
    <w:p w14:paraId="19F1912F" w14:textId="03E95545" w:rsidR="007972C6" w:rsidRDefault="007972C6" w:rsidP="00967F11">
      <w:pPr>
        <w:pStyle w:val="Nadpis2"/>
        <w:rPr>
          <w:rFonts w:ascii="Arial" w:hAnsi="Arial"/>
        </w:rPr>
      </w:pPr>
      <w:r w:rsidRPr="00796393">
        <w:rPr>
          <w:rFonts w:ascii="Arial" w:hAnsi="Arial"/>
        </w:rPr>
        <w:t>Finančné účty</w:t>
      </w:r>
    </w:p>
    <w:p w14:paraId="2978F223" w14:textId="3E413192" w:rsidR="00457CC5" w:rsidRPr="00457CC5" w:rsidRDefault="00457CC5" w:rsidP="00457CC5">
      <w:pPr>
        <w:ind w:left="426"/>
        <w:jc w:val="both"/>
        <w:rPr>
          <w:rFonts w:ascii="Arial" w:hAnsi="Arial" w:cs="Arial"/>
          <w:sz w:val="20"/>
          <w:szCs w:val="20"/>
        </w:rPr>
      </w:pPr>
      <w:r w:rsidRPr="00457CC5">
        <w:rPr>
          <w:rFonts w:ascii="Arial" w:hAnsi="Arial" w:cs="Arial"/>
          <w:sz w:val="20"/>
          <w:szCs w:val="20"/>
        </w:rPr>
        <w:t>Informácie o</w:t>
      </w:r>
      <w:r>
        <w:rPr>
          <w:rFonts w:ascii="Arial" w:hAnsi="Arial" w:cs="Arial"/>
          <w:sz w:val="20"/>
          <w:szCs w:val="20"/>
        </w:rPr>
        <w:t> záložnom práve prípadne obmedzenom práve disponovať s finančnými účtami a informácie o finančných účtoch krytých záložným právom sú uvedené v nasledujúcej tabuľke</w:t>
      </w:r>
      <w:r w:rsidRPr="00187002">
        <w:rPr>
          <w:rFonts w:ascii="Arial" w:hAnsi="Arial" w:cs="Arial"/>
          <w:sz w:val="20"/>
          <w:szCs w:val="20"/>
        </w:rPr>
        <w:t>:</w:t>
      </w:r>
    </w:p>
    <w:p w14:paraId="580FD1D4" w14:textId="382155B1" w:rsidR="00457CC5" w:rsidRDefault="00457CC5" w:rsidP="00457CC5"/>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457CC5" w14:paraId="42AD2736" w14:textId="77777777" w:rsidTr="005B5949">
        <w:trPr>
          <w:trHeight w:val="480"/>
        </w:trPr>
        <w:tc>
          <w:tcPr>
            <w:tcW w:w="6600" w:type="dxa"/>
            <w:tcBorders>
              <w:top w:val="nil"/>
              <w:left w:val="nil"/>
              <w:bottom w:val="single" w:sz="4" w:space="0" w:color="auto"/>
              <w:right w:val="nil"/>
            </w:tcBorders>
            <w:shd w:val="clear" w:color="auto" w:fill="auto"/>
            <w:vAlign w:val="bottom"/>
            <w:hideMark/>
          </w:tcPr>
          <w:p w14:paraId="72371CB6" w14:textId="039994CF" w:rsidR="00457CC5" w:rsidRDefault="00457CC5" w:rsidP="005B5949">
            <w:pPr>
              <w:jc w:val="center"/>
              <w:rPr>
                <w:rFonts w:ascii="Arial" w:hAnsi="Arial" w:cs="Arial"/>
                <w:b/>
                <w:bCs/>
                <w:sz w:val="18"/>
                <w:szCs w:val="18"/>
              </w:rPr>
            </w:pPr>
            <w:r>
              <w:rPr>
                <w:rFonts w:ascii="Arial" w:hAnsi="Arial" w:cs="Arial"/>
                <w:b/>
                <w:bCs/>
                <w:sz w:val="18"/>
                <w:szCs w:val="18"/>
              </w:rPr>
              <w:t>Názov položky</w:t>
            </w:r>
          </w:p>
        </w:tc>
        <w:tc>
          <w:tcPr>
            <w:tcW w:w="1440" w:type="dxa"/>
            <w:tcBorders>
              <w:top w:val="nil"/>
              <w:left w:val="nil"/>
              <w:bottom w:val="single" w:sz="4" w:space="0" w:color="auto"/>
              <w:right w:val="nil"/>
            </w:tcBorders>
            <w:shd w:val="clear" w:color="auto" w:fill="auto"/>
            <w:vAlign w:val="bottom"/>
            <w:hideMark/>
          </w:tcPr>
          <w:p w14:paraId="47557517" w14:textId="77777777" w:rsidR="00457CC5" w:rsidRDefault="00457CC5" w:rsidP="005B5949">
            <w:pPr>
              <w:jc w:val="center"/>
              <w:rPr>
                <w:rFonts w:ascii="Arial" w:hAnsi="Arial" w:cs="Arial"/>
                <w:b/>
                <w:bCs/>
                <w:sz w:val="18"/>
                <w:szCs w:val="18"/>
              </w:rPr>
            </w:pPr>
            <w:r w:rsidRPr="005C030E">
              <w:rPr>
                <w:rFonts w:ascii="Arial" w:hAnsi="Arial" w:cs="Arial"/>
                <w:b/>
                <w:bCs/>
                <w:sz w:val="18"/>
                <w:szCs w:val="18"/>
              </w:rPr>
              <w:t>Stav</w:t>
            </w:r>
            <w:r>
              <w:rPr>
                <w:rFonts w:ascii="Arial" w:hAnsi="Arial" w:cs="Arial"/>
                <w:b/>
                <w:bCs/>
                <w:sz w:val="18"/>
                <w:szCs w:val="18"/>
              </w:rPr>
              <w:t xml:space="preserve"> k 31.12.2018</w:t>
            </w:r>
          </w:p>
        </w:tc>
        <w:tc>
          <w:tcPr>
            <w:tcW w:w="1440" w:type="dxa"/>
            <w:tcBorders>
              <w:top w:val="nil"/>
              <w:left w:val="nil"/>
              <w:bottom w:val="single" w:sz="4" w:space="0" w:color="auto"/>
              <w:right w:val="nil"/>
            </w:tcBorders>
            <w:shd w:val="clear" w:color="auto" w:fill="auto"/>
            <w:vAlign w:val="bottom"/>
            <w:hideMark/>
          </w:tcPr>
          <w:p w14:paraId="3479E0AD" w14:textId="77777777" w:rsidR="00457CC5" w:rsidRDefault="00457CC5" w:rsidP="005B5949">
            <w:pPr>
              <w:jc w:val="center"/>
              <w:rPr>
                <w:rFonts w:ascii="Arial" w:hAnsi="Arial" w:cs="Arial"/>
                <w:b/>
                <w:bCs/>
                <w:sz w:val="18"/>
                <w:szCs w:val="18"/>
              </w:rPr>
            </w:pPr>
            <w:r>
              <w:rPr>
                <w:rFonts w:ascii="Arial" w:hAnsi="Arial" w:cs="Arial"/>
                <w:b/>
                <w:bCs/>
                <w:sz w:val="18"/>
                <w:szCs w:val="18"/>
              </w:rPr>
              <w:t>Stav k 31.12.2017</w:t>
            </w:r>
          </w:p>
        </w:tc>
      </w:tr>
      <w:tr w:rsidR="00457CC5" w14:paraId="634EE1B2" w14:textId="77777777" w:rsidTr="00631500">
        <w:trPr>
          <w:trHeight w:val="240"/>
        </w:trPr>
        <w:tc>
          <w:tcPr>
            <w:tcW w:w="6600" w:type="dxa"/>
            <w:tcBorders>
              <w:top w:val="nil"/>
              <w:left w:val="nil"/>
              <w:bottom w:val="nil"/>
              <w:right w:val="nil"/>
            </w:tcBorders>
            <w:shd w:val="clear" w:color="auto" w:fill="auto"/>
            <w:vAlign w:val="bottom"/>
            <w:hideMark/>
          </w:tcPr>
          <w:p w14:paraId="367DDA4A" w14:textId="7C1125BC" w:rsidR="00457CC5" w:rsidRPr="00AB3689" w:rsidRDefault="00457CC5" w:rsidP="005B5949">
            <w:pPr>
              <w:rPr>
                <w:rFonts w:ascii="Arial" w:hAnsi="Arial" w:cs="Arial"/>
                <w:sz w:val="18"/>
                <w:szCs w:val="18"/>
              </w:rPr>
            </w:pPr>
            <w:r w:rsidRPr="00AB3689">
              <w:rPr>
                <w:rFonts w:ascii="Arial" w:hAnsi="Arial" w:cs="Arial"/>
                <w:sz w:val="18"/>
                <w:szCs w:val="18"/>
              </w:rPr>
              <w:t>Hodnota finančných účtov, na ktoré sa zriadilo záložné právo </w:t>
            </w:r>
          </w:p>
        </w:tc>
        <w:tc>
          <w:tcPr>
            <w:tcW w:w="1440" w:type="dxa"/>
            <w:tcBorders>
              <w:top w:val="nil"/>
              <w:left w:val="nil"/>
              <w:bottom w:val="nil"/>
              <w:right w:val="nil"/>
            </w:tcBorders>
            <w:shd w:val="clear" w:color="auto" w:fill="auto"/>
            <w:vAlign w:val="bottom"/>
            <w:hideMark/>
          </w:tcPr>
          <w:p w14:paraId="152C1084" w14:textId="56E7DD16" w:rsidR="00457CC5" w:rsidRPr="0036274D" w:rsidRDefault="00457CC5" w:rsidP="005B5949">
            <w:pPr>
              <w:jc w:val="right"/>
              <w:rPr>
                <w:rFonts w:ascii="Arial" w:hAnsi="Arial" w:cs="Arial"/>
                <w:sz w:val="18"/>
                <w:szCs w:val="18"/>
              </w:rPr>
            </w:pPr>
            <w:r w:rsidRPr="0036274D">
              <w:rPr>
                <w:rFonts w:ascii="Arial" w:hAnsi="Arial" w:cs="Arial"/>
                <w:sz w:val="18"/>
                <w:szCs w:val="18"/>
              </w:rPr>
              <w:t>2 426 011</w:t>
            </w:r>
          </w:p>
        </w:tc>
        <w:tc>
          <w:tcPr>
            <w:tcW w:w="1440" w:type="dxa"/>
            <w:tcBorders>
              <w:top w:val="nil"/>
              <w:left w:val="nil"/>
              <w:bottom w:val="nil"/>
              <w:right w:val="nil"/>
            </w:tcBorders>
            <w:shd w:val="clear" w:color="auto" w:fill="auto"/>
            <w:vAlign w:val="bottom"/>
            <w:hideMark/>
          </w:tcPr>
          <w:p w14:paraId="5682644E" w14:textId="67754025" w:rsidR="00457CC5" w:rsidRDefault="00457CC5" w:rsidP="005B5949">
            <w:pPr>
              <w:jc w:val="right"/>
              <w:rPr>
                <w:rFonts w:ascii="Arial" w:hAnsi="Arial" w:cs="Arial"/>
                <w:sz w:val="18"/>
                <w:szCs w:val="18"/>
              </w:rPr>
            </w:pPr>
            <w:r w:rsidRPr="00E51CB3">
              <w:rPr>
                <w:rFonts w:ascii="Arial" w:hAnsi="Arial" w:cs="Arial"/>
                <w:sz w:val="18"/>
                <w:szCs w:val="18"/>
              </w:rPr>
              <w:t>5 654 555</w:t>
            </w:r>
          </w:p>
        </w:tc>
      </w:tr>
    </w:tbl>
    <w:p w14:paraId="71E13419" w14:textId="77777777" w:rsidR="00457CC5" w:rsidRPr="00457CC5" w:rsidRDefault="00457CC5" w:rsidP="00457CC5"/>
    <w:p w14:paraId="6CD108A5" w14:textId="77777777" w:rsidR="008735AB" w:rsidRDefault="008735AB">
      <w:pPr>
        <w:rPr>
          <w:rFonts w:ascii="Arial" w:hAnsi="Arial" w:cs="Arial"/>
          <w:b/>
          <w:bCs/>
          <w:iCs/>
          <w:sz w:val="20"/>
          <w:szCs w:val="20"/>
        </w:rPr>
      </w:pPr>
      <w:r>
        <w:rPr>
          <w:rFonts w:ascii="Arial" w:hAnsi="Arial"/>
        </w:rPr>
        <w:br w:type="page"/>
      </w:r>
    </w:p>
    <w:p w14:paraId="22F03952" w14:textId="22E2AB44" w:rsidR="002A6B50" w:rsidRPr="00796393" w:rsidRDefault="009353D5" w:rsidP="00967F11">
      <w:pPr>
        <w:pStyle w:val="Nadpis2"/>
        <w:rPr>
          <w:rFonts w:ascii="Arial" w:hAnsi="Arial"/>
        </w:rPr>
      </w:pPr>
      <w:r w:rsidRPr="00796393">
        <w:rPr>
          <w:rFonts w:ascii="Arial" w:hAnsi="Arial"/>
        </w:rPr>
        <w:t>Časové rozlíšenie</w:t>
      </w:r>
    </w:p>
    <w:p w14:paraId="74D3B542" w14:textId="77777777" w:rsidR="000328FE" w:rsidRPr="00187002" w:rsidRDefault="009353D5" w:rsidP="00366E92">
      <w:pPr>
        <w:pStyle w:val="odstavec"/>
        <w:rPr>
          <w:lang w:val="sk-SK"/>
        </w:rPr>
      </w:pPr>
      <w:r w:rsidRPr="00187002">
        <w:rPr>
          <w:lang w:val="sk-SK"/>
        </w:rPr>
        <w:t>Jednotlivé položky časového rozlíšenia sú uvedené</w:t>
      </w:r>
      <w:r w:rsidR="00202611" w:rsidRPr="00187002">
        <w:rPr>
          <w:lang w:val="sk-SK"/>
        </w:rPr>
        <w:t xml:space="preserve"> v nasledujúcej tabuľke</w:t>
      </w:r>
      <w:r w:rsidRPr="00187002">
        <w:rPr>
          <w:lang w:val="sk-SK"/>
        </w:rPr>
        <w:t>:</w:t>
      </w:r>
    </w:p>
    <w:p w14:paraId="4C435B4D" w14:textId="77777777" w:rsidR="001B4B15" w:rsidRDefault="001B4B15" w:rsidP="00A85FE3">
      <w:pPr>
        <w:ind w:left="482"/>
        <w:rPr>
          <w:rFonts w:ascii="Arial" w:hAnsi="Arial" w:cs="Arial"/>
          <w:sz w:val="20"/>
          <w:szCs w:val="20"/>
        </w:rPr>
      </w:pPr>
      <w:bookmarkStart w:id="54" w:name="FWT_T21"/>
      <w:r>
        <w:rPr>
          <w:rFonts w:ascii="Arial" w:hAnsi="Arial" w:cs="Arial"/>
          <w:sz w:val="20"/>
          <w:szCs w:val="20"/>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1B4B15" w14:paraId="750FA575" w14:textId="77777777" w:rsidTr="001B4B15">
        <w:trPr>
          <w:trHeight w:val="480"/>
        </w:trPr>
        <w:tc>
          <w:tcPr>
            <w:tcW w:w="6600" w:type="dxa"/>
            <w:tcBorders>
              <w:top w:val="nil"/>
              <w:left w:val="nil"/>
              <w:bottom w:val="single" w:sz="4" w:space="0" w:color="auto"/>
              <w:right w:val="nil"/>
            </w:tcBorders>
            <w:shd w:val="clear" w:color="auto" w:fill="auto"/>
            <w:vAlign w:val="bottom"/>
            <w:hideMark/>
          </w:tcPr>
          <w:p w14:paraId="4F1282FF" w14:textId="77777777" w:rsidR="001B4B15" w:rsidRDefault="001B4B15">
            <w:pPr>
              <w:jc w:val="center"/>
              <w:rPr>
                <w:rFonts w:ascii="Arial" w:hAnsi="Arial" w:cs="Arial"/>
                <w:b/>
                <w:bCs/>
                <w:sz w:val="18"/>
                <w:szCs w:val="18"/>
              </w:rPr>
            </w:pPr>
            <w:bookmarkStart w:id="55" w:name="RANGE!B4:D25"/>
            <w:r>
              <w:rPr>
                <w:rFonts w:ascii="Arial" w:hAnsi="Arial" w:cs="Arial"/>
                <w:b/>
                <w:bCs/>
                <w:sz w:val="18"/>
                <w:szCs w:val="18"/>
              </w:rPr>
              <w:t>Opis položky časového rozlíšenia</w:t>
            </w:r>
            <w:bookmarkEnd w:id="55"/>
          </w:p>
        </w:tc>
        <w:tc>
          <w:tcPr>
            <w:tcW w:w="1440" w:type="dxa"/>
            <w:tcBorders>
              <w:top w:val="nil"/>
              <w:left w:val="nil"/>
              <w:bottom w:val="single" w:sz="4" w:space="0" w:color="auto"/>
              <w:right w:val="nil"/>
            </w:tcBorders>
            <w:shd w:val="clear" w:color="auto" w:fill="auto"/>
            <w:vAlign w:val="bottom"/>
            <w:hideMark/>
          </w:tcPr>
          <w:p w14:paraId="14384B4E" w14:textId="77777777" w:rsidR="001B4B15" w:rsidRDefault="001B4B15">
            <w:pPr>
              <w:jc w:val="center"/>
              <w:rPr>
                <w:rFonts w:ascii="Arial" w:hAnsi="Arial" w:cs="Arial"/>
                <w:b/>
                <w:bCs/>
                <w:sz w:val="18"/>
                <w:szCs w:val="18"/>
              </w:rPr>
            </w:pPr>
            <w:r>
              <w:rPr>
                <w:rFonts w:ascii="Arial" w:hAnsi="Arial" w:cs="Arial"/>
                <w:b/>
                <w:bCs/>
                <w:sz w:val="18"/>
                <w:szCs w:val="18"/>
              </w:rPr>
              <w:t>Stav k 31.12.2018</w:t>
            </w:r>
          </w:p>
        </w:tc>
        <w:tc>
          <w:tcPr>
            <w:tcW w:w="1440" w:type="dxa"/>
            <w:tcBorders>
              <w:top w:val="nil"/>
              <w:left w:val="nil"/>
              <w:bottom w:val="single" w:sz="4" w:space="0" w:color="auto"/>
              <w:right w:val="nil"/>
            </w:tcBorders>
            <w:shd w:val="clear" w:color="auto" w:fill="auto"/>
            <w:vAlign w:val="bottom"/>
            <w:hideMark/>
          </w:tcPr>
          <w:p w14:paraId="4EAD9A92" w14:textId="77777777" w:rsidR="001B4B15" w:rsidRDefault="001B4B15">
            <w:pPr>
              <w:jc w:val="center"/>
              <w:rPr>
                <w:rFonts w:ascii="Arial" w:hAnsi="Arial" w:cs="Arial"/>
                <w:b/>
                <w:bCs/>
                <w:sz w:val="18"/>
                <w:szCs w:val="18"/>
              </w:rPr>
            </w:pPr>
            <w:r>
              <w:rPr>
                <w:rFonts w:ascii="Arial" w:hAnsi="Arial" w:cs="Arial"/>
                <w:b/>
                <w:bCs/>
                <w:sz w:val="18"/>
                <w:szCs w:val="18"/>
              </w:rPr>
              <w:t>Stav k 31.12.2017</w:t>
            </w:r>
          </w:p>
        </w:tc>
      </w:tr>
      <w:tr w:rsidR="001B4B15" w14:paraId="0364F9A0" w14:textId="77777777" w:rsidTr="001B4B15">
        <w:trPr>
          <w:trHeight w:val="252"/>
        </w:trPr>
        <w:tc>
          <w:tcPr>
            <w:tcW w:w="6600" w:type="dxa"/>
            <w:tcBorders>
              <w:top w:val="nil"/>
              <w:left w:val="nil"/>
              <w:bottom w:val="nil"/>
              <w:right w:val="nil"/>
            </w:tcBorders>
            <w:shd w:val="clear" w:color="auto" w:fill="auto"/>
            <w:vAlign w:val="bottom"/>
            <w:hideMark/>
          </w:tcPr>
          <w:p w14:paraId="744B7236" w14:textId="38D8FDCF" w:rsidR="001B4B15" w:rsidRDefault="001B4B15" w:rsidP="00CD0F11">
            <w:pPr>
              <w:rPr>
                <w:rFonts w:ascii="Arial" w:hAnsi="Arial" w:cs="Arial"/>
                <w:b/>
                <w:bCs/>
                <w:sz w:val="18"/>
                <w:szCs w:val="18"/>
              </w:rPr>
            </w:pPr>
            <w:r>
              <w:rPr>
                <w:rFonts w:ascii="Arial" w:hAnsi="Arial" w:cs="Arial"/>
                <w:b/>
                <w:bCs/>
                <w:sz w:val="18"/>
                <w:szCs w:val="18"/>
              </w:rPr>
              <w:t xml:space="preserve">Náklady budúcich období dlhodobé: </w:t>
            </w:r>
          </w:p>
        </w:tc>
        <w:tc>
          <w:tcPr>
            <w:tcW w:w="1440" w:type="dxa"/>
            <w:tcBorders>
              <w:top w:val="nil"/>
              <w:left w:val="nil"/>
              <w:bottom w:val="double" w:sz="6" w:space="0" w:color="auto"/>
              <w:right w:val="nil"/>
            </w:tcBorders>
            <w:shd w:val="clear" w:color="auto" w:fill="auto"/>
            <w:noWrap/>
            <w:vAlign w:val="bottom"/>
            <w:hideMark/>
          </w:tcPr>
          <w:p w14:paraId="0D697370"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double" w:sz="6" w:space="0" w:color="auto"/>
              <w:right w:val="nil"/>
            </w:tcBorders>
            <w:shd w:val="clear" w:color="auto" w:fill="auto"/>
            <w:noWrap/>
            <w:vAlign w:val="bottom"/>
            <w:hideMark/>
          </w:tcPr>
          <w:p w14:paraId="217E3FDE"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523FBC3D" w14:textId="77777777" w:rsidTr="001B4B15">
        <w:trPr>
          <w:trHeight w:val="252"/>
        </w:trPr>
        <w:tc>
          <w:tcPr>
            <w:tcW w:w="6600" w:type="dxa"/>
            <w:tcBorders>
              <w:top w:val="nil"/>
              <w:left w:val="nil"/>
              <w:bottom w:val="nil"/>
              <w:right w:val="nil"/>
            </w:tcBorders>
            <w:shd w:val="clear" w:color="auto" w:fill="auto"/>
            <w:vAlign w:val="bottom"/>
            <w:hideMark/>
          </w:tcPr>
          <w:p w14:paraId="15E95C6D" w14:textId="77777777" w:rsidR="001B4B15" w:rsidRDefault="001B4B15">
            <w:pPr>
              <w:rPr>
                <w:rFonts w:ascii="Arial" w:hAnsi="Arial" w:cs="Arial"/>
                <w:b/>
                <w:bCs/>
                <w:sz w:val="18"/>
                <w:szCs w:val="18"/>
              </w:rPr>
            </w:pPr>
            <w:r>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348B87F5" w14:textId="77777777" w:rsidR="001B4B15" w:rsidRDefault="001B4B15">
            <w:pPr>
              <w:jc w:val="right"/>
              <w:rPr>
                <w:rFonts w:ascii="Arial" w:hAnsi="Arial" w:cs="Arial"/>
                <w:b/>
                <w:bCs/>
                <w:sz w:val="18"/>
                <w:szCs w:val="18"/>
              </w:rPr>
            </w:pPr>
            <w:r>
              <w:rPr>
                <w:rFonts w:ascii="Arial" w:hAnsi="Arial" w:cs="Arial"/>
                <w:b/>
                <w:bCs/>
                <w:sz w:val="18"/>
                <w:szCs w:val="18"/>
              </w:rPr>
              <w:t>86 519</w:t>
            </w:r>
          </w:p>
        </w:tc>
        <w:tc>
          <w:tcPr>
            <w:tcW w:w="1440" w:type="dxa"/>
            <w:tcBorders>
              <w:top w:val="single" w:sz="4" w:space="0" w:color="auto"/>
              <w:left w:val="nil"/>
              <w:bottom w:val="double" w:sz="6" w:space="0" w:color="auto"/>
              <w:right w:val="nil"/>
            </w:tcBorders>
            <w:shd w:val="clear" w:color="auto" w:fill="auto"/>
            <w:noWrap/>
            <w:vAlign w:val="bottom"/>
            <w:hideMark/>
          </w:tcPr>
          <w:p w14:paraId="67EB8AFB" w14:textId="77777777" w:rsidR="001B4B15" w:rsidRDefault="001B4B15">
            <w:pPr>
              <w:jc w:val="right"/>
              <w:rPr>
                <w:rFonts w:ascii="Arial" w:hAnsi="Arial" w:cs="Arial"/>
                <w:b/>
                <w:bCs/>
                <w:sz w:val="18"/>
                <w:szCs w:val="18"/>
              </w:rPr>
            </w:pPr>
            <w:r>
              <w:rPr>
                <w:rFonts w:ascii="Arial" w:hAnsi="Arial" w:cs="Arial"/>
                <w:b/>
                <w:bCs/>
                <w:sz w:val="18"/>
                <w:szCs w:val="18"/>
              </w:rPr>
              <w:t>19 461</w:t>
            </w:r>
          </w:p>
        </w:tc>
      </w:tr>
      <w:tr w:rsidR="001B4B15" w14:paraId="3BDFEDE5" w14:textId="77777777" w:rsidTr="00631500">
        <w:trPr>
          <w:trHeight w:val="240"/>
        </w:trPr>
        <w:tc>
          <w:tcPr>
            <w:tcW w:w="6600" w:type="dxa"/>
            <w:tcBorders>
              <w:top w:val="nil"/>
              <w:left w:val="nil"/>
              <w:bottom w:val="nil"/>
              <w:right w:val="nil"/>
            </w:tcBorders>
            <w:shd w:val="clear" w:color="auto" w:fill="auto"/>
            <w:vAlign w:val="bottom"/>
            <w:hideMark/>
          </w:tcPr>
          <w:p w14:paraId="72255011" w14:textId="77777777" w:rsidR="001B4B15" w:rsidRDefault="001B4B15">
            <w:pPr>
              <w:rPr>
                <w:rFonts w:ascii="Arial" w:hAnsi="Arial" w:cs="Arial"/>
                <w:sz w:val="18"/>
                <w:szCs w:val="18"/>
              </w:rPr>
            </w:pPr>
            <w:r>
              <w:rPr>
                <w:rFonts w:ascii="Arial" w:hAnsi="Arial" w:cs="Arial"/>
                <w:sz w:val="18"/>
                <w:szCs w:val="18"/>
              </w:rPr>
              <w:t>Ročná fixná platba PZO 2018 OKTE</w:t>
            </w:r>
          </w:p>
        </w:tc>
        <w:tc>
          <w:tcPr>
            <w:tcW w:w="1440" w:type="dxa"/>
            <w:tcBorders>
              <w:top w:val="nil"/>
              <w:left w:val="nil"/>
              <w:bottom w:val="nil"/>
              <w:right w:val="nil"/>
            </w:tcBorders>
            <w:shd w:val="clear" w:color="auto" w:fill="auto"/>
            <w:vAlign w:val="bottom"/>
            <w:hideMark/>
          </w:tcPr>
          <w:p w14:paraId="1C7D8933" w14:textId="77777777" w:rsidR="001B4B15" w:rsidRDefault="001B4B15">
            <w:pPr>
              <w:jc w:val="right"/>
              <w:rPr>
                <w:rFonts w:ascii="Arial" w:hAnsi="Arial" w:cs="Arial"/>
                <w:sz w:val="18"/>
                <w:szCs w:val="18"/>
              </w:rPr>
            </w:pPr>
            <w:r>
              <w:rPr>
                <w:rFonts w:ascii="Arial" w:hAnsi="Arial" w:cs="Arial"/>
                <w:sz w:val="18"/>
                <w:szCs w:val="18"/>
              </w:rPr>
              <w:t>14 760</w:t>
            </w:r>
          </w:p>
        </w:tc>
        <w:tc>
          <w:tcPr>
            <w:tcW w:w="1440" w:type="dxa"/>
            <w:tcBorders>
              <w:top w:val="nil"/>
              <w:left w:val="nil"/>
              <w:bottom w:val="nil"/>
              <w:right w:val="nil"/>
            </w:tcBorders>
            <w:shd w:val="clear" w:color="auto" w:fill="auto"/>
            <w:vAlign w:val="bottom"/>
            <w:hideMark/>
          </w:tcPr>
          <w:p w14:paraId="17052818" w14:textId="77777777" w:rsidR="001B4B15" w:rsidRDefault="001B4B15">
            <w:pPr>
              <w:jc w:val="right"/>
              <w:rPr>
                <w:rFonts w:ascii="Arial" w:hAnsi="Arial" w:cs="Arial"/>
                <w:sz w:val="18"/>
                <w:szCs w:val="18"/>
              </w:rPr>
            </w:pPr>
            <w:r>
              <w:rPr>
                <w:rFonts w:ascii="Arial" w:hAnsi="Arial" w:cs="Arial"/>
                <w:sz w:val="18"/>
                <w:szCs w:val="18"/>
              </w:rPr>
              <w:t>14 760</w:t>
            </w:r>
          </w:p>
        </w:tc>
      </w:tr>
      <w:tr w:rsidR="001B4B15" w14:paraId="41313915" w14:textId="77777777" w:rsidTr="00631500">
        <w:trPr>
          <w:trHeight w:val="228"/>
        </w:trPr>
        <w:tc>
          <w:tcPr>
            <w:tcW w:w="6600" w:type="dxa"/>
            <w:tcBorders>
              <w:top w:val="nil"/>
              <w:left w:val="nil"/>
              <w:bottom w:val="nil"/>
              <w:right w:val="nil"/>
            </w:tcBorders>
            <w:shd w:val="clear" w:color="auto" w:fill="auto"/>
            <w:vAlign w:val="bottom"/>
            <w:hideMark/>
          </w:tcPr>
          <w:p w14:paraId="18B6477B" w14:textId="3ADDE91A" w:rsidR="001B4B15" w:rsidRDefault="00C50992">
            <w:pPr>
              <w:rPr>
                <w:rFonts w:ascii="Arial" w:hAnsi="Arial" w:cs="Arial"/>
                <w:sz w:val="18"/>
                <w:szCs w:val="18"/>
              </w:rPr>
            </w:pPr>
            <w:r>
              <w:rPr>
                <w:rFonts w:ascii="Arial" w:hAnsi="Arial" w:cs="Arial"/>
                <w:sz w:val="18"/>
                <w:szCs w:val="18"/>
              </w:rPr>
              <w:t>Poistenie majetku, á</w:t>
            </w:r>
            <w:r w:rsidR="001B4B15">
              <w:rPr>
                <w:rFonts w:ascii="Arial" w:hAnsi="Arial" w:cs="Arial"/>
                <w:sz w:val="18"/>
                <w:szCs w:val="18"/>
              </w:rPr>
              <w:t>ut</w:t>
            </w:r>
          </w:p>
        </w:tc>
        <w:tc>
          <w:tcPr>
            <w:tcW w:w="1440" w:type="dxa"/>
            <w:tcBorders>
              <w:top w:val="nil"/>
              <w:left w:val="nil"/>
              <w:bottom w:val="nil"/>
              <w:right w:val="nil"/>
            </w:tcBorders>
            <w:shd w:val="clear" w:color="auto" w:fill="auto"/>
            <w:vAlign w:val="bottom"/>
            <w:hideMark/>
          </w:tcPr>
          <w:p w14:paraId="23E0F2A2" w14:textId="77777777" w:rsidR="001B4B15" w:rsidRDefault="001B4B15">
            <w:pPr>
              <w:jc w:val="right"/>
              <w:rPr>
                <w:rFonts w:ascii="Arial" w:hAnsi="Arial" w:cs="Arial"/>
                <w:sz w:val="18"/>
                <w:szCs w:val="18"/>
              </w:rPr>
            </w:pPr>
            <w:r>
              <w:rPr>
                <w:rFonts w:ascii="Arial" w:hAnsi="Arial" w:cs="Arial"/>
                <w:sz w:val="18"/>
                <w:szCs w:val="18"/>
              </w:rPr>
              <w:t>70 911</w:t>
            </w:r>
          </w:p>
        </w:tc>
        <w:tc>
          <w:tcPr>
            <w:tcW w:w="1440" w:type="dxa"/>
            <w:tcBorders>
              <w:top w:val="nil"/>
              <w:left w:val="nil"/>
              <w:bottom w:val="nil"/>
              <w:right w:val="nil"/>
            </w:tcBorders>
            <w:shd w:val="clear" w:color="auto" w:fill="auto"/>
            <w:vAlign w:val="bottom"/>
            <w:hideMark/>
          </w:tcPr>
          <w:p w14:paraId="07C8E621" w14:textId="77777777" w:rsidR="001B4B15" w:rsidRDefault="001B4B15">
            <w:pPr>
              <w:jc w:val="right"/>
              <w:rPr>
                <w:rFonts w:ascii="Arial" w:hAnsi="Arial" w:cs="Arial"/>
                <w:sz w:val="18"/>
                <w:szCs w:val="18"/>
              </w:rPr>
            </w:pPr>
            <w:r>
              <w:rPr>
                <w:rFonts w:ascii="Arial" w:hAnsi="Arial" w:cs="Arial"/>
                <w:sz w:val="18"/>
                <w:szCs w:val="18"/>
              </w:rPr>
              <w:t>4 050</w:t>
            </w:r>
          </w:p>
        </w:tc>
      </w:tr>
      <w:tr w:rsidR="001B4B15" w14:paraId="68B34C86" w14:textId="77777777" w:rsidTr="00631500">
        <w:trPr>
          <w:trHeight w:val="228"/>
        </w:trPr>
        <w:tc>
          <w:tcPr>
            <w:tcW w:w="6600" w:type="dxa"/>
            <w:tcBorders>
              <w:top w:val="nil"/>
              <w:left w:val="nil"/>
              <w:bottom w:val="nil"/>
              <w:right w:val="nil"/>
            </w:tcBorders>
            <w:shd w:val="clear" w:color="auto" w:fill="auto"/>
            <w:vAlign w:val="bottom"/>
            <w:hideMark/>
          </w:tcPr>
          <w:p w14:paraId="1867C435" w14:textId="77777777" w:rsidR="001B4B15" w:rsidRDefault="001B4B15">
            <w:pPr>
              <w:rPr>
                <w:rFonts w:ascii="Arial" w:hAnsi="Arial" w:cs="Arial"/>
                <w:sz w:val="18"/>
                <w:szCs w:val="18"/>
              </w:rPr>
            </w:pPr>
            <w:r>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5FDED61B" w14:textId="77777777" w:rsidR="001B4B15" w:rsidRDefault="001B4B15">
            <w:pPr>
              <w:jc w:val="right"/>
              <w:rPr>
                <w:rFonts w:ascii="Arial" w:hAnsi="Arial" w:cs="Arial"/>
                <w:sz w:val="18"/>
                <w:szCs w:val="18"/>
              </w:rPr>
            </w:pPr>
            <w:r>
              <w:rPr>
                <w:rFonts w:ascii="Arial" w:hAnsi="Arial" w:cs="Arial"/>
                <w:sz w:val="18"/>
                <w:szCs w:val="18"/>
              </w:rPr>
              <w:t>848</w:t>
            </w:r>
          </w:p>
        </w:tc>
        <w:tc>
          <w:tcPr>
            <w:tcW w:w="1440" w:type="dxa"/>
            <w:tcBorders>
              <w:top w:val="nil"/>
              <w:left w:val="nil"/>
              <w:bottom w:val="nil"/>
              <w:right w:val="nil"/>
            </w:tcBorders>
            <w:shd w:val="clear" w:color="auto" w:fill="auto"/>
            <w:vAlign w:val="bottom"/>
            <w:hideMark/>
          </w:tcPr>
          <w:p w14:paraId="02C8B423" w14:textId="77777777" w:rsidR="001B4B15" w:rsidRDefault="001B4B15">
            <w:pPr>
              <w:jc w:val="right"/>
              <w:rPr>
                <w:rFonts w:ascii="Arial" w:hAnsi="Arial" w:cs="Arial"/>
                <w:sz w:val="18"/>
                <w:szCs w:val="18"/>
              </w:rPr>
            </w:pPr>
            <w:r>
              <w:rPr>
                <w:rFonts w:ascii="Arial" w:hAnsi="Arial" w:cs="Arial"/>
                <w:sz w:val="18"/>
                <w:szCs w:val="18"/>
              </w:rPr>
              <w:t>651</w:t>
            </w:r>
          </w:p>
        </w:tc>
      </w:tr>
      <w:tr w:rsidR="001B4B15" w14:paraId="50ABD49C" w14:textId="77777777" w:rsidTr="001B4B15">
        <w:trPr>
          <w:trHeight w:val="252"/>
        </w:trPr>
        <w:tc>
          <w:tcPr>
            <w:tcW w:w="6600" w:type="dxa"/>
            <w:tcBorders>
              <w:top w:val="nil"/>
              <w:left w:val="nil"/>
              <w:bottom w:val="nil"/>
              <w:right w:val="nil"/>
            </w:tcBorders>
            <w:shd w:val="clear" w:color="auto" w:fill="auto"/>
            <w:vAlign w:val="bottom"/>
            <w:hideMark/>
          </w:tcPr>
          <w:p w14:paraId="7DF933AF" w14:textId="05E26B9E" w:rsidR="001B4B15" w:rsidRDefault="001B4B15" w:rsidP="008735AB">
            <w:pPr>
              <w:rPr>
                <w:rFonts w:ascii="Arial" w:hAnsi="Arial" w:cs="Arial"/>
                <w:b/>
                <w:bCs/>
                <w:sz w:val="18"/>
                <w:szCs w:val="18"/>
              </w:rPr>
            </w:pPr>
            <w:r>
              <w:rPr>
                <w:rFonts w:ascii="Arial" w:hAnsi="Arial" w:cs="Arial"/>
                <w:b/>
                <w:bCs/>
                <w:sz w:val="18"/>
                <w:szCs w:val="18"/>
              </w:rPr>
              <w:t>Príjmy budúcich období dlhodobé:</w:t>
            </w:r>
          </w:p>
        </w:tc>
        <w:tc>
          <w:tcPr>
            <w:tcW w:w="1440" w:type="dxa"/>
            <w:tcBorders>
              <w:top w:val="single" w:sz="4" w:space="0" w:color="auto"/>
              <w:left w:val="nil"/>
              <w:bottom w:val="double" w:sz="6" w:space="0" w:color="auto"/>
              <w:right w:val="nil"/>
            </w:tcBorders>
            <w:shd w:val="clear" w:color="auto" w:fill="auto"/>
            <w:noWrap/>
            <w:vAlign w:val="bottom"/>
            <w:hideMark/>
          </w:tcPr>
          <w:p w14:paraId="5C40B563"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397B77B3"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268D0769" w14:textId="77777777" w:rsidTr="001B4B15">
        <w:trPr>
          <w:trHeight w:val="252"/>
        </w:trPr>
        <w:tc>
          <w:tcPr>
            <w:tcW w:w="6600" w:type="dxa"/>
            <w:tcBorders>
              <w:top w:val="nil"/>
              <w:left w:val="nil"/>
              <w:bottom w:val="nil"/>
              <w:right w:val="nil"/>
            </w:tcBorders>
            <w:shd w:val="clear" w:color="auto" w:fill="auto"/>
            <w:vAlign w:val="bottom"/>
            <w:hideMark/>
          </w:tcPr>
          <w:p w14:paraId="51720113" w14:textId="3135B08E" w:rsidR="001B4B15" w:rsidRDefault="001B4B15" w:rsidP="008735AB">
            <w:pPr>
              <w:rPr>
                <w:rFonts w:ascii="Arial" w:hAnsi="Arial" w:cs="Arial"/>
                <w:b/>
                <w:bCs/>
                <w:sz w:val="18"/>
                <w:szCs w:val="18"/>
              </w:rPr>
            </w:pPr>
            <w:r>
              <w:rPr>
                <w:rFonts w:ascii="Arial" w:hAnsi="Arial" w:cs="Arial"/>
                <w:b/>
                <w:bCs/>
                <w:sz w:val="18"/>
                <w:szCs w:val="18"/>
              </w:rPr>
              <w:t>Príjmy budúcich období krátkodobé:</w:t>
            </w:r>
          </w:p>
        </w:tc>
        <w:tc>
          <w:tcPr>
            <w:tcW w:w="1440" w:type="dxa"/>
            <w:tcBorders>
              <w:top w:val="single" w:sz="4" w:space="0" w:color="auto"/>
              <w:left w:val="nil"/>
              <w:bottom w:val="double" w:sz="6" w:space="0" w:color="auto"/>
              <w:right w:val="nil"/>
            </w:tcBorders>
            <w:shd w:val="clear" w:color="auto" w:fill="auto"/>
            <w:noWrap/>
            <w:vAlign w:val="bottom"/>
            <w:hideMark/>
          </w:tcPr>
          <w:p w14:paraId="1DA0282C"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2431D389"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0A18E24A" w14:textId="77777777" w:rsidTr="001B4B15">
        <w:trPr>
          <w:trHeight w:val="252"/>
        </w:trPr>
        <w:tc>
          <w:tcPr>
            <w:tcW w:w="6600" w:type="dxa"/>
            <w:tcBorders>
              <w:top w:val="nil"/>
              <w:left w:val="nil"/>
              <w:bottom w:val="nil"/>
              <w:right w:val="nil"/>
            </w:tcBorders>
            <w:shd w:val="clear" w:color="auto" w:fill="auto"/>
            <w:vAlign w:val="bottom"/>
            <w:hideMark/>
          </w:tcPr>
          <w:p w14:paraId="107FC60F" w14:textId="77777777" w:rsidR="001B4B15" w:rsidRDefault="001B4B15">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10DDE0B4" w14:textId="77777777" w:rsidR="001B4B15" w:rsidRDefault="001B4B15">
            <w:pPr>
              <w:jc w:val="right"/>
              <w:rPr>
                <w:rFonts w:ascii="Arial" w:hAnsi="Arial" w:cs="Arial"/>
                <w:b/>
                <w:bCs/>
                <w:sz w:val="18"/>
                <w:szCs w:val="18"/>
              </w:rPr>
            </w:pPr>
            <w:r>
              <w:rPr>
                <w:rFonts w:ascii="Arial" w:hAnsi="Arial" w:cs="Arial"/>
                <w:b/>
                <w:bCs/>
                <w:sz w:val="18"/>
                <w:szCs w:val="18"/>
              </w:rPr>
              <w:t>86 519</w:t>
            </w:r>
          </w:p>
        </w:tc>
        <w:tc>
          <w:tcPr>
            <w:tcW w:w="1440" w:type="dxa"/>
            <w:tcBorders>
              <w:top w:val="single" w:sz="4" w:space="0" w:color="auto"/>
              <w:left w:val="nil"/>
              <w:bottom w:val="double" w:sz="6" w:space="0" w:color="auto"/>
              <w:right w:val="nil"/>
            </w:tcBorders>
            <w:shd w:val="clear" w:color="auto" w:fill="auto"/>
            <w:noWrap/>
            <w:vAlign w:val="bottom"/>
            <w:hideMark/>
          </w:tcPr>
          <w:p w14:paraId="2B021629" w14:textId="77777777" w:rsidR="001B4B15" w:rsidRDefault="001B4B15">
            <w:pPr>
              <w:jc w:val="right"/>
              <w:rPr>
                <w:rFonts w:ascii="Arial" w:hAnsi="Arial" w:cs="Arial"/>
                <w:b/>
                <w:bCs/>
                <w:sz w:val="18"/>
                <w:szCs w:val="18"/>
              </w:rPr>
            </w:pPr>
            <w:r>
              <w:rPr>
                <w:rFonts w:ascii="Arial" w:hAnsi="Arial" w:cs="Arial"/>
                <w:b/>
                <w:bCs/>
                <w:sz w:val="18"/>
                <w:szCs w:val="18"/>
              </w:rPr>
              <w:t>19 461</w:t>
            </w:r>
          </w:p>
        </w:tc>
      </w:tr>
    </w:tbl>
    <w:p w14:paraId="52E95DCF" w14:textId="55E1A352" w:rsidR="00A85FE3" w:rsidRDefault="00A85FE3" w:rsidP="00A85FE3">
      <w:pPr>
        <w:ind w:left="482"/>
        <w:rPr>
          <w:rFonts w:ascii="Arial" w:hAnsi="Arial" w:cs="Arial"/>
          <w:sz w:val="20"/>
          <w:szCs w:val="20"/>
        </w:rPr>
      </w:pPr>
    </w:p>
    <w:p w14:paraId="3F41F447" w14:textId="77777777" w:rsidR="00A85FE3" w:rsidRPr="00796393" w:rsidRDefault="00A85FE3" w:rsidP="00A85FE3">
      <w:pPr>
        <w:ind w:left="482"/>
        <w:rPr>
          <w:rFonts w:ascii="Arial" w:hAnsi="Arial" w:cs="Arial"/>
          <w:sz w:val="20"/>
          <w:szCs w:val="20"/>
        </w:rPr>
      </w:pPr>
    </w:p>
    <w:bookmarkEnd w:id="54"/>
    <w:p w14:paraId="2F536C83" w14:textId="77777777"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14:paraId="2E76B602" w14:textId="5B9B6641" w:rsidR="00710CBF" w:rsidRPr="0057142C" w:rsidRDefault="00710CBF" w:rsidP="0057142C">
      <w:pPr>
        <w:pStyle w:val="Nadpis1"/>
      </w:pPr>
      <w:r w:rsidRPr="0057142C">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484EEC51" w14:textId="519C5C5C" w:rsidR="00497802" w:rsidRPr="00187002" w:rsidRDefault="00497802" w:rsidP="00366E92">
      <w:pPr>
        <w:pStyle w:val="odstavec"/>
        <w:rPr>
          <w:lang w:val="sk-SK"/>
        </w:rPr>
      </w:pPr>
      <w:r w:rsidRPr="00187002">
        <w:rPr>
          <w:lang w:val="sk-SK"/>
        </w:rPr>
        <w:t>Informácie o pohyboch vo vlastnom imaní a iné dodatočné informácie o vlastnom imaní Spoločnosti sú uvedené v poznámkach v </w:t>
      </w:r>
      <w:r w:rsidRPr="00631500">
        <w:rPr>
          <w:lang w:val="sk-SK"/>
        </w:rPr>
        <w:t xml:space="preserve">časti </w:t>
      </w:r>
      <w:r w:rsidR="003F6502" w:rsidRPr="00631500">
        <w:fldChar w:fldCharType="begin"/>
      </w:r>
      <w:r w:rsidR="003F6502" w:rsidRPr="00631500">
        <w:rPr>
          <w:lang w:val="sk-SK"/>
        </w:rPr>
        <w:instrText xml:space="preserve"> REF _Ref434581298 \r \h </w:instrText>
      </w:r>
      <w:r w:rsidR="00796393" w:rsidRPr="00631500">
        <w:rPr>
          <w:lang w:val="sk-SK"/>
        </w:rPr>
        <w:instrText xml:space="preserve"> \* MERGEFORMAT </w:instrText>
      </w:r>
      <w:r w:rsidR="003F6502" w:rsidRPr="00631500">
        <w:fldChar w:fldCharType="separate"/>
      </w:r>
      <w:r w:rsidR="0036274D">
        <w:rPr>
          <w:lang w:val="sk-SK"/>
        </w:rPr>
        <w:t>IX</w:t>
      </w:r>
      <w:r w:rsidR="003F6502" w:rsidRPr="00631500">
        <w:fldChar w:fldCharType="end"/>
      </w:r>
      <w:r w:rsidR="00676932" w:rsidRPr="00631500">
        <w:rPr>
          <w:lang w:val="sk-SK"/>
        </w:rPr>
        <w:t xml:space="preserve"> bod 1</w:t>
      </w:r>
      <w:r w:rsidRPr="00631500">
        <w:rPr>
          <w:lang w:val="sk-SK"/>
        </w:rPr>
        <w:t>.</w:t>
      </w:r>
    </w:p>
    <w:p w14:paraId="7793F1C7" w14:textId="77777777" w:rsidR="003F6502" w:rsidRPr="00187002" w:rsidRDefault="003F6502" w:rsidP="00366E92">
      <w:pPr>
        <w:pStyle w:val="odstavec"/>
        <w:rPr>
          <w:lang w:val="sk-SK"/>
        </w:rPr>
      </w:pPr>
    </w:p>
    <w:p w14:paraId="49DD557E" w14:textId="77777777" w:rsidR="007972C6" w:rsidRPr="00796393" w:rsidRDefault="007972C6" w:rsidP="00563AB7">
      <w:pPr>
        <w:pStyle w:val="Nadpis2"/>
        <w:numPr>
          <w:ilvl w:val="1"/>
          <w:numId w:val="15"/>
        </w:numPr>
        <w:rPr>
          <w:rFonts w:ascii="Arial" w:hAnsi="Arial"/>
        </w:rPr>
      </w:pPr>
      <w:r w:rsidRPr="00796393">
        <w:rPr>
          <w:rFonts w:ascii="Arial" w:hAnsi="Arial"/>
        </w:rPr>
        <w:t>Sociálny fond</w:t>
      </w:r>
    </w:p>
    <w:p w14:paraId="4B25969E" w14:textId="1CF21080" w:rsidR="007972C6" w:rsidRPr="00187002" w:rsidRDefault="007972C6" w:rsidP="00366E92">
      <w:pPr>
        <w:pStyle w:val="odstavec"/>
        <w:rPr>
          <w:lang w:val="sk-SK"/>
        </w:rPr>
      </w:pPr>
      <w:r w:rsidRPr="00187002">
        <w:rPr>
          <w:lang w:val="sk-SK"/>
        </w:rPr>
        <w:t>Tvorba a čerpanie sociálneho fondu v priebehu účtovného obdobia sú uvedené v nasledujúcej tabuľke:</w:t>
      </w:r>
    </w:p>
    <w:p w14:paraId="79A65409" w14:textId="77777777" w:rsidR="001B4B15" w:rsidRPr="00187002" w:rsidRDefault="001B4B15" w:rsidP="00366E92">
      <w:pPr>
        <w:pStyle w:val="odstavec"/>
        <w:rPr>
          <w:lang w:val="sk-SK"/>
        </w:rPr>
      </w:pPr>
      <w:bookmarkStart w:id="56" w:name="FWT_T29"/>
      <w:r w:rsidRPr="00187002">
        <w:rPr>
          <w:lang w:val="sk-SK"/>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586"/>
        <w:gridCol w:w="1456"/>
        <w:gridCol w:w="1438"/>
      </w:tblGrid>
      <w:tr w:rsidR="001B4B15" w14:paraId="3236AEB5" w14:textId="77777777" w:rsidTr="001B4B15">
        <w:trPr>
          <w:trHeight w:val="240"/>
        </w:trPr>
        <w:tc>
          <w:tcPr>
            <w:tcW w:w="6586" w:type="dxa"/>
            <w:tcBorders>
              <w:top w:val="nil"/>
              <w:left w:val="nil"/>
              <w:bottom w:val="single" w:sz="4" w:space="0" w:color="auto"/>
              <w:right w:val="nil"/>
            </w:tcBorders>
            <w:shd w:val="clear" w:color="auto" w:fill="auto"/>
            <w:vAlign w:val="bottom"/>
            <w:hideMark/>
          </w:tcPr>
          <w:p w14:paraId="7CF2D48D" w14:textId="77777777" w:rsidR="001B4B15" w:rsidRDefault="001B4B15">
            <w:pPr>
              <w:jc w:val="center"/>
              <w:rPr>
                <w:rFonts w:ascii="Arial" w:hAnsi="Arial" w:cs="Arial"/>
                <w:b/>
                <w:bCs/>
                <w:sz w:val="18"/>
                <w:szCs w:val="18"/>
              </w:rPr>
            </w:pPr>
            <w:bookmarkStart w:id="57" w:name="RANGE!B3:D10"/>
            <w:r>
              <w:rPr>
                <w:rFonts w:ascii="Arial" w:hAnsi="Arial" w:cs="Arial"/>
                <w:b/>
                <w:bCs/>
                <w:sz w:val="18"/>
                <w:szCs w:val="18"/>
              </w:rPr>
              <w:t>Názov položky</w:t>
            </w:r>
            <w:bookmarkEnd w:id="57"/>
          </w:p>
        </w:tc>
        <w:tc>
          <w:tcPr>
            <w:tcW w:w="1456" w:type="dxa"/>
            <w:tcBorders>
              <w:top w:val="nil"/>
              <w:left w:val="nil"/>
              <w:bottom w:val="single" w:sz="4" w:space="0" w:color="auto"/>
              <w:right w:val="nil"/>
            </w:tcBorders>
            <w:shd w:val="clear" w:color="auto" w:fill="auto"/>
            <w:noWrap/>
            <w:vAlign w:val="bottom"/>
            <w:hideMark/>
          </w:tcPr>
          <w:p w14:paraId="0AD12C06" w14:textId="77777777" w:rsidR="001B4B15" w:rsidRDefault="001B4B15">
            <w:pPr>
              <w:jc w:val="center"/>
              <w:rPr>
                <w:rFonts w:ascii="Arial" w:hAnsi="Arial" w:cs="Arial"/>
                <w:b/>
                <w:bCs/>
                <w:sz w:val="18"/>
                <w:szCs w:val="18"/>
              </w:rPr>
            </w:pPr>
            <w:r>
              <w:rPr>
                <w:rFonts w:ascii="Arial" w:hAnsi="Arial" w:cs="Arial"/>
                <w:b/>
                <w:bCs/>
                <w:sz w:val="18"/>
                <w:szCs w:val="18"/>
              </w:rPr>
              <w:t>2018</w:t>
            </w:r>
          </w:p>
        </w:tc>
        <w:tc>
          <w:tcPr>
            <w:tcW w:w="1438" w:type="dxa"/>
            <w:tcBorders>
              <w:top w:val="nil"/>
              <w:left w:val="nil"/>
              <w:bottom w:val="single" w:sz="4" w:space="0" w:color="auto"/>
              <w:right w:val="nil"/>
            </w:tcBorders>
            <w:shd w:val="clear" w:color="auto" w:fill="auto"/>
            <w:vAlign w:val="bottom"/>
            <w:hideMark/>
          </w:tcPr>
          <w:p w14:paraId="15928CF7" w14:textId="77777777" w:rsidR="001B4B15" w:rsidRDefault="001B4B15">
            <w:pPr>
              <w:jc w:val="center"/>
              <w:rPr>
                <w:rFonts w:ascii="Arial" w:hAnsi="Arial" w:cs="Arial"/>
                <w:b/>
                <w:bCs/>
                <w:sz w:val="18"/>
                <w:szCs w:val="18"/>
              </w:rPr>
            </w:pPr>
            <w:r>
              <w:rPr>
                <w:rFonts w:ascii="Arial" w:hAnsi="Arial" w:cs="Arial"/>
                <w:b/>
                <w:bCs/>
                <w:sz w:val="18"/>
                <w:szCs w:val="18"/>
              </w:rPr>
              <w:t>2017</w:t>
            </w:r>
          </w:p>
        </w:tc>
      </w:tr>
      <w:tr w:rsidR="001B4B15" w14:paraId="0DD19065" w14:textId="77777777" w:rsidTr="00631500">
        <w:trPr>
          <w:trHeight w:val="240"/>
        </w:trPr>
        <w:tc>
          <w:tcPr>
            <w:tcW w:w="6586" w:type="dxa"/>
            <w:tcBorders>
              <w:top w:val="nil"/>
              <w:left w:val="nil"/>
              <w:bottom w:val="nil"/>
              <w:right w:val="nil"/>
            </w:tcBorders>
            <w:shd w:val="clear" w:color="auto" w:fill="auto"/>
            <w:vAlign w:val="bottom"/>
            <w:hideMark/>
          </w:tcPr>
          <w:p w14:paraId="76D91A76" w14:textId="77777777" w:rsidR="001B4B15" w:rsidRDefault="001B4B15">
            <w:pPr>
              <w:rPr>
                <w:rFonts w:ascii="Arial" w:hAnsi="Arial" w:cs="Arial"/>
                <w:b/>
                <w:bCs/>
                <w:sz w:val="18"/>
                <w:szCs w:val="18"/>
              </w:rPr>
            </w:pPr>
            <w:r>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bottom"/>
            <w:hideMark/>
          </w:tcPr>
          <w:p w14:paraId="01D9105D" w14:textId="77777777" w:rsidR="001B4B15" w:rsidRDefault="001B4B15">
            <w:pPr>
              <w:jc w:val="right"/>
              <w:rPr>
                <w:rFonts w:ascii="Arial" w:hAnsi="Arial" w:cs="Arial"/>
                <w:b/>
                <w:bCs/>
                <w:sz w:val="18"/>
                <w:szCs w:val="18"/>
              </w:rPr>
            </w:pPr>
            <w:r>
              <w:rPr>
                <w:rFonts w:ascii="Arial" w:hAnsi="Arial" w:cs="Arial"/>
                <w:b/>
                <w:bCs/>
                <w:sz w:val="18"/>
                <w:szCs w:val="18"/>
              </w:rPr>
              <w:t>42 540</w:t>
            </w:r>
          </w:p>
        </w:tc>
        <w:tc>
          <w:tcPr>
            <w:tcW w:w="1438" w:type="dxa"/>
            <w:tcBorders>
              <w:top w:val="nil"/>
              <w:left w:val="nil"/>
              <w:bottom w:val="nil"/>
              <w:right w:val="nil"/>
            </w:tcBorders>
            <w:shd w:val="clear" w:color="auto" w:fill="auto"/>
            <w:vAlign w:val="bottom"/>
            <w:hideMark/>
          </w:tcPr>
          <w:p w14:paraId="7F557E0C" w14:textId="77777777" w:rsidR="001B4B15" w:rsidRDefault="001B4B15">
            <w:pPr>
              <w:jc w:val="right"/>
              <w:rPr>
                <w:rFonts w:ascii="Arial" w:hAnsi="Arial" w:cs="Arial"/>
                <w:sz w:val="18"/>
                <w:szCs w:val="18"/>
              </w:rPr>
            </w:pPr>
            <w:r>
              <w:rPr>
                <w:rFonts w:ascii="Arial" w:hAnsi="Arial" w:cs="Arial"/>
                <w:sz w:val="18"/>
                <w:szCs w:val="18"/>
              </w:rPr>
              <w:t>47 552</w:t>
            </w:r>
          </w:p>
        </w:tc>
      </w:tr>
      <w:tr w:rsidR="001B4B15" w14:paraId="0BFCFF04" w14:textId="77777777" w:rsidTr="00631500">
        <w:trPr>
          <w:trHeight w:val="228"/>
        </w:trPr>
        <w:tc>
          <w:tcPr>
            <w:tcW w:w="6586" w:type="dxa"/>
            <w:tcBorders>
              <w:top w:val="nil"/>
              <w:left w:val="nil"/>
              <w:bottom w:val="nil"/>
              <w:right w:val="nil"/>
            </w:tcBorders>
            <w:shd w:val="clear" w:color="auto" w:fill="auto"/>
            <w:vAlign w:val="bottom"/>
            <w:hideMark/>
          </w:tcPr>
          <w:p w14:paraId="3B9D2AD0" w14:textId="77777777" w:rsidR="001B4B15" w:rsidRDefault="001B4B15">
            <w:pPr>
              <w:rPr>
                <w:rFonts w:ascii="Arial" w:hAnsi="Arial" w:cs="Arial"/>
                <w:sz w:val="18"/>
                <w:szCs w:val="18"/>
              </w:rPr>
            </w:pPr>
            <w:r>
              <w:rPr>
                <w:rFonts w:ascii="Arial" w:hAnsi="Arial" w:cs="Arial"/>
                <w:sz w:val="18"/>
                <w:szCs w:val="18"/>
              </w:rPr>
              <w:t>Tvorba sociálneho fondu na ťarchu nákladov</w:t>
            </w:r>
          </w:p>
        </w:tc>
        <w:tc>
          <w:tcPr>
            <w:tcW w:w="1456" w:type="dxa"/>
            <w:tcBorders>
              <w:top w:val="nil"/>
              <w:left w:val="nil"/>
              <w:bottom w:val="nil"/>
              <w:right w:val="nil"/>
            </w:tcBorders>
            <w:shd w:val="clear" w:color="auto" w:fill="auto"/>
            <w:vAlign w:val="bottom"/>
            <w:hideMark/>
          </w:tcPr>
          <w:p w14:paraId="17804947" w14:textId="77777777" w:rsidR="001B4B15" w:rsidRDefault="001B4B15">
            <w:pPr>
              <w:jc w:val="right"/>
              <w:rPr>
                <w:rFonts w:ascii="Arial" w:hAnsi="Arial" w:cs="Arial"/>
                <w:sz w:val="18"/>
                <w:szCs w:val="18"/>
              </w:rPr>
            </w:pPr>
            <w:r>
              <w:rPr>
                <w:rFonts w:ascii="Arial" w:hAnsi="Arial" w:cs="Arial"/>
                <w:sz w:val="18"/>
                <w:szCs w:val="18"/>
              </w:rPr>
              <w:t>7 282</w:t>
            </w:r>
          </w:p>
        </w:tc>
        <w:tc>
          <w:tcPr>
            <w:tcW w:w="1438" w:type="dxa"/>
            <w:tcBorders>
              <w:top w:val="nil"/>
              <w:left w:val="nil"/>
              <w:bottom w:val="nil"/>
              <w:right w:val="nil"/>
            </w:tcBorders>
            <w:shd w:val="clear" w:color="auto" w:fill="auto"/>
            <w:vAlign w:val="bottom"/>
            <w:hideMark/>
          </w:tcPr>
          <w:p w14:paraId="2F87E8DC" w14:textId="77777777" w:rsidR="001B4B15" w:rsidRDefault="001B4B15">
            <w:pPr>
              <w:jc w:val="right"/>
              <w:rPr>
                <w:rFonts w:ascii="Arial" w:hAnsi="Arial" w:cs="Arial"/>
                <w:sz w:val="18"/>
                <w:szCs w:val="18"/>
              </w:rPr>
            </w:pPr>
            <w:r>
              <w:rPr>
                <w:rFonts w:ascii="Arial" w:hAnsi="Arial" w:cs="Arial"/>
                <w:sz w:val="18"/>
                <w:szCs w:val="18"/>
              </w:rPr>
              <w:t>6 459</w:t>
            </w:r>
          </w:p>
        </w:tc>
      </w:tr>
      <w:tr w:rsidR="001B4B15" w14:paraId="62E7752A" w14:textId="77777777" w:rsidTr="00631500">
        <w:trPr>
          <w:trHeight w:val="228"/>
        </w:trPr>
        <w:tc>
          <w:tcPr>
            <w:tcW w:w="6586" w:type="dxa"/>
            <w:tcBorders>
              <w:top w:val="nil"/>
              <w:left w:val="nil"/>
              <w:bottom w:val="nil"/>
              <w:right w:val="nil"/>
            </w:tcBorders>
            <w:shd w:val="clear" w:color="auto" w:fill="auto"/>
            <w:vAlign w:val="bottom"/>
            <w:hideMark/>
          </w:tcPr>
          <w:p w14:paraId="03CFEDAF" w14:textId="77777777" w:rsidR="001B4B15" w:rsidRDefault="001B4B15">
            <w:pPr>
              <w:rPr>
                <w:rFonts w:ascii="Arial" w:hAnsi="Arial" w:cs="Arial"/>
                <w:sz w:val="18"/>
                <w:szCs w:val="18"/>
              </w:rPr>
            </w:pPr>
            <w:r>
              <w:rPr>
                <w:rFonts w:ascii="Arial" w:hAnsi="Arial" w:cs="Arial"/>
                <w:sz w:val="18"/>
                <w:szCs w:val="18"/>
              </w:rPr>
              <w:t>Tvorba sociálneho fondu zo zisku</w:t>
            </w:r>
          </w:p>
        </w:tc>
        <w:tc>
          <w:tcPr>
            <w:tcW w:w="1456" w:type="dxa"/>
            <w:tcBorders>
              <w:top w:val="nil"/>
              <w:left w:val="nil"/>
              <w:bottom w:val="nil"/>
              <w:right w:val="nil"/>
            </w:tcBorders>
            <w:shd w:val="clear" w:color="auto" w:fill="auto"/>
            <w:vAlign w:val="bottom"/>
            <w:hideMark/>
          </w:tcPr>
          <w:p w14:paraId="5ADE1303" w14:textId="77777777" w:rsidR="001B4B15" w:rsidRDefault="001B4B15">
            <w:pPr>
              <w:jc w:val="right"/>
              <w:rPr>
                <w:rFonts w:ascii="Arial" w:hAnsi="Arial" w:cs="Arial"/>
                <w:sz w:val="18"/>
                <w:szCs w:val="18"/>
              </w:rPr>
            </w:pPr>
            <w:r>
              <w:rPr>
                <w:rFonts w:ascii="Arial" w:hAnsi="Arial" w:cs="Arial"/>
                <w:sz w:val="18"/>
                <w:szCs w:val="18"/>
              </w:rPr>
              <w:t>25 000</w:t>
            </w:r>
          </w:p>
        </w:tc>
        <w:tc>
          <w:tcPr>
            <w:tcW w:w="1438" w:type="dxa"/>
            <w:tcBorders>
              <w:top w:val="nil"/>
              <w:left w:val="nil"/>
              <w:bottom w:val="nil"/>
              <w:right w:val="nil"/>
            </w:tcBorders>
            <w:shd w:val="clear" w:color="auto" w:fill="auto"/>
            <w:vAlign w:val="bottom"/>
            <w:hideMark/>
          </w:tcPr>
          <w:p w14:paraId="148C3C06" w14:textId="77777777" w:rsidR="001B4B15" w:rsidRDefault="001B4B15">
            <w:pPr>
              <w:jc w:val="right"/>
              <w:rPr>
                <w:rFonts w:ascii="Arial" w:hAnsi="Arial" w:cs="Arial"/>
                <w:sz w:val="18"/>
                <w:szCs w:val="18"/>
              </w:rPr>
            </w:pPr>
            <w:r>
              <w:rPr>
                <w:rFonts w:ascii="Arial" w:hAnsi="Arial" w:cs="Arial"/>
                <w:sz w:val="18"/>
                <w:szCs w:val="18"/>
              </w:rPr>
              <w:t>5 300</w:t>
            </w:r>
          </w:p>
        </w:tc>
      </w:tr>
      <w:tr w:rsidR="001B4B15" w14:paraId="1E330A3D" w14:textId="77777777" w:rsidTr="00631500">
        <w:trPr>
          <w:trHeight w:val="228"/>
        </w:trPr>
        <w:tc>
          <w:tcPr>
            <w:tcW w:w="6586" w:type="dxa"/>
            <w:tcBorders>
              <w:top w:val="nil"/>
              <w:left w:val="nil"/>
              <w:bottom w:val="nil"/>
              <w:right w:val="nil"/>
            </w:tcBorders>
            <w:shd w:val="clear" w:color="auto" w:fill="auto"/>
            <w:vAlign w:val="bottom"/>
            <w:hideMark/>
          </w:tcPr>
          <w:p w14:paraId="6486B4EE" w14:textId="77777777" w:rsidR="001B4B15" w:rsidRDefault="001B4B15">
            <w:pPr>
              <w:rPr>
                <w:rFonts w:ascii="Arial" w:hAnsi="Arial" w:cs="Arial"/>
                <w:sz w:val="18"/>
                <w:szCs w:val="18"/>
              </w:rPr>
            </w:pPr>
            <w:r>
              <w:rPr>
                <w:rFonts w:ascii="Arial" w:hAnsi="Arial" w:cs="Arial"/>
                <w:sz w:val="18"/>
                <w:szCs w:val="18"/>
              </w:rPr>
              <w:t>Ostatná tvorba sociálneho fondu</w:t>
            </w:r>
          </w:p>
        </w:tc>
        <w:tc>
          <w:tcPr>
            <w:tcW w:w="1456" w:type="dxa"/>
            <w:tcBorders>
              <w:top w:val="nil"/>
              <w:left w:val="nil"/>
              <w:bottom w:val="nil"/>
              <w:right w:val="nil"/>
            </w:tcBorders>
            <w:shd w:val="clear" w:color="auto" w:fill="auto"/>
            <w:vAlign w:val="bottom"/>
            <w:hideMark/>
          </w:tcPr>
          <w:p w14:paraId="1ED80526" w14:textId="52210E1A" w:rsidR="001B4B15" w:rsidRDefault="00B670E9">
            <w:pPr>
              <w:jc w:val="right"/>
              <w:rPr>
                <w:rFonts w:ascii="Arial" w:hAnsi="Arial" w:cs="Arial"/>
                <w:sz w:val="18"/>
                <w:szCs w:val="18"/>
              </w:rPr>
            </w:pPr>
            <w:r>
              <w:rPr>
                <w:rFonts w:ascii="Arial" w:hAnsi="Arial" w:cs="Arial"/>
                <w:sz w:val="18"/>
                <w:szCs w:val="18"/>
              </w:rPr>
              <w:t>0</w:t>
            </w:r>
            <w:r w:rsidR="001B4B15">
              <w:rPr>
                <w:rFonts w:ascii="Arial" w:hAnsi="Arial" w:cs="Arial"/>
                <w:sz w:val="18"/>
                <w:szCs w:val="18"/>
              </w:rPr>
              <w:t> </w:t>
            </w:r>
          </w:p>
        </w:tc>
        <w:tc>
          <w:tcPr>
            <w:tcW w:w="1438" w:type="dxa"/>
            <w:tcBorders>
              <w:top w:val="nil"/>
              <w:left w:val="nil"/>
              <w:bottom w:val="nil"/>
              <w:right w:val="nil"/>
            </w:tcBorders>
            <w:shd w:val="clear" w:color="auto" w:fill="auto"/>
            <w:vAlign w:val="bottom"/>
            <w:hideMark/>
          </w:tcPr>
          <w:p w14:paraId="604A51DA"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41DD433B" w14:textId="77777777" w:rsidTr="001B4B15">
        <w:trPr>
          <w:trHeight w:val="252"/>
        </w:trPr>
        <w:tc>
          <w:tcPr>
            <w:tcW w:w="6586" w:type="dxa"/>
            <w:tcBorders>
              <w:top w:val="nil"/>
              <w:left w:val="nil"/>
              <w:bottom w:val="nil"/>
              <w:right w:val="nil"/>
            </w:tcBorders>
            <w:shd w:val="clear" w:color="auto" w:fill="auto"/>
            <w:vAlign w:val="bottom"/>
            <w:hideMark/>
          </w:tcPr>
          <w:p w14:paraId="271C8B2C" w14:textId="77777777" w:rsidR="001B4B15" w:rsidRDefault="001B4B15">
            <w:pPr>
              <w:rPr>
                <w:rFonts w:ascii="Arial" w:hAnsi="Arial" w:cs="Arial"/>
                <w:b/>
                <w:bCs/>
                <w:sz w:val="18"/>
                <w:szCs w:val="18"/>
              </w:rPr>
            </w:pPr>
            <w:r>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14:paraId="0D13D5A1" w14:textId="77777777" w:rsidR="001B4B15" w:rsidRDefault="001B4B15">
            <w:pPr>
              <w:jc w:val="right"/>
              <w:rPr>
                <w:rFonts w:ascii="Arial" w:hAnsi="Arial" w:cs="Arial"/>
                <w:sz w:val="18"/>
                <w:szCs w:val="18"/>
              </w:rPr>
            </w:pPr>
            <w:r>
              <w:rPr>
                <w:rFonts w:ascii="Arial" w:hAnsi="Arial" w:cs="Arial"/>
                <w:sz w:val="18"/>
                <w:szCs w:val="18"/>
              </w:rPr>
              <w:t>32 282</w:t>
            </w:r>
          </w:p>
        </w:tc>
        <w:tc>
          <w:tcPr>
            <w:tcW w:w="1438" w:type="dxa"/>
            <w:tcBorders>
              <w:top w:val="single" w:sz="4" w:space="0" w:color="auto"/>
              <w:left w:val="nil"/>
              <w:bottom w:val="double" w:sz="6" w:space="0" w:color="auto"/>
              <w:right w:val="nil"/>
            </w:tcBorders>
            <w:shd w:val="clear" w:color="auto" w:fill="auto"/>
            <w:noWrap/>
            <w:vAlign w:val="bottom"/>
            <w:hideMark/>
          </w:tcPr>
          <w:p w14:paraId="4CF72F45" w14:textId="77777777" w:rsidR="001B4B15" w:rsidRDefault="001B4B15">
            <w:pPr>
              <w:jc w:val="right"/>
              <w:rPr>
                <w:rFonts w:ascii="Arial" w:hAnsi="Arial" w:cs="Arial"/>
                <w:sz w:val="18"/>
                <w:szCs w:val="18"/>
              </w:rPr>
            </w:pPr>
            <w:r>
              <w:rPr>
                <w:rFonts w:ascii="Arial" w:hAnsi="Arial" w:cs="Arial"/>
                <w:sz w:val="18"/>
                <w:szCs w:val="18"/>
              </w:rPr>
              <w:t>11 759</w:t>
            </w:r>
          </w:p>
        </w:tc>
      </w:tr>
      <w:tr w:rsidR="001B4B15" w14:paraId="61A384C8" w14:textId="77777777" w:rsidTr="00631500">
        <w:trPr>
          <w:trHeight w:val="252"/>
        </w:trPr>
        <w:tc>
          <w:tcPr>
            <w:tcW w:w="6586" w:type="dxa"/>
            <w:tcBorders>
              <w:top w:val="nil"/>
              <w:left w:val="nil"/>
              <w:bottom w:val="nil"/>
              <w:right w:val="nil"/>
            </w:tcBorders>
            <w:shd w:val="clear" w:color="auto" w:fill="auto"/>
            <w:vAlign w:val="bottom"/>
            <w:hideMark/>
          </w:tcPr>
          <w:p w14:paraId="60690E1E" w14:textId="77777777" w:rsidR="001B4B15" w:rsidRDefault="001B4B15">
            <w:pPr>
              <w:rPr>
                <w:rFonts w:ascii="Arial" w:hAnsi="Arial" w:cs="Arial"/>
                <w:b/>
                <w:bCs/>
                <w:sz w:val="18"/>
                <w:szCs w:val="18"/>
              </w:rPr>
            </w:pPr>
            <w:r>
              <w:rPr>
                <w:rFonts w:ascii="Arial" w:hAnsi="Arial" w:cs="Arial"/>
                <w:b/>
                <w:bCs/>
                <w:sz w:val="18"/>
                <w:szCs w:val="18"/>
              </w:rPr>
              <w:t xml:space="preserve">Čerpanie sociálneho fondu </w:t>
            </w:r>
          </w:p>
        </w:tc>
        <w:tc>
          <w:tcPr>
            <w:tcW w:w="1456" w:type="dxa"/>
            <w:tcBorders>
              <w:top w:val="nil"/>
              <w:left w:val="nil"/>
              <w:bottom w:val="nil"/>
              <w:right w:val="nil"/>
            </w:tcBorders>
            <w:shd w:val="clear" w:color="auto" w:fill="auto"/>
            <w:vAlign w:val="bottom"/>
            <w:hideMark/>
          </w:tcPr>
          <w:p w14:paraId="394F6D04" w14:textId="77777777" w:rsidR="001B4B15" w:rsidRDefault="001B4B15">
            <w:pPr>
              <w:jc w:val="right"/>
              <w:rPr>
                <w:rFonts w:ascii="Arial" w:hAnsi="Arial" w:cs="Arial"/>
                <w:sz w:val="18"/>
                <w:szCs w:val="18"/>
              </w:rPr>
            </w:pPr>
            <w:r>
              <w:rPr>
                <w:rFonts w:ascii="Arial" w:hAnsi="Arial" w:cs="Arial"/>
                <w:sz w:val="18"/>
                <w:szCs w:val="18"/>
              </w:rPr>
              <w:t>20 998</w:t>
            </w:r>
          </w:p>
        </w:tc>
        <w:tc>
          <w:tcPr>
            <w:tcW w:w="1438" w:type="dxa"/>
            <w:tcBorders>
              <w:top w:val="nil"/>
              <w:left w:val="nil"/>
              <w:bottom w:val="nil"/>
              <w:right w:val="nil"/>
            </w:tcBorders>
            <w:shd w:val="clear" w:color="auto" w:fill="auto"/>
            <w:vAlign w:val="bottom"/>
            <w:hideMark/>
          </w:tcPr>
          <w:p w14:paraId="3715FD4F" w14:textId="77777777" w:rsidR="001B4B15" w:rsidRDefault="001B4B15">
            <w:pPr>
              <w:jc w:val="right"/>
              <w:rPr>
                <w:rFonts w:ascii="Arial" w:hAnsi="Arial" w:cs="Arial"/>
                <w:sz w:val="18"/>
                <w:szCs w:val="18"/>
              </w:rPr>
            </w:pPr>
            <w:r>
              <w:rPr>
                <w:rFonts w:ascii="Arial" w:hAnsi="Arial" w:cs="Arial"/>
                <w:sz w:val="18"/>
                <w:szCs w:val="18"/>
              </w:rPr>
              <w:t>16 771</w:t>
            </w:r>
          </w:p>
        </w:tc>
      </w:tr>
      <w:tr w:rsidR="001B4B15" w14:paraId="63E22526" w14:textId="77777777" w:rsidTr="001B4B15">
        <w:trPr>
          <w:trHeight w:val="252"/>
        </w:trPr>
        <w:tc>
          <w:tcPr>
            <w:tcW w:w="6586" w:type="dxa"/>
            <w:tcBorders>
              <w:top w:val="nil"/>
              <w:left w:val="nil"/>
              <w:bottom w:val="nil"/>
              <w:right w:val="nil"/>
            </w:tcBorders>
            <w:shd w:val="clear" w:color="auto" w:fill="auto"/>
            <w:vAlign w:val="bottom"/>
            <w:hideMark/>
          </w:tcPr>
          <w:p w14:paraId="5929D8A0" w14:textId="77777777" w:rsidR="001B4B15" w:rsidRDefault="001B4B15">
            <w:pPr>
              <w:rPr>
                <w:rFonts w:ascii="Arial" w:hAnsi="Arial" w:cs="Arial"/>
                <w:b/>
                <w:bCs/>
                <w:sz w:val="18"/>
                <w:szCs w:val="18"/>
              </w:rPr>
            </w:pPr>
            <w:r>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14:paraId="35686883" w14:textId="77777777" w:rsidR="001B4B15" w:rsidRDefault="001B4B15">
            <w:pPr>
              <w:jc w:val="right"/>
              <w:rPr>
                <w:rFonts w:ascii="Arial" w:hAnsi="Arial" w:cs="Arial"/>
                <w:b/>
                <w:bCs/>
                <w:sz w:val="18"/>
                <w:szCs w:val="18"/>
              </w:rPr>
            </w:pPr>
            <w:r>
              <w:rPr>
                <w:rFonts w:ascii="Arial" w:hAnsi="Arial" w:cs="Arial"/>
                <w:b/>
                <w:bCs/>
                <w:sz w:val="18"/>
                <w:szCs w:val="18"/>
              </w:rPr>
              <w:t>53 824</w:t>
            </w:r>
          </w:p>
        </w:tc>
        <w:tc>
          <w:tcPr>
            <w:tcW w:w="1438" w:type="dxa"/>
            <w:tcBorders>
              <w:top w:val="single" w:sz="4" w:space="0" w:color="auto"/>
              <w:left w:val="nil"/>
              <w:bottom w:val="double" w:sz="6" w:space="0" w:color="auto"/>
              <w:right w:val="nil"/>
            </w:tcBorders>
            <w:shd w:val="clear" w:color="auto" w:fill="auto"/>
            <w:noWrap/>
            <w:vAlign w:val="bottom"/>
            <w:hideMark/>
          </w:tcPr>
          <w:p w14:paraId="017E4322" w14:textId="77777777" w:rsidR="001B4B15" w:rsidRDefault="001B4B15">
            <w:pPr>
              <w:jc w:val="right"/>
              <w:rPr>
                <w:rFonts w:ascii="Arial" w:hAnsi="Arial" w:cs="Arial"/>
                <w:b/>
                <w:bCs/>
                <w:sz w:val="18"/>
                <w:szCs w:val="18"/>
              </w:rPr>
            </w:pPr>
            <w:r>
              <w:rPr>
                <w:rFonts w:ascii="Arial" w:hAnsi="Arial" w:cs="Arial"/>
                <w:b/>
                <w:bCs/>
                <w:sz w:val="18"/>
                <w:szCs w:val="18"/>
              </w:rPr>
              <w:t>42 540</w:t>
            </w:r>
          </w:p>
        </w:tc>
      </w:tr>
      <w:bookmarkEnd w:id="56"/>
    </w:tbl>
    <w:p w14:paraId="05F302E0" w14:textId="77777777" w:rsidR="003F6502" w:rsidRPr="00796393" w:rsidRDefault="003F6502" w:rsidP="00366E92">
      <w:pPr>
        <w:pStyle w:val="odstavec"/>
      </w:pPr>
    </w:p>
    <w:p w14:paraId="23EBE83A" w14:textId="01AF6771" w:rsidR="007972C6" w:rsidRPr="00796393" w:rsidRDefault="007972C6" w:rsidP="00967F11">
      <w:pPr>
        <w:pStyle w:val="Nadpis2"/>
        <w:rPr>
          <w:rFonts w:ascii="Arial" w:hAnsi="Arial"/>
        </w:rPr>
      </w:pPr>
      <w:r w:rsidRPr="00796393">
        <w:rPr>
          <w:rFonts w:ascii="Arial" w:hAnsi="Arial"/>
        </w:rPr>
        <w:t>Odložený daňový záväzok</w:t>
      </w:r>
    </w:p>
    <w:p w14:paraId="2C38BFBB" w14:textId="51B7068C" w:rsidR="00370341" w:rsidRPr="00187002" w:rsidRDefault="00370341" w:rsidP="00366E92">
      <w:pPr>
        <w:pStyle w:val="odstavec"/>
        <w:rPr>
          <w:i/>
          <w:color w:val="00B050"/>
          <w:lang w:val="sk-SK"/>
        </w:rPr>
      </w:pPr>
      <w:r w:rsidRPr="00187002">
        <w:rPr>
          <w:lang w:val="sk-SK"/>
        </w:rPr>
        <w:t xml:space="preserve">Informácie o výpočte odloženého daňového záväzku a iné doplňujúce informácie k odloženej dani sú uvedené v poznámkach v časti </w:t>
      </w:r>
      <w:r w:rsidRPr="00631500">
        <w:rPr>
          <w:lang w:val="sk-SK"/>
        </w:rPr>
        <w:t xml:space="preserve">V bod </w:t>
      </w:r>
      <w:r w:rsidR="006064B6" w:rsidRPr="00631500">
        <w:rPr>
          <w:lang w:val="sk-SK"/>
        </w:rPr>
        <w:t>6</w:t>
      </w:r>
      <w:r w:rsidRPr="00631500">
        <w:rPr>
          <w:lang w:val="sk-SK"/>
        </w:rPr>
        <w:t>.</w:t>
      </w:r>
    </w:p>
    <w:p w14:paraId="1820276D" w14:textId="77777777" w:rsidR="007972C6" w:rsidRPr="00187002" w:rsidRDefault="007972C6" w:rsidP="00366E92">
      <w:pPr>
        <w:pStyle w:val="odstavec"/>
        <w:rPr>
          <w:lang w:val="sk-SK"/>
        </w:rPr>
      </w:pP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21D4FA4B" w:rsidR="002F5809" w:rsidRPr="00187002" w:rsidRDefault="00316173" w:rsidP="00366E92">
      <w:pPr>
        <w:pStyle w:val="odstavec"/>
        <w:rPr>
          <w:lang w:val="sk-SK"/>
        </w:rPr>
      </w:pPr>
      <w:r w:rsidRPr="00187002">
        <w:rPr>
          <w:lang w:val="sk-SK"/>
        </w:rPr>
        <w:t>Štruktúra záväzkov</w:t>
      </w:r>
      <w:r w:rsidR="006441E9" w:rsidRPr="00187002">
        <w:rPr>
          <w:lang w:val="sk-SK"/>
        </w:rPr>
        <w:t xml:space="preserve"> </w:t>
      </w:r>
      <w:r w:rsidRPr="00187002">
        <w:rPr>
          <w:lang w:val="sk-SK"/>
        </w:rPr>
        <w:t>podľa zostatkov</w:t>
      </w:r>
      <w:r w:rsidR="000B2ED1" w:rsidRPr="00187002">
        <w:rPr>
          <w:lang w:val="sk-SK"/>
        </w:rPr>
        <w:t xml:space="preserve">ej doby splatnosti </w:t>
      </w:r>
      <w:r w:rsidR="006441E9" w:rsidRPr="00187002">
        <w:rPr>
          <w:lang w:val="sk-SK"/>
        </w:rPr>
        <w:t>k </w:t>
      </w:r>
      <w:r w:rsidR="007B78FE" w:rsidRPr="00796393">
        <w:rPr>
          <w:highlight w:val="yellow"/>
        </w:rPr>
        <w:fldChar w:fldCharType="begin"/>
      </w:r>
      <w:r w:rsidR="007B78FE" w:rsidRPr="00187002">
        <w:rPr>
          <w:lang w:val="sk-SK"/>
        </w:rPr>
        <w:instrText xml:space="preserve"> REF EntityDateEnd1 \h </w:instrText>
      </w:r>
      <w:r w:rsidR="00796393" w:rsidRPr="00187002">
        <w:rPr>
          <w:highlight w:val="yellow"/>
          <w:lang w:val="sk-SK"/>
        </w:rPr>
        <w:instrText xml:space="preserve"> \* MERGEFORMAT </w:instrText>
      </w:r>
      <w:r w:rsidR="007B78FE" w:rsidRPr="00796393">
        <w:rPr>
          <w:highlight w:val="yellow"/>
        </w:rPr>
      </w:r>
      <w:r w:rsidR="007B78FE" w:rsidRPr="00796393">
        <w:rPr>
          <w:highlight w:val="yellow"/>
        </w:rPr>
        <w:fldChar w:fldCharType="separate"/>
      </w:r>
      <w:r w:rsidR="0036274D" w:rsidRPr="00187002">
        <w:rPr>
          <w:lang w:val="sk-SK"/>
        </w:rPr>
        <w:t>31. decembru 2018</w:t>
      </w:r>
      <w:r w:rsidR="007B78FE" w:rsidRPr="00796393">
        <w:rPr>
          <w:highlight w:val="yellow"/>
        </w:rPr>
        <w:fldChar w:fldCharType="end"/>
      </w:r>
      <w:r w:rsidR="006441E9" w:rsidRPr="00187002">
        <w:rPr>
          <w:lang w:val="sk-SK"/>
        </w:rPr>
        <w:t>:</w:t>
      </w:r>
    </w:p>
    <w:p w14:paraId="3AE73B92" w14:textId="77777777" w:rsidR="001B4B15" w:rsidRPr="00187002" w:rsidRDefault="001B4B15" w:rsidP="00366E92">
      <w:pPr>
        <w:pStyle w:val="odstavec"/>
        <w:rPr>
          <w:lang w:val="sk-SK"/>
        </w:rPr>
      </w:pPr>
      <w:bookmarkStart w:id="58" w:name="FWT_T26a"/>
      <w:r w:rsidRPr="00187002">
        <w:rPr>
          <w:lang w:val="sk-SK"/>
        </w:rPr>
        <w:t xml:space="preserve"> </w:t>
      </w:r>
    </w:p>
    <w:tbl>
      <w:tblPr>
        <w:tblW w:w="9173" w:type="dxa"/>
        <w:tblInd w:w="482" w:type="dxa"/>
        <w:tblLayout w:type="fixed"/>
        <w:tblCellMar>
          <w:left w:w="70" w:type="dxa"/>
          <w:right w:w="70" w:type="dxa"/>
        </w:tblCellMar>
        <w:tblLook w:val="04A0" w:firstRow="1" w:lastRow="0" w:firstColumn="1" w:lastColumn="0" w:noHBand="0" w:noVBand="1"/>
      </w:tblPr>
      <w:tblGrid>
        <w:gridCol w:w="3840"/>
        <w:gridCol w:w="851"/>
        <w:gridCol w:w="1120"/>
        <w:gridCol w:w="1122"/>
        <w:gridCol w:w="1120"/>
        <w:gridCol w:w="1120"/>
      </w:tblGrid>
      <w:tr w:rsidR="001B4B15" w14:paraId="6D5CCC91" w14:textId="77777777" w:rsidTr="00EF42AA">
        <w:trPr>
          <w:trHeight w:val="255"/>
        </w:trPr>
        <w:tc>
          <w:tcPr>
            <w:tcW w:w="3840" w:type="dxa"/>
            <w:vMerge w:val="restart"/>
            <w:tcBorders>
              <w:top w:val="nil"/>
              <w:left w:val="nil"/>
              <w:bottom w:val="single" w:sz="4" w:space="0" w:color="000000"/>
              <w:right w:val="nil"/>
            </w:tcBorders>
            <w:shd w:val="clear" w:color="auto" w:fill="auto"/>
            <w:vAlign w:val="bottom"/>
            <w:hideMark/>
          </w:tcPr>
          <w:p w14:paraId="53E5180B" w14:textId="77777777" w:rsidR="001B4B15" w:rsidRDefault="001B4B15">
            <w:pPr>
              <w:jc w:val="center"/>
              <w:rPr>
                <w:rFonts w:ascii="Arial" w:hAnsi="Arial" w:cs="Arial"/>
                <w:b/>
                <w:bCs/>
                <w:sz w:val="18"/>
                <w:szCs w:val="18"/>
              </w:rPr>
            </w:pPr>
            <w:bookmarkStart w:id="59" w:name="RANGE!B3:G21"/>
            <w:r>
              <w:rPr>
                <w:rFonts w:ascii="Arial" w:hAnsi="Arial" w:cs="Arial"/>
                <w:b/>
                <w:bCs/>
                <w:sz w:val="18"/>
                <w:szCs w:val="18"/>
              </w:rPr>
              <w:t>Názov položky</w:t>
            </w:r>
            <w:bookmarkEnd w:id="59"/>
          </w:p>
        </w:tc>
        <w:tc>
          <w:tcPr>
            <w:tcW w:w="3093" w:type="dxa"/>
            <w:gridSpan w:val="3"/>
            <w:tcBorders>
              <w:top w:val="nil"/>
              <w:left w:val="nil"/>
              <w:bottom w:val="nil"/>
              <w:right w:val="nil"/>
            </w:tcBorders>
            <w:shd w:val="clear" w:color="auto" w:fill="auto"/>
            <w:vAlign w:val="bottom"/>
            <w:hideMark/>
          </w:tcPr>
          <w:p w14:paraId="16D84D31" w14:textId="77777777" w:rsidR="001B4B15" w:rsidRDefault="001B4B15">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0316198F" w14:textId="77777777" w:rsidR="001B4B15" w:rsidRDefault="001B4B15">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01DF44BE" w14:textId="77777777" w:rsidR="001B4B15" w:rsidRDefault="001B4B15">
            <w:pPr>
              <w:jc w:val="center"/>
              <w:rPr>
                <w:rFonts w:ascii="Arial" w:hAnsi="Arial" w:cs="Arial"/>
                <w:b/>
                <w:bCs/>
                <w:sz w:val="18"/>
                <w:szCs w:val="18"/>
              </w:rPr>
            </w:pPr>
            <w:r>
              <w:rPr>
                <w:rFonts w:ascii="Arial" w:hAnsi="Arial" w:cs="Arial"/>
                <w:b/>
                <w:bCs/>
                <w:sz w:val="18"/>
                <w:szCs w:val="18"/>
              </w:rPr>
              <w:t>Spolu záväzky</w:t>
            </w:r>
          </w:p>
        </w:tc>
      </w:tr>
      <w:tr w:rsidR="001B4B15" w14:paraId="7A90A421" w14:textId="77777777" w:rsidTr="006F4968">
        <w:trPr>
          <w:trHeight w:val="480"/>
        </w:trPr>
        <w:tc>
          <w:tcPr>
            <w:tcW w:w="3840" w:type="dxa"/>
            <w:vMerge/>
            <w:tcBorders>
              <w:top w:val="nil"/>
              <w:left w:val="nil"/>
              <w:bottom w:val="single" w:sz="4" w:space="0" w:color="000000"/>
              <w:right w:val="nil"/>
            </w:tcBorders>
            <w:vAlign w:val="center"/>
            <w:hideMark/>
          </w:tcPr>
          <w:p w14:paraId="1C20D993" w14:textId="77777777" w:rsidR="001B4B15" w:rsidRDefault="001B4B15">
            <w:pPr>
              <w:rPr>
                <w:rFonts w:ascii="Arial" w:hAnsi="Arial" w:cs="Arial"/>
                <w:b/>
                <w:bCs/>
                <w:sz w:val="18"/>
                <w:szCs w:val="18"/>
              </w:rPr>
            </w:pPr>
          </w:p>
        </w:tc>
        <w:tc>
          <w:tcPr>
            <w:tcW w:w="851" w:type="dxa"/>
            <w:tcBorders>
              <w:top w:val="nil"/>
              <w:left w:val="nil"/>
              <w:bottom w:val="single" w:sz="4" w:space="0" w:color="auto"/>
              <w:right w:val="nil"/>
            </w:tcBorders>
            <w:shd w:val="clear" w:color="auto" w:fill="auto"/>
            <w:vAlign w:val="bottom"/>
            <w:hideMark/>
          </w:tcPr>
          <w:p w14:paraId="334794D3" w14:textId="77777777" w:rsidR="001B4B15" w:rsidRDefault="001B4B15">
            <w:pPr>
              <w:jc w:val="center"/>
              <w:rPr>
                <w:rFonts w:ascii="Arial" w:hAnsi="Arial" w:cs="Arial"/>
                <w:b/>
                <w:bCs/>
                <w:sz w:val="18"/>
                <w:szCs w:val="18"/>
              </w:rPr>
            </w:pPr>
            <w:r>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5C2533E0" w14:textId="77777777" w:rsidR="001B4B15" w:rsidRDefault="001B4B15">
            <w:pPr>
              <w:jc w:val="center"/>
              <w:rPr>
                <w:rFonts w:ascii="Arial" w:hAnsi="Arial" w:cs="Arial"/>
                <w:b/>
                <w:bCs/>
                <w:sz w:val="18"/>
                <w:szCs w:val="18"/>
              </w:rPr>
            </w:pPr>
            <w:r>
              <w:rPr>
                <w:rFonts w:ascii="Arial" w:hAnsi="Arial" w:cs="Arial"/>
                <w:b/>
                <w:bCs/>
                <w:sz w:val="18"/>
                <w:szCs w:val="18"/>
              </w:rPr>
              <w:t>jeden rok až päž rokov</w:t>
            </w:r>
          </w:p>
        </w:tc>
        <w:tc>
          <w:tcPr>
            <w:tcW w:w="1122" w:type="dxa"/>
            <w:tcBorders>
              <w:top w:val="nil"/>
              <w:left w:val="nil"/>
              <w:bottom w:val="single" w:sz="4" w:space="0" w:color="auto"/>
              <w:right w:val="nil"/>
            </w:tcBorders>
            <w:shd w:val="clear" w:color="auto" w:fill="auto"/>
            <w:vAlign w:val="bottom"/>
            <w:hideMark/>
          </w:tcPr>
          <w:p w14:paraId="1A43EE52" w14:textId="77777777" w:rsidR="001B4B15" w:rsidRDefault="001B4B15">
            <w:pPr>
              <w:jc w:val="center"/>
              <w:rPr>
                <w:rFonts w:ascii="Arial" w:hAnsi="Arial" w:cs="Arial"/>
                <w:b/>
                <w:bCs/>
                <w:sz w:val="18"/>
                <w:szCs w:val="18"/>
              </w:rPr>
            </w:pPr>
            <w:r>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3B1A8061" w14:textId="77777777" w:rsidR="001B4B15" w:rsidRDefault="001B4B15">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02BBD2BF" w14:textId="77777777" w:rsidR="001B4B15" w:rsidRDefault="001B4B15">
            <w:pPr>
              <w:rPr>
                <w:rFonts w:ascii="Arial" w:hAnsi="Arial" w:cs="Arial"/>
                <w:b/>
                <w:bCs/>
                <w:sz w:val="18"/>
                <w:szCs w:val="18"/>
              </w:rPr>
            </w:pPr>
          </w:p>
        </w:tc>
      </w:tr>
      <w:tr w:rsidR="001B4B15" w14:paraId="1F48005B" w14:textId="77777777" w:rsidTr="006F4968">
        <w:trPr>
          <w:trHeight w:val="327"/>
        </w:trPr>
        <w:tc>
          <w:tcPr>
            <w:tcW w:w="3840" w:type="dxa"/>
            <w:tcBorders>
              <w:top w:val="nil"/>
              <w:left w:val="nil"/>
              <w:bottom w:val="nil"/>
              <w:right w:val="nil"/>
            </w:tcBorders>
            <w:shd w:val="clear" w:color="auto" w:fill="auto"/>
            <w:vAlign w:val="bottom"/>
            <w:hideMark/>
          </w:tcPr>
          <w:p w14:paraId="19F56F6B" w14:textId="2964B63E" w:rsidR="001B4B15" w:rsidRDefault="001B4B15" w:rsidP="00CD0F11">
            <w:pPr>
              <w:rPr>
                <w:rFonts w:ascii="Arial" w:hAnsi="Arial" w:cs="Arial"/>
                <w:b/>
                <w:bCs/>
                <w:sz w:val="18"/>
                <w:szCs w:val="18"/>
              </w:rPr>
            </w:pPr>
            <w:r>
              <w:rPr>
                <w:rFonts w:ascii="Arial" w:hAnsi="Arial" w:cs="Arial"/>
                <w:b/>
                <w:bCs/>
                <w:sz w:val="18"/>
                <w:szCs w:val="18"/>
              </w:rPr>
              <w:t>Dlhodobé záväzky z obchodného styku:</w:t>
            </w:r>
          </w:p>
        </w:tc>
        <w:tc>
          <w:tcPr>
            <w:tcW w:w="851" w:type="dxa"/>
            <w:tcBorders>
              <w:top w:val="nil"/>
              <w:left w:val="nil"/>
              <w:bottom w:val="double" w:sz="6" w:space="0" w:color="auto"/>
              <w:right w:val="nil"/>
            </w:tcBorders>
            <w:shd w:val="clear" w:color="auto" w:fill="auto"/>
            <w:noWrap/>
            <w:vAlign w:val="bottom"/>
            <w:hideMark/>
          </w:tcPr>
          <w:p w14:paraId="77C015CA"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F10CFE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2" w:type="dxa"/>
            <w:tcBorders>
              <w:top w:val="nil"/>
              <w:left w:val="nil"/>
              <w:bottom w:val="double" w:sz="6" w:space="0" w:color="auto"/>
              <w:right w:val="nil"/>
            </w:tcBorders>
            <w:shd w:val="clear" w:color="auto" w:fill="auto"/>
            <w:noWrap/>
            <w:vAlign w:val="bottom"/>
            <w:hideMark/>
          </w:tcPr>
          <w:p w14:paraId="6303E159"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6E901C7"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3F5FF17"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EF42AA" w14:paraId="3226D6BC" w14:textId="77777777" w:rsidTr="006F4968">
        <w:trPr>
          <w:trHeight w:val="252"/>
        </w:trPr>
        <w:tc>
          <w:tcPr>
            <w:tcW w:w="3840" w:type="dxa"/>
            <w:tcBorders>
              <w:top w:val="nil"/>
              <w:left w:val="nil"/>
              <w:bottom w:val="nil"/>
              <w:right w:val="nil"/>
            </w:tcBorders>
            <w:shd w:val="clear" w:color="auto" w:fill="auto"/>
            <w:vAlign w:val="bottom"/>
            <w:hideMark/>
          </w:tcPr>
          <w:p w14:paraId="7AC94F55" w14:textId="77777777" w:rsidR="00EF42AA" w:rsidRDefault="00EF42AA" w:rsidP="00EF42AA">
            <w:pPr>
              <w:rPr>
                <w:rFonts w:ascii="Arial" w:hAnsi="Arial" w:cs="Arial"/>
                <w:b/>
                <w:bCs/>
                <w:sz w:val="18"/>
                <w:szCs w:val="18"/>
              </w:rPr>
            </w:pPr>
            <w:r>
              <w:rPr>
                <w:rFonts w:ascii="Arial" w:hAnsi="Arial" w:cs="Arial"/>
                <w:b/>
                <w:bCs/>
                <w:sz w:val="18"/>
                <w:szCs w:val="18"/>
              </w:rPr>
              <w:t>Ostatné dlhodobé záväzky, z toho:</w:t>
            </w:r>
          </w:p>
        </w:tc>
        <w:tc>
          <w:tcPr>
            <w:tcW w:w="851" w:type="dxa"/>
            <w:tcBorders>
              <w:top w:val="single" w:sz="4" w:space="0" w:color="auto"/>
              <w:left w:val="nil"/>
              <w:bottom w:val="double" w:sz="6" w:space="0" w:color="auto"/>
              <w:right w:val="nil"/>
            </w:tcBorders>
            <w:shd w:val="clear" w:color="auto" w:fill="auto"/>
            <w:noWrap/>
            <w:vAlign w:val="bottom"/>
            <w:hideMark/>
          </w:tcPr>
          <w:p w14:paraId="17F55E07" w14:textId="77777777" w:rsidR="00EF42AA" w:rsidRDefault="00EF42AA" w:rsidP="00EF42A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B24E69E" w14:textId="7D67B1DD" w:rsidR="00EF42AA" w:rsidRDefault="00EF42AA" w:rsidP="00EF42AA">
            <w:pPr>
              <w:jc w:val="right"/>
              <w:rPr>
                <w:rFonts w:ascii="Arial" w:hAnsi="Arial" w:cs="Arial"/>
                <w:b/>
                <w:bCs/>
                <w:sz w:val="18"/>
                <w:szCs w:val="18"/>
              </w:rPr>
            </w:pPr>
            <w:r>
              <w:rPr>
                <w:rFonts w:ascii="Arial" w:hAnsi="Arial" w:cs="Arial"/>
                <w:b/>
                <w:bCs/>
                <w:sz w:val="18"/>
                <w:szCs w:val="18"/>
              </w:rPr>
              <w:t>3 550 465</w:t>
            </w:r>
          </w:p>
        </w:tc>
        <w:tc>
          <w:tcPr>
            <w:tcW w:w="1122" w:type="dxa"/>
            <w:tcBorders>
              <w:top w:val="single" w:sz="4" w:space="0" w:color="auto"/>
              <w:left w:val="nil"/>
              <w:bottom w:val="double" w:sz="6" w:space="0" w:color="auto"/>
              <w:right w:val="nil"/>
            </w:tcBorders>
            <w:shd w:val="clear" w:color="auto" w:fill="auto"/>
            <w:noWrap/>
            <w:vAlign w:val="bottom"/>
            <w:hideMark/>
          </w:tcPr>
          <w:p w14:paraId="11B01E75" w14:textId="77777777" w:rsidR="00EF42AA" w:rsidRDefault="00EF42AA" w:rsidP="00EF42A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C8D26ED" w14:textId="77777777" w:rsidR="00EF42AA" w:rsidRDefault="00EF42AA" w:rsidP="00EF42A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E1B2352" w14:textId="77777777" w:rsidR="00EF42AA" w:rsidRDefault="00EF42AA" w:rsidP="00EF42AA">
            <w:pPr>
              <w:jc w:val="right"/>
              <w:rPr>
                <w:rFonts w:ascii="Arial" w:hAnsi="Arial" w:cs="Arial"/>
                <w:b/>
                <w:bCs/>
                <w:sz w:val="18"/>
                <w:szCs w:val="18"/>
              </w:rPr>
            </w:pPr>
            <w:r>
              <w:rPr>
                <w:rFonts w:ascii="Arial" w:hAnsi="Arial" w:cs="Arial"/>
                <w:b/>
                <w:bCs/>
                <w:sz w:val="18"/>
                <w:szCs w:val="18"/>
              </w:rPr>
              <w:t>3 550 465</w:t>
            </w:r>
          </w:p>
        </w:tc>
      </w:tr>
      <w:tr w:rsidR="00EF42AA" w14:paraId="7AB48278" w14:textId="77777777" w:rsidTr="00631500">
        <w:trPr>
          <w:trHeight w:val="228"/>
        </w:trPr>
        <w:tc>
          <w:tcPr>
            <w:tcW w:w="3840" w:type="dxa"/>
            <w:tcBorders>
              <w:top w:val="nil"/>
              <w:left w:val="nil"/>
              <w:bottom w:val="nil"/>
              <w:right w:val="nil"/>
            </w:tcBorders>
            <w:shd w:val="clear" w:color="auto" w:fill="auto"/>
            <w:vAlign w:val="center"/>
            <w:hideMark/>
          </w:tcPr>
          <w:p w14:paraId="70E962D6" w14:textId="77777777" w:rsidR="00EF42AA" w:rsidRDefault="00EF42AA" w:rsidP="00EF42AA">
            <w:pPr>
              <w:rPr>
                <w:rFonts w:ascii="Arial" w:hAnsi="Arial" w:cs="Arial"/>
                <w:sz w:val="18"/>
                <w:szCs w:val="18"/>
              </w:rPr>
            </w:pPr>
            <w:r>
              <w:rPr>
                <w:rFonts w:ascii="Arial" w:hAnsi="Arial" w:cs="Arial"/>
                <w:sz w:val="18"/>
                <w:szCs w:val="18"/>
              </w:rPr>
              <w:t xml:space="preserve">Ostatné dlhodobé záväzky </w:t>
            </w:r>
          </w:p>
        </w:tc>
        <w:tc>
          <w:tcPr>
            <w:tcW w:w="851" w:type="dxa"/>
            <w:tcBorders>
              <w:top w:val="nil"/>
              <w:left w:val="nil"/>
              <w:bottom w:val="nil"/>
              <w:right w:val="nil"/>
            </w:tcBorders>
            <w:shd w:val="clear" w:color="auto" w:fill="auto"/>
            <w:vAlign w:val="bottom"/>
            <w:hideMark/>
          </w:tcPr>
          <w:p w14:paraId="4481A02E" w14:textId="77777777" w:rsidR="00EF42AA" w:rsidRDefault="00EF42AA" w:rsidP="00EF42A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BEAE90A" w14:textId="0E1F62B9" w:rsidR="00EF42AA" w:rsidRDefault="00EF42AA" w:rsidP="00EF42AA">
            <w:pPr>
              <w:jc w:val="right"/>
              <w:rPr>
                <w:rFonts w:ascii="Arial" w:hAnsi="Arial" w:cs="Arial"/>
                <w:sz w:val="18"/>
                <w:szCs w:val="18"/>
              </w:rPr>
            </w:pPr>
            <w:r>
              <w:rPr>
                <w:rFonts w:ascii="Arial" w:hAnsi="Arial" w:cs="Arial"/>
                <w:sz w:val="18"/>
                <w:szCs w:val="18"/>
              </w:rPr>
              <w:t>28 237</w:t>
            </w:r>
          </w:p>
        </w:tc>
        <w:tc>
          <w:tcPr>
            <w:tcW w:w="1122" w:type="dxa"/>
            <w:tcBorders>
              <w:top w:val="nil"/>
              <w:left w:val="nil"/>
              <w:bottom w:val="nil"/>
              <w:right w:val="nil"/>
            </w:tcBorders>
            <w:shd w:val="clear" w:color="auto" w:fill="auto"/>
            <w:vAlign w:val="bottom"/>
            <w:hideMark/>
          </w:tcPr>
          <w:p w14:paraId="3DFB06CA" w14:textId="77777777" w:rsidR="00EF42AA" w:rsidRDefault="00EF42AA" w:rsidP="00EF42A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2404B46" w14:textId="77777777" w:rsidR="00EF42AA" w:rsidRDefault="00EF42AA" w:rsidP="00EF42A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79498BD" w14:textId="77777777" w:rsidR="00EF42AA" w:rsidRDefault="00EF42AA" w:rsidP="00EF42AA">
            <w:pPr>
              <w:jc w:val="right"/>
              <w:rPr>
                <w:rFonts w:ascii="Arial" w:hAnsi="Arial" w:cs="Arial"/>
                <w:sz w:val="18"/>
                <w:szCs w:val="18"/>
              </w:rPr>
            </w:pPr>
            <w:r>
              <w:rPr>
                <w:rFonts w:ascii="Arial" w:hAnsi="Arial" w:cs="Arial"/>
                <w:sz w:val="18"/>
                <w:szCs w:val="18"/>
              </w:rPr>
              <w:t>28 237</w:t>
            </w:r>
          </w:p>
        </w:tc>
      </w:tr>
      <w:tr w:rsidR="00EF42AA" w14:paraId="152C7F8D" w14:textId="77777777" w:rsidTr="00631500">
        <w:trPr>
          <w:trHeight w:val="228"/>
        </w:trPr>
        <w:tc>
          <w:tcPr>
            <w:tcW w:w="3840" w:type="dxa"/>
            <w:tcBorders>
              <w:top w:val="nil"/>
              <w:left w:val="nil"/>
              <w:bottom w:val="nil"/>
              <w:right w:val="nil"/>
            </w:tcBorders>
            <w:shd w:val="clear" w:color="auto" w:fill="auto"/>
            <w:vAlign w:val="center"/>
            <w:hideMark/>
          </w:tcPr>
          <w:p w14:paraId="4034ECB5" w14:textId="77777777" w:rsidR="00EF42AA" w:rsidRDefault="00EF42AA" w:rsidP="00EF42AA">
            <w:pPr>
              <w:rPr>
                <w:rFonts w:ascii="Arial" w:hAnsi="Arial" w:cs="Arial"/>
                <w:sz w:val="18"/>
                <w:szCs w:val="18"/>
              </w:rPr>
            </w:pPr>
            <w:r>
              <w:rPr>
                <w:rFonts w:ascii="Arial" w:hAnsi="Arial" w:cs="Arial"/>
                <w:sz w:val="18"/>
                <w:szCs w:val="18"/>
              </w:rPr>
              <w:t xml:space="preserve">Záväzky zo sociálneho fondu </w:t>
            </w:r>
          </w:p>
        </w:tc>
        <w:tc>
          <w:tcPr>
            <w:tcW w:w="851" w:type="dxa"/>
            <w:tcBorders>
              <w:top w:val="nil"/>
              <w:left w:val="nil"/>
              <w:bottom w:val="nil"/>
              <w:right w:val="nil"/>
            </w:tcBorders>
            <w:shd w:val="clear" w:color="auto" w:fill="auto"/>
            <w:vAlign w:val="bottom"/>
            <w:hideMark/>
          </w:tcPr>
          <w:p w14:paraId="4969B4D8" w14:textId="77777777" w:rsidR="00EF42AA" w:rsidRDefault="00EF42AA" w:rsidP="00EF42A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74B9B2E" w14:textId="651B1B5C" w:rsidR="00EF42AA" w:rsidRDefault="00EF42AA" w:rsidP="00EF42AA">
            <w:pPr>
              <w:jc w:val="right"/>
              <w:rPr>
                <w:rFonts w:ascii="Arial" w:hAnsi="Arial" w:cs="Arial"/>
                <w:sz w:val="18"/>
                <w:szCs w:val="18"/>
              </w:rPr>
            </w:pPr>
            <w:r>
              <w:rPr>
                <w:rFonts w:ascii="Arial" w:hAnsi="Arial" w:cs="Arial"/>
                <w:sz w:val="18"/>
                <w:szCs w:val="18"/>
              </w:rPr>
              <w:t>53 824</w:t>
            </w:r>
          </w:p>
        </w:tc>
        <w:tc>
          <w:tcPr>
            <w:tcW w:w="1122" w:type="dxa"/>
            <w:tcBorders>
              <w:top w:val="nil"/>
              <w:left w:val="nil"/>
              <w:bottom w:val="nil"/>
              <w:right w:val="nil"/>
            </w:tcBorders>
            <w:shd w:val="clear" w:color="auto" w:fill="auto"/>
            <w:vAlign w:val="bottom"/>
            <w:hideMark/>
          </w:tcPr>
          <w:p w14:paraId="2A8D3650" w14:textId="77777777" w:rsidR="00EF42AA" w:rsidRDefault="00EF42AA" w:rsidP="00EF42A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669659F" w14:textId="77777777" w:rsidR="00EF42AA" w:rsidRDefault="00EF42AA" w:rsidP="00EF42A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46C2DFA" w14:textId="77777777" w:rsidR="00EF42AA" w:rsidRDefault="00EF42AA" w:rsidP="00EF42AA">
            <w:pPr>
              <w:jc w:val="right"/>
              <w:rPr>
                <w:rFonts w:ascii="Arial" w:hAnsi="Arial" w:cs="Arial"/>
                <w:sz w:val="18"/>
                <w:szCs w:val="18"/>
              </w:rPr>
            </w:pPr>
            <w:r>
              <w:rPr>
                <w:rFonts w:ascii="Arial" w:hAnsi="Arial" w:cs="Arial"/>
                <w:sz w:val="18"/>
                <w:szCs w:val="18"/>
              </w:rPr>
              <w:t>53 824</w:t>
            </w:r>
          </w:p>
        </w:tc>
      </w:tr>
      <w:tr w:rsidR="00EF42AA" w14:paraId="7C0BA07B" w14:textId="77777777" w:rsidTr="00631500">
        <w:trPr>
          <w:trHeight w:val="228"/>
        </w:trPr>
        <w:tc>
          <w:tcPr>
            <w:tcW w:w="3840" w:type="dxa"/>
            <w:tcBorders>
              <w:top w:val="nil"/>
              <w:left w:val="nil"/>
              <w:bottom w:val="nil"/>
              <w:right w:val="nil"/>
            </w:tcBorders>
            <w:shd w:val="clear" w:color="auto" w:fill="auto"/>
            <w:vAlign w:val="center"/>
            <w:hideMark/>
          </w:tcPr>
          <w:p w14:paraId="672612BF" w14:textId="77777777" w:rsidR="00EF42AA" w:rsidRDefault="00EF42AA" w:rsidP="00EF42AA">
            <w:pPr>
              <w:rPr>
                <w:rFonts w:ascii="Arial" w:hAnsi="Arial" w:cs="Arial"/>
                <w:sz w:val="18"/>
                <w:szCs w:val="18"/>
              </w:rPr>
            </w:pPr>
            <w:r>
              <w:rPr>
                <w:rFonts w:ascii="Arial" w:hAnsi="Arial" w:cs="Arial"/>
                <w:sz w:val="18"/>
                <w:szCs w:val="18"/>
              </w:rPr>
              <w:t xml:space="preserve">Iné dlhodobé záväzky </w:t>
            </w:r>
          </w:p>
        </w:tc>
        <w:tc>
          <w:tcPr>
            <w:tcW w:w="851" w:type="dxa"/>
            <w:tcBorders>
              <w:top w:val="nil"/>
              <w:left w:val="nil"/>
              <w:bottom w:val="nil"/>
              <w:right w:val="nil"/>
            </w:tcBorders>
            <w:shd w:val="clear" w:color="auto" w:fill="auto"/>
            <w:vAlign w:val="bottom"/>
            <w:hideMark/>
          </w:tcPr>
          <w:p w14:paraId="3AAA1103" w14:textId="77777777" w:rsidR="00EF42AA" w:rsidRDefault="00EF42AA" w:rsidP="00EF42A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95B81F3" w14:textId="5BF5958D" w:rsidR="00EF42AA" w:rsidRDefault="00EF42AA" w:rsidP="00EF42AA">
            <w:pPr>
              <w:jc w:val="right"/>
              <w:rPr>
                <w:rFonts w:ascii="Arial" w:hAnsi="Arial" w:cs="Arial"/>
                <w:sz w:val="18"/>
                <w:szCs w:val="18"/>
              </w:rPr>
            </w:pPr>
            <w:r>
              <w:rPr>
                <w:rFonts w:ascii="Arial" w:hAnsi="Arial" w:cs="Arial"/>
                <w:sz w:val="18"/>
                <w:szCs w:val="18"/>
              </w:rPr>
              <w:t>696 372</w:t>
            </w:r>
          </w:p>
        </w:tc>
        <w:tc>
          <w:tcPr>
            <w:tcW w:w="1122" w:type="dxa"/>
            <w:tcBorders>
              <w:top w:val="nil"/>
              <w:left w:val="nil"/>
              <w:bottom w:val="nil"/>
              <w:right w:val="nil"/>
            </w:tcBorders>
            <w:shd w:val="clear" w:color="auto" w:fill="auto"/>
            <w:vAlign w:val="bottom"/>
            <w:hideMark/>
          </w:tcPr>
          <w:p w14:paraId="3695034C" w14:textId="77777777" w:rsidR="00EF42AA" w:rsidRDefault="00EF42AA" w:rsidP="00EF42A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DAC410C" w14:textId="77777777" w:rsidR="00EF42AA" w:rsidRDefault="00EF42AA" w:rsidP="00EF42A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44812F2" w14:textId="77777777" w:rsidR="00EF42AA" w:rsidRDefault="00EF42AA" w:rsidP="00EF42AA">
            <w:pPr>
              <w:jc w:val="right"/>
              <w:rPr>
                <w:rFonts w:ascii="Arial" w:hAnsi="Arial" w:cs="Arial"/>
                <w:sz w:val="18"/>
                <w:szCs w:val="18"/>
              </w:rPr>
            </w:pPr>
            <w:r>
              <w:rPr>
                <w:rFonts w:ascii="Arial" w:hAnsi="Arial" w:cs="Arial"/>
                <w:sz w:val="18"/>
                <w:szCs w:val="18"/>
              </w:rPr>
              <w:t>696 372</w:t>
            </w:r>
          </w:p>
        </w:tc>
      </w:tr>
      <w:tr w:rsidR="00EF42AA" w14:paraId="74772586" w14:textId="77777777" w:rsidTr="00631500">
        <w:trPr>
          <w:trHeight w:val="228"/>
        </w:trPr>
        <w:tc>
          <w:tcPr>
            <w:tcW w:w="3840" w:type="dxa"/>
            <w:tcBorders>
              <w:top w:val="nil"/>
              <w:left w:val="nil"/>
              <w:bottom w:val="nil"/>
              <w:right w:val="nil"/>
            </w:tcBorders>
            <w:shd w:val="clear" w:color="auto" w:fill="auto"/>
            <w:vAlign w:val="center"/>
            <w:hideMark/>
          </w:tcPr>
          <w:p w14:paraId="297784AA" w14:textId="77777777" w:rsidR="00EF42AA" w:rsidRDefault="00EF42AA" w:rsidP="00EF42AA">
            <w:pPr>
              <w:rPr>
                <w:rFonts w:ascii="Arial" w:hAnsi="Arial" w:cs="Arial"/>
                <w:sz w:val="18"/>
                <w:szCs w:val="18"/>
              </w:rPr>
            </w:pPr>
            <w:r>
              <w:rPr>
                <w:rFonts w:ascii="Arial" w:hAnsi="Arial" w:cs="Arial"/>
                <w:sz w:val="18"/>
                <w:szCs w:val="18"/>
              </w:rPr>
              <w:t xml:space="preserve">Odložený daňový záväzok </w:t>
            </w:r>
          </w:p>
        </w:tc>
        <w:tc>
          <w:tcPr>
            <w:tcW w:w="851" w:type="dxa"/>
            <w:tcBorders>
              <w:top w:val="nil"/>
              <w:left w:val="nil"/>
              <w:bottom w:val="nil"/>
              <w:right w:val="nil"/>
            </w:tcBorders>
            <w:shd w:val="clear" w:color="auto" w:fill="auto"/>
            <w:vAlign w:val="bottom"/>
            <w:hideMark/>
          </w:tcPr>
          <w:p w14:paraId="6929304B" w14:textId="77777777" w:rsidR="00EF42AA" w:rsidRDefault="00EF42AA" w:rsidP="00EF42A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C2E9279" w14:textId="77772919" w:rsidR="00EF42AA" w:rsidRDefault="00EF42AA" w:rsidP="00EF42AA">
            <w:pPr>
              <w:jc w:val="right"/>
              <w:rPr>
                <w:rFonts w:ascii="Arial" w:hAnsi="Arial" w:cs="Arial"/>
                <w:sz w:val="18"/>
                <w:szCs w:val="18"/>
              </w:rPr>
            </w:pPr>
            <w:r>
              <w:rPr>
                <w:rFonts w:ascii="Arial" w:hAnsi="Arial" w:cs="Arial"/>
                <w:sz w:val="18"/>
                <w:szCs w:val="18"/>
              </w:rPr>
              <w:t>2 772 032</w:t>
            </w:r>
          </w:p>
        </w:tc>
        <w:tc>
          <w:tcPr>
            <w:tcW w:w="1122" w:type="dxa"/>
            <w:tcBorders>
              <w:top w:val="nil"/>
              <w:left w:val="nil"/>
              <w:bottom w:val="nil"/>
              <w:right w:val="nil"/>
            </w:tcBorders>
            <w:shd w:val="clear" w:color="auto" w:fill="auto"/>
            <w:vAlign w:val="bottom"/>
            <w:hideMark/>
          </w:tcPr>
          <w:p w14:paraId="51B61501" w14:textId="77777777" w:rsidR="00EF42AA" w:rsidRDefault="00EF42AA" w:rsidP="00EF42A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150BAAD" w14:textId="77777777" w:rsidR="00EF42AA" w:rsidRDefault="00EF42AA" w:rsidP="00EF42A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1166D98" w14:textId="77777777" w:rsidR="00EF42AA" w:rsidRDefault="00EF42AA" w:rsidP="00EF42AA">
            <w:pPr>
              <w:jc w:val="right"/>
              <w:rPr>
                <w:rFonts w:ascii="Arial" w:hAnsi="Arial" w:cs="Arial"/>
                <w:sz w:val="18"/>
                <w:szCs w:val="18"/>
              </w:rPr>
            </w:pPr>
            <w:r>
              <w:rPr>
                <w:rFonts w:ascii="Arial" w:hAnsi="Arial" w:cs="Arial"/>
                <w:sz w:val="18"/>
                <w:szCs w:val="18"/>
              </w:rPr>
              <w:t>2 772 032</w:t>
            </w:r>
          </w:p>
        </w:tc>
      </w:tr>
      <w:tr w:rsidR="00EF42AA" w14:paraId="4A5B7CB5" w14:textId="77777777" w:rsidTr="006F4968">
        <w:trPr>
          <w:trHeight w:val="252"/>
        </w:trPr>
        <w:tc>
          <w:tcPr>
            <w:tcW w:w="3840" w:type="dxa"/>
            <w:tcBorders>
              <w:top w:val="nil"/>
              <w:left w:val="nil"/>
              <w:bottom w:val="nil"/>
              <w:right w:val="nil"/>
            </w:tcBorders>
            <w:shd w:val="clear" w:color="auto" w:fill="auto"/>
            <w:vAlign w:val="bottom"/>
            <w:hideMark/>
          </w:tcPr>
          <w:p w14:paraId="19E7868F" w14:textId="77777777" w:rsidR="00EF42AA" w:rsidRDefault="00EF42AA" w:rsidP="00EF42AA">
            <w:pPr>
              <w:rPr>
                <w:rFonts w:ascii="Arial" w:hAnsi="Arial" w:cs="Arial"/>
                <w:b/>
                <w:bCs/>
                <w:sz w:val="18"/>
                <w:szCs w:val="18"/>
              </w:rPr>
            </w:pPr>
            <w:r>
              <w:rPr>
                <w:rFonts w:ascii="Arial" w:hAnsi="Arial" w:cs="Arial"/>
                <w:b/>
                <w:bCs/>
                <w:sz w:val="18"/>
                <w:szCs w:val="18"/>
              </w:rPr>
              <w:t>Dlhodobé záväzky spolu</w:t>
            </w:r>
          </w:p>
        </w:tc>
        <w:tc>
          <w:tcPr>
            <w:tcW w:w="851" w:type="dxa"/>
            <w:tcBorders>
              <w:top w:val="single" w:sz="4" w:space="0" w:color="auto"/>
              <w:left w:val="nil"/>
              <w:bottom w:val="double" w:sz="6" w:space="0" w:color="auto"/>
              <w:right w:val="nil"/>
            </w:tcBorders>
            <w:shd w:val="clear" w:color="auto" w:fill="auto"/>
            <w:noWrap/>
            <w:vAlign w:val="bottom"/>
            <w:hideMark/>
          </w:tcPr>
          <w:p w14:paraId="6221DF9C" w14:textId="77777777" w:rsidR="00EF42AA" w:rsidRDefault="00EF42AA" w:rsidP="00EF42A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88C3E56" w14:textId="31708CFC" w:rsidR="00EF42AA" w:rsidRDefault="00EF42AA" w:rsidP="00EF42AA">
            <w:pPr>
              <w:jc w:val="right"/>
              <w:rPr>
                <w:rFonts w:ascii="Arial" w:hAnsi="Arial" w:cs="Arial"/>
                <w:b/>
                <w:bCs/>
                <w:sz w:val="18"/>
                <w:szCs w:val="18"/>
              </w:rPr>
            </w:pPr>
            <w:r>
              <w:rPr>
                <w:rFonts w:ascii="Arial" w:hAnsi="Arial" w:cs="Arial"/>
                <w:b/>
                <w:bCs/>
                <w:sz w:val="18"/>
                <w:szCs w:val="18"/>
              </w:rPr>
              <w:t>3 550 465</w:t>
            </w:r>
          </w:p>
        </w:tc>
        <w:tc>
          <w:tcPr>
            <w:tcW w:w="1122" w:type="dxa"/>
            <w:tcBorders>
              <w:top w:val="single" w:sz="4" w:space="0" w:color="auto"/>
              <w:left w:val="nil"/>
              <w:bottom w:val="double" w:sz="6" w:space="0" w:color="auto"/>
              <w:right w:val="nil"/>
            </w:tcBorders>
            <w:shd w:val="clear" w:color="auto" w:fill="auto"/>
            <w:noWrap/>
            <w:vAlign w:val="bottom"/>
            <w:hideMark/>
          </w:tcPr>
          <w:p w14:paraId="47403AD7" w14:textId="77777777" w:rsidR="00EF42AA" w:rsidRDefault="00EF42AA" w:rsidP="00EF42A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61E1C88" w14:textId="77777777" w:rsidR="00EF42AA" w:rsidRDefault="00EF42AA" w:rsidP="00EF42A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C393964" w14:textId="77777777" w:rsidR="00EF42AA" w:rsidRDefault="00EF42AA" w:rsidP="00EF42AA">
            <w:pPr>
              <w:jc w:val="right"/>
              <w:rPr>
                <w:rFonts w:ascii="Arial" w:hAnsi="Arial" w:cs="Arial"/>
                <w:b/>
                <w:bCs/>
                <w:sz w:val="18"/>
                <w:szCs w:val="18"/>
              </w:rPr>
            </w:pPr>
            <w:r>
              <w:rPr>
                <w:rFonts w:ascii="Arial" w:hAnsi="Arial" w:cs="Arial"/>
                <w:b/>
                <w:bCs/>
                <w:sz w:val="18"/>
                <w:szCs w:val="18"/>
              </w:rPr>
              <w:t>3 550 465</w:t>
            </w:r>
          </w:p>
        </w:tc>
      </w:tr>
    </w:tbl>
    <w:p w14:paraId="35453785" w14:textId="57918AFD" w:rsidR="00CD0F11" w:rsidRDefault="00CD0F11" w:rsidP="006F4968">
      <w:pPr>
        <w:pStyle w:val="odstavec"/>
        <w:ind w:left="0"/>
      </w:pPr>
      <w:bookmarkStart w:id="60" w:name="FWT_T26b"/>
      <w:bookmarkEnd w:id="58"/>
    </w:p>
    <w:tbl>
      <w:tblPr>
        <w:tblW w:w="9235" w:type="dxa"/>
        <w:tblInd w:w="482" w:type="dxa"/>
        <w:tblLayout w:type="fixed"/>
        <w:tblCellMar>
          <w:left w:w="70" w:type="dxa"/>
          <w:right w:w="70" w:type="dxa"/>
        </w:tblCellMar>
        <w:tblLook w:val="04A0" w:firstRow="1" w:lastRow="0" w:firstColumn="1" w:lastColumn="0" w:noHBand="0" w:noVBand="1"/>
      </w:tblPr>
      <w:tblGrid>
        <w:gridCol w:w="3760"/>
        <w:gridCol w:w="931"/>
        <w:gridCol w:w="1136"/>
        <w:gridCol w:w="1136"/>
        <w:gridCol w:w="1136"/>
        <w:gridCol w:w="1136"/>
      </w:tblGrid>
      <w:tr w:rsidR="005952F6" w14:paraId="5F653AB1" w14:textId="77777777" w:rsidTr="006F4968">
        <w:trPr>
          <w:trHeight w:val="504"/>
        </w:trPr>
        <w:tc>
          <w:tcPr>
            <w:tcW w:w="3760" w:type="dxa"/>
            <w:tcBorders>
              <w:top w:val="nil"/>
              <w:left w:val="nil"/>
              <w:bottom w:val="nil"/>
              <w:right w:val="nil"/>
            </w:tcBorders>
            <w:shd w:val="clear" w:color="auto" w:fill="auto"/>
            <w:vAlign w:val="bottom"/>
            <w:hideMark/>
          </w:tcPr>
          <w:p w14:paraId="08927801" w14:textId="77777777" w:rsidR="005952F6" w:rsidRDefault="005952F6" w:rsidP="005952F6">
            <w:pPr>
              <w:rPr>
                <w:rFonts w:ascii="Arial" w:hAnsi="Arial" w:cs="Arial"/>
                <w:b/>
                <w:bCs/>
                <w:sz w:val="18"/>
                <w:szCs w:val="18"/>
              </w:rPr>
            </w:pPr>
            <w:bookmarkStart w:id="61" w:name="RANGE!B23:G37"/>
            <w:r>
              <w:rPr>
                <w:rFonts w:ascii="Arial" w:hAnsi="Arial" w:cs="Arial"/>
                <w:b/>
                <w:bCs/>
                <w:sz w:val="18"/>
                <w:szCs w:val="18"/>
              </w:rPr>
              <w:t>Krátkodobé záväzky z obchodného styku, z toho:</w:t>
            </w:r>
            <w:bookmarkEnd w:id="61"/>
          </w:p>
        </w:tc>
        <w:tc>
          <w:tcPr>
            <w:tcW w:w="931" w:type="dxa"/>
            <w:tcBorders>
              <w:top w:val="single" w:sz="4" w:space="0" w:color="auto"/>
              <w:left w:val="nil"/>
              <w:bottom w:val="double" w:sz="6" w:space="0" w:color="auto"/>
              <w:right w:val="nil"/>
            </w:tcBorders>
            <w:shd w:val="clear" w:color="auto" w:fill="auto"/>
            <w:noWrap/>
            <w:vAlign w:val="bottom"/>
            <w:hideMark/>
          </w:tcPr>
          <w:p w14:paraId="76126DA4" w14:textId="229B472B" w:rsidR="005952F6" w:rsidRDefault="005952F6" w:rsidP="005952F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C051E05" w14:textId="123D30B8" w:rsidR="005952F6" w:rsidRDefault="005952F6" w:rsidP="005952F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2B5D7FF5" w14:textId="45704D3B" w:rsidR="005952F6" w:rsidRDefault="005952F6" w:rsidP="005952F6">
            <w:pPr>
              <w:jc w:val="right"/>
              <w:rPr>
                <w:rFonts w:ascii="Arial" w:hAnsi="Arial" w:cs="Arial"/>
                <w:b/>
                <w:bCs/>
                <w:sz w:val="18"/>
                <w:szCs w:val="18"/>
              </w:rPr>
            </w:pPr>
            <w:r>
              <w:rPr>
                <w:rFonts w:ascii="Arial" w:hAnsi="Arial" w:cs="Arial"/>
                <w:b/>
                <w:bCs/>
                <w:sz w:val="18"/>
                <w:szCs w:val="18"/>
              </w:rPr>
              <w:t>3 351 626</w:t>
            </w:r>
          </w:p>
        </w:tc>
        <w:tc>
          <w:tcPr>
            <w:tcW w:w="1136" w:type="dxa"/>
            <w:tcBorders>
              <w:top w:val="single" w:sz="4" w:space="0" w:color="auto"/>
              <w:left w:val="nil"/>
              <w:bottom w:val="double" w:sz="6" w:space="0" w:color="auto"/>
              <w:right w:val="nil"/>
            </w:tcBorders>
            <w:shd w:val="clear" w:color="auto" w:fill="auto"/>
            <w:noWrap/>
            <w:vAlign w:val="bottom"/>
            <w:hideMark/>
          </w:tcPr>
          <w:p w14:paraId="3D02A130" w14:textId="0CB4008D" w:rsidR="005952F6" w:rsidRDefault="005952F6" w:rsidP="005952F6">
            <w:pPr>
              <w:jc w:val="right"/>
              <w:rPr>
                <w:rFonts w:ascii="Arial" w:hAnsi="Arial" w:cs="Arial"/>
                <w:b/>
                <w:bCs/>
                <w:sz w:val="18"/>
                <w:szCs w:val="18"/>
              </w:rPr>
            </w:pPr>
            <w:r>
              <w:rPr>
                <w:rFonts w:ascii="Arial" w:hAnsi="Arial" w:cs="Arial"/>
                <w:b/>
                <w:bCs/>
                <w:sz w:val="18"/>
                <w:szCs w:val="18"/>
              </w:rPr>
              <w:t>584 673</w:t>
            </w:r>
          </w:p>
        </w:tc>
        <w:tc>
          <w:tcPr>
            <w:tcW w:w="1136" w:type="dxa"/>
            <w:tcBorders>
              <w:top w:val="single" w:sz="4" w:space="0" w:color="auto"/>
              <w:left w:val="nil"/>
              <w:bottom w:val="double" w:sz="6" w:space="0" w:color="auto"/>
              <w:right w:val="nil"/>
            </w:tcBorders>
            <w:shd w:val="clear" w:color="auto" w:fill="auto"/>
            <w:noWrap/>
            <w:vAlign w:val="bottom"/>
            <w:hideMark/>
          </w:tcPr>
          <w:p w14:paraId="28EE7758" w14:textId="5A9C674C" w:rsidR="005952F6" w:rsidRDefault="005952F6" w:rsidP="005952F6">
            <w:pPr>
              <w:jc w:val="right"/>
              <w:rPr>
                <w:rFonts w:ascii="Arial" w:hAnsi="Arial" w:cs="Arial"/>
                <w:b/>
                <w:bCs/>
                <w:sz w:val="18"/>
                <w:szCs w:val="18"/>
              </w:rPr>
            </w:pPr>
            <w:r>
              <w:rPr>
                <w:rFonts w:ascii="Arial" w:hAnsi="Arial" w:cs="Arial"/>
                <w:b/>
                <w:bCs/>
                <w:sz w:val="18"/>
                <w:szCs w:val="18"/>
              </w:rPr>
              <w:t>3 936 299</w:t>
            </w:r>
          </w:p>
        </w:tc>
      </w:tr>
      <w:tr w:rsidR="001B4B15" w14:paraId="66B682C4" w14:textId="77777777" w:rsidTr="00631500">
        <w:trPr>
          <w:trHeight w:val="600"/>
        </w:trPr>
        <w:tc>
          <w:tcPr>
            <w:tcW w:w="3760" w:type="dxa"/>
            <w:tcBorders>
              <w:top w:val="nil"/>
              <w:left w:val="nil"/>
              <w:bottom w:val="nil"/>
              <w:right w:val="nil"/>
            </w:tcBorders>
            <w:shd w:val="clear" w:color="auto" w:fill="auto"/>
            <w:vAlign w:val="center"/>
            <w:hideMark/>
          </w:tcPr>
          <w:p w14:paraId="49897C54" w14:textId="77777777" w:rsidR="001B4B15" w:rsidRDefault="001B4B15">
            <w:pPr>
              <w:rPr>
                <w:rFonts w:ascii="Arial" w:hAnsi="Arial" w:cs="Arial"/>
                <w:sz w:val="18"/>
                <w:szCs w:val="18"/>
              </w:rPr>
            </w:pPr>
            <w:r>
              <w:rPr>
                <w:rFonts w:ascii="Arial" w:hAnsi="Arial" w:cs="Arial"/>
                <w:sz w:val="18"/>
                <w:szCs w:val="18"/>
              </w:rPr>
              <w:t xml:space="preserve">Záväzky voči prepojeným účtovným jednotkám </w:t>
            </w:r>
          </w:p>
        </w:tc>
        <w:tc>
          <w:tcPr>
            <w:tcW w:w="931" w:type="dxa"/>
            <w:tcBorders>
              <w:top w:val="nil"/>
              <w:left w:val="nil"/>
              <w:bottom w:val="nil"/>
              <w:right w:val="nil"/>
            </w:tcBorders>
            <w:shd w:val="clear" w:color="auto" w:fill="auto"/>
            <w:vAlign w:val="bottom"/>
            <w:hideMark/>
          </w:tcPr>
          <w:p w14:paraId="3A738F2A"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E480044"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B3F31E2" w14:textId="77777777" w:rsidR="001B4B15" w:rsidRDefault="001B4B15">
            <w:pPr>
              <w:jc w:val="right"/>
              <w:rPr>
                <w:rFonts w:ascii="Arial" w:hAnsi="Arial" w:cs="Arial"/>
                <w:sz w:val="18"/>
                <w:szCs w:val="18"/>
              </w:rPr>
            </w:pPr>
            <w:r>
              <w:rPr>
                <w:rFonts w:ascii="Arial" w:hAnsi="Arial" w:cs="Arial"/>
                <w:sz w:val="18"/>
                <w:szCs w:val="18"/>
              </w:rPr>
              <w:t>2 418 626</w:t>
            </w:r>
          </w:p>
        </w:tc>
        <w:tc>
          <w:tcPr>
            <w:tcW w:w="1136" w:type="dxa"/>
            <w:tcBorders>
              <w:top w:val="nil"/>
              <w:left w:val="nil"/>
              <w:bottom w:val="nil"/>
              <w:right w:val="nil"/>
            </w:tcBorders>
            <w:shd w:val="clear" w:color="auto" w:fill="auto"/>
            <w:vAlign w:val="bottom"/>
            <w:hideMark/>
          </w:tcPr>
          <w:p w14:paraId="32696446"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0389B9D" w14:textId="77777777" w:rsidR="001B4B15" w:rsidRDefault="001B4B15">
            <w:pPr>
              <w:jc w:val="right"/>
              <w:rPr>
                <w:rFonts w:ascii="Arial" w:hAnsi="Arial" w:cs="Arial"/>
                <w:sz w:val="18"/>
                <w:szCs w:val="18"/>
              </w:rPr>
            </w:pPr>
            <w:r>
              <w:rPr>
                <w:rFonts w:ascii="Arial" w:hAnsi="Arial" w:cs="Arial"/>
                <w:sz w:val="18"/>
                <w:szCs w:val="18"/>
              </w:rPr>
              <w:t>2 418 626</w:t>
            </w:r>
          </w:p>
        </w:tc>
      </w:tr>
      <w:tr w:rsidR="005952F6" w14:paraId="7E02DC3F" w14:textId="77777777" w:rsidTr="00631500">
        <w:trPr>
          <w:trHeight w:val="228"/>
        </w:trPr>
        <w:tc>
          <w:tcPr>
            <w:tcW w:w="3760" w:type="dxa"/>
            <w:tcBorders>
              <w:top w:val="nil"/>
              <w:left w:val="nil"/>
              <w:bottom w:val="nil"/>
              <w:right w:val="nil"/>
            </w:tcBorders>
            <w:shd w:val="clear" w:color="auto" w:fill="auto"/>
            <w:vAlign w:val="center"/>
            <w:hideMark/>
          </w:tcPr>
          <w:p w14:paraId="18A2444A" w14:textId="77777777" w:rsidR="005952F6" w:rsidRDefault="005952F6" w:rsidP="005952F6">
            <w:pPr>
              <w:rPr>
                <w:rFonts w:ascii="Arial" w:hAnsi="Arial" w:cs="Arial"/>
                <w:sz w:val="18"/>
                <w:szCs w:val="18"/>
              </w:rPr>
            </w:pPr>
            <w:r>
              <w:rPr>
                <w:rFonts w:ascii="Arial" w:hAnsi="Arial" w:cs="Arial"/>
                <w:sz w:val="18"/>
                <w:szCs w:val="18"/>
              </w:rPr>
              <w:t xml:space="preserve">Ostatné záväzky z obchodného styku </w:t>
            </w:r>
          </w:p>
        </w:tc>
        <w:tc>
          <w:tcPr>
            <w:tcW w:w="931" w:type="dxa"/>
            <w:tcBorders>
              <w:top w:val="nil"/>
              <w:left w:val="nil"/>
              <w:bottom w:val="nil"/>
              <w:right w:val="nil"/>
            </w:tcBorders>
            <w:shd w:val="clear" w:color="auto" w:fill="auto"/>
            <w:vAlign w:val="bottom"/>
            <w:hideMark/>
          </w:tcPr>
          <w:p w14:paraId="24229B22" w14:textId="67CC980B" w:rsidR="005952F6" w:rsidRDefault="005952F6" w:rsidP="005952F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EA62F6E" w14:textId="18FE7EF3" w:rsidR="005952F6" w:rsidRDefault="005952F6" w:rsidP="005952F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8768520" w14:textId="62A81A34" w:rsidR="005952F6" w:rsidRDefault="005952F6" w:rsidP="005952F6">
            <w:pPr>
              <w:jc w:val="right"/>
              <w:rPr>
                <w:rFonts w:ascii="Arial" w:hAnsi="Arial" w:cs="Arial"/>
                <w:sz w:val="18"/>
                <w:szCs w:val="18"/>
              </w:rPr>
            </w:pPr>
            <w:r>
              <w:rPr>
                <w:rFonts w:ascii="Arial" w:hAnsi="Arial" w:cs="Arial"/>
                <w:sz w:val="18"/>
                <w:szCs w:val="18"/>
              </w:rPr>
              <w:t>933 000</w:t>
            </w:r>
          </w:p>
        </w:tc>
        <w:tc>
          <w:tcPr>
            <w:tcW w:w="1136" w:type="dxa"/>
            <w:tcBorders>
              <w:top w:val="nil"/>
              <w:left w:val="nil"/>
              <w:bottom w:val="nil"/>
              <w:right w:val="nil"/>
            </w:tcBorders>
            <w:shd w:val="clear" w:color="auto" w:fill="auto"/>
            <w:vAlign w:val="bottom"/>
            <w:hideMark/>
          </w:tcPr>
          <w:p w14:paraId="65DDE142" w14:textId="7CF4AA26" w:rsidR="005952F6" w:rsidRDefault="005952F6" w:rsidP="005952F6">
            <w:pPr>
              <w:jc w:val="right"/>
              <w:rPr>
                <w:rFonts w:ascii="Arial" w:hAnsi="Arial" w:cs="Arial"/>
                <w:sz w:val="18"/>
                <w:szCs w:val="18"/>
              </w:rPr>
            </w:pPr>
            <w:r>
              <w:rPr>
                <w:rFonts w:ascii="Arial" w:hAnsi="Arial" w:cs="Arial"/>
                <w:sz w:val="18"/>
                <w:szCs w:val="18"/>
              </w:rPr>
              <w:t>584 673</w:t>
            </w:r>
          </w:p>
        </w:tc>
        <w:tc>
          <w:tcPr>
            <w:tcW w:w="1136" w:type="dxa"/>
            <w:tcBorders>
              <w:top w:val="nil"/>
              <w:left w:val="nil"/>
              <w:bottom w:val="nil"/>
              <w:right w:val="nil"/>
            </w:tcBorders>
            <w:shd w:val="clear" w:color="auto" w:fill="auto"/>
            <w:vAlign w:val="bottom"/>
            <w:hideMark/>
          </w:tcPr>
          <w:p w14:paraId="0C178981" w14:textId="77777777" w:rsidR="005952F6" w:rsidRDefault="005952F6" w:rsidP="005952F6">
            <w:pPr>
              <w:jc w:val="right"/>
              <w:rPr>
                <w:rFonts w:ascii="Arial" w:hAnsi="Arial" w:cs="Arial"/>
                <w:sz w:val="18"/>
                <w:szCs w:val="18"/>
              </w:rPr>
            </w:pPr>
            <w:r>
              <w:rPr>
                <w:rFonts w:ascii="Arial" w:hAnsi="Arial" w:cs="Arial"/>
                <w:sz w:val="18"/>
                <w:szCs w:val="18"/>
              </w:rPr>
              <w:t>1 517 673</w:t>
            </w:r>
          </w:p>
        </w:tc>
      </w:tr>
      <w:tr w:rsidR="005952F6" w14:paraId="499E8D25" w14:textId="77777777" w:rsidTr="006F4968">
        <w:trPr>
          <w:trHeight w:val="252"/>
        </w:trPr>
        <w:tc>
          <w:tcPr>
            <w:tcW w:w="3760" w:type="dxa"/>
            <w:tcBorders>
              <w:top w:val="nil"/>
              <w:left w:val="nil"/>
              <w:bottom w:val="nil"/>
              <w:right w:val="nil"/>
            </w:tcBorders>
            <w:shd w:val="clear" w:color="auto" w:fill="auto"/>
            <w:vAlign w:val="bottom"/>
            <w:hideMark/>
          </w:tcPr>
          <w:p w14:paraId="4EC85A8A" w14:textId="77777777" w:rsidR="005952F6" w:rsidRDefault="005952F6" w:rsidP="005952F6">
            <w:pPr>
              <w:rPr>
                <w:rFonts w:ascii="Arial" w:hAnsi="Arial" w:cs="Arial"/>
                <w:b/>
                <w:bCs/>
                <w:sz w:val="18"/>
                <w:szCs w:val="18"/>
              </w:rPr>
            </w:pPr>
            <w:r>
              <w:rPr>
                <w:rFonts w:ascii="Arial" w:hAnsi="Arial" w:cs="Arial"/>
                <w:b/>
                <w:bCs/>
                <w:sz w:val="18"/>
                <w:szCs w:val="18"/>
              </w:rPr>
              <w:t>Ostatné krátkodobé záväzky, z toho:</w:t>
            </w:r>
          </w:p>
        </w:tc>
        <w:tc>
          <w:tcPr>
            <w:tcW w:w="931" w:type="dxa"/>
            <w:tcBorders>
              <w:top w:val="single" w:sz="4" w:space="0" w:color="auto"/>
              <w:left w:val="nil"/>
              <w:bottom w:val="double" w:sz="6" w:space="0" w:color="auto"/>
              <w:right w:val="nil"/>
            </w:tcBorders>
            <w:shd w:val="clear" w:color="auto" w:fill="auto"/>
            <w:noWrap/>
            <w:vAlign w:val="bottom"/>
            <w:hideMark/>
          </w:tcPr>
          <w:p w14:paraId="7746517F" w14:textId="41E18A86" w:rsidR="005952F6" w:rsidRDefault="005952F6" w:rsidP="005952F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FB16E85" w14:textId="0B00FFE6" w:rsidR="005952F6" w:rsidRDefault="005952F6" w:rsidP="005952F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4E9C80C" w14:textId="1DC5ED43" w:rsidR="005952F6" w:rsidRDefault="005952F6" w:rsidP="005952F6">
            <w:pPr>
              <w:jc w:val="right"/>
              <w:rPr>
                <w:rFonts w:ascii="Arial" w:hAnsi="Arial" w:cs="Arial"/>
                <w:b/>
                <w:bCs/>
                <w:sz w:val="18"/>
                <w:szCs w:val="18"/>
              </w:rPr>
            </w:pPr>
            <w:r>
              <w:rPr>
                <w:rFonts w:ascii="Arial" w:hAnsi="Arial" w:cs="Arial"/>
                <w:b/>
                <w:bCs/>
                <w:sz w:val="18"/>
                <w:szCs w:val="18"/>
              </w:rPr>
              <w:t>19 919 841</w:t>
            </w:r>
          </w:p>
        </w:tc>
        <w:tc>
          <w:tcPr>
            <w:tcW w:w="1136" w:type="dxa"/>
            <w:tcBorders>
              <w:top w:val="single" w:sz="4" w:space="0" w:color="auto"/>
              <w:left w:val="nil"/>
              <w:bottom w:val="double" w:sz="6" w:space="0" w:color="auto"/>
              <w:right w:val="nil"/>
            </w:tcBorders>
            <w:shd w:val="clear" w:color="auto" w:fill="auto"/>
            <w:noWrap/>
            <w:vAlign w:val="bottom"/>
            <w:hideMark/>
          </w:tcPr>
          <w:p w14:paraId="07AC4523" w14:textId="256CC6A5" w:rsidR="005952F6" w:rsidRDefault="005952F6" w:rsidP="005952F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76E4FBD8" w14:textId="717E7DC6" w:rsidR="005952F6" w:rsidRDefault="005952F6" w:rsidP="005952F6">
            <w:pPr>
              <w:jc w:val="right"/>
              <w:rPr>
                <w:rFonts w:ascii="Arial" w:hAnsi="Arial" w:cs="Arial"/>
                <w:b/>
                <w:bCs/>
                <w:sz w:val="18"/>
                <w:szCs w:val="18"/>
              </w:rPr>
            </w:pPr>
            <w:r>
              <w:rPr>
                <w:rFonts w:ascii="Arial" w:hAnsi="Arial" w:cs="Arial"/>
                <w:b/>
                <w:bCs/>
                <w:sz w:val="18"/>
                <w:szCs w:val="18"/>
              </w:rPr>
              <w:t>19 919 841</w:t>
            </w:r>
          </w:p>
        </w:tc>
      </w:tr>
      <w:tr w:rsidR="001B4B15" w14:paraId="6E1096F4" w14:textId="77777777" w:rsidTr="00631500">
        <w:trPr>
          <w:trHeight w:val="228"/>
        </w:trPr>
        <w:tc>
          <w:tcPr>
            <w:tcW w:w="3760" w:type="dxa"/>
            <w:tcBorders>
              <w:top w:val="nil"/>
              <w:left w:val="nil"/>
              <w:bottom w:val="nil"/>
              <w:right w:val="nil"/>
            </w:tcBorders>
            <w:shd w:val="clear" w:color="auto" w:fill="auto"/>
            <w:vAlign w:val="center"/>
            <w:hideMark/>
          </w:tcPr>
          <w:p w14:paraId="70020D40" w14:textId="77777777" w:rsidR="001B4B15" w:rsidRDefault="001B4B15">
            <w:pPr>
              <w:rPr>
                <w:rFonts w:ascii="Arial" w:hAnsi="Arial" w:cs="Arial"/>
                <w:sz w:val="18"/>
                <w:szCs w:val="18"/>
              </w:rPr>
            </w:pPr>
            <w:r>
              <w:rPr>
                <w:rFonts w:ascii="Arial" w:hAnsi="Arial" w:cs="Arial"/>
                <w:sz w:val="18"/>
                <w:szCs w:val="18"/>
              </w:rPr>
              <w:t xml:space="preserve">Záväzky voči prepojeným účtovným jednotkám </w:t>
            </w:r>
          </w:p>
        </w:tc>
        <w:tc>
          <w:tcPr>
            <w:tcW w:w="931" w:type="dxa"/>
            <w:tcBorders>
              <w:top w:val="nil"/>
              <w:left w:val="nil"/>
              <w:bottom w:val="nil"/>
              <w:right w:val="nil"/>
            </w:tcBorders>
            <w:shd w:val="clear" w:color="auto" w:fill="auto"/>
            <w:vAlign w:val="bottom"/>
            <w:hideMark/>
          </w:tcPr>
          <w:p w14:paraId="19C35088"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4F523AE"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B66C5D7" w14:textId="77777777" w:rsidR="001B4B15" w:rsidRDefault="001B4B15">
            <w:pPr>
              <w:jc w:val="right"/>
              <w:rPr>
                <w:rFonts w:ascii="Arial" w:hAnsi="Arial" w:cs="Arial"/>
                <w:sz w:val="18"/>
                <w:szCs w:val="18"/>
              </w:rPr>
            </w:pPr>
            <w:r>
              <w:rPr>
                <w:rFonts w:ascii="Arial" w:hAnsi="Arial" w:cs="Arial"/>
                <w:sz w:val="18"/>
                <w:szCs w:val="18"/>
              </w:rPr>
              <w:t>19 538 486</w:t>
            </w:r>
          </w:p>
        </w:tc>
        <w:tc>
          <w:tcPr>
            <w:tcW w:w="1136" w:type="dxa"/>
            <w:tcBorders>
              <w:top w:val="nil"/>
              <w:left w:val="nil"/>
              <w:bottom w:val="nil"/>
              <w:right w:val="nil"/>
            </w:tcBorders>
            <w:shd w:val="clear" w:color="auto" w:fill="auto"/>
            <w:vAlign w:val="bottom"/>
            <w:hideMark/>
          </w:tcPr>
          <w:p w14:paraId="30C0BE38"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D4E4095" w14:textId="77777777" w:rsidR="001B4B15" w:rsidRDefault="001B4B15">
            <w:pPr>
              <w:jc w:val="right"/>
              <w:rPr>
                <w:rFonts w:ascii="Arial" w:hAnsi="Arial" w:cs="Arial"/>
                <w:sz w:val="18"/>
                <w:szCs w:val="18"/>
              </w:rPr>
            </w:pPr>
            <w:r>
              <w:rPr>
                <w:rFonts w:ascii="Arial" w:hAnsi="Arial" w:cs="Arial"/>
                <w:sz w:val="18"/>
                <w:szCs w:val="18"/>
              </w:rPr>
              <w:t>19 538 486</w:t>
            </w:r>
          </w:p>
        </w:tc>
      </w:tr>
      <w:tr w:rsidR="001B4B15" w14:paraId="19AAF8C1" w14:textId="77777777" w:rsidTr="00631500">
        <w:trPr>
          <w:trHeight w:val="228"/>
        </w:trPr>
        <w:tc>
          <w:tcPr>
            <w:tcW w:w="3760" w:type="dxa"/>
            <w:tcBorders>
              <w:top w:val="nil"/>
              <w:left w:val="nil"/>
              <w:bottom w:val="nil"/>
              <w:right w:val="nil"/>
            </w:tcBorders>
            <w:shd w:val="clear" w:color="auto" w:fill="auto"/>
            <w:vAlign w:val="center"/>
            <w:hideMark/>
          </w:tcPr>
          <w:p w14:paraId="316BE640" w14:textId="77777777" w:rsidR="001B4B15" w:rsidRDefault="001B4B15">
            <w:pPr>
              <w:rPr>
                <w:rFonts w:ascii="Arial" w:hAnsi="Arial" w:cs="Arial"/>
                <w:sz w:val="18"/>
                <w:szCs w:val="18"/>
              </w:rPr>
            </w:pPr>
            <w:r>
              <w:rPr>
                <w:rFonts w:ascii="Arial" w:hAnsi="Arial" w:cs="Arial"/>
                <w:sz w:val="18"/>
                <w:szCs w:val="18"/>
              </w:rPr>
              <w:t xml:space="preserve">Záväzky voči zamestnancom </w:t>
            </w:r>
          </w:p>
        </w:tc>
        <w:tc>
          <w:tcPr>
            <w:tcW w:w="931" w:type="dxa"/>
            <w:tcBorders>
              <w:top w:val="nil"/>
              <w:left w:val="nil"/>
              <w:bottom w:val="nil"/>
              <w:right w:val="nil"/>
            </w:tcBorders>
            <w:shd w:val="clear" w:color="auto" w:fill="auto"/>
            <w:vAlign w:val="bottom"/>
            <w:hideMark/>
          </w:tcPr>
          <w:p w14:paraId="136CF9EC"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6BC8FF3"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AEB467B" w14:textId="77777777" w:rsidR="001B4B15" w:rsidRDefault="001B4B15">
            <w:pPr>
              <w:jc w:val="right"/>
              <w:rPr>
                <w:rFonts w:ascii="Arial" w:hAnsi="Arial" w:cs="Arial"/>
                <w:sz w:val="18"/>
                <w:szCs w:val="18"/>
              </w:rPr>
            </w:pPr>
            <w:r>
              <w:rPr>
                <w:rFonts w:ascii="Arial" w:hAnsi="Arial" w:cs="Arial"/>
                <w:sz w:val="18"/>
                <w:szCs w:val="18"/>
              </w:rPr>
              <w:t>46 789</w:t>
            </w:r>
          </w:p>
        </w:tc>
        <w:tc>
          <w:tcPr>
            <w:tcW w:w="1136" w:type="dxa"/>
            <w:tcBorders>
              <w:top w:val="nil"/>
              <w:left w:val="nil"/>
              <w:bottom w:val="nil"/>
              <w:right w:val="nil"/>
            </w:tcBorders>
            <w:shd w:val="clear" w:color="auto" w:fill="auto"/>
            <w:vAlign w:val="bottom"/>
            <w:hideMark/>
          </w:tcPr>
          <w:p w14:paraId="4EFB910F"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3F8C504" w14:textId="77777777" w:rsidR="001B4B15" w:rsidRDefault="001B4B15">
            <w:pPr>
              <w:jc w:val="right"/>
              <w:rPr>
                <w:rFonts w:ascii="Arial" w:hAnsi="Arial" w:cs="Arial"/>
                <w:sz w:val="18"/>
                <w:szCs w:val="18"/>
              </w:rPr>
            </w:pPr>
            <w:r>
              <w:rPr>
                <w:rFonts w:ascii="Arial" w:hAnsi="Arial" w:cs="Arial"/>
                <w:sz w:val="18"/>
                <w:szCs w:val="18"/>
              </w:rPr>
              <w:t>46 789</w:t>
            </w:r>
          </w:p>
        </w:tc>
      </w:tr>
      <w:tr w:rsidR="001B4B15" w14:paraId="3C5CA667" w14:textId="77777777" w:rsidTr="00631500">
        <w:trPr>
          <w:trHeight w:val="228"/>
        </w:trPr>
        <w:tc>
          <w:tcPr>
            <w:tcW w:w="3760" w:type="dxa"/>
            <w:tcBorders>
              <w:top w:val="nil"/>
              <w:left w:val="nil"/>
              <w:bottom w:val="nil"/>
              <w:right w:val="nil"/>
            </w:tcBorders>
            <w:shd w:val="clear" w:color="auto" w:fill="auto"/>
            <w:vAlign w:val="center"/>
            <w:hideMark/>
          </w:tcPr>
          <w:p w14:paraId="4F15D6D5" w14:textId="77777777" w:rsidR="001B4B15" w:rsidRDefault="001B4B15">
            <w:pPr>
              <w:rPr>
                <w:rFonts w:ascii="Arial" w:hAnsi="Arial" w:cs="Arial"/>
                <w:sz w:val="18"/>
                <w:szCs w:val="18"/>
              </w:rPr>
            </w:pPr>
            <w:r>
              <w:rPr>
                <w:rFonts w:ascii="Arial" w:hAnsi="Arial" w:cs="Arial"/>
                <w:sz w:val="18"/>
                <w:szCs w:val="18"/>
              </w:rPr>
              <w:t xml:space="preserve">Záväzky zo sociálneho poistenia </w:t>
            </w:r>
          </w:p>
        </w:tc>
        <w:tc>
          <w:tcPr>
            <w:tcW w:w="931" w:type="dxa"/>
            <w:tcBorders>
              <w:top w:val="nil"/>
              <w:left w:val="nil"/>
              <w:bottom w:val="nil"/>
              <w:right w:val="nil"/>
            </w:tcBorders>
            <w:shd w:val="clear" w:color="auto" w:fill="auto"/>
            <w:vAlign w:val="bottom"/>
            <w:hideMark/>
          </w:tcPr>
          <w:p w14:paraId="13DF979A"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3C7A9D8"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DCB6E1B" w14:textId="77777777" w:rsidR="001B4B15" w:rsidRDefault="001B4B15">
            <w:pPr>
              <w:jc w:val="right"/>
              <w:rPr>
                <w:rFonts w:ascii="Arial" w:hAnsi="Arial" w:cs="Arial"/>
                <w:sz w:val="18"/>
                <w:szCs w:val="18"/>
              </w:rPr>
            </w:pPr>
            <w:r>
              <w:rPr>
                <w:rFonts w:ascii="Arial" w:hAnsi="Arial" w:cs="Arial"/>
                <w:sz w:val="18"/>
                <w:szCs w:val="18"/>
              </w:rPr>
              <w:t>35 010</w:t>
            </w:r>
          </w:p>
        </w:tc>
        <w:tc>
          <w:tcPr>
            <w:tcW w:w="1136" w:type="dxa"/>
            <w:tcBorders>
              <w:top w:val="nil"/>
              <w:left w:val="nil"/>
              <w:bottom w:val="nil"/>
              <w:right w:val="nil"/>
            </w:tcBorders>
            <w:shd w:val="clear" w:color="auto" w:fill="auto"/>
            <w:vAlign w:val="bottom"/>
            <w:hideMark/>
          </w:tcPr>
          <w:p w14:paraId="204BC2D9"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57ECBC9" w14:textId="77777777" w:rsidR="001B4B15" w:rsidRDefault="001B4B15">
            <w:pPr>
              <w:jc w:val="right"/>
              <w:rPr>
                <w:rFonts w:ascii="Arial" w:hAnsi="Arial" w:cs="Arial"/>
                <w:sz w:val="18"/>
                <w:szCs w:val="18"/>
              </w:rPr>
            </w:pPr>
            <w:r>
              <w:rPr>
                <w:rFonts w:ascii="Arial" w:hAnsi="Arial" w:cs="Arial"/>
                <w:sz w:val="18"/>
                <w:szCs w:val="18"/>
              </w:rPr>
              <w:t>35 010</w:t>
            </w:r>
          </w:p>
        </w:tc>
      </w:tr>
      <w:tr w:rsidR="001B4B15" w14:paraId="4303C35F" w14:textId="77777777" w:rsidTr="00631500">
        <w:trPr>
          <w:trHeight w:val="228"/>
        </w:trPr>
        <w:tc>
          <w:tcPr>
            <w:tcW w:w="3760" w:type="dxa"/>
            <w:tcBorders>
              <w:top w:val="nil"/>
              <w:left w:val="nil"/>
              <w:bottom w:val="nil"/>
              <w:right w:val="nil"/>
            </w:tcBorders>
            <w:shd w:val="clear" w:color="auto" w:fill="auto"/>
            <w:vAlign w:val="center"/>
            <w:hideMark/>
          </w:tcPr>
          <w:p w14:paraId="496882BA" w14:textId="77777777" w:rsidR="001B4B15" w:rsidRDefault="001B4B15">
            <w:pPr>
              <w:rPr>
                <w:rFonts w:ascii="Arial" w:hAnsi="Arial" w:cs="Arial"/>
                <w:sz w:val="18"/>
                <w:szCs w:val="18"/>
              </w:rPr>
            </w:pPr>
            <w:r>
              <w:rPr>
                <w:rFonts w:ascii="Arial" w:hAnsi="Arial" w:cs="Arial"/>
                <w:sz w:val="18"/>
                <w:szCs w:val="18"/>
              </w:rPr>
              <w:t xml:space="preserve">Daňové záväzky a dotácie </w:t>
            </w:r>
          </w:p>
        </w:tc>
        <w:tc>
          <w:tcPr>
            <w:tcW w:w="931" w:type="dxa"/>
            <w:tcBorders>
              <w:top w:val="nil"/>
              <w:left w:val="nil"/>
              <w:bottom w:val="nil"/>
              <w:right w:val="nil"/>
            </w:tcBorders>
            <w:shd w:val="clear" w:color="auto" w:fill="auto"/>
            <w:vAlign w:val="bottom"/>
            <w:hideMark/>
          </w:tcPr>
          <w:p w14:paraId="496BF415"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D7FB3A7"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71BE855" w14:textId="77777777" w:rsidR="001B4B15" w:rsidRDefault="001B4B15">
            <w:pPr>
              <w:jc w:val="right"/>
              <w:rPr>
                <w:rFonts w:ascii="Arial" w:hAnsi="Arial" w:cs="Arial"/>
                <w:sz w:val="18"/>
                <w:szCs w:val="18"/>
              </w:rPr>
            </w:pPr>
            <w:r>
              <w:rPr>
                <w:rFonts w:ascii="Arial" w:hAnsi="Arial" w:cs="Arial"/>
                <w:sz w:val="18"/>
                <w:szCs w:val="18"/>
              </w:rPr>
              <w:t>17 831</w:t>
            </w:r>
          </w:p>
        </w:tc>
        <w:tc>
          <w:tcPr>
            <w:tcW w:w="1136" w:type="dxa"/>
            <w:tcBorders>
              <w:top w:val="nil"/>
              <w:left w:val="nil"/>
              <w:bottom w:val="nil"/>
              <w:right w:val="nil"/>
            </w:tcBorders>
            <w:shd w:val="clear" w:color="auto" w:fill="auto"/>
            <w:vAlign w:val="bottom"/>
            <w:hideMark/>
          </w:tcPr>
          <w:p w14:paraId="44ACD67A"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5ACD8BE" w14:textId="77777777" w:rsidR="001B4B15" w:rsidRDefault="001B4B15">
            <w:pPr>
              <w:jc w:val="right"/>
              <w:rPr>
                <w:rFonts w:ascii="Arial" w:hAnsi="Arial" w:cs="Arial"/>
                <w:sz w:val="18"/>
                <w:szCs w:val="18"/>
              </w:rPr>
            </w:pPr>
            <w:r>
              <w:rPr>
                <w:rFonts w:ascii="Arial" w:hAnsi="Arial" w:cs="Arial"/>
                <w:sz w:val="18"/>
                <w:szCs w:val="18"/>
              </w:rPr>
              <w:t>17 831</w:t>
            </w:r>
          </w:p>
        </w:tc>
      </w:tr>
      <w:tr w:rsidR="001B4B15" w14:paraId="78562C72" w14:textId="77777777" w:rsidTr="00631500">
        <w:trPr>
          <w:trHeight w:val="228"/>
        </w:trPr>
        <w:tc>
          <w:tcPr>
            <w:tcW w:w="3760" w:type="dxa"/>
            <w:tcBorders>
              <w:top w:val="nil"/>
              <w:left w:val="nil"/>
              <w:bottom w:val="nil"/>
              <w:right w:val="nil"/>
            </w:tcBorders>
            <w:shd w:val="clear" w:color="auto" w:fill="auto"/>
            <w:vAlign w:val="center"/>
            <w:hideMark/>
          </w:tcPr>
          <w:p w14:paraId="7F0553FC" w14:textId="77777777" w:rsidR="001B4B15" w:rsidRDefault="001B4B15">
            <w:pPr>
              <w:rPr>
                <w:rFonts w:ascii="Arial" w:hAnsi="Arial" w:cs="Arial"/>
                <w:sz w:val="18"/>
                <w:szCs w:val="18"/>
              </w:rPr>
            </w:pPr>
            <w:r>
              <w:rPr>
                <w:rFonts w:ascii="Arial" w:hAnsi="Arial" w:cs="Arial"/>
                <w:sz w:val="18"/>
                <w:szCs w:val="18"/>
              </w:rPr>
              <w:t xml:space="preserve">Iné záväzky </w:t>
            </w:r>
          </w:p>
        </w:tc>
        <w:tc>
          <w:tcPr>
            <w:tcW w:w="931" w:type="dxa"/>
            <w:tcBorders>
              <w:top w:val="nil"/>
              <w:left w:val="nil"/>
              <w:bottom w:val="nil"/>
              <w:right w:val="nil"/>
            </w:tcBorders>
            <w:shd w:val="clear" w:color="auto" w:fill="auto"/>
            <w:vAlign w:val="bottom"/>
            <w:hideMark/>
          </w:tcPr>
          <w:p w14:paraId="0A73D745"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9163B20" w14:textId="61C58697" w:rsidR="001B4B15" w:rsidRDefault="005952F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4E6F1ED" w14:textId="34ADB6E4" w:rsidR="001B4B15" w:rsidRDefault="005952F6" w:rsidP="005952F6">
            <w:pPr>
              <w:jc w:val="right"/>
              <w:rPr>
                <w:rFonts w:ascii="Arial" w:hAnsi="Arial" w:cs="Arial"/>
                <w:sz w:val="18"/>
                <w:szCs w:val="18"/>
              </w:rPr>
            </w:pPr>
            <w:r>
              <w:rPr>
                <w:rFonts w:ascii="Arial" w:hAnsi="Arial" w:cs="Arial"/>
                <w:sz w:val="18"/>
                <w:szCs w:val="18"/>
              </w:rPr>
              <w:t>281 725</w:t>
            </w:r>
          </w:p>
        </w:tc>
        <w:tc>
          <w:tcPr>
            <w:tcW w:w="1136" w:type="dxa"/>
            <w:tcBorders>
              <w:top w:val="nil"/>
              <w:left w:val="nil"/>
              <w:bottom w:val="nil"/>
              <w:right w:val="nil"/>
            </w:tcBorders>
            <w:shd w:val="clear" w:color="auto" w:fill="auto"/>
            <w:vAlign w:val="bottom"/>
            <w:hideMark/>
          </w:tcPr>
          <w:p w14:paraId="2ADBC686"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C5BC9B6" w14:textId="77777777" w:rsidR="001B4B15" w:rsidRDefault="001B4B15">
            <w:pPr>
              <w:jc w:val="right"/>
              <w:rPr>
                <w:rFonts w:ascii="Arial" w:hAnsi="Arial" w:cs="Arial"/>
                <w:sz w:val="18"/>
                <w:szCs w:val="18"/>
              </w:rPr>
            </w:pPr>
            <w:r>
              <w:rPr>
                <w:rFonts w:ascii="Arial" w:hAnsi="Arial" w:cs="Arial"/>
                <w:sz w:val="18"/>
                <w:szCs w:val="18"/>
              </w:rPr>
              <w:t>281 725</w:t>
            </w:r>
          </w:p>
        </w:tc>
      </w:tr>
      <w:tr w:rsidR="005952F6" w14:paraId="68D4E2A0" w14:textId="77777777" w:rsidTr="006F4968">
        <w:trPr>
          <w:trHeight w:val="252"/>
        </w:trPr>
        <w:tc>
          <w:tcPr>
            <w:tcW w:w="3760" w:type="dxa"/>
            <w:tcBorders>
              <w:top w:val="nil"/>
              <w:left w:val="nil"/>
              <w:bottom w:val="nil"/>
              <w:right w:val="nil"/>
            </w:tcBorders>
            <w:shd w:val="clear" w:color="auto" w:fill="auto"/>
            <w:vAlign w:val="bottom"/>
            <w:hideMark/>
          </w:tcPr>
          <w:p w14:paraId="1CF40FBF" w14:textId="77777777" w:rsidR="005952F6" w:rsidRDefault="005952F6" w:rsidP="005952F6">
            <w:pPr>
              <w:rPr>
                <w:rFonts w:ascii="Arial" w:hAnsi="Arial" w:cs="Arial"/>
                <w:b/>
                <w:bCs/>
                <w:sz w:val="18"/>
                <w:szCs w:val="18"/>
              </w:rPr>
            </w:pPr>
            <w:r>
              <w:rPr>
                <w:rFonts w:ascii="Arial" w:hAnsi="Arial" w:cs="Arial"/>
                <w:b/>
                <w:bCs/>
                <w:sz w:val="18"/>
                <w:szCs w:val="18"/>
              </w:rPr>
              <w:t>Krátkodobé záväzky spolu</w:t>
            </w:r>
          </w:p>
        </w:tc>
        <w:tc>
          <w:tcPr>
            <w:tcW w:w="931" w:type="dxa"/>
            <w:tcBorders>
              <w:top w:val="single" w:sz="4" w:space="0" w:color="auto"/>
              <w:left w:val="nil"/>
              <w:bottom w:val="double" w:sz="6" w:space="0" w:color="auto"/>
              <w:right w:val="nil"/>
            </w:tcBorders>
            <w:shd w:val="clear" w:color="auto" w:fill="auto"/>
            <w:noWrap/>
            <w:vAlign w:val="bottom"/>
            <w:hideMark/>
          </w:tcPr>
          <w:p w14:paraId="5A0CCF74" w14:textId="10630446" w:rsidR="005952F6" w:rsidRDefault="005952F6" w:rsidP="005952F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87F7067" w14:textId="55CD5CB4" w:rsidR="005952F6" w:rsidRDefault="005952F6" w:rsidP="005952F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C080267" w14:textId="044746BC" w:rsidR="005952F6" w:rsidRDefault="005952F6" w:rsidP="005952F6">
            <w:pPr>
              <w:jc w:val="right"/>
              <w:rPr>
                <w:rFonts w:ascii="Arial" w:hAnsi="Arial" w:cs="Arial"/>
                <w:b/>
                <w:bCs/>
                <w:sz w:val="18"/>
                <w:szCs w:val="18"/>
              </w:rPr>
            </w:pPr>
            <w:r>
              <w:rPr>
                <w:rFonts w:ascii="Arial" w:hAnsi="Arial" w:cs="Arial"/>
                <w:b/>
                <w:bCs/>
                <w:sz w:val="18"/>
                <w:szCs w:val="18"/>
              </w:rPr>
              <w:t>23 271 467</w:t>
            </w:r>
          </w:p>
        </w:tc>
        <w:tc>
          <w:tcPr>
            <w:tcW w:w="1136" w:type="dxa"/>
            <w:tcBorders>
              <w:top w:val="single" w:sz="4" w:space="0" w:color="auto"/>
              <w:left w:val="nil"/>
              <w:bottom w:val="double" w:sz="6" w:space="0" w:color="auto"/>
              <w:right w:val="nil"/>
            </w:tcBorders>
            <w:shd w:val="clear" w:color="auto" w:fill="auto"/>
            <w:noWrap/>
            <w:vAlign w:val="bottom"/>
            <w:hideMark/>
          </w:tcPr>
          <w:p w14:paraId="2A50DADF" w14:textId="3E6E1A5A" w:rsidR="005952F6" w:rsidRDefault="005952F6" w:rsidP="005952F6">
            <w:pPr>
              <w:jc w:val="right"/>
              <w:rPr>
                <w:rFonts w:ascii="Arial" w:hAnsi="Arial" w:cs="Arial"/>
                <w:b/>
                <w:bCs/>
                <w:sz w:val="18"/>
                <w:szCs w:val="18"/>
              </w:rPr>
            </w:pPr>
            <w:r>
              <w:rPr>
                <w:rFonts w:ascii="Arial" w:hAnsi="Arial" w:cs="Arial"/>
                <w:b/>
                <w:bCs/>
                <w:sz w:val="18"/>
                <w:szCs w:val="18"/>
              </w:rPr>
              <w:t>584 673</w:t>
            </w:r>
          </w:p>
        </w:tc>
        <w:tc>
          <w:tcPr>
            <w:tcW w:w="1136" w:type="dxa"/>
            <w:tcBorders>
              <w:top w:val="single" w:sz="4" w:space="0" w:color="auto"/>
              <w:left w:val="nil"/>
              <w:bottom w:val="double" w:sz="6" w:space="0" w:color="auto"/>
              <w:right w:val="nil"/>
            </w:tcBorders>
            <w:shd w:val="clear" w:color="auto" w:fill="auto"/>
            <w:noWrap/>
            <w:vAlign w:val="bottom"/>
            <w:hideMark/>
          </w:tcPr>
          <w:p w14:paraId="7AE9725A" w14:textId="10B35A97" w:rsidR="005952F6" w:rsidRDefault="005952F6" w:rsidP="005952F6">
            <w:pPr>
              <w:jc w:val="right"/>
              <w:rPr>
                <w:rFonts w:ascii="Arial" w:hAnsi="Arial" w:cs="Arial"/>
                <w:b/>
                <w:bCs/>
                <w:sz w:val="18"/>
                <w:szCs w:val="18"/>
              </w:rPr>
            </w:pPr>
            <w:r>
              <w:rPr>
                <w:rFonts w:ascii="Arial" w:hAnsi="Arial" w:cs="Arial"/>
                <w:b/>
                <w:bCs/>
                <w:sz w:val="18"/>
                <w:szCs w:val="18"/>
              </w:rPr>
              <w:t>23 856 140</w:t>
            </w:r>
          </w:p>
        </w:tc>
      </w:tr>
      <w:bookmarkEnd w:id="60"/>
    </w:tbl>
    <w:p w14:paraId="11764231" w14:textId="77777777" w:rsidR="006F4968" w:rsidRDefault="006F4968" w:rsidP="00366E92">
      <w:pPr>
        <w:pStyle w:val="odstavec"/>
      </w:pPr>
    </w:p>
    <w:p w14:paraId="39827535" w14:textId="00D607AE" w:rsidR="006441E9" w:rsidRPr="00796393" w:rsidRDefault="006441E9" w:rsidP="00366E92">
      <w:pPr>
        <w:pStyle w:val="odstavec"/>
      </w:pPr>
      <w:r w:rsidRPr="00796393">
        <w:t>Informácie za predchádzajúce účtovné obdobie sú uvedené v nasledujúcej tabuľke:</w:t>
      </w:r>
    </w:p>
    <w:p w14:paraId="171AD9ED" w14:textId="77777777" w:rsidR="001B4B15" w:rsidRDefault="001B4B15" w:rsidP="00366E92">
      <w:pPr>
        <w:pStyle w:val="odstavec"/>
      </w:pPr>
      <w:bookmarkStart w:id="62" w:name="FWT_T26c"/>
      <w: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1B4B15" w14:paraId="5C6DBB26" w14:textId="77777777" w:rsidTr="001B4B15">
        <w:trPr>
          <w:trHeight w:val="570"/>
        </w:trPr>
        <w:tc>
          <w:tcPr>
            <w:tcW w:w="3840" w:type="dxa"/>
            <w:vMerge w:val="restart"/>
            <w:tcBorders>
              <w:top w:val="nil"/>
              <w:left w:val="nil"/>
              <w:bottom w:val="single" w:sz="4" w:space="0" w:color="000000"/>
              <w:right w:val="nil"/>
            </w:tcBorders>
            <w:shd w:val="clear" w:color="auto" w:fill="auto"/>
            <w:vAlign w:val="bottom"/>
            <w:hideMark/>
          </w:tcPr>
          <w:p w14:paraId="7C2709F3" w14:textId="77777777" w:rsidR="001B4B15" w:rsidRDefault="001B4B15">
            <w:pPr>
              <w:jc w:val="center"/>
              <w:rPr>
                <w:rFonts w:ascii="Arial" w:hAnsi="Arial" w:cs="Arial"/>
                <w:b/>
                <w:bCs/>
                <w:sz w:val="18"/>
                <w:szCs w:val="18"/>
              </w:rPr>
            </w:pPr>
            <w:bookmarkStart w:id="63" w:name="RANGE!B41:G59"/>
            <w:r>
              <w:rPr>
                <w:rFonts w:ascii="Arial" w:hAnsi="Arial" w:cs="Arial"/>
                <w:b/>
                <w:bCs/>
                <w:sz w:val="18"/>
                <w:szCs w:val="18"/>
              </w:rPr>
              <w:t>Názov položky</w:t>
            </w:r>
            <w:bookmarkEnd w:id="63"/>
          </w:p>
        </w:tc>
        <w:tc>
          <w:tcPr>
            <w:tcW w:w="3360" w:type="dxa"/>
            <w:gridSpan w:val="3"/>
            <w:tcBorders>
              <w:top w:val="nil"/>
              <w:left w:val="nil"/>
              <w:bottom w:val="nil"/>
              <w:right w:val="nil"/>
            </w:tcBorders>
            <w:shd w:val="clear" w:color="auto" w:fill="auto"/>
            <w:vAlign w:val="bottom"/>
            <w:hideMark/>
          </w:tcPr>
          <w:p w14:paraId="00B5999B" w14:textId="77777777" w:rsidR="001B4B15" w:rsidRDefault="001B4B15">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51D27931" w14:textId="77777777" w:rsidR="001B4B15" w:rsidRDefault="001B4B15">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2803B40" w14:textId="77777777" w:rsidR="001B4B15" w:rsidRDefault="001B4B15">
            <w:pPr>
              <w:jc w:val="center"/>
              <w:rPr>
                <w:rFonts w:ascii="Arial" w:hAnsi="Arial" w:cs="Arial"/>
                <w:b/>
                <w:bCs/>
                <w:sz w:val="18"/>
                <w:szCs w:val="18"/>
              </w:rPr>
            </w:pPr>
            <w:r>
              <w:rPr>
                <w:rFonts w:ascii="Arial" w:hAnsi="Arial" w:cs="Arial"/>
                <w:b/>
                <w:bCs/>
                <w:sz w:val="18"/>
                <w:szCs w:val="18"/>
              </w:rPr>
              <w:t>Spolu záväzky</w:t>
            </w:r>
          </w:p>
        </w:tc>
      </w:tr>
      <w:tr w:rsidR="001B4B15" w14:paraId="046AA535" w14:textId="77777777" w:rsidTr="001B4B15">
        <w:trPr>
          <w:trHeight w:val="480"/>
        </w:trPr>
        <w:tc>
          <w:tcPr>
            <w:tcW w:w="3840" w:type="dxa"/>
            <w:vMerge/>
            <w:tcBorders>
              <w:top w:val="nil"/>
              <w:left w:val="nil"/>
              <w:bottom w:val="single" w:sz="4" w:space="0" w:color="000000"/>
              <w:right w:val="nil"/>
            </w:tcBorders>
            <w:vAlign w:val="center"/>
            <w:hideMark/>
          </w:tcPr>
          <w:p w14:paraId="78B183C8" w14:textId="77777777" w:rsidR="001B4B15" w:rsidRDefault="001B4B15">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4D198DD6" w14:textId="77777777" w:rsidR="001B4B15" w:rsidRDefault="001B4B15">
            <w:pPr>
              <w:jc w:val="center"/>
              <w:rPr>
                <w:rFonts w:ascii="Arial" w:hAnsi="Arial" w:cs="Arial"/>
                <w:b/>
                <w:bCs/>
                <w:sz w:val="18"/>
                <w:szCs w:val="18"/>
              </w:rPr>
            </w:pPr>
            <w:r>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68632015" w14:textId="77777777" w:rsidR="001B4B15" w:rsidRDefault="001B4B15">
            <w:pPr>
              <w:jc w:val="center"/>
              <w:rPr>
                <w:rFonts w:ascii="Arial" w:hAnsi="Arial" w:cs="Arial"/>
                <w:b/>
                <w:bCs/>
                <w:sz w:val="18"/>
                <w:szCs w:val="18"/>
              </w:rPr>
            </w:pPr>
            <w:r>
              <w:rPr>
                <w:rFonts w:ascii="Arial" w:hAnsi="Arial" w:cs="Arial"/>
                <w:b/>
                <w:bCs/>
                <w:sz w:val="18"/>
                <w:szCs w:val="18"/>
              </w:rPr>
              <w:t>jeden rok až päž rokov</w:t>
            </w:r>
          </w:p>
        </w:tc>
        <w:tc>
          <w:tcPr>
            <w:tcW w:w="1120" w:type="dxa"/>
            <w:tcBorders>
              <w:top w:val="nil"/>
              <w:left w:val="nil"/>
              <w:bottom w:val="single" w:sz="4" w:space="0" w:color="auto"/>
              <w:right w:val="nil"/>
            </w:tcBorders>
            <w:shd w:val="clear" w:color="auto" w:fill="auto"/>
            <w:vAlign w:val="bottom"/>
            <w:hideMark/>
          </w:tcPr>
          <w:p w14:paraId="3DD2C190" w14:textId="77777777" w:rsidR="001B4B15" w:rsidRDefault="001B4B15">
            <w:pPr>
              <w:jc w:val="center"/>
              <w:rPr>
                <w:rFonts w:ascii="Arial" w:hAnsi="Arial" w:cs="Arial"/>
                <w:b/>
                <w:bCs/>
                <w:sz w:val="18"/>
                <w:szCs w:val="18"/>
              </w:rPr>
            </w:pPr>
            <w:r>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5958756C" w14:textId="77777777" w:rsidR="001B4B15" w:rsidRDefault="001B4B15">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319D8E58" w14:textId="77777777" w:rsidR="001B4B15" w:rsidRDefault="001B4B15">
            <w:pPr>
              <w:rPr>
                <w:rFonts w:ascii="Arial" w:hAnsi="Arial" w:cs="Arial"/>
                <w:b/>
                <w:bCs/>
                <w:sz w:val="18"/>
                <w:szCs w:val="18"/>
              </w:rPr>
            </w:pPr>
          </w:p>
        </w:tc>
      </w:tr>
      <w:tr w:rsidR="001B4B15" w14:paraId="48E8CCD9" w14:textId="77777777" w:rsidTr="00CD0F11">
        <w:trPr>
          <w:trHeight w:val="292"/>
        </w:trPr>
        <w:tc>
          <w:tcPr>
            <w:tcW w:w="3840" w:type="dxa"/>
            <w:tcBorders>
              <w:top w:val="nil"/>
              <w:left w:val="nil"/>
              <w:bottom w:val="nil"/>
              <w:right w:val="nil"/>
            </w:tcBorders>
            <w:shd w:val="clear" w:color="auto" w:fill="auto"/>
            <w:vAlign w:val="bottom"/>
            <w:hideMark/>
          </w:tcPr>
          <w:p w14:paraId="0A509090" w14:textId="57B68A20" w:rsidR="001B4B15" w:rsidRDefault="001B4B15" w:rsidP="00CD0F11">
            <w:pPr>
              <w:rPr>
                <w:rFonts w:ascii="Arial" w:hAnsi="Arial" w:cs="Arial"/>
                <w:b/>
                <w:bCs/>
                <w:sz w:val="18"/>
                <w:szCs w:val="18"/>
              </w:rPr>
            </w:pPr>
            <w:r>
              <w:rPr>
                <w:rFonts w:ascii="Arial" w:hAnsi="Arial" w:cs="Arial"/>
                <w:b/>
                <w:bCs/>
                <w:sz w:val="18"/>
                <w:szCs w:val="18"/>
              </w:rPr>
              <w:t>Dlhodobé záväzky z obchodného styku:</w:t>
            </w:r>
          </w:p>
        </w:tc>
        <w:tc>
          <w:tcPr>
            <w:tcW w:w="1120" w:type="dxa"/>
            <w:tcBorders>
              <w:top w:val="nil"/>
              <w:left w:val="nil"/>
              <w:bottom w:val="double" w:sz="6" w:space="0" w:color="auto"/>
              <w:right w:val="nil"/>
            </w:tcBorders>
            <w:shd w:val="clear" w:color="auto" w:fill="auto"/>
            <w:noWrap/>
            <w:vAlign w:val="bottom"/>
            <w:hideMark/>
          </w:tcPr>
          <w:p w14:paraId="4FC6A187"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22FA13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849A243"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BE2BCE8"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475DE95"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23778585" w14:textId="77777777" w:rsidTr="001B4B15">
        <w:trPr>
          <w:trHeight w:val="252"/>
        </w:trPr>
        <w:tc>
          <w:tcPr>
            <w:tcW w:w="3840" w:type="dxa"/>
            <w:tcBorders>
              <w:top w:val="nil"/>
              <w:left w:val="nil"/>
              <w:bottom w:val="nil"/>
              <w:right w:val="nil"/>
            </w:tcBorders>
            <w:shd w:val="clear" w:color="auto" w:fill="auto"/>
            <w:vAlign w:val="bottom"/>
            <w:hideMark/>
          </w:tcPr>
          <w:p w14:paraId="2CA0DEDF" w14:textId="77777777" w:rsidR="001B4B15" w:rsidRDefault="001B4B15">
            <w:pPr>
              <w:rPr>
                <w:rFonts w:ascii="Arial" w:hAnsi="Arial" w:cs="Arial"/>
                <w:b/>
                <w:bCs/>
                <w:sz w:val="18"/>
                <w:szCs w:val="18"/>
              </w:rPr>
            </w:pPr>
            <w:r>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3292C95C"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44398AD" w14:textId="77777777" w:rsidR="001B4B15" w:rsidRDefault="001B4B15">
            <w:pPr>
              <w:jc w:val="right"/>
              <w:rPr>
                <w:rFonts w:ascii="Arial" w:hAnsi="Arial" w:cs="Arial"/>
                <w:b/>
                <w:bCs/>
                <w:sz w:val="18"/>
                <w:szCs w:val="18"/>
              </w:rPr>
            </w:pPr>
            <w:r>
              <w:rPr>
                <w:rFonts w:ascii="Arial" w:hAnsi="Arial" w:cs="Arial"/>
                <w:b/>
                <w:bCs/>
                <w:sz w:val="18"/>
                <w:szCs w:val="18"/>
              </w:rPr>
              <w:t>3 802 559</w:t>
            </w:r>
          </w:p>
        </w:tc>
        <w:tc>
          <w:tcPr>
            <w:tcW w:w="1120" w:type="dxa"/>
            <w:tcBorders>
              <w:top w:val="single" w:sz="4" w:space="0" w:color="auto"/>
              <w:left w:val="nil"/>
              <w:bottom w:val="double" w:sz="6" w:space="0" w:color="auto"/>
              <w:right w:val="nil"/>
            </w:tcBorders>
            <w:shd w:val="clear" w:color="auto" w:fill="auto"/>
            <w:noWrap/>
            <w:vAlign w:val="bottom"/>
            <w:hideMark/>
          </w:tcPr>
          <w:p w14:paraId="7044FEE9"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1F41739"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C2BB2CF" w14:textId="77777777" w:rsidR="001B4B15" w:rsidRDefault="001B4B15">
            <w:pPr>
              <w:jc w:val="right"/>
              <w:rPr>
                <w:rFonts w:ascii="Arial" w:hAnsi="Arial" w:cs="Arial"/>
                <w:b/>
                <w:bCs/>
                <w:sz w:val="18"/>
                <w:szCs w:val="18"/>
              </w:rPr>
            </w:pPr>
            <w:r>
              <w:rPr>
                <w:rFonts w:ascii="Arial" w:hAnsi="Arial" w:cs="Arial"/>
                <w:b/>
                <w:bCs/>
                <w:sz w:val="18"/>
                <w:szCs w:val="18"/>
              </w:rPr>
              <w:t>3 802 559</w:t>
            </w:r>
          </w:p>
        </w:tc>
      </w:tr>
      <w:tr w:rsidR="001B4B15" w14:paraId="3DABDD3E" w14:textId="77777777" w:rsidTr="00631500">
        <w:trPr>
          <w:trHeight w:val="228"/>
        </w:trPr>
        <w:tc>
          <w:tcPr>
            <w:tcW w:w="3840" w:type="dxa"/>
            <w:tcBorders>
              <w:top w:val="nil"/>
              <w:left w:val="nil"/>
              <w:bottom w:val="nil"/>
              <w:right w:val="nil"/>
            </w:tcBorders>
            <w:shd w:val="clear" w:color="auto" w:fill="auto"/>
            <w:vAlign w:val="center"/>
            <w:hideMark/>
          </w:tcPr>
          <w:p w14:paraId="13E70F2B" w14:textId="77777777" w:rsidR="001B4B15" w:rsidRDefault="001B4B15">
            <w:pPr>
              <w:rPr>
                <w:rFonts w:ascii="Arial" w:hAnsi="Arial" w:cs="Arial"/>
                <w:sz w:val="18"/>
                <w:szCs w:val="18"/>
              </w:rPr>
            </w:pPr>
            <w:r>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223D9806"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FFDE8E2" w14:textId="77777777" w:rsidR="001B4B15" w:rsidRDefault="001B4B15">
            <w:pPr>
              <w:jc w:val="right"/>
              <w:rPr>
                <w:rFonts w:ascii="Arial" w:hAnsi="Arial" w:cs="Arial"/>
                <w:sz w:val="18"/>
                <w:szCs w:val="18"/>
              </w:rPr>
            </w:pPr>
            <w:r>
              <w:rPr>
                <w:rFonts w:ascii="Arial" w:hAnsi="Arial" w:cs="Arial"/>
                <w:sz w:val="18"/>
                <w:szCs w:val="18"/>
              </w:rPr>
              <w:t>42 540</w:t>
            </w:r>
          </w:p>
        </w:tc>
        <w:tc>
          <w:tcPr>
            <w:tcW w:w="1120" w:type="dxa"/>
            <w:tcBorders>
              <w:top w:val="nil"/>
              <w:left w:val="nil"/>
              <w:bottom w:val="nil"/>
              <w:right w:val="nil"/>
            </w:tcBorders>
            <w:shd w:val="clear" w:color="auto" w:fill="auto"/>
            <w:vAlign w:val="bottom"/>
            <w:hideMark/>
          </w:tcPr>
          <w:p w14:paraId="3ADC039D"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5836BE3"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DCEB2BD" w14:textId="77777777" w:rsidR="001B4B15" w:rsidRDefault="001B4B15">
            <w:pPr>
              <w:jc w:val="right"/>
              <w:rPr>
                <w:rFonts w:ascii="Arial" w:hAnsi="Arial" w:cs="Arial"/>
                <w:sz w:val="18"/>
                <w:szCs w:val="18"/>
              </w:rPr>
            </w:pPr>
            <w:r>
              <w:rPr>
                <w:rFonts w:ascii="Arial" w:hAnsi="Arial" w:cs="Arial"/>
                <w:sz w:val="18"/>
                <w:szCs w:val="18"/>
              </w:rPr>
              <w:t>42 540</w:t>
            </w:r>
          </w:p>
        </w:tc>
      </w:tr>
      <w:tr w:rsidR="001B4B15" w14:paraId="1A55BCDB" w14:textId="77777777" w:rsidTr="00631500">
        <w:trPr>
          <w:trHeight w:val="228"/>
        </w:trPr>
        <w:tc>
          <w:tcPr>
            <w:tcW w:w="3840" w:type="dxa"/>
            <w:tcBorders>
              <w:top w:val="nil"/>
              <w:left w:val="nil"/>
              <w:bottom w:val="nil"/>
              <w:right w:val="nil"/>
            </w:tcBorders>
            <w:shd w:val="clear" w:color="auto" w:fill="auto"/>
            <w:vAlign w:val="center"/>
            <w:hideMark/>
          </w:tcPr>
          <w:p w14:paraId="05537289" w14:textId="77777777" w:rsidR="001B4B15" w:rsidRDefault="001B4B15">
            <w:pPr>
              <w:rPr>
                <w:rFonts w:ascii="Arial" w:hAnsi="Arial" w:cs="Arial"/>
                <w:sz w:val="18"/>
                <w:szCs w:val="18"/>
              </w:rPr>
            </w:pPr>
            <w:r>
              <w:rPr>
                <w:rFonts w:ascii="Arial" w:hAnsi="Arial" w:cs="Arial"/>
                <w:sz w:val="18"/>
                <w:szCs w:val="18"/>
              </w:rPr>
              <w:t xml:space="preserve">Iné dlhodobé záväzky </w:t>
            </w:r>
          </w:p>
        </w:tc>
        <w:tc>
          <w:tcPr>
            <w:tcW w:w="1120" w:type="dxa"/>
            <w:tcBorders>
              <w:top w:val="nil"/>
              <w:left w:val="nil"/>
              <w:bottom w:val="nil"/>
              <w:right w:val="nil"/>
            </w:tcBorders>
            <w:shd w:val="clear" w:color="auto" w:fill="auto"/>
            <w:vAlign w:val="bottom"/>
            <w:hideMark/>
          </w:tcPr>
          <w:p w14:paraId="6D5DB188"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E709E59" w14:textId="77777777" w:rsidR="001B4B15" w:rsidRDefault="001B4B15">
            <w:pPr>
              <w:jc w:val="right"/>
              <w:rPr>
                <w:rFonts w:ascii="Arial" w:hAnsi="Arial" w:cs="Arial"/>
                <w:sz w:val="18"/>
                <w:szCs w:val="18"/>
              </w:rPr>
            </w:pPr>
            <w:r>
              <w:rPr>
                <w:rFonts w:ascii="Arial" w:hAnsi="Arial" w:cs="Arial"/>
                <w:sz w:val="18"/>
                <w:szCs w:val="18"/>
              </w:rPr>
              <w:t>966 217</w:t>
            </w:r>
          </w:p>
        </w:tc>
        <w:tc>
          <w:tcPr>
            <w:tcW w:w="1120" w:type="dxa"/>
            <w:tcBorders>
              <w:top w:val="nil"/>
              <w:left w:val="nil"/>
              <w:bottom w:val="nil"/>
              <w:right w:val="nil"/>
            </w:tcBorders>
            <w:shd w:val="clear" w:color="auto" w:fill="auto"/>
            <w:vAlign w:val="bottom"/>
            <w:hideMark/>
          </w:tcPr>
          <w:p w14:paraId="0177A490"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5F0CED3"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23B5C6D" w14:textId="77777777" w:rsidR="001B4B15" w:rsidRDefault="001B4B15">
            <w:pPr>
              <w:jc w:val="right"/>
              <w:rPr>
                <w:rFonts w:ascii="Arial" w:hAnsi="Arial" w:cs="Arial"/>
                <w:sz w:val="18"/>
                <w:szCs w:val="18"/>
              </w:rPr>
            </w:pPr>
            <w:r>
              <w:rPr>
                <w:rFonts w:ascii="Arial" w:hAnsi="Arial" w:cs="Arial"/>
                <w:sz w:val="18"/>
                <w:szCs w:val="18"/>
              </w:rPr>
              <w:t>966 217</w:t>
            </w:r>
          </w:p>
        </w:tc>
      </w:tr>
      <w:tr w:rsidR="001B4B15" w14:paraId="457B8A73" w14:textId="77777777" w:rsidTr="00631500">
        <w:trPr>
          <w:trHeight w:val="228"/>
        </w:trPr>
        <w:tc>
          <w:tcPr>
            <w:tcW w:w="3840" w:type="dxa"/>
            <w:tcBorders>
              <w:top w:val="nil"/>
              <w:left w:val="nil"/>
              <w:bottom w:val="nil"/>
              <w:right w:val="nil"/>
            </w:tcBorders>
            <w:shd w:val="clear" w:color="auto" w:fill="auto"/>
            <w:vAlign w:val="center"/>
            <w:hideMark/>
          </w:tcPr>
          <w:p w14:paraId="52120E6E" w14:textId="77777777" w:rsidR="001B4B15" w:rsidRDefault="001B4B15">
            <w:pPr>
              <w:rPr>
                <w:rFonts w:ascii="Arial" w:hAnsi="Arial" w:cs="Arial"/>
                <w:sz w:val="18"/>
                <w:szCs w:val="18"/>
              </w:rPr>
            </w:pPr>
            <w:r>
              <w:rPr>
                <w:rFonts w:ascii="Arial" w:hAnsi="Arial" w:cs="Arial"/>
                <w:sz w:val="18"/>
                <w:szCs w:val="18"/>
              </w:rPr>
              <w:t xml:space="preserve">Odložený daňový záväzok </w:t>
            </w:r>
          </w:p>
        </w:tc>
        <w:tc>
          <w:tcPr>
            <w:tcW w:w="1120" w:type="dxa"/>
            <w:tcBorders>
              <w:top w:val="nil"/>
              <w:left w:val="nil"/>
              <w:bottom w:val="nil"/>
              <w:right w:val="nil"/>
            </w:tcBorders>
            <w:shd w:val="clear" w:color="auto" w:fill="auto"/>
            <w:vAlign w:val="bottom"/>
            <w:hideMark/>
          </w:tcPr>
          <w:p w14:paraId="19C07C36"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869ECD3" w14:textId="77777777" w:rsidR="001B4B15" w:rsidRDefault="001B4B15">
            <w:pPr>
              <w:jc w:val="right"/>
              <w:rPr>
                <w:rFonts w:ascii="Arial" w:hAnsi="Arial" w:cs="Arial"/>
                <w:sz w:val="18"/>
                <w:szCs w:val="18"/>
              </w:rPr>
            </w:pPr>
            <w:r>
              <w:rPr>
                <w:rFonts w:ascii="Arial" w:hAnsi="Arial" w:cs="Arial"/>
                <w:sz w:val="18"/>
                <w:szCs w:val="18"/>
              </w:rPr>
              <w:t>2 793 802</w:t>
            </w:r>
          </w:p>
        </w:tc>
        <w:tc>
          <w:tcPr>
            <w:tcW w:w="1120" w:type="dxa"/>
            <w:tcBorders>
              <w:top w:val="nil"/>
              <w:left w:val="nil"/>
              <w:bottom w:val="nil"/>
              <w:right w:val="nil"/>
            </w:tcBorders>
            <w:shd w:val="clear" w:color="auto" w:fill="auto"/>
            <w:vAlign w:val="bottom"/>
            <w:hideMark/>
          </w:tcPr>
          <w:p w14:paraId="62AF1FE2"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3671B02"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58409DF" w14:textId="77777777" w:rsidR="001B4B15" w:rsidRDefault="001B4B15">
            <w:pPr>
              <w:jc w:val="right"/>
              <w:rPr>
                <w:rFonts w:ascii="Arial" w:hAnsi="Arial" w:cs="Arial"/>
                <w:sz w:val="18"/>
                <w:szCs w:val="18"/>
              </w:rPr>
            </w:pPr>
            <w:r>
              <w:rPr>
                <w:rFonts w:ascii="Arial" w:hAnsi="Arial" w:cs="Arial"/>
                <w:sz w:val="18"/>
                <w:szCs w:val="18"/>
              </w:rPr>
              <w:t>2 793 802</w:t>
            </w:r>
          </w:p>
        </w:tc>
      </w:tr>
      <w:tr w:rsidR="001B4B15" w14:paraId="5C1A29AC" w14:textId="77777777" w:rsidTr="001B4B15">
        <w:trPr>
          <w:trHeight w:val="252"/>
        </w:trPr>
        <w:tc>
          <w:tcPr>
            <w:tcW w:w="3840" w:type="dxa"/>
            <w:tcBorders>
              <w:top w:val="nil"/>
              <w:left w:val="nil"/>
              <w:bottom w:val="nil"/>
              <w:right w:val="nil"/>
            </w:tcBorders>
            <w:shd w:val="clear" w:color="auto" w:fill="auto"/>
            <w:vAlign w:val="bottom"/>
            <w:hideMark/>
          </w:tcPr>
          <w:p w14:paraId="2F7B40D5" w14:textId="77777777" w:rsidR="001B4B15" w:rsidRDefault="001B4B15">
            <w:pPr>
              <w:rPr>
                <w:rFonts w:ascii="Arial" w:hAnsi="Arial" w:cs="Arial"/>
                <w:b/>
                <w:bCs/>
                <w:sz w:val="18"/>
                <w:szCs w:val="18"/>
              </w:rPr>
            </w:pPr>
            <w:r>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26730A2A"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659BE7B" w14:textId="77777777" w:rsidR="001B4B15" w:rsidRDefault="001B4B15">
            <w:pPr>
              <w:jc w:val="right"/>
              <w:rPr>
                <w:rFonts w:ascii="Arial" w:hAnsi="Arial" w:cs="Arial"/>
                <w:b/>
                <w:bCs/>
                <w:sz w:val="18"/>
                <w:szCs w:val="18"/>
              </w:rPr>
            </w:pPr>
            <w:r>
              <w:rPr>
                <w:rFonts w:ascii="Arial" w:hAnsi="Arial" w:cs="Arial"/>
                <w:b/>
                <w:bCs/>
                <w:sz w:val="18"/>
                <w:szCs w:val="18"/>
              </w:rPr>
              <w:t>3 802 559</w:t>
            </w:r>
          </w:p>
        </w:tc>
        <w:tc>
          <w:tcPr>
            <w:tcW w:w="1120" w:type="dxa"/>
            <w:tcBorders>
              <w:top w:val="single" w:sz="4" w:space="0" w:color="auto"/>
              <w:left w:val="nil"/>
              <w:bottom w:val="double" w:sz="6" w:space="0" w:color="auto"/>
              <w:right w:val="nil"/>
            </w:tcBorders>
            <w:shd w:val="clear" w:color="auto" w:fill="auto"/>
            <w:noWrap/>
            <w:vAlign w:val="bottom"/>
            <w:hideMark/>
          </w:tcPr>
          <w:p w14:paraId="5BED4AA0"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954C314"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3CC9FC6" w14:textId="77777777" w:rsidR="001B4B15" w:rsidRDefault="001B4B15">
            <w:pPr>
              <w:jc w:val="right"/>
              <w:rPr>
                <w:rFonts w:ascii="Arial" w:hAnsi="Arial" w:cs="Arial"/>
                <w:b/>
                <w:bCs/>
                <w:sz w:val="18"/>
                <w:szCs w:val="18"/>
              </w:rPr>
            </w:pPr>
            <w:r>
              <w:rPr>
                <w:rFonts w:ascii="Arial" w:hAnsi="Arial" w:cs="Arial"/>
                <w:b/>
                <w:bCs/>
                <w:sz w:val="18"/>
                <w:szCs w:val="18"/>
              </w:rPr>
              <w:t>3 802 559</w:t>
            </w:r>
          </w:p>
        </w:tc>
      </w:tr>
    </w:tbl>
    <w:p w14:paraId="1D4174E3" w14:textId="5B0CDA2D" w:rsidR="00A729BB" w:rsidRDefault="00A729BB" w:rsidP="00366E92">
      <w:pPr>
        <w:pStyle w:val="odstavec"/>
      </w:pPr>
    </w:p>
    <w:p w14:paraId="329B7901" w14:textId="77777777" w:rsidR="00A729BB" w:rsidRPr="00796393" w:rsidRDefault="00A729BB" w:rsidP="00366E92">
      <w:pPr>
        <w:pStyle w:val="odstavec"/>
      </w:pPr>
    </w:p>
    <w:p w14:paraId="4E210588" w14:textId="77777777" w:rsidR="001B4B15" w:rsidRDefault="001B4B15" w:rsidP="00366E92">
      <w:pPr>
        <w:pStyle w:val="odstavec"/>
      </w:pPr>
      <w:bookmarkStart w:id="64" w:name="FWT_T26d"/>
      <w:bookmarkEnd w:id="62"/>
      <w: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1B4B15" w14:paraId="53BA730D" w14:textId="77777777" w:rsidTr="001B4B15">
        <w:trPr>
          <w:trHeight w:val="492"/>
        </w:trPr>
        <w:tc>
          <w:tcPr>
            <w:tcW w:w="3760" w:type="dxa"/>
            <w:tcBorders>
              <w:top w:val="nil"/>
              <w:left w:val="nil"/>
              <w:bottom w:val="nil"/>
              <w:right w:val="nil"/>
            </w:tcBorders>
            <w:shd w:val="clear" w:color="auto" w:fill="auto"/>
            <w:vAlign w:val="bottom"/>
            <w:hideMark/>
          </w:tcPr>
          <w:p w14:paraId="63DE1070" w14:textId="77777777" w:rsidR="001B4B15" w:rsidRDefault="001B4B15">
            <w:pPr>
              <w:rPr>
                <w:rFonts w:ascii="Arial" w:hAnsi="Arial" w:cs="Arial"/>
                <w:b/>
                <w:bCs/>
                <w:sz w:val="18"/>
                <w:szCs w:val="18"/>
              </w:rPr>
            </w:pPr>
            <w:bookmarkStart w:id="65" w:name="RANGE!B61:G75"/>
            <w:r>
              <w:rPr>
                <w:rFonts w:ascii="Arial" w:hAnsi="Arial" w:cs="Arial"/>
                <w:b/>
                <w:bCs/>
                <w:sz w:val="18"/>
                <w:szCs w:val="18"/>
              </w:rPr>
              <w:t>Krátkodobé záväzky z obchodného styku, z toho:</w:t>
            </w:r>
            <w:bookmarkEnd w:id="65"/>
          </w:p>
        </w:tc>
        <w:tc>
          <w:tcPr>
            <w:tcW w:w="1136" w:type="dxa"/>
            <w:tcBorders>
              <w:top w:val="single" w:sz="4" w:space="0" w:color="auto"/>
              <w:left w:val="nil"/>
              <w:bottom w:val="double" w:sz="6" w:space="0" w:color="auto"/>
              <w:right w:val="nil"/>
            </w:tcBorders>
            <w:shd w:val="clear" w:color="auto" w:fill="auto"/>
            <w:noWrap/>
            <w:vAlign w:val="bottom"/>
            <w:hideMark/>
          </w:tcPr>
          <w:p w14:paraId="59299751"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2B9ED738"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7B33C30" w14:textId="77777777" w:rsidR="001B4B15" w:rsidRDefault="001B4B15">
            <w:pPr>
              <w:jc w:val="right"/>
              <w:rPr>
                <w:rFonts w:ascii="Arial" w:hAnsi="Arial" w:cs="Arial"/>
                <w:b/>
                <w:bCs/>
                <w:sz w:val="18"/>
                <w:szCs w:val="18"/>
              </w:rPr>
            </w:pPr>
            <w:r>
              <w:rPr>
                <w:rFonts w:ascii="Arial" w:hAnsi="Arial" w:cs="Arial"/>
                <w:b/>
                <w:bCs/>
                <w:sz w:val="18"/>
                <w:szCs w:val="18"/>
              </w:rPr>
              <w:t>2 568 128</w:t>
            </w:r>
          </w:p>
        </w:tc>
        <w:tc>
          <w:tcPr>
            <w:tcW w:w="1136" w:type="dxa"/>
            <w:tcBorders>
              <w:top w:val="single" w:sz="4" w:space="0" w:color="auto"/>
              <w:left w:val="nil"/>
              <w:bottom w:val="double" w:sz="6" w:space="0" w:color="auto"/>
              <w:right w:val="nil"/>
            </w:tcBorders>
            <w:shd w:val="clear" w:color="auto" w:fill="auto"/>
            <w:noWrap/>
            <w:vAlign w:val="bottom"/>
            <w:hideMark/>
          </w:tcPr>
          <w:p w14:paraId="0218C3CD" w14:textId="77777777" w:rsidR="001B4B15" w:rsidRDefault="001B4B15">
            <w:pPr>
              <w:jc w:val="right"/>
              <w:rPr>
                <w:rFonts w:ascii="Arial" w:hAnsi="Arial" w:cs="Arial"/>
                <w:b/>
                <w:bCs/>
                <w:sz w:val="18"/>
                <w:szCs w:val="18"/>
              </w:rPr>
            </w:pPr>
            <w:r>
              <w:rPr>
                <w:rFonts w:ascii="Arial" w:hAnsi="Arial" w:cs="Arial"/>
                <w:b/>
                <w:bCs/>
                <w:sz w:val="18"/>
                <w:szCs w:val="18"/>
              </w:rPr>
              <w:t>182 273</w:t>
            </w:r>
          </w:p>
        </w:tc>
        <w:tc>
          <w:tcPr>
            <w:tcW w:w="1136" w:type="dxa"/>
            <w:tcBorders>
              <w:top w:val="single" w:sz="4" w:space="0" w:color="auto"/>
              <w:left w:val="nil"/>
              <w:bottom w:val="double" w:sz="6" w:space="0" w:color="auto"/>
              <w:right w:val="nil"/>
            </w:tcBorders>
            <w:shd w:val="clear" w:color="auto" w:fill="auto"/>
            <w:noWrap/>
            <w:vAlign w:val="bottom"/>
            <w:hideMark/>
          </w:tcPr>
          <w:p w14:paraId="0B1C3218" w14:textId="77777777" w:rsidR="001B4B15" w:rsidRDefault="001B4B15">
            <w:pPr>
              <w:jc w:val="right"/>
              <w:rPr>
                <w:rFonts w:ascii="Arial" w:hAnsi="Arial" w:cs="Arial"/>
                <w:b/>
                <w:bCs/>
                <w:sz w:val="18"/>
                <w:szCs w:val="18"/>
              </w:rPr>
            </w:pPr>
            <w:r>
              <w:rPr>
                <w:rFonts w:ascii="Arial" w:hAnsi="Arial" w:cs="Arial"/>
                <w:b/>
                <w:bCs/>
                <w:sz w:val="18"/>
                <w:szCs w:val="18"/>
              </w:rPr>
              <w:t>2 750 401</w:t>
            </w:r>
          </w:p>
        </w:tc>
      </w:tr>
      <w:tr w:rsidR="001B4B15" w14:paraId="5C7F4CEA" w14:textId="77777777" w:rsidTr="00631500">
        <w:trPr>
          <w:trHeight w:val="564"/>
        </w:trPr>
        <w:tc>
          <w:tcPr>
            <w:tcW w:w="3760" w:type="dxa"/>
            <w:tcBorders>
              <w:top w:val="nil"/>
              <w:left w:val="nil"/>
              <w:bottom w:val="nil"/>
              <w:right w:val="nil"/>
            </w:tcBorders>
            <w:shd w:val="clear" w:color="auto" w:fill="auto"/>
            <w:vAlign w:val="center"/>
            <w:hideMark/>
          </w:tcPr>
          <w:p w14:paraId="32DC8A43" w14:textId="77777777" w:rsidR="001B4B15" w:rsidRDefault="001B4B15">
            <w:pPr>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51B10102"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E808D4F"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4B9D288" w14:textId="77777777" w:rsidR="001B4B15" w:rsidRDefault="001B4B15">
            <w:pPr>
              <w:jc w:val="right"/>
              <w:rPr>
                <w:rFonts w:ascii="Arial" w:hAnsi="Arial" w:cs="Arial"/>
                <w:sz w:val="18"/>
                <w:szCs w:val="18"/>
              </w:rPr>
            </w:pPr>
            <w:r>
              <w:rPr>
                <w:rFonts w:ascii="Arial" w:hAnsi="Arial" w:cs="Arial"/>
                <w:sz w:val="18"/>
                <w:szCs w:val="18"/>
              </w:rPr>
              <w:t>2 060 392</w:t>
            </w:r>
          </w:p>
        </w:tc>
        <w:tc>
          <w:tcPr>
            <w:tcW w:w="1136" w:type="dxa"/>
            <w:tcBorders>
              <w:top w:val="nil"/>
              <w:left w:val="nil"/>
              <w:bottom w:val="nil"/>
              <w:right w:val="nil"/>
            </w:tcBorders>
            <w:shd w:val="clear" w:color="auto" w:fill="auto"/>
            <w:vAlign w:val="bottom"/>
            <w:hideMark/>
          </w:tcPr>
          <w:p w14:paraId="17CEAC83"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EBCCFDD" w14:textId="77777777" w:rsidR="001B4B15" w:rsidRDefault="001B4B15">
            <w:pPr>
              <w:jc w:val="right"/>
              <w:rPr>
                <w:rFonts w:ascii="Arial" w:hAnsi="Arial" w:cs="Arial"/>
                <w:sz w:val="18"/>
                <w:szCs w:val="18"/>
              </w:rPr>
            </w:pPr>
            <w:r>
              <w:rPr>
                <w:rFonts w:ascii="Arial" w:hAnsi="Arial" w:cs="Arial"/>
                <w:sz w:val="18"/>
                <w:szCs w:val="18"/>
              </w:rPr>
              <w:t>2 060 392</w:t>
            </w:r>
          </w:p>
        </w:tc>
      </w:tr>
      <w:tr w:rsidR="001B4B15" w14:paraId="1C593F83" w14:textId="77777777" w:rsidTr="00631500">
        <w:trPr>
          <w:trHeight w:val="228"/>
        </w:trPr>
        <w:tc>
          <w:tcPr>
            <w:tcW w:w="3760" w:type="dxa"/>
            <w:tcBorders>
              <w:top w:val="nil"/>
              <w:left w:val="nil"/>
              <w:bottom w:val="nil"/>
              <w:right w:val="nil"/>
            </w:tcBorders>
            <w:shd w:val="clear" w:color="auto" w:fill="auto"/>
            <w:vAlign w:val="center"/>
            <w:hideMark/>
          </w:tcPr>
          <w:p w14:paraId="4CF3CB75" w14:textId="77777777" w:rsidR="001B4B15" w:rsidRDefault="001B4B15">
            <w:pPr>
              <w:rPr>
                <w:rFonts w:ascii="Arial" w:hAnsi="Arial" w:cs="Arial"/>
                <w:sz w:val="18"/>
                <w:szCs w:val="18"/>
              </w:rPr>
            </w:pPr>
            <w:r>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14:paraId="3FD1161B"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349D20A"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20BA75E" w14:textId="77777777" w:rsidR="001B4B15" w:rsidRDefault="001B4B15">
            <w:pPr>
              <w:jc w:val="right"/>
              <w:rPr>
                <w:rFonts w:ascii="Arial" w:hAnsi="Arial" w:cs="Arial"/>
                <w:sz w:val="18"/>
                <w:szCs w:val="18"/>
              </w:rPr>
            </w:pPr>
            <w:r>
              <w:rPr>
                <w:rFonts w:ascii="Arial" w:hAnsi="Arial" w:cs="Arial"/>
                <w:sz w:val="18"/>
                <w:szCs w:val="18"/>
              </w:rPr>
              <w:t>507 736</w:t>
            </w:r>
          </w:p>
        </w:tc>
        <w:tc>
          <w:tcPr>
            <w:tcW w:w="1136" w:type="dxa"/>
            <w:tcBorders>
              <w:top w:val="nil"/>
              <w:left w:val="nil"/>
              <w:bottom w:val="nil"/>
              <w:right w:val="nil"/>
            </w:tcBorders>
            <w:shd w:val="clear" w:color="auto" w:fill="auto"/>
            <w:vAlign w:val="bottom"/>
            <w:hideMark/>
          </w:tcPr>
          <w:p w14:paraId="2420A3E8" w14:textId="77777777" w:rsidR="001B4B15" w:rsidRDefault="001B4B15">
            <w:pPr>
              <w:jc w:val="right"/>
              <w:rPr>
                <w:rFonts w:ascii="Arial" w:hAnsi="Arial" w:cs="Arial"/>
                <w:sz w:val="18"/>
                <w:szCs w:val="18"/>
              </w:rPr>
            </w:pPr>
            <w:r>
              <w:rPr>
                <w:rFonts w:ascii="Arial" w:hAnsi="Arial" w:cs="Arial"/>
                <w:sz w:val="18"/>
                <w:szCs w:val="18"/>
              </w:rPr>
              <w:t>182 273</w:t>
            </w:r>
          </w:p>
        </w:tc>
        <w:tc>
          <w:tcPr>
            <w:tcW w:w="1136" w:type="dxa"/>
            <w:tcBorders>
              <w:top w:val="nil"/>
              <w:left w:val="nil"/>
              <w:bottom w:val="nil"/>
              <w:right w:val="nil"/>
            </w:tcBorders>
            <w:shd w:val="clear" w:color="auto" w:fill="auto"/>
            <w:vAlign w:val="bottom"/>
            <w:hideMark/>
          </w:tcPr>
          <w:p w14:paraId="133CBE32" w14:textId="77777777" w:rsidR="001B4B15" w:rsidRDefault="001B4B15">
            <w:pPr>
              <w:jc w:val="right"/>
              <w:rPr>
                <w:rFonts w:ascii="Arial" w:hAnsi="Arial" w:cs="Arial"/>
                <w:sz w:val="18"/>
                <w:szCs w:val="18"/>
              </w:rPr>
            </w:pPr>
            <w:r>
              <w:rPr>
                <w:rFonts w:ascii="Arial" w:hAnsi="Arial" w:cs="Arial"/>
                <w:sz w:val="18"/>
                <w:szCs w:val="18"/>
              </w:rPr>
              <w:t>690 009</w:t>
            </w:r>
          </w:p>
        </w:tc>
      </w:tr>
      <w:tr w:rsidR="001B4B15" w14:paraId="14DB46CA" w14:textId="77777777" w:rsidTr="001B4B15">
        <w:trPr>
          <w:trHeight w:val="252"/>
        </w:trPr>
        <w:tc>
          <w:tcPr>
            <w:tcW w:w="3760" w:type="dxa"/>
            <w:tcBorders>
              <w:top w:val="nil"/>
              <w:left w:val="nil"/>
              <w:bottom w:val="nil"/>
              <w:right w:val="nil"/>
            </w:tcBorders>
            <w:shd w:val="clear" w:color="auto" w:fill="auto"/>
            <w:vAlign w:val="bottom"/>
            <w:hideMark/>
          </w:tcPr>
          <w:p w14:paraId="26E632AC" w14:textId="77777777" w:rsidR="001B4B15" w:rsidRDefault="001B4B15">
            <w:pPr>
              <w:rPr>
                <w:rFonts w:ascii="Arial" w:hAnsi="Arial" w:cs="Arial"/>
                <w:b/>
                <w:bCs/>
                <w:sz w:val="18"/>
                <w:szCs w:val="18"/>
              </w:rPr>
            </w:pPr>
            <w:r>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6832BF28"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7DDC5717"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9060D56" w14:textId="77777777" w:rsidR="001B4B15" w:rsidRDefault="001B4B15">
            <w:pPr>
              <w:jc w:val="right"/>
              <w:rPr>
                <w:rFonts w:ascii="Arial" w:hAnsi="Arial" w:cs="Arial"/>
                <w:b/>
                <w:bCs/>
                <w:sz w:val="18"/>
                <w:szCs w:val="18"/>
              </w:rPr>
            </w:pPr>
            <w:r>
              <w:rPr>
                <w:rFonts w:ascii="Arial" w:hAnsi="Arial" w:cs="Arial"/>
                <w:b/>
                <w:bCs/>
                <w:sz w:val="18"/>
                <w:szCs w:val="18"/>
              </w:rPr>
              <w:t>21 151 411</w:t>
            </w:r>
          </w:p>
        </w:tc>
        <w:tc>
          <w:tcPr>
            <w:tcW w:w="1136" w:type="dxa"/>
            <w:tcBorders>
              <w:top w:val="single" w:sz="4" w:space="0" w:color="auto"/>
              <w:left w:val="nil"/>
              <w:bottom w:val="double" w:sz="6" w:space="0" w:color="auto"/>
              <w:right w:val="nil"/>
            </w:tcBorders>
            <w:shd w:val="clear" w:color="auto" w:fill="auto"/>
            <w:noWrap/>
            <w:vAlign w:val="bottom"/>
            <w:hideMark/>
          </w:tcPr>
          <w:p w14:paraId="483A590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175877C" w14:textId="77777777" w:rsidR="001B4B15" w:rsidRDefault="001B4B15">
            <w:pPr>
              <w:jc w:val="right"/>
              <w:rPr>
                <w:rFonts w:ascii="Arial" w:hAnsi="Arial" w:cs="Arial"/>
                <w:b/>
                <w:bCs/>
                <w:sz w:val="18"/>
                <w:szCs w:val="18"/>
              </w:rPr>
            </w:pPr>
            <w:r>
              <w:rPr>
                <w:rFonts w:ascii="Arial" w:hAnsi="Arial" w:cs="Arial"/>
                <w:b/>
                <w:bCs/>
                <w:sz w:val="18"/>
                <w:szCs w:val="18"/>
              </w:rPr>
              <w:t>21 151 411</w:t>
            </w:r>
          </w:p>
        </w:tc>
      </w:tr>
      <w:tr w:rsidR="001B4B15" w14:paraId="57CC57D7" w14:textId="77777777" w:rsidTr="00631500">
        <w:trPr>
          <w:trHeight w:val="228"/>
        </w:trPr>
        <w:tc>
          <w:tcPr>
            <w:tcW w:w="3760" w:type="dxa"/>
            <w:tcBorders>
              <w:top w:val="nil"/>
              <w:left w:val="nil"/>
              <w:bottom w:val="nil"/>
              <w:right w:val="nil"/>
            </w:tcBorders>
            <w:shd w:val="clear" w:color="auto" w:fill="auto"/>
            <w:vAlign w:val="center"/>
            <w:hideMark/>
          </w:tcPr>
          <w:p w14:paraId="217D1B3B" w14:textId="77777777" w:rsidR="001B4B15" w:rsidRDefault="001B4B15">
            <w:pPr>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578A740F"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593442E"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DAB85A8" w14:textId="77777777" w:rsidR="001B4B15" w:rsidRDefault="001B4B15">
            <w:pPr>
              <w:jc w:val="right"/>
              <w:rPr>
                <w:rFonts w:ascii="Arial" w:hAnsi="Arial" w:cs="Arial"/>
                <w:sz w:val="18"/>
                <w:szCs w:val="18"/>
              </w:rPr>
            </w:pPr>
            <w:r>
              <w:rPr>
                <w:rFonts w:ascii="Arial" w:hAnsi="Arial" w:cs="Arial"/>
                <w:sz w:val="18"/>
                <w:szCs w:val="18"/>
              </w:rPr>
              <w:t>20 088 606</w:t>
            </w:r>
          </w:p>
        </w:tc>
        <w:tc>
          <w:tcPr>
            <w:tcW w:w="1136" w:type="dxa"/>
            <w:tcBorders>
              <w:top w:val="nil"/>
              <w:left w:val="nil"/>
              <w:bottom w:val="nil"/>
              <w:right w:val="nil"/>
            </w:tcBorders>
            <w:shd w:val="clear" w:color="auto" w:fill="auto"/>
            <w:vAlign w:val="bottom"/>
            <w:hideMark/>
          </w:tcPr>
          <w:p w14:paraId="28335C11"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55FD071" w14:textId="77777777" w:rsidR="001B4B15" w:rsidRDefault="001B4B15">
            <w:pPr>
              <w:jc w:val="right"/>
              <w:rPr>
                <w:rFonts w:ascii="Arial" w:hAnsi="Arial" w:cs="Arial"/>
                <w:sz w:val="18"/>
                <w:szCs w:val="18"/>
              </w:rPr>
            </w:pPr>
            <w:r>
              <w:rPr>
                <w:rFonts w:ascii="Arial" w:hAnsi="Arial" w:cs="Arial"/>
                <w:sz w:val="18"/>
                <w:szCs w:val="18"/>
              </w:rPr>
              <w:t>20 088 606</w:t>
            </w:r>
          </w:p>
        </w:tc>
      </w:tr>
      <w:tr w:rsidR="001B4B15" w14:paraId="525098F8" w14:textId="77777777" w:rsidTr="00631500">
        <w:trPr>
          <w:trHeight w:val="228"/>
        </w:trPr>
        <w:tc>
          <w:tcPr>
            <w:tcW w:w="3760" w:type="dxa"/>
            <w:tcBorders>
              <w:top w:val="nil"/>
              <w:left w:val="nil"/>
              <w:bottom w:val="nil"/>
              <w:right w:val="nil"/>
            </w:tcBorders>
            <w:shd w:val="clear" w:color="auto" w:fill="auto"/>
            <w:vAlign w:val="center"/>
            <w:hideMark/>
          </w:tcPr>
          <w:p w14:paraId="25222163" w14:textId="77777777" w:rsidR="001B4B15" w:rsidRDefault="001B4B15">
            <w:pPr>
              <w:rPr>
                <w:rFonts w:ascii="Arial" w:hAnsi="Arial" w:cs="Arial"/>
                <w:sz w:val="18"/>
                <w:szCs w:val="18"/>
              </w:rPr>
            </w:pPr>
            <w:r>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14:paraId="2967895D"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40D89AF"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667AA56" w14:textId="77777777" w:rsidR="001B4B15" w:rsidRDefault="001B4B15">
            <w:pPr>
              <w:jc w:val="right"/>
              <w:rPr>
                <w:rFonts w:ascii="Arial" w:hAnsi="Arial" w:cs="Arial"/>
                <w:sz w:val="18"/>
                <w:szCs w:val="18"/>
              </w:rPr>
            </w:pPr>
            <w:r>
              <w:rPr>
                <w:rFonts w:ascii="Arial" w:hAnsi="Arial" w:cs="Arial"/>
                <w:sz w:val="18"/>
                <w:szCs w:val="18"/>
              </w:rPr>
              <w:t>35 136</w:t>
            </w:r>
          </w:p>
        </w:tc>
        <w:tc>
          <w:tcPr>
            <w:tcW w:w="1136" w:type="dxa"/>
            <w:tcBorders>
              <w:top w:val="nil"/>
              <w:left w:val="nil"/>
              <w:bottom w:val="nil"/>
              <w:right w:val="nil"/>
            </w:tcBorders>
            <w:shd w:val="clear" w:color="auto" w:fill="auto"/>
            <w:vAlign w:val="bottom"/>
            <w:hideMark/>
          </w:tcPr>
          <w:p w14:paraId="21FE5BB8"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6115758" w14:textId="77777777" w:rsidR="001B4B15" w:rsidRDefault="001B4B15">
            <w:pPr>
              <w:jc w:val="right"/>
              <w:rPr>
                <w:rFonts w:ascii="Arial" w:hAnsi="Arial" w:cs="Arial"/>
                <w:sz w:val="18"/>
                <w:szCs w:val="18"/>
              </w:rPr>
            </w:pPr>
            <w:r>
              <w:rPr>
                <w:rFonts w:ascii="Arial" w:hAnsi="Arial" w:cs="Arial"/>
                <w:sz w:val="18"/>
                <w:szCs w:val="18"/>
              </w:rPr>
              <w:t>35 136</w:t>
            </w:r>
          </w:p>
        </w:tc>
      </w:tr>
      <w:tr w:rsidR="001B4B15" w14:paraId="30706B00" w14:textId="77777777" w:rsidTr="00631500">
        <w:trPr>
          <w:trHeight w:val="228"/>
        </w:trPr>
        <w:tc>
          <w:tcPr>
            <w:tcW w:w="3760" w:type="dxa"/>
            <w:tcBorders>
              <w:top w:val="nil"/>
              <w:left w:val="nil"/>
              <w:bottom w:val="nil"/>
              <w:right w:val="nil"/>
            </w:tcBorders>
            <w:shd w:val="clear" w:color="auto" w:fill="auto"/>
            <w:vAlign w:val="center"/>
            <w:hideMark/>
          </w:tcPr>
          <w:p w14:paraId="79093F4D" w14:textId="77777777" w:rsidR="001B4B15" w:rsidRDefault="001B4B15">
            <w:pPr>
              <w:rPr>
                <w:rFonts w:ascii="Arial" w:hAnsi="Arial" w:cs="Arial"/>
                <w:sz w:val="18"/>
                <w:szCs w:val="18"/>
              </w:rPr>
            </w:pPr>
            <w:r>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14:paraId="72CE6BAC"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405ABAE"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8981857" w14:textId="77777777" w:rsidR="001B4B15" w:rsidRDefault="001B4B15">
            <w:pPr>
              <w:jc w:val="right"/>
              <w:rPr>
                <w:rFonts w:ascii="Arial" w:hAnsi="Arial" w:cs="Arial"/>
                <w:sz w:val="18"/>
                <w:szCs w:val="18"/>
              </w:rPr>
            </w:pPr>
            <w:r>
              <w:rPr>
                <w:rFonts w:ascii="Arial" w:hAnsi="Arial" w:cs="Arial"/>
                <w:sz w:val="18"/>
                <w:szCs w:val="18"/>
              </w:rPr>
              <w:t>30 473</w:t>
            </w:r>
          </w:p>
        </w:tc>
        <w:tc>
          <w:tcPr>
            <w:tcW w:w="1136" w:type="dxa"/>
            <w:tcBorders>
              <w:top w:val="nil"/>
              <w:left w:val="nil"/>
              <w:bottom w:val="nil"/>
              <w:right w:val="nil"/>
            </w:tcBorders>
            <w:shd w:val="clear" w:color="auto" w:fill="auto"/>
            <w:vAlign w:val="bottom"/>
            <w:hideMark/>
          </w:tcPr>
          <w:p w14:paraId="1DEA8B43"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9ED5205" w14:textId="77777777" w:rsidR="001B4B15" w:rsidRDefault="001B4B15">
            <w:pPr>
              <w:jc w:val="right"/>
              <w:rPr>
                <w:rFonts w:ascii="Arial" w:hAnsi="Arial" w:cs="Arial"/>
                <w:sz w:val="18"/>
                <w:szCs w:val="18"/>
              </w:rPr>
            </w:pPr>
            <w:r>
              <w:rPr>
                <w:rFonts w:ascii="Arial" w:hAnsi="Arial" w:cs="Arial"/>
                <w:sz w:val="18"/>
                <w:szCs w:val="18"/>
              </w:rPr>
              <w:t>30 473</w:t>
            </w:r>
          </w:p>
        </w:tc>
      </w:tr>
      <w:tr w:rsidR="001B4B15" w14:paraId="79E964A6" w14:textId="77777777" w:rsidTr="00631500">
        <w:trPr>
          <w:trHeight w:val="228"/>
        </w:trPr>
        <w:tc>
          <w:tcPr>
            <w:tcW w:w="3760" w:type="dxa"/>
            <w:tcBorders>
              <w:top w:val="nil"/>
              <w:left w:val="nil"/>
              <w:bottom w:val="nil"/>
              <w:right w:val="nil"/>
            </w:tcBorders>
            <w:shd w:val="clear" w:color="auto" w:fill="auto"/>
            <w:vAlign w:val="center"/>
            <w:hideMark/>
          </w:tcPr>
          <w:p w14:paraId="63C5A907" w14:textId="77777777" w:rsidR="001B4B15" w:rsidRDefault="001B4B15">
            <w:pPr>
              <w:rPr>
                <w:rFonts w:ascii="Arial" w:hAnsi="Arial" w:cs="Arial"/>
                <w:sz w:val="18"/>
                <w:szCs w:val="18"/>
              </w:rPr>
            </w:pPr>
            <w:r>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14:paraId="30F25D11"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CE921C0"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6C0B503" w14:textId="77777777" w:rsidR="001B4B15" w:rsidRDefault="001B4B15">
            <w:pPr>
              <w:jc w:val="right"/>
              <w:rPr>
                <w:rFonts w:ascii="Arial" w:hAnsi="Arial" w:cs="Arial"/>
                <w:sz w:val="18"/>
                <w:szCs w:val="18"/>
              </w:rPr>
            </w:pPr>
            <w:r>
              <w:rPr>
                <w:rFonts w:ascii="Arial" w:hAnsi="Arial" w:cs="Arial"/>
                <w:sz w:val="18"/>
                <w:szCs w:val="18"/>
              </w:rPr>
              <w:t>736 000</w:t>
            </w:r>
          </w:p>
        </w:tc>
        <w:tc>
          <w:tcPr>
            <w:tcW w:w="1136" w:type="dxa"/>
            <w:tcBorders>
              <w:top w:val="nil"/>
              <w:left w:val="nil"/>
              <w:bottom w:val="nil"/>
              <w:right w:val="nil"/>
            </w:tcBorders>
            <w:shd w:val="clear" w:color="auto" w:fill="auto"/>
            <w:vAlign w:val="bottom"/>
            <w:hideMark/>
          </w:tcPr>
          <w:p w14:paraId="59ED345E"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BFED2C9" w14:textId="77777777" w:rsidR="001B4B15" w:rsidRDefault="001B4B15">
            <w:pPr>
              <w:jc w:val="right"/>
              <w:rPr>
                <w:rFonts w:ascii="Arial" w:hAnsi="Arial" w:cs="Arial"/>
                <w:sz w:val="18"/>
                <w:szCs w:val="18"/>
              </w:rPr>
            </w:pPr>
            <w:r>
              <w:rPr>
                <w:rFonts w:ascii="Arial" w:hAnsi="Arial" w:cs="Arial"/>
                <w:sz w:val="18"/>
                <w:szCs w:val="18"/>
              </w:rPr>
              <w:t>736 000</w:t>
            </w:r>
          </w:p>
        </w:tc>
      </w:tr>
      <w:tr w:rsidR="001B4B15" w14:paraId="039FD012" w14:textId="77777777" w:rsidTr="00631500">
        <w:trPr>
          <w:trHeight w:val="228"/>
        </w:trPr>
        <w:tc>
          <w:tcPr>
            <w:tcW w:w="3760" w:type="dxa"/>
            <w:tcBorders>
              <w:top w:val="nil"/>
              <w:left w:val="nil"/>
              <w:bottom w:val="nil"/>
              <w:right w:val="nil"/>
            </w:tcBorders>
            <w:shd w:val="clear" w:color="auto" w:fill="auto"/>
            <w:vAlign w:val="center"/>
            <w:hideMark/>
          </w:tcPr>
          <w:p w14:paraId="4983417A" w14:textId="77777777" w:rsidR="001B4B15" w:rsidRDefault="001B4B15">
            <w:pPr>
              <w:rPr>
                <w:rFonts w:ascii="Arial" w:hAnsi="Arial" w:cs="Arial"/>
                <w:sz w:val="18"/>
                <w:szCs w:val="18"/>
              </w:rPr>
            </w:pPr>
            <w:r>
              <w:rPr>
                <w:rFonts w:ascii="Arial" w:hAnsi="Arial" w:cs="Arial"/>
                <w:sz w:val="18"/>
                <w:szCs w:val="18"/>
              </w:rPr>
              <w:t xml:space="preserve">Iné záväzky </w:t>
            </w:r>
          </w:p>
        </w:tc>
        <w:tc>
          <w:tcPr>
            <w:tcW w:w="1136" w:type="dxa"/>
            <w:tcBorders>
              <w:top w:val="nil"/>
              <w:left w:val="nil"/>
              <w:bottom w:val="nil"/>
              <w:right w:val="nil"/>
            </w:tcBorders>
            <w:shd w:val="clear" w:color="auto" w:fill="auto"/>
            <w:vAlign w:val="bottom"/>
            <w:hideMark/>
          </w:tcPr>
          <w:p w14:paraId="4B73B711"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142E789"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EB93CDF" w14:textId="77777777" w:rsidR="001B4B15" w:rsidRDefault="001B4B15">
            <w:pPr>
              <w:jc w:val="right"/>
              <w:rPr>
                <w:rFonts w:ascii="Arial" w:hAnsi="Arial" w:cs="Arial"/>
                <w:sz w:val="18"/>
                <w:szCs w:val="18"/>
              </w:rPr>
            </w:pPr>
            <w:r>
              <w:rPr>
                <w:rFonts w:ascii="Arial" w:hAnsi="Arial" w:cs="Arial"/>
                <w:sz w:val="18"/>
                <w:szCs w:val="18"/>
              </w:rPr>
              <w:t>261 196</w:t>
            </w:r>
          </w:p>
        </w:tc>
        <w:tc>
          <w:tcPr>
            <w:tcW w:w="1136" w:type="dxa"/>
            <w:tcBorders>
              <w:top w:val="nil"/>
              <w:left w:val="nil"/>
              <w:bottom w:val="nil"/>
              <w:right w:val="nil"/>
            </w:tcBorders>
            <w:shd w:val="clear" w:color="auto" w:fill="auto"/>
            <w:vAlign w:val="bottom"/>
            <w:hideMark/>
          </w:tcPr>
          <w:p w14:paraId="53612980" w14:textId="77777777" w:rsidR="001B4B15" w:rsidRDefault="001B4B1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1820251" w14:textId="77777777" w:rsidR="001B4B15" w:rsidRDefault="001B4B15">
            <w:pPr>
              <w:jc w:val="right"/>
              <w:rPr>
                <w:rFonts w:ascii="Arial" w:hAnsi="Arial" w:cs="Arial"/>
                <w:sz w:val="18"/>
                <w:szCs w:val="18"/>
              </w:rPr>
            </w:pPr>
            <w:r>
              <w:rPr>
                <w:rFonts w:ascii="Arial" w:hAnsi="Arial" w:cs="Arial"/>
                <w:sz w:val="18"/>
                <w:szCs w:val="18"/>
              </w:rPr>
              <w:t>261 196</w:t>
            </w:r>
          </w:p>
        </w:tc>
      </w:tr>
      <w:tr w:rsidR="001B4B15" w14:paraId="02DCC789" w14:textId="77777777" w:rsidTr="001B4B15">
        <w:trPr>
          <w:trHeight w:val="252"/>
        </w:trPr>
        <w:tc>
          <w:tcPr>
            <w:tcW w:w="3760" w:type="dxa"/>
            <w:tcBorders>
              <w:top w:val="nil"/>
              <w:left w:val="nil"/>
              <w:bottom w:val="nil"/>
              <w:right w:val="nil"/>
            </w:tcBorders>
            <w:shd w:val="clear" w:color="auto" w:fill="auto"/>
            <w:vAlign w:val="bottom"/>
            <w:hideMark/>
          </w:tcPr>
          <w:p w14:paraId="24FDF292" w14:textId="77777777" w:rsidR="001B4B15" w:rsidRDefault="001B4B15">
            <w:pPr>
              <w:rPr>
                <w:rFonts w:ascii="Arial" w:hAnsi="Arial" w:cs="Arial"/>
                <w:b/>
                <w:bCs/>
                <w:sz w:val="18"/>
                <w:szCs w:val="18"/>
              </w:rPr>
            </w:pPr>
            <w:r>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3D4F8F13"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030A30C"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4EBC05A" w14:textId="77777777" w:rsidR="001B4B15" w:rsidRDefault="001B4B15">
            <w:pPr>
              <w:jc w:val="right"/>
              <w:rPr>
                <w:rFonts w:ascii="Arial" w:hAnsi="Arial" w:cs="Arial"/>
                <w:b/>
                <w:bCs/>
                <w:sz w:val="18"/>
                <w:szCs w:val="18"/>
              </w:rPr>
            </w:pPr>
            <w:r>
              <w:rPr>
                <w:rFonts w:ascii="Arial" w:hAnsi="Arial" w:cs="Arial"/>
                <w:b/>
                <w:bCs/>
                <w:sz w:val="18"/>
                <w:szCs w:val="18"/>
              </w:rPr>
              <w:t>23 719 539</w:t>
            </w:r>
          </w:p>
        </w:tc>
        <w:tc>
          <w:tcPr>
            <w:tcW w:w="1136" w:type="dxa"/>
            <w:tcBorders>
              <w:top w:val="single" w:sz="4" w:space="0" w:color="auto"/>
              <w:left w:val="nil"/>
              <w:bottom w:val="double" w:sz="6" w:space="0" w:color="auto"/>
              <w:right w:val="nil"/>
            </w:tcBorders>
            <w:shd w:val="clear" w:color="auto" w:fill="auto"/>
            <w:noWrap/>
            <w:vAlign w:val="bottom"/>
            <w:hideMark/>
          </w:tcPr>
          <w:p w14:paraId="733F10FD" w14:textId="77777777" w:rsidR="001B4B15" w:rsidRDefault="001B4B15">
            <w:pPr>
              <w:jc w:val="right"/>
              <w:rPr>
                <w:rFonts w:ascii="Arial" w:hAnsi="Arial" w:cs="Arial"/>
                <w:b/>
                <w:bCs/>
                <w:sz w:val="18"/>
                <w:szCs w:val="18"/>
              </w:rPr>
            </w:pPr>
            <w:r>
              <w:rPr>
                <w:rFonts w:ascii="Arial" w:hAnsi="Arial" w:cs="Arial"/>
                <w:b/>
                <w:bCs/>
                <w:sz w:val="18"/>
                <w:szCs w:val="18"/>
              </w:rPr>
              <w:t>182 273</w:t>
            </w:r>
          </w:p>
        </w:tc>
        <w:tc>
          <w:tcPr>
            <w:tcW w:w="1136" w:type="dxa"/>
            <w:tcBorders>
              <w:top w:val="single" w:sz="4" w:space="0" w:color="auto"/>
              <w:left w:val="nil"/>
              <w:bottom w:val="double" w:sz="6" w:space="0" w:color="auto"/>
              <w:right w:val="nil"/>
            </w:tcBorders>
            <w:shd w:val="clear" w:color="auto" w:fill="auto"/>
            <w:noWrap/>
            <w:vAlign w:val="bottom"/>
            <w:hideMark/>
          </w:tcPr>
          <w:p w14:paraId="557BA103" w14:textId="77777777" w:rsidR="001B4B15" w:rsidRDefault="001B4B15">
            <w:pPr>
              <w:jc w:val="right"/>
              <w:rPr>
                <w:rFonts w:ascii="Arial" w:hAnsi="Arial" w:cs="Arial"/>
                <w:b/>
                <w:bCs/>
                <w:sz w:val="18"/>
                <w:szCs w:val="18"/>
              </w:rPr>
            </w:pPr>
            <w:r>
              <w:rPr>
                <w:rFonts w:ascii="Arial" w:hAnsi="Arial" w:cs="Arial"/>
                <w:b/>
                <w:bCs/>
                <w:sz w:val="18"/>
                <w:szCs w:val="18"/>
              </w:rPr>
              <w:t>23 901 812</w:t>
            </w:r>
          </w:p>
        </w:tc>
      </w:tr>
    </w:tbl>
    <w:p w14:paraId="5914D796" w14:textId="794B058E" w:rsidR="00A729BB" w:rsidRDefault="00A729BB" w:rsidP="00366E92">
      <w:pPr>
        <w:pStyle w:val="odstavec"/>
      </w:pPr>
    </w:p>
    <w:p w14:paraId="5A9D6702" w14:textId="77777777" w:rsidR="00A729BB" w:rsidRPr="00796393" w:rsidRDefault="00A729BB" w:rsidP="00366E92">
      <w:pPr>
        <w:pStyle w:val="odstavec"/>
      </w:pPr>
    </w:p>
    <w:bookmarkEnd w:id="64"/>
    <w:p w14:paraId="2C9AB8CF" w14:textId="77777777" w:rsidR="00D8452C" w:rsidRPr="00796393" w:rsidRDefault="00AE27BA" w:rsidP="00366E92">
      <w:pPr>
        <w:pStyle w:val="odstavec"/>
      </w:pPr>
      <w:r w:rsidRPr="00796393">
        <w:t xml:space="preserve">Informácie o </w:t>
      </w:r>
      <w:r w:rsidR="00E70DA4" w:rsidRPr="00796393">
        <w:t>hodnote záväzkov</w:t>
      </w:r>
      <w:r w:rsidRPr="00796393">
        <w:t xml:space="preserve"> zabezpeče</w:t>
      </w:r>
      <w:r w:rsidR="003378E5" w:rsidRPr="00796393">
        <w:t>ných</w:t>
      </w:r>
      <w:r w:rsidRPr="00796393">
        <w:t xml:space="preserve"> záložným právom alebo zabezpečen</w:t>
      </w:r>
      <w:r w:rsidR="003378E5" w:rsidRPr="00796393">
        <w:t xml:space="preserve">ých </w:t>
      </w:r>
      <w:r w:rsidRPr="00796393">
        <w:t>inou formou zabezpečenia:</w:t>
      </w:r>
    </w:p>
    <w:p w14:paraId="018DA4F5" w14:textId="77777777" w:rsidR="001B4B15" w:rsidRDefault="001B4B15" w:rsidP="00366E92">
      <w:pPr>
        <w:pStyle w:val="odstavec"/>
      </w:pPr>
      <w:bookmarkStart w:id="66" w:name="FWT_T27"/>
      <w: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1B4B15" w14:paraId="33BB2FD7" w14:textId="77777777" w:rsidTr="001B4B15">
        <w:trPr>
          <w:trHeight w:val="480"/>
        </w:trPr>
        <w:tc>
          <w:tcPr>
            <w:tcW w:w="6600" w:type="dxa"/>
            <w:tcBorders>
              <w:top w:val="nil"/>
              <w:left w:val="nil"/>
              <w:bottom w:val="single" w:sz="4" w:space="0" w:color="auto"/>
              <w:right w:val="nil"/>
            </w:tcBorders>
            <w:shd w:val="clear" w:color="auto" w:fill="auto"/>
            <w:vAlign w:val="bottom"/>
            <w:hideMark/>
          </w:tcPr>
          <w:p w14:paraId="31FDEF92" w14:textId="77777777" w:rsidR="001B4B15" w:rsidRDefault="001B4B15">
            <w:pPr>
              <w:jc w:val="center"/>
              <w:rPr>
                <w:rFonts w:ascii="Arial" w:hAnsi="Arial" w:cs="Arial"/>
                <w:b/>
                <w:bCs/>
                <w:sz w:val="18"/>
                <w:szCs w:val="18"/>
              </w:rPr>
            </w:pPr>
            <w:bookmarkStart w:id="67" w:name="RANGE!B3:D4"/>
            <w:r>
              <w:rPr>
                <w:rFonts w:ascii="Arial" w:hAnsi="Arial" w:cs="Arial"/>
                <w:b/>
                <w:bCs/>
                <w:sz w:val="18"/>
                <w:szCs w:val="18"/>
              </w:rPr>
              <w:t>Záväzky</w:t>
            </w:r>
            <w:bookmarkEnd w:id="67"/>
          </w:p>
        </w:tc>
        <w:tc>
          <w:tcPr>
            <w:tcW w:w="1440" w:type="dxa"/>
            <w:tcBorders>
              <w:top w:val="nil"/>
              <w:left w:val="nil"/>
              <w:bottom w:val="single" w:sz="4" w:space="0" w:color="auto"/>
              <w:right w:val="nil"/>
            </w:tcBorders>
            <w:shd w:val="clear" w:color="auto" w:fill="auto"/>
            <w:vAlign w:val="bottom"/>
            <w:hideMark/>
          </w:tcPr>
          <w:p w14:paraId="75DC8017" w14:textId="77777777" w:rsidR="001B4B15" w:rsidRDefault="001B4B15">
            <w:pPr>
              <w:jc w:val="center"/>
              <w:rPr>
                <w:rFonts w:ascii="Arial" w:hAnsi="Arial" w:cs="Arial"/>
                <w:b/>
                <w:bCs/>
                <w:sz w:val="18"/>
                <w:szCs w:val="18"/>
              </w:rPr>
            </w:pPr>
            <w:r>
              <w:rPr>
                <w:rFonts w:ascii="Arial" w:hAnsi="Arial" w:cs="Arial"/>
                <w:b/>
                <w:bCs/>
                <w:sz w:val="18"/>
                <w:szCs w:val="18"/>
              </w:rPr>
              <w:t>Stav k 31.12.2018</w:t>
            </w:r>
          </w:p>
        </w:tc>
        <w:tc>
          <w:tcPr>
            <w:tcW w:w="1440" w:type="dxa"/>
            <w:tcBorders>
              <w:top w:val="nil"/>
              <w:left w:val="nil"/>
              <w:bottom w:val="single" w:sz="4" w:space="0" w:color="auto"/>
              <w:right w:val="nil"/>
            </w:tcBorders>
            <w:shd w:val="clear" w:color="auto" w:fill="auto"/>
            <w:vAlign w:val="bottom"/>
            <w:hideMark/>
          </w:tcPr>
          <w:p w14:paraId="272AE5B6" w14:textId="77777777" w:rsidR="001B4B15" w:rsidRDefault="001B4B15">
            <w:pPr>
              <w:jc w:val="center"/>
              <w:rPr>
                <w:rFonts w:ascii="Arial" w:hAnsi="Arial" w:cs="Arial"/>
                <w:b/>
                <w:bCs/>
                <w:sz w:val="18"/>
                <w:szCs w:val="18"/>
              </w:rPr>
            </w:pPr>
            <w:r>
              <w:rPr>
                <w:rFonts w:ascii="Arial" w:hAnsi="Arial" w:cs="Arial"/>
                <w:b/>
                <w:bCs/>
                <w:sz w:val="18"/>
                <w:szCs w:val="18"/>
              </w:rPr>
              <w:t>Stav k 31.12.2017</w:t>
            </w:r>
          </w:p>
        </w:tc>
      </w:tr>
      <w:tr w:rsidR="001B4B15" w14:paraId="5940209F" w14:textId="77777777" w:rsidTr="00631500">
        <w:trPr>
          <w:trHeight w:val="228"/>
        </w:trPr>
        <w:tc>
          <w:tcPr>
            <w:tcW w:w="6600" w:type="dxa"/>
            <w:tcBorders>
              <w:top w:val="nil"/>
              <w:left w:val="nil"/>
              <w:bottom w:val="nil"/>
              <w:right w:val="nil"/>
            </w:tcBorders>
            <w:shd w:val="clear" w:color="auto" w:fill="auto"/>
            <w:noWrap/>
            <w:vAlign w:val="bottom"/>
            <w:hideMark/>
          </w:tcPr>
          <w:p w14:paraId="2F2711D7" w14:textId="77777777" w:rsidR="001B4B15" w:rsidRDefault="001B4B15">
            <w:pPr>
              <w:rPr>
                <w:rFonts w:ascii="Arial" w:hAnsi="Arial" w:cs="Arial"/>
                <w:sz w:val="18"/>
                <w:szCs w:val="18"/>
              </w:rPr>
            </w:pPr>
            <w:r>
              <w:rPr>
                <w:rFonts w:ascii="Arial" w:hAnsi="Arial" w:cs="Arial"/>
                <w:sz w:val="18"/>
                <w:szCs w:val="18"/>
              </w:rPr>
              <w:t>Hodnota záväzku krytom záložným právom alebo inou formou zabezpečenia</w:t>
            </w:r>
          </w:p>
        </w:tc>
        <w:tc>
          <w:tcPr>
            <w:tcW w:w="1440" w:type="dxa"/>
            <w:tcBorders>
              <w:top w:val="nil"/>
              <w:left w:val="nil"/>
              <w:bottom w:val="nil"/>
              <w:right w:val="nil"/>
            </w:tcBorders>
            <w:shd w:val="clear" w:color="auto" w:fill="auto"/>
            <w:vAlign w:val="bottom"/>
            <w:hideMark/>
          </w:tcPr>
          <w:p w14:paraId="08E42A91" w14:textId="4E4A7A0C" w:rsidR="001B4B15" w:rsidRPr="00E51CB3" w:rsidRDefault="00824E8B">
            <w:pPr>
              <w:jc w:val="right"/>
              <w:rPr>
                <w:rFonts w:ascii="Arial" w:hAnsi="Arial" w:cs="Arial"/>
                <w:sz w:val="18"/>
                <w:szCs w:val="18"/>
              </w:rPr>
            </w:pPr>
            <w:r w:rsidRPr="00AB3689">
              <w:rPr>
                <w:rFonts w:ascii="Arial" w:hAnsi="Arial" w:cs="Arial"/>
                <w:sz w:val="18"/>
                <w:szCs w:val="18"/>
              </w:rPr>
              <w:t>966 217</w:t>
            </w:r>
          </w:p>
        </w:tc>
        <w:tc>
          <w:tcPr>
            <w:tcW w:w="1440" w:type="dxa"/>
            <w:tcBorders>
              <w:top w:val="nil"/>
              <w:left w:val="nil"/>
              <w:bottom w:val="nil"/>
              <w:right w:val="nil"/>
            </w:tcBorders>
            <w:shd w:val="clear" w:color="auto" w:fill="auto"/>
            <w:vAlign w:val="bottom"/>
            <w:hideMark/>
          </w:tcPr>
          <w:p w14:paraId="3441BEC3" w14:textId="77777777" w:rsidR="001B4B15" w:rsidRPr="00E51CB3" w:rsidRDefault="001B4B15">
            <w:pPr>
              <w:jc w:val="right"/>
              <w:rPr>
                <w:rFonts w:ascii="Arial" w:hAnsi="Arial" w:cs="Arial"/>
                <w:sz w:val="18"/>
                <w:szCs w:val="18"/>
              </w:rPr>
            </w:pPr>
            <w:r w:rsidRPr="00E51CB3">
              <w:rPr>
                <w:rFonts w:ascii="Arial" w:hAnsi="Arial" w:cs="Arial"/>
                <w:sz w:val="18"/>
                <w:szCs w:val="18"/>
              </w:rPr>
              <w:t>1 228 620</w:t>
            </w:r>
          </w:p>
        </w:tc>
      </w:tr>
    </w:tbl>
    <w:p w14:paraId="2E817917" w14:textId="5758B7BD" w:rsidR="00A729BB" w:rsidRDefault="00A729BB" w:rsidP="00366E92">
      <w:pPr>
        <w:pStyle w:val="odstavec"/>
      </w:pPr>
    </w:p>
    <w:bookmarkEnd w:id="66"/>
    <w:p w14:paraId="24C5DCFC" w14:textId="77777777" w:rsidR="007972C6" w:rsidRPr="00796393" w:rsidRDefault="007972C6" w:rsidP="00366E92">
      <w:pPr>
        <w:pStyle w:val="odstavec"/>
      </w:pPr>
    </w:p>
    <w:p w14:paraId="55BB6F3C" w14:textId="01D30A40" w:rsidR="007972C6" w:rsidRPr="00796393" w:rsidRDefault="00901C79" w:rsidP="00967F11">
      <w:pPr>
        <w:pStyle w:val="Nadpis2"/>
        <w:rPr>
          <w:rFonts w:ascii="Arial" w:hAnsi="Arial"/>
        </w:rPr>
      </w:pPr>
      <w:r>
        <w:rPr>
          <w:rFonts w:ascii="Arial" w:hAnsi="Arial"/>
        </w:rPr>
        <w:t>Záväzky z finančného prenájmu</w:t>
      </w:r>
    </w:p>
    <w:p w14:paraId="1FD04EC1" w14:textId="27D5267B" w:rsidR="000644DD" w:rsidRPr="00187002" w:rsidRDefault="00C91A4D" w:rsidP="00366E92">
      <w:pPr>
        <w:pStyle w:val="odstavec"/>
        <w:rPr>
          <w:lang w:val="sk-SK"/>
        </w:rPr>
      </w:pPr>
      <w:r w:rsidRPr="00187002">
        <w:rPr>
          <w:lang w:val="sk-SK"/>
        </w:rPr>
        <w:t>Dohodnuté platby vyplývajúce z finančného prenájmu sú uvedené</w:t>
      </w:r>
      <w:r w:rsidR="007972C6" w:rsidRPr="00187002">
        <w:rPr>
          <w:lang w:val="sk-SK"/>
        </w:rPr>
        <w:t xml:space="preserve"> v nasledujúcej tabuľke:</w:t>
      </w:r>
    </w:p>
    <w:p w14:paraId="142ECBEA" w14:textId="77777777" w:rsidR="001B4B15" w:rsidRPr="00187002" w:rsidRDefault="001B4B15" w:rsidP="00366E92">
      <w:pPr>
        <w:pStyle w:val="odstavec"/>
        <w:rPr>
          <w:lang w:val="sk-SK"/>
        </w:rPr>
      </w:pPr>
      <w:bookmarkStart w:id="68" w:name="RANGE!B4:H9"/>
      <w:bookmarkStart w:id="69" w:name="FWT_T34"/>
      <w:bookmarkEnd w:id="68"/>
      <w:r w:rsidRPr="00187002">
        <w:rPr>
          <w:lang w:val="sk-SK"/>
        </w:rPr>
        <w:t xml:space="preserve"> </w:t>
      </w:r>
    </w:p>
    <w:tbl>
      <w:tblPr>
        <w:tblW w:w="9500" w:type="dxa"/>
        <w:tblInd w:w="482" w:type="dxa"/>
        <w:tblLayout w:type="fixed"/>
        <w:tblCellMar>
          <w:left w:w="70" w:type="dxa"/>
          <w:right w:w="70" w:type="dxa"/>
        </w:tblCellMar>
        <w:tblLook w:val="04A0" w:firstRow="1" w:lastRow="0" w:firstColumn="1" w:lastColumn="0" w:noHBand="0" w:noVBand="1"/>
      </w:tblPr>
      <w:tblGrid>
        <w:gridCol w:w="2079"/>
        <w:gridCol w:w="1277"/>
        <w:gridCol w:w="1317"/>
        <w:gridCol w:w="1218"/>
        <w:gridCol w:w="1204"/>
        <w:gridCol w:w="1207"/>
        <w:gridCol w:w="1198"/>
      </w:tblGrid>
      <w:tr w:rsidR="001B4B15" w14:paraId="6840918E" w14:textId="77777777" w:rsidTr="001B4B15">
        <w:trPr>
          <w:trHeight w:val="240"/>
        </w:trPr>
        <w:tc>
          <w:tcPr>
            <w:tcW w:w="2079" w:type="dxa"/>
            <w:tcBorders>
              <w:top w:val="nil"/>
              <w:left w:val="nil"/>
              <w:bottom w:val="nil"/>
              <w:right w:val="nil"/>
            </w:tcBorders>
            <w:shd w:val="clear" w:color="auto" w:fill="auto"/>
            <w:vAlign w:val="bottom"/>
            <w:hideMark/>
          </w:tcPr>
          <w:p w14:paraId="62518521" w14:textId="77777777" w:rsidR="001B4B15" w:rsidRDefault="001B4B15">
            <w:pPr>
              <w:rPr>
                <w:sz w:val="20"/>
                <w:szCs w:val="20"/>
              </w:rPr>
            </w:pPr>
          </w:p>
        </w:tc>
        <w:tc>
          <w:tcPr>
            <w:tcW w:w="3812" w:type="dxa"/>
            <w:gridSpan w:val="3"/>
            <w:tcBorders>
              <w:top w:val="nil"/>
              <w:left w:val="nil"/>
              <w:bottom w:val="nil"/>
              <w:right w:val="nil"/>
            </w:tcBorders>
            <w:shd w:val="clear" w:color="auto" w:fill="auto"/>
            <w:noWrap/>
            <w:vAlign w:val="bottom"/>
            <w:hideMark/>
          </w:tcPr>
          <w:p w14:paraId="6C6D3ADF" w14:textId="77777777" w:rsidR="001B4B15" w:rsidRDefault="001B4B15">
            <w:pPr>
              <w:jc w:val="center"/>
              <w:rPr>
                <w:rFonts w:ascii="Arial" w:hAnsi="Arial" w:cs="Arial"/>
                <w:b/>
                <w:bCs/>
                <w:sz w:val="18"/>
                <w:szCs w:val="18"/>
              </w:rPr>
            </w:pPr>
            <w:r>
              <w:rPr>
                <w:rFonts w:ascii="Arial" w:hAnsi="Arial" w:cs="Arial"/>
                <w:b/>
                <w:bCs/>
                <w:sz w:val="18"/>
                <w:szCs w:val="18"/>
              </w:rPr>
              <w:t>Stav k 31.12.2018</w:t>
            </w:r>
          </w:p>
        </w:tc>
        <w:tc>
          <w:tcPr>
            <w:tcW w:w="3609" w:type="dxa"/>
            <w:gridSpan w:val="3"/>
            <w:tcBorders>
              <w:top w:val="nil"/>
              <w:left w:val="nil"/>
              <w:bottom w:val="nil"/>
              <w:right w:val="nil"/>
            </w:tcBorders>
            <w:shd w:val="clear" w:color="auto" w:fill="auto"/>
            <w:vAlign w:val="bottom"/>
            <w:hideMark/>
          </w:tcPr>
          <w:p w14:paraId="35786ED4" w14:textId="77777777" w:rsidR="001B4B15" w:rsidRDefault="001B4B15">
            <w:pPr>
              <w:jc w:val="center"/>
              <w:rPr>
                <w:rFonts w:ascii="Arial" w:hAnsi="Arial" w:cs="Arial"/>
                <w:b/>
                <w:bCs/>
                <w:sz w:val="18"/>
                <w:szCs w:val="18"/>
              </w:rPr>
            </w:pPr>
            <w:r>
              <w:rPr>
                <w:rFonts w:ascii="Arial" w:hAnsi="Arial" w:cs="Arial"/>
                <w:b/>
                <w:bCs/>
                <w:sz w:val="18"/>
                <w:szCs w:val="18"/>
              </w:rPr>
              <w:t>Stav k 31.12.2017</w:t>
            </w:r>
          </w:p>
        </w:tc>
      </w:tr>
      <w:tr w:rsidR="001B4B15" w14:paraId="262CEE42" w14:textId="77777777" w:rsidTr="001B4B15">
        <w:trPr>
          <w:trHeight w:val="240"/>
        </w:trPr>
        <w:tc>
          <w:tcPr>
            <w:tcW w:w="2079" w:type="dxa"/>
            <w:tcBorders>
              <w:top w:val="nil"/>
              <w:left w:val="nil"/>
              <w:bottom w:val="nil"/>
              <w:right w:val="nil"/>
            </w:tcBorders>
            <w:shd w:val="clear" w:color="auto" w:fill="auto"/>
            <w:vAlign w:val="bottom"/>
            <w:hideMark/>
          </w:tcPr>
          <w:p w14:paraId="101CECED" w14:textId="77777777" w:rsidR="001B4B15" w:rsidRDefault="001B4B15">
            <w:pPr>
              <w:jc w:val="center"/>
              <w:rPr>
                <w:rFonts w:ascii="Arial" w:hAnsi="Arial" w:cs="Arial"/>
                <w:b/>
                <w:bCs/>
                <w:sz w:val="18"/>
                <w:szCs w:val="18"/>
              </w:rPr>
            </w:pPr>
          </w:p>
        </w:tc>
        <w:tc>
          <w:tcPr>
            <w:tcW w:w="3812" w:type="dxa"/>
            <w:gridSpan w:val="3"/>
            <w:tcBorders>
              <w:top w:val="nil"/>
              <w:left w:val="nil"/>
              <w:bottom w:val="nil"/>
              <w:right w:val="nil"/>
            </w:tcBorders>
            <w:shd w:val="clear" w:color="auto" w:fill="auto"/>
            <w:noWrap/>
            <w:vAlign w:val="bottom"/>
            <w:hideMark/>
          </w:tcPr>
          <w:p w14:paraId="40B9E8A2" w14:textId="77777777" w:rsidR="001B4B15" w:rsidRDefault="001B4B15">
            <w:pPr>
              <w:jc w:val="center"/>
              <w:rPr>
                <w:rFonts w:ascii="Arial" w:hAnsi="Arial" w:cs="Arial"/>
                <w:b/>
                <w:bCs/>
                <w:sz w:val="18"/>
                <w:szCs w:val="18"/>
              </w:rPr>
            </w:pPr>
            <w:r>
              <w:rPr>
                <w:rFonts w:ascii="Arial" w:hAnsi="Arial" w:cs="Arial"/>
                <w:b/>
                <w:bCs/>
                <w:sz w:val="18"/>
                <w:szCs w:val="18"/>
              </w:rPr>
              <w:t>Splatnosť</w:t>
            </w:r>
          </w:p>
        </w:tc>
        <w:tc>
          <w:tcPr>
            <w:tcW w:w="3609" w:type="dxa"/>
            <w:gridSpan w:val="3"/>
            <w:tcBorders>
              <w:top w:val="nil"/>
              <w:left w:val="nil"/>
              <w:bottom w:val="nil"/>
              <w:right w:val="nil"/>
            </w:tcBorders>
            <w:shd w:val="clear" w:color="auto" w:fill="auto"/>
            <w:vAlign w:val="bottom"/>
            <w:hideMark/>
          </w:tcPr>
          <w:p w14:paraId="371E72F5" w14:textId="77777777" w:rsidR="001B4B15" w:rsidRDefault="001B4B15">
            <w:pPr>
              <w:jc w:val="center"/>
              <w:rPr>
                <w:rFonts w:ascii="Arial" w:hAnsi="Arial" w:cs="Arial"/>
                <w:b/>
                <w:bCs/>
                <w:sz w:val="18"/>
                <w:szCs w:val="18"/>
              </w:rPr>
            </w:pPr>
            <w:r>
              <w:rPr>
                <w:rFonts w:ascii="Arial" w:hAnsi="Arial" w:cs="Arial"/>
                <w:b/>
                <w:bCs/>
                <w:sz w:val="18"/>
                <w:szCs w:val="18"/>
              </w:rPr>
              <w:t>Splatnosť</w:t>
            </w:r>
          </w:p>
        </w:tc>
      </w:tr>
      <w:tr w:rsidR="001B4B15" w14:paraId="4768486F" w14:textId="77777777" w:rsidTr="001B4B15">
        <w:trPr>
          <w:trHeight w:val="960"/>
        </w:trPr>
        <w:tc>
          <w:tcPr>
            <w:tcW w:w="2079" w:type="dxa"/>
            <w:tcBorders>
              <w:top w:val="nil"/>
              <w:left w:val="nil"/>
              <w:bottom w:val="single" w:sz="4" w:space="0" w:color="auto"/>
              <w:right w:val="nil"/>
            </w:tcBorders>
            <w:shd w:val="clear" w:color="auto" w:fill="auto"/>
            <w:vAlign w:val="bottom"/>
            <w:hideMark/>
          </w:tcPr>
          <w:p w14:paraId="24BD17DF" w14:textId="77777777" w:rsidR="001B4B15" w:rsidRDefault="001B4B15">
            <w:pPr>
              <w:jc w:val="center"/>
              <w:rPr>
                <w:rFonts w:ascii="Arial" w:hAnsi="Arial" w:cs="Arial"/>
                <w:b/>
                <w:bCs/>
                <w:sz w:val="18"/>
                <w:szCs w:val="18"/>
              </w:rPr>
            </w:pPr>
            <w:r>
              <w:rPr>
                <w:rFonts w:ascii="Arial" w:hAnsi="Arial" w:cs="Arial"/>
                <w:b/>
                <w:bCs/>
                <w:sz w:val="18"/>
                <w:szCs w:val="18"/>
              </w:rPr>
              <w:t>Názov položky</w:t>
            </w:r>
          </w:p>
        </w:tc>
        <w:tc>
          <w:tcPr>
            <w:tcW w:w="1277" w:type="dxa"/>
            <w:tcBorders>
              <w:top w:val="nil"/>
              <w:left w:val="nil"/>
              <w:bottom w:val="single" w:sz="4" w:space="0" w:color="auto"/>
              <w:right w:val="nil"/>
            </w:tcBorders>
            <w:shd w:val="clear" w:color="auto" w:fill="auto"/>
            <w:vAlign w:val="bottom"/>
            <w:hideMark/>
          </w:tcPr>
          <w:p w14:paraId="05497AD7" w14:textId="77777777" w:rsidR="001B4B15" w:rsidRDefault="001B4B15">
            <w:pPr>
              <w:jc w:val="center"/>
              <w:rPr>
                <w:rFonts w:ascii="Arial" w:hAnsi="Arial" w:cs="Arial"/>
                <w:b/>
                <w:bCs/>
                <w:sz w:val="18"/>
                <w:szCs w:val="18"/>
              </w:rPr>
            </w:pPr>
            <w:r>
              <w:rPr>
                <w:rFonts w:ascii="Arial" w:hAnsi="Arial" w:cs="Arial"/>
                <w:b/>
                <w:bCs/>
                <w:sz w:val="18"/>
                <w:szCs w:val="18"/>
              </w:rPr>
              <w:t>do jedného roka vrátane</w:t>
            </w:r>
          </w:p>
        </w:tc>
        <w:tc>
          <w:tcPr>
            <w:tcW w:w="1317" w:type="dxa"/>
            <w:tcBorders>
              <w:top w:val="nil"/>
              <w:left w:val="nil"/>
              <w:bottom w:val="single" w:sz="4" w:space="0" w:color="auto"/>
              <w:right w:val="nil"/>
            </w:tcBorders>
            <w:shd w:val="clear" w:color="auto" w:fill="auto"/>
            <w:vAlign w:val="bottom"/>
            <w:hideMark/>
          </w:tcPr>
          <w:p w14:paraId="6EFA3FC0" w14:textId="77777777" w:rsidR="001B4B15" w:rsidRDefault="001B4B15">
            <w:pPr>
              <w:jc w:val="center"/>
              <w:rPr>
                <w:rFonts w:ascii="Arial" w:hAnsi="Arial" w:cs="Arial"/>
                <w:b/>
                <w:bCs/>
                <w:sz w:val="18"/>
                <w:szCs w:val="18"/>
              </w:rPr>
            </w:pPr>
            <w:r>
              <w:rPr>
                <w:rFonts w:ascii="Arial" w:hAnsi="Arial" w:cs="Arial"/>
                <w:b/>
                <w:bCs/>
                <w:sz w:val="18"/>
                <w:szCs w:val="18"/>
              </w:rPr>
              <w:t>od jedného roka do piatich rokov vrátane</w:t>
            </w:r>
          </w:p>
        </w:tc>
        <w:tc>
          <w:tcPr>
            <w:tcW w:w="1218" w:type="dxa"/>
            <w:tcBorders>
              <w:top w:val="nil"/>
              <w:left w:val="nil"/>
              <w:bottom w:val="single" w:sz="4" w:space="0" w:color="auto"/>
              <w:right w:val="nil"/>
            </w:tcBorders>
            <w:shd w:val="clear" w:color="auto" w:fill="auto"/>
            <w:vAlign w:val="bottom"/>
            <w:hideMark/>
          </w:tcPr>
          <w:p w14:paraId="116CAB0E" w14:textId="77777777" w:rsidR="001B4B15" w:rsidRDefault="001B4B15">
            <w:pPr>
              <w:jc w:val="center"/>
              <w:rPr>
                <w:rFonts w:ascii="Arial" w:hAnsi="Arial" w:cs="Arial"/>
                <w:b/>
                <w:bCs/>
                <w:sz w:val="18"/>
                <w:szCs w:val="18"/>
              </w:rPr>
            </w:pPr>
            <w:r>
              <w:rPr>
                <w:rFonts w:ascii="Arial" w:hAnsi="Arial" w:cs="Arial"/>
                <w:b/>
                <w:bCs/>
                <w:sz w:val="18"/>
                <w:szCs w:val="18"/>
              </w:rPr>
              <w:t>viac ako päť rokov</w:t>
            </w:r>
          </w:p>
        </w:tc>
        <w:tc>
          <w:tcPr>
            <w:tcW w:w="1204" w:type="dxa"/>
            <w:tcBorders>
              <w:top w:val="nil"/>
              <w:left w:val="nil"/>
              <w:bottom w:val="single" w:sz="4" w:space="0" w:color="auto"/>
              <w:right w:val="nil"/>
            </w:tcBorders>
            <w:shd w:val="clear" w:color="auto" w:fill="auto"/>
            <w:vAlign w:val="bottom"/>
            <w:hideMark/>
          </w:tcPr>
          <w:p w14:paraId="10EAE6C5" w14:textId="77777777" w:rsidR="001B4B15" w:rsidRDefault="001B4B15">
            <w:pPr>
              <w:jc w:val="center"/>
              <w:rPr>
                <w:rFonts w:ascii="Arial" w:hAnsi="Arial" w:cs="Arial"/>
                <w:b/>
                <w:bCs/>
                <w:sz w:val="18"/>
                <w:szCs w:val="18"/>
              </w:rPr>
            </w:pPr>
            <w:r>
              <w:rPr>
                <w:rFonts w:ascii="Arial" w:hAnsi="Arial" w:cs="Arial"/>
                <w:b/>
                <w:bCs/>
                <w:sz w:val="18"/>
                <w:szCs w:val="18"/>
              </w:rPr>
              <w:t>do jedného roka vrátane</w:t>
            </w:r>
          </w:p>
        </w:tc>
        <w:tc>
          <w:tcPr>
            <w:tcW w:w="1207" w:type="dxa"/>
            <w:tcBorders>
              <w:top w:val="nil"/>
              <w:left w:val="nil"/>
              <w:bottom w:val="single" w:sz="4" w:space="0" w:color="auto"/>
              <w:right w:val="nil"/>
            </w:tcBorders>
            <w:shd w:val="clear" w:color="auto" w:fill="auto"/>
            <w:vAlign w:val="bottom"/>
            <w:hideMark/>
          </w:tcPr>
          <w:p w14:paraId="1EA3CD43" w14:textId="77777777" w:rsidR="001B4B15" w:rsidRDefault="001B4B15">
            <w:pPr>
              <w:jc w:val="center"/>
              <w:rPr>
                <w:rFonts w:ascii="Arial" w:hAnsi="Arial" w:cs="Arial"/>
                <w:b/>
                <w:bCs/>
                <w:sz w:val="18"/>
                <w:szCs w:val="18"/>
              </w:rPr>
            </w:pPr>
            <w:r>
              <w:rPr>
                <w:rFonts w:ascii="Arial" w:hAnsi="Arial" w:cs="Arial"/>
                <w:b/>
                <w:bCs/>
                <w:sz w:val="18"/>
                <w:szCs w:val="18"/>
              </w:rPr>
              <w:t>od jedného roka do piatich rokov vrátane</w:t>
            </w:r>
          </w:p>
        </w:tc>
        <w:tc>
          <w:tcPr>
            <w:tcW w:w="1198" w:type="dxa"/>
            <w:tcBorders>
              <w:top w:val="nil"/>
              <w:left w:val="nil"/>
              <w:bottom w:val="single" w:sz="4" w:space="0" w:color="auto"/>
              <w:right w:val="nil"/>
            </w:tcBorders>
            <w:shd w:val="clear" w:color="auto" w:fill="auto"/>
            <w:vAlign w:val="bottom"/>
            <w:hideMark/>
          </w:tcPr>
          <w:p w14:paraId="0D0657F0" w14:textId="77777777" w:rsidR="001B4B15" w:rsidRDefault="001B4B15">
            <w:pPr>
              <w:jc w:val="center"/>
              <w:rPr>
                <w:rFonts w:ascii="Arial" w:hAnsi="Arial" w:cs="Arial"/>
                <w:b/>
                <w:bCs/>
                <w:sz w:val="18"/>
                <w:szCs w:val="18"/>
              </w:rPr>
            </w:pPr>
            <w:r>
              <w:rPr>
                <w:rFonts w:ascii="Arial" w:hAnsi="Arial" w:cs="Arial"/>
                <w:b/>
                <w:bCs/>
                <w:sz w:val="18"/>
                <w:szCs w:val="18"/>
              </w:rPr>
              <w:t>viac ako päť rokov</w:t>
            </w:r>
          </w:p>
        </w:tc>
      </w:tr>
      <w:tr w:rsidR="001B4B15" w14:paraId="24ED3ADC" w14:textId="77777777" w:rsidTr="00631500">
        <w:trPr>
          <w:trHeight w:val="228"/>
        </w:trPr>
        <w:tc>
          <w:tcPr>
            <w:tcW w:w="2079" w:type="dxa"/>
            <w:tcBorders>
              <w:top w:val="nil"/>
              <w:left w:val="nil"/>
              <w:bottom w:val="nil"/>
              <w:right w:val="nil"/>
            </w:tcBorders>
            <w:shd w:val="clear" w:color="auto" w:fill="auto"/>
            <w:vAlign w:val="bottom"/>
            <w:hideMark/>
          </w:tcPr>
          <w:p w14:paraId="06AFB7A6" w14:textId="77777777" w:rsidR="001B4B15" w:rsidRDefault="001B4B15">
            <w:pPr>
              <w:rPr>
                <w:rFonts w:ascii="Arial" w:hAnsi="Arial" w:cs="Arial"/>
                <w:sz w:val="18"/>
                <w:szCs w:val="18"/>
              </w:rPr>
            </w:pPr>
            <w:r>
              <w:rPr>
                <w:rFonts w:ascii="Arial" w:hAnsi="Arial" w:cs="Arial"/>
                <w:sz w:val="18"/>
                <w:szCs w:val="18"/>
              </w:rPr>
              <w:t>Istina</w:t>
            </w:r>
          </w:p>
        </w:tc>
        <w:tc>
          <w:tcPr>
            <w:tcW w:w="1277" w:type="dxa"/>
            <w:tcBorders>
              <w:top w:val="nil"/>
              <w:left w:val="nil"/>
              <w:bottom w:val="nil"/>
              <w:right w:val="nil"/>
            </w:tcBorders>
            <w:shd w:val="clear" w:color="auto" w:fill="auto"/>
            <w:vAlign w:val="bottom"/>
            <w:hideMark/>
          </w:tcPr>
          <w:p w14:paraId="1E250F4F" w14:textId="77777777" w:rsidR="001B4B15" w:rsidRDefault="001B4B15">
            <w:pPr>
              <w:jc w:val="right"/>
              <w:rPr>
                <w:rFonts w:ascii="Arial" w:hAnsi="Arial" w:cs="Arial"/>
                <w:sz w:val="18"/>
                <w:szCs w:val="18"/>
              </w:rPr>
            </w:pPr>
            <w:r>
              <w:rPr>
                <w:rFonts w:ascii="Arial" w:hAnsi="Arial" w:cs="Arial"/>
                <w:sz w:val="18"/>
                <w:szCs w:val="18"/>
              </w:rPr>
              <w:t>269 845</w:t>
            </w:r>
          </w:p>
        </w:tc>
        <w:tc>
          <w:tcPr>
            <w:tcW w:w="1317" w:type="dxa"/>
            <w:tcBorders>
              <w:top w:val="nil"/>
              <w:left w:val="nil"/>
              <w:bottom w:val="nil"/>
              <w:right w:val="nil"/>
            </w:tcBorders>
            <w:shd w:val="clear" w:color="auto" w:fill="auto"/>
            <w:vAlign w:val="bottom"/>
            <w:hideMark/>
          </w:tcPr>
          <w:p w14:paraId="0EC8FF6D" w14:textId="77777777" w:rsidR="001B4B15" w:rsidRDefault="001B4B15">
            <w:pPr>
              <w:jc w:val="right"/>
              <w:rPr>
                <w:rFonts w:ascii="Arial" w:hAnsi="Arial" w:cs="Arial"/>
                <w:sz w:val="18"/>
                <w:szCs w:val="18"/>
              </w:rPr>
            </w:pPr>
            <w:r>
              <w:rPr>
                <w:rFonts w:ascii="Arial" w:hAnsi="Arial" w:cs="Arial"/>
                <w:sz w:val="18"/>
                <w:szCs w:val="18"/>
              </w:rPr>
              <w:t>696 372</w:t>
            </w:r>
          </w:p>
        </w:tc>
        <w:tc>
          <w:tcPr>
            <w:tcW w:w="1218" w:type="dxa"/>
            <w:tcBorders>
              <w:top w:val="nil"/>
              <w:left w:val="nil"/>
              <w:bottom w:val="nil"/>
              <w:right w:val="nil"/>
            </w:tcBorders>
            <w:shd w:val="clear" w:color="auto" w:fill="auto"/>
            <w:vAlign w:val="bottom"/>
            <w:hideMark/>
          </w:tcPr>
          <w:p w14:paraId="4FFBB524" w14:textId="77777777" w:rsidR="001B4B15" w:rsidRDefault="001B4B15">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0660F6EE" w14:textId="77777777" w:rsidR="001B4B15" w:rsidRDefault="001B4B15">
            <w:pPr>
              <w:jc w:val="right"/>
              <w:rPr>
                <w:rFonts w:ascii="Arial" w:hAnsi="Arial" w:cs="Arial"/>
                <w:sz w:val="18"/>
                <w:szCs w:val="18"/>
              </w:rPr>
            </w:pPr>
            <w:r>
              <w:rPr>
                <w:rFonts w:ascii="Arial" w:hAnsi="Arial" w:cs="Arial"/>
                <w:sz w:val="18"/>
                <w:szCs w:val="18"/>
              </w:rPr>
              <w:t>262 403</w:t>
            </w:r>
          </w:p>
        </w:tc>
        <w:tc>
          <w:tcPr>
            <w:tcW w:w="1207" w:type="dxa"/>
            <w:tcBorders>
              <w:top w:val="nil"/>
              <w:left w:val="nil"/>
              <w:bottom w:val="nil"/>
              <w:right w:val="nil"/>
            </w:tcBorders>
            <w:shd w:val="clear" w:color="auto" w:fill="auto"/>
            <w:vAlign w:val="bottom"/>
            <w:hideMark/>
          </w:tcPr>
          <w:p w14:paraId="50EDBB90" w14:textId="77777777" w:rsidR="001B4B15" w:rsidRDefault="001B4B15">
            <w:pPr>
              <w:jc w:val="right"/>
              <w:rPr>
                <w:rFonts w:ascii="Arial" w:hAnsi="Arial" w:cs="Arial"/>
                <w:sz w:val="18"/>
                <w:szCs w:val="18"/>
              </w:rPr>
            </w:pPr>
            <w:r>
              <w:rPr>
                <w:rFonts w:ascii="Arial" w:hAnsi="Arial" w:cs="Arial"/>
                <w:sz w:val="18"/>
                <w:szCs w:val="18"/>
              </w:rPr>
              <w:t>966 217</w:t>
            </w:r>
          </w:p>
        </w:tc>
        <w:tc>
          <w:tcPr>
            <w:tcW w:w="1198" w:type="dxa"/>
            <w:tcBorders>
              <w:top w:val="nil"/>
              <w:left w:val="nil"/>
              <w:bottom w:val="nil"/>
              <w:right w:val="nil"/>
            </w:tcBorders>
            <w:shd w:val="clear" w:color="auto" w:fill="auto"/>
            <w:vAlign w:val="bottom"/>
            <w:hideMark/>
          </w:tcPr>
          <w:p w14:paraId="4B415881"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1A09733F" w14:textId="77777777" w:rsidTr="00631500">
        <w:trPr>
          <w:trHeight w:val="228"/>
        </w:trPr>
        <w:tc>
          <w:tcPr>
            <w:tcW w:w="2079" w:type="dxa"/>
            <w:tcBorders>
              <w:top w:val="nil"/>
              <w:left w:val="nil"/>
              <w:bottom w:val="nil"/>
              <w:right w:val="nil"/>
            </w:tcBorders>
            <w:shd w:val="clear" w:color="auto" w:fill="auto"/>
            <w:vAlign w:val="bottom"/>
            <w:hideMark/>
          </w:tcPr>
          <w:p w14:paraId="3BF7D646" w14:textId="77777777" w:rsidR="001B4B15" w:rsidRDefault="001B4B15">
            <w:pPr>
              <w:rPr>
                <w:rFonts w:ascii="Arial" w:hAnsi="Arial" w:cs="Arial"/>
                <w:sz w:val="18"/>
                <w:szCs w:val="18"/>
              </w:rPr>
            </w:pPr>
            <w:r>
              <w:rPr>
                <w:rFonts w:ascii="Arial" w:hAnsi="Arial" w:cs="Arial"/>
                <w:sz w:val="18"/>
                <w:szCs w:val="18"/>
              </w:rPr>
              <w:t>Finančný náklad</w:t>
            </w:r>
          </w:p>
        </w:tc>
        <w:tc>
          <w:tcPr>
            <w:tcW w:w="1277" w:type="dxa"/>
            <w:tcBorders>
              <w:top w:val="nil"/>
              <w:left w:val="nil"/>
              <w:bottom w:val="nil"/>
              <w:right w:val="nil"/>
            </w:tcBorders>
            <w:shd w:val="clear" w:color="auto" w:fill="auto"/>
            <w:vAlign w:val="bottom"/>
            <w:hideMark/>
          </w:tcPr>
          <w:p w14:paraId="2DE418CB" w14:textId="77777777" w:rsidR="001B4B15" w:rsidRDefault="001B4B15">
            <w:pPr>
              <w:jc w:val="right"/>
              <w:rPr>
                <w:rFonts w:ascii="Arial" w:hAnsi="Arial" w:cs="Arial"/>
                <w:sz w:val="18"/>
                <w:szCs w:val="18"/>
              </w:rPr>
            </w:pPr>
            <w:r>
              <w:rPr>
                <w:rFonts w:ascii="Arial" w:hAnsi="Arial" w:cs="Arial"/>
                <w:sz w:val="18"/>
                <w:szCs w:val="18"/>
              </w:rPr>
              <w:t>22 926</w:t>
            </w:r>
          </w:p>
        </w:tc>
        <w:tc>
          <w:tcPr>
            <w:tcW w:w="1317" w:type="dxa"/>
            <w:tcBorders>
              <w:top w:val="nil"/>
              <w:left w:val="nil"/>
              <w:bottom w:val="nil"/>
              <w:right w:val="nil"/>
            </w:tcBorders>
            <w:shd w:val="clear" w:color="auto" w:fill="auto"/>
            <w:vAlign w:val="bottom"/>
            <w:hideMark/>
          </w:tcPr>
          <w:p w14:paraId="2297E3A9" w14:textId="77777777" w:rsidR="001B4B15" w:rsidRDefault="001B4B15">
            <w:pPr>
              <w:jc w:val="right"/>
              <w:rPr>
                <w:rFonts w:ascii="Arial" w:hAnsi="Arial" w:cs="Arial"/>
                <w:sz w:val="18"/>
                <w:szCs w:val="18"/>
              </w:rPr>
            </w:pPr>
            <w:r>
              <w:rPr>
                <w:rFonts w:ascii="Arial" w:hAnsi="Arial" w:cs="Arial"/>
                <w:sz w:val="18"/>
                <w:szCs w:val="18"/>
              </w:rPr>
              <w:t>23 381</w:t>
            </w:r>
          </w:p>
        </w:tc>
        <w:tc>
          <w:tcPr>
            <w:tcW w:w="1218" w:type="dxa"/>
            <w:tcBorders>
              <w:top w:val="nil"/>
              <w:left w:val="nil"/>
              <w:bottom w:val="nil"/>
              <w:right w:val="nil"/>
            </w:tcBorders>
            <w:shd w:val="clear" w:color="auto" w:fill="auto"/>
            <w:vAlign w:val="bottom"/>
            <w:hideMark/>
          </w:tcPr>
          <w:p w14:paraId="3805A1E9" w14:textId="77777777" w:rsidR="001B4B15" w:rsidRDefault="001B4B15">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4B21477A" w14:textId="77777777" w:rsidR="001B4B15" w:rsidRDefault="001B4B15">
            <w:pPr>
              <w:jc w:val="right"/>
              <w:rPr>
                <w:rFonts w:ascii="Arial" w:hAnsi="Arial" w:cs="Arial"/>
                <w:sz w:val="18"/>
                <w:szCs w:val="18"/>
              </w:rPr>
            </w:pPr>
            <w:r>
              <w:rPr>
                <w:rFonts w:ascii="Arial" w:hAnsi="Arial" w:cs="Arial"/>
                <w:sz w:val="18"/>
                <w:szCs w:val="18"/>
              </w:rPr>
              <w:t>30 368</w:t>
            </w:r>
          </w:p>
        </w:tc>
        <w:tc>
          <w:tcPr>
            <w:tcW w:w="1207" w:type="dxa"/>
            <w:tcBorders>
              <w:top w:val="nil"/>
              <w:left w:val="nil"/>
              <w:bottom w:val="nil"/>
              <w:right w:val="nil"/>
            </w:tcBorders>
            <w:shd w:val="clear" w:color="auto" w:fill="auto"/>
            <w:vAlign w:val="bottom"/>
            <w:hideMark/>
          </w:tcPr>
          <w:p w14:paraId="56BFF95F" w14:textId="77777777" w:rsidR="001B4B15" w:rsidRDefault="001B4B15">
            <w:pPr>
              <w:jc w:val="right"/>
              <w:rPr>
                <w:rFonts w:ascii="Arial" w:hAnsi="Arial" w:cs="Arial"/>
                <w:sz w:val="18"/>
                <w:szCs w:val="18"/>
              </w:rPr>
            </w:pPr>
            <w:r>
              <w:rPr>
                <w:rFonts w:ascii="Arial" w:hAnsi="Arial" w:cs="Arial"/>
                <w:sz w:val="18"/>
                <w:szCs w:val="18"/>
              </w:rPr>
              <w:t>46 307</w:t>
            </w:r>
          </w:p>
        </w:tc>
        <w:tc>
          <w:tcPr>
            <w:tcW w:w="1198" w:type="dxa"/>
            <w:tcBorders>
              <w:top w:val="nil"/>
              <w:left w:val="nil"/>
              <w:bottom w:val="nil"/>
              <w:right w:val="nil"/>
            </w:tcBorders>
            <w:shd w:val="clear" w:color="auto" w:fill="auto"/>
            <w:vAlign w:val="bottom"/>
            <w:hideMark/>
          </w:tcPr>
          <w:p w14:paraId="1DCE9A7D"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4BF364B5" w14:textId="77777777" w:rsidTr="001B4B15">
        <w:trPr>
          <w:trHeight w:val="252"/>
        </w:trPr>
        <w:tc>
          <w:tcPr>
            <w:tcW w:w="2079" w:type="dxa"/>
            <w:tcBorders>
              <w:top w:val="nil"/>
              <w:left w:val="nil"/>
              <w:bottom w:val="nil"/>
              <w:right w:val="nil"/>
            </w:tcBorders>
            <w:shd w:val="clear" w:color="auto" w:fill="auto"/>
            <w:vAlign w:val="bottom"/>
            <w:hideMark/>
          </w:tcPr>
          <w:p w14:paraId="7796F673" w14:textId="77777777" w:rsidR="001B4B15" w:rsidRDefault="001B4B15">
            <w:pPr>
              <w:rPr>
                <w:rFonts w:ascii="Arial" w:hAnsi="Arial" w:cs="Arial"/>
                <w:b/>
                <w:bCs/>
                <w:sz w:val="18"/>
                <w:szCs w:val="18"/>
              </w:rPr>
            </w:pPr>
            <w:r>
              <w:rPr>
                <w:rFonts w:ascii="Arial" w:hAnsi="Arial" w:cs="Arial"/>
                <w:b/>
                <w:bCs/>
                <w:sz w:val="18"/>
                <w:szCs w:val="18"/>
              </w:rPr>
              <w:t>Spolu</w:t>
            </w:r>
          </w:p>
        </w:tc>
        <w:tc>
          <w:tcPr>
            <w:tcW w:w="1277" w:type="dxa"/>
            <w:tcBorders>
              <w:top w:val="single" w:sz="4" w:space="0" w:color="auto"/>
              <w:left w:val="nil"/>
              <w:bottom w:val="double" w:sz="6" w:space="0" w:color="auto"/>
              <w:right w:val="nil"/>
            </w:tcBorders>
            <w:shd w:val="clear" w:color="auto" w:fill="auto"/>
            <w:noWrap/>
            <w:vAlign w:val="bottom"/>
            <w:hideMark/>
          </w:tcPr>
          <w:p w14:paraId="75798D50" w14:textId="77777777" w:rsidR="001B4B15" w:rsidRDefault="001B4B15">
            <w:pPr>
              <w:jc w:val="right"/>
              <w:rPr>
                <w:rFonts w:ascii="Arial" w:hAnsi="Arial" w:cs="Arial"/>
                <w:b/>
                <w:bCs/>
                <w:sz w:val="18"/>
                <w:szCs w:val="18"/>
              </w:rPr>
            </w:pPr>
            <w:r>
              <w:rPr>
                <w:rFonts w:ascii="Arial" w:hAnsi="Arial" w:cs="Arial"/>
                <w:b/>
                <w:bCs/>
                <w:sz w:val="18"/>
                <w:szCs w:val="18"/>
              </w:rPr>
              <w:t>292 771</w:t>
            </w:r>
          </w:p>
        </w:tc>
        <w:tc>
          <w:tcPr>
            <w:tcW w:w="1317" w:type="dxa"/>
            <w:tcBorders>
              <w:top w:val="single" w:sz="4" w:space="0" w:color="auto"/>
              <w:left w:val="nil"/>
              <w:bottom w:val="double" w:sz="6" w:space="0" w:color="auto"/>
              <w:right w:val="nil"/>
            </w:tcBorders>
            <w:shd w:val="clear" w:color="auto" w:fill="auto"/>
            <w:noWrap/>
            <w:vAlign w:val="bottom"/>
            <w:hideMark/>
          </w:tcPr>
          <w:p w14:paraId="532F39DC" w14:textId="77777777" w:rsidR="001B4B15" w:rsidRDefault="001B4B15">
            <w:pPr>
              <w:jc w:val="right"/>
              <w:rPr>
                <w:rFonts w:ascii="Arial" w:hAnsi="Arial" w:cs="Arial"/>
                <w:b/>
                <w:bCs/>
                <w:sz w:val="18"/>
                <w:szCs w:val="18"/>
              </w:rPr>
            </w:pPr>
            <w:r>
              <w:rPr>
                <w:rFonts w:ascii="Arial" w:hAnsi="Arial" w:cs="Arial"/>
                <w:b/>
                <w:bCs/>
                <w:sz w:val="18"/>
                <w:szCs w:val="18"/>
              </w:rPr>
              <w:t>719 753</w:t>
            </w:r>
          </w:p>
        </w:tc>
        <w:tc>
          <w:tcPr>
            <w:tcW w:w="1218" w:type="dxa"/>
            <w:tcBorders>
              <w:top w:val="single" w:sz="4" w:space="0" w:color="auto"/>
              <w:left w:val="nil"/>
              <w:bottom w:val="double" w:sz="6" w:space="0" w:color="auto"/>
              <w:right w:val="nil"/>
            </w:tcBorders>
            <w:shd w:val="clear" w:color="auto" w:fill="auto"/>
            <w:noWrap/>
            <w:vAlign w:val="bottom"/>
            <w:hideMark/>
          </w:tcPr>
          <w:p w14:paraId="55CB9A3E"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14:paraId="7EE916E2" w14:textId="77777777" w:rsidR="001B4B15" w:rsidRDefault="001B4B15">
            <w:pPr>
              <w:jc w:val="right"/>
              <w:rPr>
                <w:rFonts w:ascii="Arial" w:hAnsi="Arial" w:cs="Arial"/>
                <w:b/>
                <w:bCs/>
                <w:sz w:val="18"/>
                <w:szCs w:val="18"/>
              </w:rPr>
            </w:pPr>
            <w:r>
              <w:rPr>
                <w:rFonts w:ascii="Arial" w:hAnsi="Arial" w:cs="Arial"/>
                <w:b/>
                <w:bCs/>
                <w:sz w:val="18"/>
                <w:szCs w:val="18"/>
              </w:rPr>
              <w:t>292 771</w:t>
            </w:r>
          </w:p>
        </w:tc>
        <w:tc>
          <w:tcPr>
            <w:tcW w:w="1207" w:type="dxa"/>
            <w:tcBorders>
              <w:top w:val="single" w:sz="4" w:space="0" w:color="auto"/>
              <w:left w:val="nil"/>
              <w:bottom w:val="double" w:sz="6" w:space="0" w:color="auto"/>
              <w:right w:val="nil"/>
            </w:tcBorders>
            <w:shd w:val="clear" w:color="auto" w:fill="auto"/>
            <w:noWrap/>
            <w:vAlign w:val="bottom"/>
            <w:hideMark/>
          </w:tcPr>
          <w:p w14:paraId="4F1FDE8D" w14:textId="77777777" w:rsidR="001B4B15" w:rsidRDefault="001B4B15">
            <w:pPr>
              <w:jc w:val="right"/>
              <w:rPr>
                <w:rFonts w:ascii="Arial" w:hAnsi="Arial" w:cs="Arial"/>
                <w:b/>
                <w:bCs/>
                <w:sz w:val="18"/>
                <w:szCs w:val="18"/>
              </w:rPr>
            </w:pPr>
            <w:r>
              <w:rPr>
                <w:rFonts w:ascii="Arial" w:hAnsi="Arial" w:cs="Arial"/>
                <w:b/>
                <w:bCs/>
                <w:sz w:val="18"/>
                <w:szCs w:val="18"/>
              </w:rPr>
              <w:t>1 012 524</w:t>
            </w:r>
          </w:p>
        </w:tc>
        <w:tc>
          <w:tcPr>
            <w:tcW w:w="1198" w:type="dxa"/>
            <w:tcBorders>
              <w:top w:val="single" w:sz="4" w:space="0" w:color="auto"/>
              <w:left w:val="nil"/>
              <w:bottom w:val="double" w:sz="6" w:space="0" w:color="auto"/>
              <w:right w:val="nil"/>
            </w:tcBorders>
            <w:shd w:val="clear" w:color="auto" w:fill="auto"/>
            <w:noWrap/>
            <w:vAlign w:val="bottom"/>
            <w:hideMark/>
          </w:tcPr>
          <w:p w14:paraId="14A9AA35" w14:textId="77777777" w:rsidR="001B4B15" w:rsidRDefault="001B4B15">
            <w:pPr>
              <w:jc w:val="right"/>
              <w:rPr>
                <w:rFonts w:ascii="Arial" w:hAnsi="Arial" w:cs="Arial"/>
                <w:b/>
                <w:bCs/>
                <w:sz w:val="18"/>
                <w:szCs w:val="18"/>
              </w:rPr>
            </w:pPr>
            <w:r>
              <w:rPr>
                <w:rFonts w:ascii="Arial" w:hAnsi="Arial" w:cs="Arial"/>
                <w:b/>
                <w:bCs/>
                <w:sz w:val="18"/>
                <w:szCs w:val="18"/>
              </w:rPr>
              <w:t>0</w:t>
            </w:r>
          </w:p>
        </w:tc>
      </w:tr>
    </w:tbl>
    <w:p w14:paraId="0F06D159" w14:textId="51BE7F84" w:rsidR="00392827" w:rsidRDefault="00392827" w:rsidP="00366E92">
      <w:pPr>
        <w:pStyle w:val="odstavec"/>
      </w:pPr>
    </w:p>
    <w:p w14:paraId="0AFC9379" w14:textId="77777777" w:rsidR="00392827" w:rsidRPr="00796393" w:rsidRDefault="00392827" w:rsidP="00366E92">
      <w:pPr>
        <w:pStyle w:val="odstavec"/>
      </w:pPr>
    </w:p>
    <w:bookmarkEnd w:id="69"/>
    <w:p w14:paraId="60112792" w14:textId="77777777" w:rsidR="000644DD" w:rsidRPr="00796393" w:rsidRDefault="000644DD" w:rsidP="00366E92">
      <w:pPr>
        <w:pStyle w:val="odstavec"/>
      </w:pPr>
    </w:p>
    <w:p w14:paraId="53845A04" w14:textId="77777777" w:rsidR="00A14050" w:rsidRPr="00796393" w:rsidRDefault="00A14050" w:rsidP="00366E92">
      <w:pPr>
        <w:pStyle w:val="odstavec"/>
      </w:pPr>
    </w:p>
    <w:p w14:paraId="177E25BF" w14:textId="77777777" w:rsidR="007972C6" w:rsidRPr="00796393" w:rsidRDefault="007972C6" w:rsidP="00967F11">
      <w:pPr>
        <w:pStyle w:val="Nadpis2"/>
        <w:rPr>
          <w:rFonts w:ascii="Arial" w:hAnsi="Arial"/>
        </w:rPr>
      </w:pPr>
      <w:r w:rsidRPr="00796393">
        <w:rPr>
          <w:rFonts w:ascii="Arial" w:hAnsi="Arial"/>
        </w:rPr>
        <w:t>Rezervy</w:t>
      </w:r>
    </w:p>
    <w:p w14:paraId="5D7ABF24" w14:textId="480440A6" w:rsidR="007972C6" w:rsidRPr="00187002" w:rsidRDefault="007972C6" w:rsidP="00366E92">
      <w:pPr>
        <w:pStyle w:val="odstavec"/>
        <w:rPr>
          <w:lang w:val="sk-SK"/>
        </w:rPr>
      </w:pPr>
      <w:r w:rsidRPr="00187002">
        <w:rPr>
          <w:lang w:val="sk-SK"/>
        </w:rPr>
        <w:t>Prehľad pohybu rezerv za rok</w:t>
      </w:r>
      <w:r w:rsidR="004443EB" w:rsidRPr="00187002">
        <w:rPr>
          <w:lang w:val="sk-SK"/>
        </w:rPr>
        <w:t xml:space="preserve"> </w:t>
      </w:r>
      <w:r w:rsidR="00EB69F9" w:rsidRPr="00187002">
        <w:rPr>
          <w:lang w:val="sk-SK"/>
        </w:rPr>
        <w:t>2018</w:t>
      </w:r>
      <w:r w:rsidRPr="00187002">
        <w:rPr>
          <w:lang w:val="sk-SK"/>
        </w:rPr>
        <w:t xml:space="preserve"> je uvedený v nasledujúcej tabuľke:</w:t>
      </w:r>
    </w:p>
    <w:p w14:paraId="45F4606A" w14:textId="77777777" w:rsidR="001B4B15" w:rsidRPr="00187002" w:rsidRDefault="001B4B15" w:rsidP="00366E92">
      <w:pPr>
        <w:pStyle w:val="odstavec"/>
        <w:rPr>
          <w:lang w:val="sk-SK"/>
        </w:rPr>
      </w:pPr>
      <w:bookmarkStart w:id="70" w:name="FWT_T25a"/>
      <w:r w:rsidRPr="00187002">
        <w:rPr>
          <w:lang w:val="sk-SK"/>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1B4B15" w14:paraId="0438299B" w14:textId="77777777" w:rsidTr="001B4B15">
        <w:trPr>
          <w:trHeight w:val="480"/>
        </w:trPr>
        <w:tc>
          <w:tcPr>
            <w:tcW w:w="3840" w:type="dxa"/>
            <w:tcBorders>
              <w:top w:val="nil"/>
              <w:left w:val="nil"/>
              <w:bottom w:val="single" w:sz="4" w:space="0" w:color="auto"/>
              <w:right w:val="nil"/>
            </w:tcBorders>
            <w:shd w:val="clear" w:color="auto" w:fill="auto"/>
            <w:vAlign w:val="bottom"/>
            <w:hideMark/>
          </w:tcPr>
          <w:p w14:paraId="4B23A27E" w14:textId="77777777" w:rsidR="001B4B15" w:rsidRDefault="001B4B15">
            <w:pPr>
              <w:jc w:val="center"/>
              <w:rPr>
                <w:rFonts w:ascii="Arial" w:hAnsi="Arial" w:cs="Arial"/>
                <w:b/>
                <w:bCs/>
                <w:sz w:val="18"/>
                <w:szCs w:val="18"/>
              </w:rPr>
            </w:pPr>
            <w:bookmarkStart w:id="71" w:name="RANGE!B4:G30"/>
            <w:r>
              <w:rPr>
                <w:rFonts w:ascii="Arial" w:hAnsi="Arial" w:cs="Arial"/>
                <w:b/>
                <w:bCs/>
                <w:sz w:val="18"/>
                <w:szCs w:val="18"/>
              </w:rPr>
              <w:t>Názov položky</w:t>
            </w:r>
            <w:bookmarkEnd w:id="71"/>
          </w:p>
        </w:tc>
        <w:tc>
          <w:tcPr>
            <w:tcW w:w="1120" w:type="dxa"/>
            <w:tcBorders>
              <w:top w:val="nil"/>
              <w:left w:val="nil"/>
              <w:bottom w:val="single" w:sz="4" w:space="0" w:color="auto"/>
              <w:right w:val="nil"/>
            </w:tcBorders>
            <w:shd w:val="clear" w:color="auto" w:fill="auto"/>
            <w:vAlign w:val="bottom"/>
            <w:hideMark/>
          </w:tcPr>
          <w:p w14:paraId="311D8966" w14:textId="77777777" w:rsidR="001B4B15" w:rsidRDefault="001B4B15">
            <w:pPr>
              <w:jc w:val="center"/>
              <w:rPr>
                <w:rFonts w:ascii="Arial" w:hAnsi="Arial" w:cs="Arial"/>
                <w:b/>
                <w:bCs/>
                <w:sz w:val="18"/>
                <w:szCs w:val="18"/>
              </w:rPr>
            </w:pPr>
            <w:r>
              <w:rPr>
                <w:rFonts w:ascii="Arial" w:hAnsi="Arial" w:cs="Arial"/>
                <w:b/>
                <w:bCs/>
                <w:sz w:val="18"/>
                <w:szCs w:val="18"/>
              </w:rPr>
              <w:t>Stav k 1.1.2018</w:t>
            </w:r>
          </w:p>
        </w:tc>
        <w:tc>
          <w:tcPr>
            <w:tcW w:w="1120" w:type="dxa"/>
            <w:tcBorders>
              <w:top w:val="nil"/>
              <w:left w:val="nil"/>
              <w:bottom w:val="single" w:sz="4" w:space="0" w:color="auto"/>
              <w:right w:val="nil"/>
            </w:tcBorders>
            <w:shd w:val="clear" w:color="auto" w:fill="auto"/>
            <w:vAlign w:val="bottom"/>
            <w:hideMark/>
          </w:tcPr>
          <w:p w14:paraId="552CEEC9" w14:textId="77777777" w:rsidR="001B4B15" w:rsidRDefault="001B4B15">
            <w:pPr>
              <w:jc w:val="center"/>
              <w:rPr>
                <w:rFonts w:ascii="Arial" w:hAnsi="Arial" w:cs="Arial"/>
                <w:b/>
                <w:bCs/>
                <w:sz w:val="18"/>
                <w:szCs w:val="18"/>
              </w:rPr>
            </w:pPr>
            <w:r>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37D181F7" w14:textId="77777777" w:rsidR="001B4B15" w:rsidRDefault="001B4B15">
            <w:pPr>
              <w:jc w:val="center"/>
              <w:rPr>
                <w:rFonts w:ascii="Arial" w:hAnsi="Arial" w:cs="Arial"/>
                <w:b/>
                <w:bCs/>
                <w:sz w:val="18"/>
                <w:szCs w:val="18"/>
              </w:rPr>
            </w:pPr>
            <w:r>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7B73BE9D" w14:textId="77777777" w:rsidR="001B4B15" w:rsidRDefault="001B4B15">
            <w:pPr>
              <w:jc w:val="center"/>
              <w:rPr>
                <w:rFonts w:ascii="Arial" w:hAnsi="Arial" w:cs="Arial"/>
                <w:b/>
                <w:bCs/>
                <w:sz w:val="18"/>
                <w:szCs w:val="18"/>
              </w:rPr>
            </w:pPr>
            <w:r>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22647DBB" w14:textId="77777777" w:rsidR="001B4B15" w:rsidRDefault="001B4B15">
            <w:pPr>
              <w:jc w:val="center"/>
              <w:rPr>
                <w:rFonts w:ascii="Arial" w:hAnsi="Arial" w:cs="Arial"/>
                <w:b/>
                <w:bCs/>
                <w:sz w:val="18"/>
                <w:szCs w:val="18"/>
              </w:rPr>
            </w:pPr>
            <w:r>
              <w:rPr>
                <w:rFonts w:ascii="Arial" w:hAnsi="Arial" w:cs="Arial"/>
                <w:b/>
                <w:bCs/>
                <w:sz w:val="18"/>
                <w:szCs w:val="18"/>
              </w:rPr>
              <w:t>Stav k 31.12.2018</w:t>
            </w:r>
          </w:p>
        </w:tc>
      </w:tr>
      <w:tr w:rsidR="001B4B15" w14:paraId="372DF6E1" w14:textId="77777777" w:rsidTr="001B4B15">
        <w:trPr>
          <w:trHeight w:val="252"/>
        </w:trPr>
        <w:tc>
          <w:tcPr>
            <w:tcW w:w="3840" w:type="dxa"/>
            <w:tcBorders>
              <w:top w:val="nil"/>
              <w:left w:val="nil"/>
              <w:bottom w:val="nil"/>
              <w:right w:val="nil"/>
            </w:tcBorders>
            <w:shd w:val="clear" w:color="auto" w:fill="auto"/>
            <w:vAlign w:val="bottom"/>
            <w:hideMark/>
          </w:tcPr>
          <w:p w14:paraId="79A0DB66" w14:textId="44B88B9B" w:rsidR="001B4B15" w:rsidRDefault="001B4B15" w:rsidP="00901C79">
            <w:pPr>
              <w:rPr>
                <w:rFonts w:ascii="Arial" w:hAnsi="Arial" w:cs="Arial"/>
                <w:b/>
                <w:bCs/>
                <w:sz w:val="18"/>
                <w:szCs w:val="18"/>
              </w:rPr>
            </w:pPr>
            <w:r>
              <w:rPr>
                <w:rFonts w:ascii="Arial" w:hAnsi="Arial" w:cs="Arial"/>
                <w:b/>
                <w:bCs/>
                <w:sz w:val="18"/>
                <w:szCs w:val="18"/>
              </w:rPr>
              <w:t>Dlhodobé rezervy:</w:t>
            </w:r>
          </w:p>
        </w:tc>
        <w:tc>
          <w:tcPr>
            <w:tcW w:w="1120" w:type="dxa"/>
            <w:tcBorders>
              <w:top w:val="nil"/>
              <w:left w:val="nil"/>
              <w:bottom w:val="double" w:sz="6" w:space="0" w:color="auto"/>
              <w:right w:val="nil"/>
            </w:tcBorders>
            <w:shd w:val="clear" w:color="auto" w:fill="auto"/>
            <w:noWrap/>
            <w:vAlign w:val="bottom"/>
            <w:hideMark/>
          </w:tcPr>
          <w:p w14:paraId="2B0DCBD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B510331"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DF448B6"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F966D1F"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68E5139A"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635FC9F4" w14:textId="77777777" w:rsidTr="001B4B15">
        <w:trPr>
          <w:trHeight w:val="252"/>
        </w:trPr>
        <w:tc>
          <w:tcPr>
            <w:tcW w:w="3840" w:type="dxa"/>
            <w:tcBorders>
              <w:top w:val="nil"/>
              <w:left w:val="nil"/>
              <w:bottom w:val="nil"/>
              <w:right w:val="nil"/>
            </w:tcBorders>
            <w:shd w:val="clear" w:color="auto" w:fill="auto"/>
            <w:vAlign w:val="bottom"/>
            <w:hideMark/>
          </w:tcPr>
          <w:p w14:paraId="2F65BC7B" w14:textId="77777777" w:rsidR="001B4B15" w:rsidRDefault="001B4B15">
            <w:pPr>
              <w:rPr>
                <w:rFonts w:ascii="Arial" w:hAnsi="Arial" w:cs="Arial"/>
                <w:b/>
                <w:bCs/>
                <w:sz w:val="18"/>
                <w:szCs w:val="18"/>
              </w:rPr>
            </w:pPr>
            <w:r>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6CFC7726" w14:textId="77777777" w:rsidR="001B4B15" w:rsidRDefault="001B4B15">
            <w:pPr>
              <w:jc w:val="right"/>
              <w:rPr>
                <w:rFonts w:ascii="Arial" w:hAnsi="Arial" w:cs="Arial"/>
                <w:b/>
                <w:bCs/>
                <w:sz w:val="18"/>
                <w:szCs w:val="18"/>
              </w:rPr>
            </w:pPr>
            <w:r>
              <w:rPr>
                <w:rFonts w:ascii="Arial" w:hAnsi="Arial" w:cs="Arial"/>
                <w:b/>
                <w:bCs/>
                <w:sz w:val="18"/>
                <w:szCs w:val="18"/>
              </w:rPr>
              <w:t>1 142 534</w:t>
            </w:r>
          </w:p>
        </w:tc>
        <w:tc>
          <w:tcPr>
            <w:tcW w:w="1120" w:type="dxa"/>
            <w:tcBorders>
              <w:top w:val="single" w:sz="4" w:space="0" w:color="auto"/>
              <w:left w:val="nil"/>
              <w:bottom w:val="double" w:sz="6" w:space="0" w:color="auto"/>
              <w:right w:val="nil"/>
            </w:tcBorders>
            <w:shd w:val="clear" w:color="auto" w:fill="auto"/>
            <w:noWrap/>
            <w:vAlign w:val="bottom"/>
            <w:hideMark/>
          </w:tcPr>
          <w:p w14:paraId="2C73DD0C" w14:textId="77777777" w:rsidR="001B4B15" w:rsidRDefault="001B4B15">
            <w:pPr>
              <w:jc w:val="right"/>
              <w:rPr>
                <w:rFonts w:ascii="Arial" w:hAnsi="Arial" w:cs="Arial"/>
                <w:b/>
                <w:bCs/>
                <w:sz w:val="18"/>
                <w:szCs w:val="18"/>
              </w:rPr>
            </w:pPr>
            <w:r>
              <w:rPr>
                <w:rFonts w:ascii="Arial" w:hAnsi="Arial" w:cs="Arial"/>
                <w:b/>
                <w:bCs/>
                <w:sz w:val="18"/>
                <w:szCs w:val="18"/>
              </w:rPr>
              <w:t>1 347 749</w:t>
            </w:r>
          </w:p>
        </w:tc>
        <w:tc>
          <w:tcPr>
            <w:tcW w:w="1120" w:type="dxa"/>
            <w:tcBorders>
              <w:top w:val="single" w:sz="4" w:space="0" w:color="auto"/>
              <w:left w:val="nil"/>
              <w:bottom w:val="double" w:sz="6" w:space="0" w:color="auto"/>
              <w:right w:val="nil"/>
            </w:tcBorders>
            <w:shd w:val="clear" w:color="auto" w:fill="auto"/>
            <w:noWrap/>
            <w:vAlign w:val="bottom"/>
            <w:hideMark/>
          </w:tcPr>
          <w:p w14:paraId="73F3F318" w14:textId="77777777" w:rsidR="001B4B15" w:rsidRDefault="001B4B15">
            <w:pPr>
              <w:jc w:val="right"/>
              <w:rPr>
                <w:rFonts w:ascii="Arial" w:hAnsi="Arial" w:cs="Arial"/>
                <w:b/>
                <w:bCs/>
                <w:sz w:val="18"/>
                <w:szCs w:val="18"/>
              </w:rPr>
            </w:pPr>
            <w:r>
              <w:rPr>
                <w:rFonts w:ascii="Arial" w:hAnsi="Arial" w:cs="Arial"/>
                <w:b/>
                <w:bCs/>
                <w:sz w:val="18"/>
                <w:szCs w:val="18"/>
              </w:rPr>
              <w:t>1 142 534</w:t>
            </w:r>
          </w:p>
        </w:tc>
        <w:tc>
          <w:tcPr>
            <w:tcW w:w="1120" w:type="dxa"/>
            <w:tcBorders>
              <w:top w:val="single" w:sz="4" w:space="0" w:color="auto"/>
              <w:left w:val="nil"/>
              <w:bottom w:val="double" w:sz="6" w:space="0" w:color="auto"/>
              <w:right w:val="nil"/>
            </w:tcBorders>
            <w:shd w:val="clear" w:color="auto" w:fill="auto"/>
            <w:noWrap/>
            <w:vAlign w:val="bottom"/>
            <w:hideMark/>
          </w:tcPr>
          <w:p w14:paraId="70C1C279"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44E8561" w14:textId="77777777" w:rsidR="001B4B15" w:rsidRDefault="001B4B15">
            <w:pPr>
              <w:jc w:val="right"/>
              <w:rPr>
                <w:rFonts w:ascii="Arial" w:hAnsi="Arial" w:cs="Arial"/>
                <w:b/>
                <w:bCs/>
                <w:sz w:val="18"/>
                <w:szCs w:val="18"/>
              </w:rPr>
            </w:pPr>
            <w:r>
              <w:rPr>
                <w:rFonts w:ascii="Arial" w:hAnsi="Arial" w:cs="Arial"/>
                <w:b/>
                <w:bCs/>
                <w:sz w:val="18"/>
                <w:szCs w:val="18"/>
              </w:rPr>
              <w:t>1 347 749</w:t>
            </w:r>
          </w:p>
        </w:tc>
      </w:tr>
      <w:tr w:rsidR="001B4B15" w14:paraId="6BDE33F6" w14:textId="77777777" w:rsidTr="001B4B15">
        <w:trPr>
          <w:trHeight w:val="240"/>
        </w:trPr>
        <w:tc>
          <w:tcPr>
            <w:tcW w:w="3840" w:type="dxa"/>
            <w:tcBorders>
              <w:top w:val="nil"/>
              <w:left w:val="nil"/>
              <w:bottom w:val="nil"/>
              <w:right w:val="nil"/>
            </w:tcBorders>
            <w:shd w:val="clear" w:color="auto" w:fill="auto"/>
            <w:vAlign w:val="bottom"/>
            <w:hideMark/>
          </w:tcPr>
          <w:p w14:paraId="6CD38F2C" w14:textId="77777777" w:rsidR="001B4B15" w:rsidRDefault="001B4B15">
            <w:pPr>
              <w:rPr>
                <w:rFonts w:ascii="Arial" w:hAnsi="Arial" w:cs="Arial"/>
                <w:i/>
                <w:iCs/>
                <w:sz w:val="18"/>
                <w:szCs w:val="18"/>
              </w:rPr>
            </w:pPr>
            <w:r>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0B287CA7" w14:textId="77777777" w:rsidR="001B4B15" w:rsidRDefault="001B4B15">
            <w:pPr>
              <w:jc w:val="right"/>
              <w:rPr>
                <w:rFonts w:ascii="Arial" w:hAnsi="Arial" w:cs="Arial"/>
                <w:i/>
                <w:iCs/>
                <w:sz w:val="18"/>
                <w:szCs w:val="18"/>
              </w:rPr>
            </w:pPr>
            <w:r>
              <w:rPr>
                <w:rFonts w:ascii="Arial" w:hAnsi="Arial" w:cs="Arial"/>
                <w:i/>
                <w:iCs/>
                <w:sz w:val="18"/>
                <w:szCs w:val="18"/>
              </w:rPr>
              <w:t>1 049 264</w:t>
            </w:r>
          </w:p>
        </w:tc>
        <w:tc>
          <w:tcPr>
            <w:tcW w:w="1120" w:type="dxa"/>
            <w:tcBorders>
              <w:top w:val="nil"/>
              <w:left w:val="nil"/>
              <w:bottom w:val="nil"/>
              <w:right w:val="nil"/>
            </w:tcBorders>
            <w:shd w:val="clear" w:color="auto" w:fill="auto"/>
            <w:noWrap/>
            <w:vAlign w:val="bottom"/>
            <w:hideMark/>
          </w:tcPr>
          <w:p w14:paraId="2B42DB46" w14:textId="77777777" w:rsidR="001B4B15" w:rsidRDefault="001B4B15">
            <w:pPr>
              <w:jc w:val="right"/>
              <w:rPr>
                <w:rFonts w:ascii="Arial" w:hAnsi="Arial" w:cs="Arial"/>
                <w:i/>
                <w:iCs/>
                <w:sz w:val="18"/>
                <w:szCs w:val="18"/>
              </w:rPr>
            </w:pPr>
            <w:r>
              <w:rPr>
                <w:rFonts w:ascii="Arial" w:hAnsi="Arial" w:cs="Arial"/>
                <w:i/>
                <w:iCs/>
                <w:sz w:val="18"/>
                <w:szCs w:val="18"/>
              </w:rPr>
              <w:t>1 253 277</w:t>
            </w:r>
          </w:p>
        </w:tc>
        <w:tc>
          <w:tcPr>
            <w:tcW w:w="1120" w:type="dxa"/>
            <w:tcBorders>
              <w:top w:val="nil"/>
              <w:left w:val="nil"/>
              <w:bottom w:val="nil"/>
              <w:right w:val="nil"/>
            </w:tcBorders>
            <w:shd w:val="clear" w:color="auto" w:fill="auto"/>
            <w:noWrap/>
            <w:vAlign w:val="bottom"/>
            <w:hideMark/>
          </w:tcPr>
          <w:p w14:paraId="3EE2E6A5" w14:textId="77777777" w:rsidR="001B4B15" w:rsidRDefault="001B4B15">
            <w:pPr>
              <w:jc w:val="right"/>
              <w:rPr>
                <w:rFonts w:ascii="Arial" w:hAnsi="Arial" w:cs="Arial"/>
                <w:i/>
                <w:iCs/>
                <w:sz w:val="18"/>
                <w:szCs w:val="18"/>
              </w:rPr>
            </w:pPr>
            <w:r>
              <w:rPr>
                <w:rFonts w:ascii="Arial" w:hAnsi="Arial" w:cs="Arial"/>
                <w:i/>
                <w:iCs/>
                <w:sz w:val="18"/>
                <w:szCs w:val="18"/>
              </w:rPr>
              <w:t>1 049 264</w:t>
            </w:r>
          </w:p>
        </w:tc>
        <w:tc>
          <w:tcPr>
            <w:tcW w:w="1120" w:type="dxa"/>
            <w:tcBorders>
              <w:top w:val="nil"/>
              <w:left w:val="nil"/>
              <w:bottom w:val="nil"/>
              <w:right w:val="nil"/>
            </w:tcBorders>
            <w:shd w:val="clear" w:color="auto" w:fill="auto"/>
            <w:noWrap/>
            <w:vAlign w:val="bottom"/>
            <w:hideMark/>
          </w:tcPr>
          <w:p w14:paraId="21B71618" w14:textId="77777777" w:rsidR="001B4B15" w:rsidRDefault="001B4B15">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07D75B82" w14:textId="77777777" w:rsidR="001B4B15" w:rsidRDefault="001B4B15">
            <w:pPr>
              <w:jc w:val="right"/>
              <w:rPr>
                <w:rFonts w:ascii="Arial" w:hAnsi="Arial" w:cs="Arial"/>
                <w:i/>
                <w:iCs/>
                <w:sz w:val="18"/>
                <w:szCs w:val="18"/>
              </w:rPr>
            </w:pPr>
            <w:r>
              <w:rPr>
                <w:rFonts w:ascii="Arial" w:hAnsi="Arial" w:cs="Arial"/>
                <w:i/>
                <w:iCs/>
                <w:sz w:val="18"/>
                <w:szCs w:val="18"/>
              </w:rPr>
              <w:t>1 253 277</w:t>
            </w:r>
          </w:p>
        </w:tc>
      </w:tr>
      <w:tr w:rsidR="001B4B15" w14:paraId="583FF92B" w14:textId="77777777" w:rsidTr="00631500">
        <w:trPr>
          <w:trHeight w:val="228"/>
        </w:trPr>
        <w:tc>
          <w:tcPr>
            <w:tcW w:w="3840" w:type="dxa"/>
            <w:tcBorders>
              <w:top w:val="nil"/>
              <w:left w:val="nil"/>
              <w:bottom w:val="nil"/>
              <w:right w:val="nil"/>
            </w:tcBorders>
            <w:shd w:val="clear" w:color="auto" w:fill="auto"/>
            <w:vAlign w:val="bottom"/>
            <w:hideMark/>
          </w:tcPr>
          <w:p w14:paraId="467C44E0" w14:textId="77777777" w:rsidR="001B4B15" w:rsidRDefault="001B4B15">
            <w:pPr>
              <w:rPr>
                <w:rFonts w:ascii="Arial" w:hAnsi="Arial" w:cs="Arial"/>
                <w:sz w:val="18"/>
                <w:szCs w:val="18"/>
              </w:rPr>
            </w:pPr>
            <w:r>
              <w:rPr>
                <w:rFonts w:ascii="Arial" w:hAnsi="Arial" w:cs="Arial"/>
                <w:sz w:val="18"/>
                <w:szCs w:val="18"/>
              </w:rPr>
              <w:t>rezerva na emisie CO2</w:t>
            </w:r>
          </w:p>
        </w:tc>
        <w:tc>
          <w:tcPr>
            <w:tcW w:w="1120" w:type="dxa"/>
            <w:tcBorders>
              <w:top w:val="nil"/>
              <w:left w:val="nil"/>
              <w:bottom w:val="nil"/>
              <w:right w:val="nil"/>
            </w:tcBorders>
            <w:shd w:val="clear" w:color="auto" w:fill="auto"/>
            <w:vAlign w:val="bottom"/>
            <w:hideMark/>
          </w:tcPr>
          <w:p w14:paraId="286B1D6B" w14:textId="77777777" w:rsidR="001B4B15" w:rsidRDefault="001B4B15">
            <w:pPr>
              <w:jc w:val="right"/>
              <w:rPr>
                <w:rFonts w:ascii="Arial" w:hAnsi="Arial" w:cs="Arial"/>
                <w:sz w:val="18"/>
                <w:szCs w:val="18"/>
              </w:rPr>
            </w:pPr>
            <w:r>
              <w:rPr>
                <w:rFonts w:ascii="Arial" w:hAnsi="Arial" w:cs="Arial"/>
                <w:sz w:val="18"/>
                <w:szCs w:val="18"/>
              </w:rPr>
              <w:t>1 005 171</w:t>
            </w:r>
          </w:p>
        </w:tc>
        <w:tc>
          <w:tcPr>
            <w:tcW w:w="1120" w:type="dxa"/>
            <w:tcBorders>
              <w:top w:val="nil"/>
              <w:left w:val="nil"/>
              <w:bottom w:val="nil"/>
              <w:right w:val="nil"/>
            </w:tcBorders>
            <w:shd w:val="clear" w:color="auto" w:fill="auto"/>
            <w:vAlign w:val="bottom"/>
            <w:hideMark/>
          </w:tcPr>
          <w:p w14:paraId="305455C2" w14:textId="77777777" w:rsidR="001B4B15" w:rsidRDefault="001B4B15">
            <w:pPr>
              <w:jc w:val="right"/>
              <w:rPr>
                <w:rFonts w:ascii="Arial" w:hAnsi="Arial" w:cs="Arial"/>
                <w:sz w:val="18"/>
                <w:szCs w:val="18"/>
              </w:rPr>
            </w:pPr>
            <w:r>
              <w:rPr>
                <w:rFonts w:ascii="Arial" w:hAnsi="Arial" w:cs="Arial"/>
                <w:sz w:val="18"/>
                <w:szCs w:val="18"/>
              </w:rPr>
              <w:t>1 213 075</w:t>
            </w:r>
          </w:p>
        </w:tc>
        <w:tc>
          <w:tcPr>
            <w:tcW w:w="1120" w:type="dxa"/>
            <w:tcBorders>
              <w:top w:val="nil"/>
              <w:left w:val="nil"/>
              <w:bottom w:val="nil"/>
              <w:right w:val="nil"/>
            </w:tcBorders>
            <w:shd w:val="clear" w:color="auto" w:fill="auto"/>
            <w:vAlign w:val="bottom"/>
            <w:hideMark/>
          </w:tcPr>
          <w:p w14:paraId="2E6ABCAF" w14:textId="77777777" w:rsidR="001B4B15" w:rsidRDefault="001B4B15">
            <w:pPr>
              <w:jc w:val="right"/>
              <w:rPr>
                <w:rFonts w:ascii="Arial" w:hAnsi="Arial" w:cs="Arial"/>
                <w:sz w:val="18"/>
                <w:szCs w:val="18"/>
              </w:rPr>
            </w:pPr>
            <w:r>
              <w:rPr>
                <w:rFonts w:ascii="Arial" w:hAnsi="Arial" w:cs="Arial"/>
                <w:sz w:val="18"/>
                <w:szCs w:val="18"/>
              </w:rPr>
              <w:t>1 005 171</w:t>
            </w:r>
          </w:p>
        </w:tc>
        <w:tc>
          <w:tcPr>
            <w:tcW w:w="1120" w:type="dxa"/>
            <w:tcBorders>
              <w:top w:val="nil"/>
              <w:left w:val="nil"/>
              <w:bottom w:val="nil"/>
              <w:right w:val="nil"/>
            </w:tcBorders>
            <w:shd w:val="clear" w:color="auto" w:fill="auto"/>
            <w:vAlign w:val="bottom"/>
            <w:hideMark/>
          </w:tcPr>
          <w:p w14:paraId="4FD54ACF"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4A3BABF" w14:textId="77777777" w:rsidR="001B4B15" w:rsidRDefault="001B4B15">
            <w:pPr>
              <w:jc w:val="right"/>
              <w:rPr>
                <w:rFonts w:ascii="Arial" w:hAnsi="Arial" w:cs="Arial"/>
                <w:sz w:val="18"/>
                <w:szCs w:val="18"/>
              </w:rPr>
            </w:pPr>
            <w:r>
              <w:rPr>
                <w:rFonts w:ascii="Arial" w:hAnsi="Arial" w:cs="Arial"/>
                <w:sz w:val="18"/>
                <w:szCs w:val="18"/>
              </w:rPr>
              <w:t>1 213 075</w:t>
            </w:r>
          </w:p>
        </w:tc>
      </w:tr>
      <w:tr w:rsidR="001B4B15" w14:paraId="74730879" w14:textId="77777777" w:rsidTr="00631500">
        <w:trPr>
          <w:trHeight w:val="228"/>
        </w:trPr>
        <w:tc>
          <w:tcPr>
            <w:tcW w:w="3840" w:type="dxa"/>
            <w:tcBorders>
              <w:top w:val="nil"/>
              <w:left w:val="nil"/>
              <w:bottom w:val="nil"/>
              <w:right w:val="nil"/>
            </w:tcBorders>
            <w:shd w:val="clear" w:color="auto" w:fill="auto"/>
            <w:vAlign w:val="bottom"/>
            <w:hideMark/>
          </w:tcPr>
          <w:p w14:paraId="2946C0E9" w14:textId="77777777" w:rsidR="001B4B15" w:rsidRDefault="001B4B15">
            <w:pPr>
              <w:rPr>
                <w:rFonts w:ascii="Arial" w:hAnsi="Arial" w:cs="Arial"/>
                <w:sz w:val="18"/>
                <w:szCs w:val="18"/>
              </w:rPr>
            </w:pPr>
            <w:r>
              <w:rPr>
                <w:rFonts w:ascii="Arial" w:hAnsi="Arial" w:cs="Arial"/>
                <w:sz w:val="18"/>
                <w:szCs w:val="18"/>
              </w:rPr>
              <w:t>rezerva na nevyčerpanú ZD</w:t>
            </w:r>
          </w:p>
        </w:tc>
        <w:tc>
          <w:tcPr>
            <w:tcW w:w="1120" w:type="dxa"/>
            <w:tcBorders>
              <w:top w:val="nil"/>
              <w:left w:val="nil"/>
              <w:bottom w:val="nil"/>
              <w:right w:val="nil"/>
            </w:tcBorders>
            <w:shd w:val="clear" w:color="auto" w:fill="auto"/>
            <w:vAlign w:val="bottom"/>
            <w:hideMark/>
          </w:tcPr>
          <w:p w14:paraId="1A637FC4" w14:textId="77777777" w:rsidR="001B4B15" w:rsidRDefault="001B4B15">
            <w:pPr>
              <w:jc w:val="right"/>
              <w:rPr>
                <w:rFonts w:ascii="Arial" w:hAnsi="Arial" w:cs="Arial"/>
                <w:sz w:val="18"/>
                <w:szCs w:val="18"/>
              </w:rPr>
            </w:pPr>
            <w:r>
              <w:rPr>
                <w:rFonts w:ascii="Arial" w:hAnsi="Arial" w:cs="Arial"/>
                <w:sz w:val="18"/>
                <w:szCs w:val="18"/>
              </w:rPr>
              <w:t>32 613</w:t>
            </w:r>
          </w:p>
        </w:tc>
        <w:tc>
          <w:tcPr>
            <w:tcW w:w="1120" w:type="dxa"/>
            <w:tcBorders>
              <w:top w:val="nil"/>
              <w:left w:val="nil"/>
              <w:bottom w:val="nil"/>
              <w:right w:val="nil"/>
            </w:tcBorders>
            <w:shd w:val="clear" w:color="auto" w:fill="auto"/>
            <w:vAlign w:val="bottom"/>
            <w:hideMark/>
          </w:tcPr>
          <w:p w14:paraId="762942DD" w14:textId="77777777" w:rsidR="001B4B15" w:rsidRDefault="001B4B15">
            <w:pPr>
              <w:jc w:val="right"/>
              <w:rPr>
                <w:rFonts w:ascii="Arial" w:hAnsi="Arial" w:cs="Arial"/>
                <w:sz w:val="18"/>
                <w:szCs w:val="18"/>
              </w:rPr>
            </w:pPr>
            <w:r>
              <w:rPr>
                <w:rFonts w:ascii="Arial" w:hAnsi="Arial" w:cs="Arial"/>
                <w:sz w:val="18"/>
                <w:szCs w:val="18"/>
              </w:rPr>
              <w:t>29 735</w:t>
            </w:r>
          </w:p>
        </w:tc>
        <w:tc>
          <w:tcPr>
            <w:tcW w:w="1120" w:type="dxa"/>
            <w:tcBorders>
              <w:top w:val="nil"/>
              <w:left w:val="nil"/>
              <w:bottom w:val="nil"/>
              <w:right w:val="nil"/>
            </w:tcBorders>
            <w:shd w:val="clear" w:color="auto" w:fill="auto"/>
            <w:vAlign w:val="bottom"/>
            <w:hideMark/>
          </w:tcPr>
          <w:p w14:paraId="27F70F20" w14:textId="77777777" w:rsidR="001B4B15" w:rsidRDefault="001B4B15">
            <w:pPr>
              <w:jc w:val="right"/>
              <w:rPr>
                <w:rFonts w:ascii="Arial" w:hAnsi="Arial" w:cs="Arial"/>
                <w:sz w:val="18"/>
                <w:szCs w:val="18"/>
              </w:rPr>
            </w:pPr>
            <w:r>
              <w:rPr>
                <w:rFonts w:ascii="Arial" w:hAnsi="Arial" w:cs="Arial"/>
                <w:sz w:val="18"/>
                <w:szCs w:val="18"/>
              </w:rPr>
              <w:t>32 613</w:t>
            </w:r>
          </w:p>
        </w:tc>
        <w:tc>
          <w:tcPr>
            <w:tcW w:w="1120" w:type="dxa"/>
            <w:tcBorders>
              <w:top w:val="nil"/>
              <w:left w:val="nil"/>
              <w:bottom w:val="nil"/>
              <w:right w:val="nil"/>
            </w:tcBorders>
            <w:shd w:val="clear" w:color="auto" w:fill="auto"/>
            <w:vAlign w:val="bottom"/>
            <w:hideMark/>
          </w:tcPr>
          <w:p w14:paraId="4C0BF566"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1D21B6E" w14:textId="77777777" w:rsidR="001B4B15" w:rsidRDefault="001B4B15">
            <w:pPr>
              <w:jc w:val="right"/>
              <w:rPr>
                <w:rFonts w:ascii="Arial" w:hAnsi="Arial" w:cs="Arial"/>
                <w:sz w:val="18"/>
                <w:szCs w:val="18"/>
              </w:rPr>
            </w:pPr>
            <w:r>
              <w:rPr>
                <w:rFonts w:ascii="Arial" w:hAnsi="Arial" w:cs="Arial"/>
                <w:sz w:val="18"/>
                <w:szCs w:val="18"/>
              </w:rPr>
              <w:t>29 735</w:t>
            </w:r>
          </w:p>
        </w:tc>
      </w:tr>
      <w:tr w:rsidR="001B4B15" w14:paraId="77C176D7" w14:textId="77777777" w:rsidTr="00631500">
        <w:trPr>
          <w:trHeight w:val="228"/>
        </w:trPr>
        <w:tc>
          <w:tcPr>
            <w:tcW w:w="3840" w:type="dxa"/>
            <w:tcBorders>
              <w:top w:val="nil"/>
              <w:left w:val="nil"/>
              <w:bottom w:val="nil"/>
              <w:right w:val="nil"/>
            </w:tcBorders>
            <w:shd w:val="clear" w:color="auto" w:fill="auto"/>
            <w:vAlign w:val="bottom"/>
            <w:hideMark/>
          </w:tcPr>
          <w:p w14:paraId="7C190F07" w14:textId="77777777" w:rsidR="001B4B15" w:rsidRDefault="001B4B15">
            <w:pPr>
              <w:rPr>
                <w:rFonts w:ascii="Arial" w:hAnsi="Arial" w:cs="Arial"/>
                <w:sz w:val="18"/>
                <w:szCs w:val="18"/>
              </w:rPr>
            </w:pPr>
            <w:r>
              <w:rPr>
                <w:rFonts w:ascii="Arial" w:hAnsi="Arial" w:cs="Arial"/>
                <w:sz w:val="18"/>
                <w:szCs w:val="18"/>
              </w:rPr>
              <w:t>rezerva na poistenie z nevyč.ZD</w:t>
            </w:r>
          </w:p>
        </w:tc>
        <w:tc>
          <w:tcPr>
            <w:tcW w:w="1120" w:type="dxa"/>
            <w:tcBorders>
              <w:top w:val="nil"/>
              <w:left w:val="nil"/>
              <w:bottom w:val="nil"/>
              <w:right w:val="nil"/>
            </w:tcBorders>
            <w:shd w:val="clear" w:color="auto" w:fill="auto"/>
            <w:vAlign w:val="bottom"/>
            <w:hideMark/>
          </w:tcPr>
          <w:p w14:paraId="6862873C" w14:textId="77777777" w:rsidR="001B4B15" w:rsidRDefault="001B4B15">
            <w:pPr>
              <w:jc w:val="right"/>
              <w:rPr>
                <w:rFonts w:ascii="Arial" w:hAnsi="Arial" w:cs="Arial"/>
                <w:sz w:val="18"/>
                <w:szCs w:val="18"/>
              </w:rPr>
            </w:pPr>
            <w:r>
              <w:rPr>
                <w:rFonts w:ascii="Arial" w:hAnsi="Arial" w:cs="Arial"/>
                <w:sz w:val="18"/>
                <w:szCs w:val="18"/>
              </w:rPr>
              <w:t>11 480</w:t>
            </w:r>
          </w:p>
        </w:tc>
        <w:tc>
          <w:tcPr>
            <w:tcW w:w="1120" w:type="dxa"/>
            <w:tcBorders>
              <w:top w:val="nil"/>
              <w:left w:val="nil"/>
              <w:bottom w:val="nil"/>
              <w:right w:val="nil"/>
            </w:tcBorders>
            <w:shd w:val="clear" w:color="auto" w:fill="auto"/>
            <w:vAlign w:val="bottom"/>
            <w:hideMark/>
          </w:tcPr>
          <w:p w14:paraId="26EB0734" w14:textId="77777777" w:rsidR="001B4B15" w:rsidRDefault="001B4B15">
            <w:pPr>
              <w:jc w:val="right"/>
              <w:rPr>
                <w:rFonts w:ascii="Arial" w:hAnsi="Arial" w:cs="Arial"/>
                <w:sz w:val="18"/>
                <w:szCs w:val="18"/>
              </w:rPr>
            </w:pPr>
            <w:r>
              <w:rPr>
                <w:rFonts w:ascii="Arial" w:hAnsi="Arial" w:cs="Arial"/>
                <w:sz w:val="18"/>
                <w:szCs w:val="18"/>
              </w:rPr>
              <w:t>10 467</w:t>
            </w:r>
          </w:p>
        </w:tc>
        <w:tc>
          <w:tcPr>
            <w:tcW w:w="1120" w:type="dxa"/>
            <w:tcBorders>
              <w:top w:val="nil"/>
              <w:left w:val="nil"/>
              <w:bottom w:val="nil"/>
              <w:right w:val="nil"/>
            </w:tcBorders>
            <w:shd w:val="clear" w:color="auto" w:fill="auto"/>
            <w:vAlign w:val="bottom"/>
            <w:hideMark/>
          </w:tcPr>
          <w:p w14:paraId="218019C7" w14:textId="77777777" w:rsidR="001B4B15" w:rsidRDefault="001B4B15">
            <w:pPr>
              <w:jc w:val="right"/>
              <w:rPr>
                <w:rFonts w:ascii="Arial" w:hAnsi="Arial" w:cs="Arial"/>
                <w:sz w:val="18"/>
                <w:szCs w:val="18"/>
              </w:rPr>
            </w:pPr>
            <w:r>
              <w:rPr>
                <w:rFonts w:ascii="Arial" w:hAnsi="Arial" w:cs="Arial"/>
                <w:sz w:val="18"/>
                <w:szCs w:val="18"/>
              </w:rPr>
              <w:t>11 480</w:t>
            </w:r>
          </w:p>
        </w:tc>
        <w:tc>
          <w:tcPr>
            <w:tcW w:w="1120" w:type="dxa"/>
            <w:tcBorders>
              <w:top w:val="nil"/>
              <w:left w:val="nil"/>
              <w:bottom w:val="nil"/>
              <w:right w:val="nil"/>
            </w:tcBorders>
            <w:shd w:val="clear" w:color="auto" w:fill="auto"/>
            <w:vAlign w:val="bottom"/>
            <w:hideMark/>
          </w:tcPr>
          <w:p w14:paraId="4A69B07F"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3A4E3BC" w14:textId="77777777" w:rsidR="001B4B15" w:rsidRDefault="001B4B15">
            <w:pPr>
              <w:jc w:val="right"/>
              <w:rPr>
                <w:rFonts w:ascii="Arial" w:hAnsi="Arial" w:cs="Arial"/>
                <w:sz w:val="18"/>
                <w:szCs w:val="18"/>
              </w:rPr>
            </w:pPr>
            <w:r>
              <w:rPr>
                <w:rFonts w:ascii="Arial" w:hAnsi="Arial" w:cs="Arial"/>
                <w:sz w:val="18"/>
                <w:szCs w:val="18"/>
              </w:rPr>
              <w:t>10 467</w:t>
            </w:r>
          </w:p>
        </w:tc>
      </w:tr>
      <w:tr w:rsidR="001B4B15" w14:paraId="753FAC1D" w14:textId="77777777" w:rsidTr="001B4B15">
        <w:trPr>
          <w:trHeight w:val="228"/>
        </w:trPr>
        <w:tc>
          <w:tcPr>
            <w:tcW w:w="3840" w:type="dxa"/>
            <w:tcBorders>
              <w:top w:val="nil"/>
              <w:left w:val="nil"/>
              <w:bottom w:val="nil"/>
              <w:right w:val="nil"/>
            </w:tcBorders>
            <w:shd w:val="clear" w:color="auto" w:fill="auto"/>
            <w:vAlign w:val="bottom"/>
            <w:hideMark/>
          </w:tcPr>
          <w:p w14:paraId="362918BA" w14:textId="77777777" w:rsidR="001B4B15" w:rsidRDefault="001B4B15">
            <w:pPr>
              <w:rPr>
                <w:rFonts w:ascii="Arial" w:hAnsi="Arial" w:cs="Arial"/>
                <w:i/>
                <w:iCs/>
                <w:sz w:val="18"/>
                <w:szCs w:val="18"/>
              </w:rPr>
            </w:pPr>
            <w:r>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61A678C0" w14:textId="77777777" w:rsidR="001B4B15" w:rsidRDefault="001B4B15">
            <w:pPr>
              <w:jc w:val="right"/>
              <w:rPr>
                <w:rFonts w:ascii="Arial" w:hAnsi="Arial" w:cs="Arial"/>
                <w:i/>
                <w:iCs/>
                <w:sz w:val="18"/>
                <w:szCs w:val="18"/>
              </w:rPr>
            </w:pPr>
            <w:r>
              <w:rPr>
                <w:rFonts w:ascii="Arial" w:hAnsi="Arial" w:cs="Arial"/>
                <w:i/>
                <w:iCs/>
                <w:sz w:val="18"/>
                <w:szCs w:val="18"/>
              </w:rPr>
              <w:t>93 270</w:t>
            </w:r>
          </w:p>
        </w:tc>
        <w:tc>
          <w:tcPr>
            <w:tcW w:w="1120" w:type="dxa"/>
            <w:tcBorders>
              <w:top w:val="nil"/>
              <w:left w:val="nil"/>
              <w:bottom w:val="nil"/>
              <w:right w:val="nil"/>
            </w:tcBorders>
            <w:shd w:val="clear" w:color="auto" w:fill="auto"/>
            <w:noWrap/>
            <w:vAlign w:val="bottom"/>
            <w:hideMark/>
          </w:tcPr>
          <w:p w14:paraId="4A734E24" w14:textId="77777777" w:rsidR="001B4B15" w:rsidRDefault="001B4B15">
            <w:pPr>
              <w:jc w:val="right"/>
              <w:rPr>
                <w:rFonts w:ascii="Arial" w:hAnsi="Arial" w:cs="Arial"/>
                <w:i/>
                <w:iCs/>
                <w:sz w:val="18"/>
                <w:szCs w:val="18"/>
              </w:rPr>
            </w:pPr>
            <w:r>
              <w:rPr>
                <w:rFonts w:ascii="Arial" w:hAnsi="Arial" w:cs="Arial"/>
                <w:i/>
                <w:iCs/>
                <w:sz w:val="18"/>
                <w:szCs w:val="18"/>
              </w:rPr>
              <w:t>94 472</w:t>
            </w:r>
          </w:p>
        </w:tc>
        <w:tc>
          <w:tcPr>
            <w:tcW w:w="1120" w:type="dxa"/>
            <w:tcBorders>
              <w:top w:val="nil"/>
              <w:left w:val="nil"/>
              <w:bottom w:val="nil"/>
              <w:right w:val="nil"/>
            </w:tcBorders>
            <w:shd w:val="clear" w:color="auto" w:fill="auto"/>
            <w:noWrap/>
            <w:vAlign w:val="bottom"/>
            <w:hideMark/>
          </w:tcPr>
          <w:p w14:paraId="4489A69A" w14:textId="77777777" w:rsidR="001B4B15" w:rsidRDefault="001B4B15">
            <w:pPr>
              <w:jc w:val="right"/>
              <w:rPr>
                <w:rFonts w:ascii="Arial" w:hAnsi="Arial" w:cs="Arial"/>
                <w:i/>
                <w:iCs/>
                <w:sz w:val="18"/>
                <w:szCs w:val="18"/>
              </w:rPr>
            </w:pPr>
            <w:r>
              <w:rPr>
                <w:rFonts w:ascii="Arial" w:hAnsi="Arial" w:cs="Arial"/>
                <w:i/>
                <w:iCs/>
                <w:sz w:val="18"/>
                <w:szCs w:val="18"/>
              </w:rPr>
              <w:t>93 270</w:t>
            </w:r>
          </w:p>
        </w:tc>
        <w:tc>
          <w:tcPr>
            <w:tcW w:w="1120" w:type="dxa"/>
            <w:tcBorders>
              <w:top w:val="nil"/>
              <w:left w:val="nil"/>
              <w:bottom w:val="nil"/>
              <w:right w:val="nil"/>
            </w:tcBorders>
            <w:shd w:val="clear" w:color="auto" w:fill="auto"/>
            <w:noWrap/>
            <w:vAlign w:val="bottom"/>
            <w:hideMark/>
          </w:tcPr>
          <w:p w14:paraId="6FC92E85" w14:textId="77777777" w:rsidR="001B4B15" w:rsidRDefault="001B4B15">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40A9696" w14:textId="77777777" w:rsidR="001B4B15" w:rsidRDefault="001B4B15">
            <w:pPr>
              <w:jc w:val="right"/>
              <w:rPr>
                <w:rFonts w:ascii="Arial" w:hAnsi="Arial" w:cs="Arial"/>
                <w:i/>
                <w:iCs/>
                <w:sz w:val="18"/>
                <w:szCs w:val="18"/>
              </w:rPr>
            </w:pPr>
            <w:r>
              <w:rPr>
                <w:rFonts w:ascii="Arial" w:hAnsi="Arial" w:cs="Arial"/>
                <w:i/>
                <w:iCs/>
                <w:sz w:val="18"/>
                <w:szCs w:val="18"/>
              </w:rPr>
              <w:t>94 472</w:t>
            </w:r>
          </w:p>
        </w:tc>
      </w:tr>
      <w:tr w:rsidR="001B4B15" w14:paraId="685A2A98" w14:textId="77777777" w:rsidTr="00631500">
        <w:trPr>
          <w:trHeight w:val="228"/>
        </w:trPr>
        <w:tc>
          <w:tcPr>
            <w:tcW w:w="3840" w:type="dxa"/>
            <w:tcBorders>
              <w:top w:val="nil"/>
              <w:left w:val="nil"/>
              <w:bottom w:val="nil"/>
              <w:right w:val="nil"/>
            </w:tcBorders>
            <w:shd w:val="clear" w:color="auto" w:fill="auto"/>
            <w:vAlign w:val="bottom"/>
            <w:hideMark/>
          </w:tcPr>
          <w:p w14:paraId="26BADA82" w14:textId="77777777" w:rsidR="001B4B15" w:rsidRDefault="001B4B15">
            <w:pPr>
              <w:rPr>
                <w:rFonts w:ascii="Arial" w:hAnsi="Arial" w:cs="Arial"/>
                <w:sz w:val="18"/>
                <w:szCs w:val="18"/>
              </w:rPr>
            </w:pPr>
            <w:r>
              <w:rPr>
                <w:rFonts w:ascii="Arial" w:hAnsi="Arial" w:cs="Arial"/>
                <w:sz w:val="18"/>
                <w:szCs w:val="18"/>
              </w:rPr>
              <w:t>rezerva na audit a daňové poradenstvo</w:t>
            </w:r>
          </w:p>
        </w:tc>
        <w:tc>
          <w:tcPr>
            <w:tcW w:w="1120" w:type="dxa"/>
            <w:tcBorders>
              <w:top w:val="nil"/>
              <w:left w:val="nil"/>
              <w:bottom w:val="nil"/>
              <w:right w:val="nil"/>
            </w:tcBorders>
            <w:shd w:val="clear" w:color="auto" w:fill="auto"/>
            <w:vAlign w:val="bottom"/>
            <w:hideMark/>
          </w:tcPr>
          <w:p w14:paraId="695D7E5F" w14:textId="77777777" w:rsidR="001B4B15" w:rsidRDefault="001B4B15">
            <w:pPr>
              <w:jc w:val="right"/>
              <w:rPr>
                <w:rFonts w:ascii="Arial" w:hAnsi="Arial" w:cs="Arial"/>
                <w:sz w:val="18"/>
                <w:szCs w:val="18"/>
              </w:rPr>
            </w:pPr>
            <w:r>
              <w:rPr>
                <w:rFonts w:ascii="Arial" w:hAnsi="Arial" w:cs="Arial"/>
                <w:sz w:val="18"/>
                <w:szCs w:val="18"/>
              </w:rPr>
              <w:t>12 000</w:t>
            </w:r>
          </w:p>
        </w:tc>
        <w:tc>
          <w:tcPr>
            <w:tcW w:w="1120" w:type="dxa"/>
            <w:tcBorders>
              <w:top w:val="nil"/>
              <w:left w:val="nil"/>
              <w:bottom w:val="nil"/>
              <w:right w:val="nil"/>
            </w:tcBorders>
            <w:shd w:val="clear" w:color="auto" w:fill="auto"/>
            <w:vAlign w:val="bottom"/>
            <w:hideMark/>
          </w:tcPr>
          <w:p w14:paraId="42C5F7D9" w14:textId="77777777" w:rsidR="001B4B15" w:rsidRDefault="001B4B15">
            <w:pPr>
              <w:jc w:val="right"/>
              <w:rPr>
                <w:rFonts w:ascii="Arial" w:hAnsi="Arial" w:cs="Arial"/>
                <w:sz w:val="18"/>
                <w:szCs w:val="18"/>
              </w:rPr>
            </w:pPr>
            <w:r>
              <w:rPr>
                <w:rFonts w:ascii="Arial" w:hAnsi="Arial" w:cs="Arial"/>
                <w:sz w:val="18"/>
                <w:szCs w:val="18"/>
              </w:rPr>
              <w:t>12 000</w:t>
            </w:r>
          </w:p>
        </w:tc>
        <w:tc>
          <w:tcPr>
            <w:tcW w:w="1120" w:type="dxa"/>
            <w:tcBorders>
              <w:top w:val="nil"/>
              <w:left w:val="nil"/>
              <w:bottom w:val="nil"/>
              <w:right w:val="nil"/>
            </w:tcBorders>
            <w:shd w:val="clear" w:color="auto" w:fill="auto"/>
            <w:vAlign w:val="bottom"/>
            <w:hideMark/>
          </w:tcPr>
          <w:p w14:paraId="3FC22AE8" w14:textId="77777777" w:rsidR="001B4B15" w:rsidRDefault="001B4B15">
            <w:pPr>
              <w:jc w:val="right"/>
              <w:rPr>
                <w:rFonts w:ascii="Arial" w:hAnsi="Arial" w:cs="Arial"/>
                <w:sz w:val="18"/>
                <w:szCs w:val="18"/>
              </w:rPr>
            </w:pPr>
            <w:r>
              <w:rPr>
                <w:rFonts w:ascii="Arial" w:hAnsi="Arial" w:cs="Arial"/>
                <w:sz w:val="18"/>
                <w:szCs w:val="18"/>
              </w:rPr>
              <w:t>12 000</w:t>
            </w:r>
          </w:p>
        </w:tc>
        <w:tc>
          <w:tcPr>
            <w:tcW w:w="1120" w:type="dxa"/>
            <w:tcBorders>
              <w:top w:val="nil"/>
              <w:left w:val="nil"/>
              <w:bottom w:val="nil"/>
              <w:right w:val="nil"/>
            </w:tcBorders>
            <w:shd w:val="clear" w:color="auto" w:fill="auto"/>
            <w:vAlign w:val="bottom"/>
            <w:hideMark/>
          </w:tcPr>
          <w:p w14:paraId="16F4CF6A"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8C5D3C6" w14:textId="77777777" w:rsidR="001B4B15" w:rsidRDefault="001B4B15">
            <w:pPr>
              <w:jc w:val="right"/>
              <w:rPr>
                <w:rFonts w:ascii="Arial" w:hAnsi="Arial" w:cs="Arial"/>
                <w:sz w:val="18"/>
                <w:szCs w:val="18"/>
              </w:rPr>
            </w:pPr>
            <w:r>
              <w:rPr>
                <w:rFonts w:ascii="Arial" w:hAnsi="Arial" w:cs="Arial"/>
                <w:sz w:val="18"/>
                <w:szCs w:val="18"/>
              </w:rPr>
              <w:t>12 000</w:t>
            </w:r>
          </w:p>
        </w:tc>
      </w:tr>
      <w:tr w:rsidR="001B4B15" w14:paraId="2BE00DCC" w14:textId="77777777" w:rsidTr="00631500">
        <w:trPr>
          <w:trHeight w:val="228"/>
        </w:trPr>
        <w:tc>
          <w:tcPr>
            <w:tcW w:w="3840" w:type="dxa"/>
            <w:tcBorders>
              <w:top w:val="nil"/>
              <w:left w:val="nil"/>
              <w:bottom w:val="nil"/>
              <w:right w:val="nil"/>
            </w:tcBorders>
            <w:shd w:val="clear" w:color="auto" w:fill="auto"/>
            <w:vAlign w:val="bottom"/>
            <w:hideMark/>
          </w:tcPr>
          <w:p w14:paraId="6620F6FD" w14:textId="77777777" w:rsidR="001B4B15" w:rsidRDefault="001B4B15">
            <w:pPr>
              <w:rPr>
                <w:rFonts w:ascii="Arial" w:hAnsi="Arial" w:cs="Arial"/>
                <w:sz w:val="18"/>
                <w:szCs w:val="18"/>
              </w:rPr>
            </w:pPr>
            <w:r>
              <w:rPr>
                <w:rFonts w:ascii="Arial" w:hAnsi="Arial" w:cs="Arial"/>
                <w:sz w:val="18"/>
                <w:szCs w:val="18"/>
              </w:rPr>
              <w:t>rezerva na pokuty a penále</w:t>
            </w:r>
          </w:p>
        </w:tc>
        <w:tc>
          <w:tcPr>
            <w:tcW w:w="1120" w:type="dxa"/>
            <w:tcBorders>
              <w:top w:val="nil"/>
              <w:left w:val="nil"/>
              <w:bottom w:val="nil"/>
              <w:right w:val="nil"/>
            </w:tcBorders>
            <w:shd w:val="clear" w:color="auto" w:fill="auto"/>
            <w:vAlign w:val="bottom"/>
            <w:hideMark/>
          </w:tcPr>
          <w:p w14:paraId="19B025B9" w14:textId="77777777" w:rsidR="001B4B15" w:rsidRDefault="001B4B15">
            <w:pPr>
              <w:jc w:val="right"/>
              <w:rPr>
                <w:rFonts w:ascii="Arial" w:hAnsi="Arial" w:cs="Arial"/>
                <w:sz w:val="18"/>
                <w:szCs w:val="18"/>
              </w:rPr>
            </w:pPr>
            <w:r>
              <w:rPr>
                <w:rFonts w:ascii="Arial" w:hAnsi="Arial" w:cs="Arial"/>
                <w:sz w:val="18"/>
                <w:szCs w:val="18"/>
              </w:rPr>
              <w:t>150</w:t>
            </w:r>
          </w:p>
        </w:tc>
        <w:tc>
          <w:tcPr>
            <w:tcW w:w="1120" w:type="dxa"/>
            <w:tcBorders>
              <w:top w:val="nil"/>
              <w:left w:val="nil"/>
              <w:bottom w:val="nil"/>
              <w:right w:val="nil"/>
            </w:tcBorders>
            <w:shd w:val="clear" w:color="auto" w:fill="auto"/>
            <w:vAlign w:val="bottom"/>
            <w:hideMark/>
          </w:tcPr>
          <w:p w14:paraId="15A3ED92"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CDDB8D4" w14:textId="77777777" w:rsidR="001B4B15" w:rsidRDefault="001B4B15">
            <w:pPr>
              <w:jc w:val="right"/>
              <w:rPr>
                <w:rFonts w:ascii="Arial" w:hAnsi="Arial" w:cs="Arial"/>
                <w:sz w:val="18"/>
                <w:szCs w:val="18"/>
              </w:rPr>
            </w:pPr>
            <w:r>
              <w:rPr>
                <w:rFonts w:ascii="Arial" w:hAnsi="Arial" w:cs="Arial"/>
                <w:sz w:val="18"/>
                <w:szCs w:val="18"/>
              </w:rPr>
              <w:t>150</w:t>
            </w:r>
          </w:p>
        </w:tc>
        <w:tc>
          <w:tcPr>
            <w:tcW w:w="1120" w:type="dxa"/>
            <w:tcBorders>
              <w:top w:val="nil"/>
              <w:left w:val="nil"/>
              <w:bottom w:val="nil"/>
              <w:right w:val="nil"/>
            </w:tcBorders>
            <w:shd w:val="clear" w:color="auto" w:fill="auto"/>
            <w:vAlign w:val="bottom"/>
            <w:hideMark/>
          </w:tcPr>
          <w:p w14:paraId="71087F18"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E00B301"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4F4E5243" w14:textId="77777777" w:rsidTr="00631500">
        <w:trPr>
          <w:trHeight w:val="228"/>
        </w:trPr>
        <w:tc>
          <w:tcPr>
            <w:tcW w:w="3840" w:type="dxa"/>
            <w:tcBorders>
              <w:top w:val="nil"/>
              <w:left w:val="nil"/>
              <w:bottom w:val="nil"/>
              <w:right w:val="nil"/>
            </w:tcBorders>
            <w:shd w:val="clear" w:color="auto" w:fill="auto"/>
            <w:vAlign w:val="bottom"/>
            <w:hideMark/>
          </w:tcPr>
          <w:p w14:paraId="4D7E1C42" w14:textId="77777777" w:rsidR="001B4B15" w:rsidRDefault="001B4B15">
            <w:pPr>
              <w:rPr>
                <w:rFonts w:ascii="Arial" w:hAnsi="Arial" w:cs="Arial"/>
                <w:sz w:val="18"/>
                <w:szCs w:val="18"/>
              </w:rPr>
            </w:pPr>
            <w:r>
              <w:rPr>
                <w:rFonts w:ascii="Arial" w:hAnsi="Arial" w:cs="Arial"/>
                <w:sz w:val="18"/>
                <w:szCs w:val="18"/>
              </w:rPr>
              <w:t>rezervy na bonusy</w:t>
            </w:r>
          </w:p>
        </w:tc>
        <w:tc>
          <w:tcPr>
            <w:tcW w:w="1120" w:type="dxa"/>
            <w:tcBorders>
              <w:top w:val="nil"/>
              <w:left w:val="nil"/>
              <w:bottom w:val="nil"/>
              <w:right w:val="nil"/>
            </w:tcBorders>
            <w:shd w:val="clear" w:color="auto" w:fill="auto"/>
            <w:vAlign w:val="bottom"/>
            <w:hideMark/>
          </w:tcPr>
          <w:p w14:paraId="7A0EDEF3" w14:textId="77777777" w:rsidR="001B4B15" w:rsidRDefault="001B4B15">
            <w:pPr>
              <w:jc w:val="right"/>
              <w:rPr>
                <w:rFonts w:ascii="Arial" w:hAnsi="Arial" w:cs="Arial"/>
                <w:sz w:val="18"/>
                <w:szCs w:val="18"/>
              </w:rPr>
            </w:pPr>
            <w:r>
              <w:rPr>
                <w:rFonts w:ascii="Arial" w:hAnsi="Arial" w:cs="Arial"/>
                <w:sz w:val="18"/>
                <w:szCs w:val="18"/>
              </w:rPr>
              <w:t>81 120</w:t>
            </w:r>
          </w:p>
        </w:tc>
        <w:tc>
          <w:tcPr>
            <w:tcW w:w="1120" w:type="dxa"/>
            <w:tcBorders>
              <w:top w:val="nil"/>
              <w:left w:val="nil"/>
              <w:bottom w:val="nil"/>
              <w:right w:val="nil"/>
            </w:tcBorders>
            <w:shd w:val="clear" w:color="auto" w:fill="auto"/>
            <w:vAlign w:val="bottom"/>
            <w:hideMark/>
          </w:tcPr>
          <w:p w14:paraId="278BFB5A" w14:textId="77777777" w:rsidR="001B4B15" w:rsidRDefault="001B4B15">
            <w:pPr>
              <w:jc w:val="right"/>
              <w:rPr>
                <w:rFonts w:ascii="Arial" w:hAnsi="Arial" w:cs="Arial"/>
                <w:sz w:val="18"/>
                <w:szCs w:val="18"/>
              </w:rPr>
            </w:pPr>
            <w:r>
              <w:rPr>
                <w:rFonts w:ascii="Arial" w:hAnsi="Arial" w:cs="Arial"/>
                <w:sz w:val="18"/>
                <w:szCs w:val="18"/>
              </w:rPr>
              <w:t>82 472</w:t>
            </w:r>
          </w:p>
        </w:tc>
        <w:tc>
          <w:tcPr>
            <w:tcW w:w="1120" w:type="dxa"/>
            <w:tcBorders>
              <w:top w:val="nil"/>
              <w:left w:val="nil"/>
              <w:bottom w:val="nil"/>
              <w:right w:val="nil"/>
            </w:tcBorders>
            <w:shd w:val="clear" w:color="auto" w:fill="auto"/>
            <w:vAlign w:val="bottom"/>
            <w:hideMark/>
          </w:tcPr>
          <w:p w14:paraId="403674E7" w14:textId="77777777" w:rsidR="001B4B15" w:rsidRDefault="001B4B15">
            <w:pPr>
              <w:jc w:val="right"/>
              <w:rPr>
                <w:rFonts w:ascii="Arial" w:hAnsi="Arial" w:cs="Arial"/>
                <w:sz w:val="18"/>
                <w:szCs w:val="18"/>
              </w:rPr>
            </w:pPr>
            <w:r>
              <w:rPr>
                <w:rFonts w:ascii="Arial" w:hAnsi="Arial" w:cs="Arial"/>
                <w:sz w:val="18"/>
                <w:szCs w:val="18"/>
              </w:rPr>
              <w:t>81 120</w:t>
            </w:r>
          </w:p>
        </w:tc>
        <w:tc>
          <w:tcPr>
            <w:tcW w:w="1120" w:type="dxa"/>
            <w:tcBorders>
              <w:top w:val="nil"/>
              <w:left w:val="nil"/>
              <w:bottom w:val="nil"/>
              <w:right w:val="nil"/>
            </w:tcBorders>
            <w:shd w:val="clear" w:color="auto" w:fill="auto"/>
            <w:vAlign w:val="bottom"/>
            <w:hideMark/>
          </w:tcPr>
          <w:p w14:paraId="042F8728"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E60B6B7" w14:textId="77777777" w:rsidR="001B4B15" w:rsidRDefault="001B4B15">
            <w:pPr>
              <w:jc w:val="right"/>
              <w:rPr>
                <w:rFonts w:ascii="Arial" w:hAnsi="Arial" w:cs="Arial"/>
                <w:sz w:val="18"/>
                <w:szCs w:val="18"/>
              </w:rPr>
            </w:pPr>
            <w:r>
              <w:rPr>
                <w:rFonts w:ascii="Arial" w:hAnsi="Arial" w:cs="Arial"/>
                <w:sz w:val="18"/>
                <w:szCs w:val="18"/>
              </w:rPr>
              <w:t>82 472</w:t>
            </w:r>
          </w:p>
        </w:tc>
      </w:tr>
      <w:tr w:rsidR="001B4B15" w14:paraId="299019A7" w14:textId="77777777" w:rsidTr="001B4B15">
        <w:trPr>
          <w:trHeight w:val="252"/>
        </w:trPr>
        <w:tc>
          <w:tcPr>
            <w:tcW w:w="3840" w:type="dxa"/>
            <w:tcBorders>
              <w:top w:val="nil"/>
              <w:left w:val="nil"/>
              <w:bottom w:val="nil"/>
              <w:right w:val="nil"/>
            </w:tcBorders>
            <w:shd w:val="clear" w:color="auto" w:fill="auto"/>
            <w:vAlign w:val="bottom"/>
            <w:hideMark/>
          </w:tcPr>
          <w:p w14:paraId="65303912" w14:textId="77777777" w:rsidR="001B4B15" w:rsidRDefault="001B4B15">
            <w:pPr>
              <w:rPr>
                <w:rFonts w:ascii="Arial" w:hAnsi="Arial" w:cs="Arial"/>
                <w:b/>
                <w:bCs/>
                <w:sz w:val="18"/>
                <w:szCs w:val="18"/>
              </w:rPr>
            </w:pPr>
            <w:r>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060A619A" w14:textId="77777777" w:rsidR="001B4B15" w:rsidRDefault="001B4B15">
            <w:pPr>
              <w:jc w:val="right"/>
              <w:rPr>
                <w:rFonts w:ascii="Arial" w:hAnsi="Arial" w:cs="Arial"/>
                <w:b/>
                <w:bCs/>
                <w:sz w:val="18"/>
                <w:szCs w:val="18"/>
              </w:rPr>
            </w:pPr>
            <w:r>
              <w:rPr>
                <w:rFonts w:ascii="Arial" w:hAnsi="Arial" w:cs="Arial"/>
                <w:b/>
                <w:bCs/>
                <w:sz w:val="18"/>
                <w:szCs w:val="18"/>
              </w:rPr>
              <w:t>1 142 534</w:t>
            </w:r>
          </w:p>
        </w:tc>
        <w:tc>
          <w:tcPr>
            <w:tcW w:w="1120" w:type="dxa"/>
            <w:tcBorders>
              <w:top w:val="single" w:sz="4" w:space="0" w:color="auto"/>
              <w:left w:val="nil"/>
              <w:bottom w:val="double" w:sz="6" w:space="0" w:color="auto"/>
              <w:right w:val="nil"/>
            </w:tcBorders>
            <w:shd w:val="clear" w:color="auto" w:fill="auto"/>
            <w:noWrap/>
            <w:vAlign w:val="bottom"/>
            <w:hideMark/>
          </w:tcPr>
          <w:p w14:paraId="574F004D" w14:textId="77777777" w:rsidR="001B4B15" w:rsidRDefault="001B4B15">
            <w:pPr>
              <w:jc w:val="right"/>
              <w:rPr>
                <w:rFonts w:ascii="Arial" w:hAnsi="Arial" w:cs="Arial"/>
                <w:b/>
                <w:bCs/>
                <w:sz w:val="18"/>
                <w:szCs w:val="18"/>
              </w:rPr>
            </w:pPr>
            <w:r>
              <w:rPr>
                <w:rFonts w:ascii="Arial" w:hAnsi="Arial" w:cs="Arial"/>
                <w:b/>
                <w:bCs/>
                <w:sz w:val="18"/>
                <w:szCs w:val="18"/>
              </w:rPr>
              <w:t>1 347 749</w:t>
            </w:r>
          </w:p>
        </w:tc>
        <w:tc>
          <w:tcPr>
            <w:tcW w:w="1120" w:type="dxa"/>
            <w:tcBorders>
              <w:top w:val="single" w:sz="4" w:space="0" w:color="auto"/>
              <w:left w:val="nil"/>
              <w:bottom w:val="double" w:sz="6" w:space="0" w:color="auto"/>
              <w:right w:val="nil"/>
            </w:tcBorders>
            <w:shd w:val="clear" w:color="auto" w:fill="auto"/>
            <w:noWrap/>
            <w:vAlign w:val="bottom"/>
            <w:hideMark/>
          </w:tcPr>
          <w:p w14:paraId="0CCB5C06" w14:textId="77777777" w:rsidR="001B4B15" w:rsidRDefault="001B4B15">
            <w:pPr>
              <w:jc w:val="right"/>
              <w:rPr>
                <w:rFonts w:ascii="Arial" w:hAnsi="Arial" w:cs="Arial"/>
                <w:b/>
                <w:bCs/>
                <w:sz w:val="18"/>
                <w:szCs w:val="18"/>
              </w:rPr>
            </w:pPr>
            <w:r>
              <w:rPr>
                <w:rFonts w:ascii="Arial" w:hAnsi="Arial" w:cs="Arial"/>
                <w:b/>
                <w:bCs/>
                <w:sz w:val="18"/>
                <w:szCs w:val="18"/>
              </w:rPr>
              <w:t>1 142 534</w:t>
            </w:r>
          </w:p>
        </w:tc>
        <w:tc>
          <w:tcPr>
            <w:tcW w:w="1120" w:type="dxa"/>
            <w:tcBorders>
              <w:top w:val="single" w:sz="4" w:space="0" w:color="auto"/>
              <w:left w:val="nil"/>
              <w:bottom w:val="double" w:sz="6" w:space="0" w:color="auto"/>
              <w:right w:val="nil"/>
            </w:tcBorders>
            <w:shd w:val="clear" w:color="auto" w:fill="auto"/>
            <w:noWrap/>
            <w:vAlign w:val="bottom"/>
            <w:hideMark/>
          </w:tcPr>
          <w:p w14:paraId="709601AE"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5CB768F" w14:textId="77777777" w:rsidR="001B4B15" w:rsidRDefault="001B4B15">
            <w:pPr>
              <w:jc w:val="right"/>
              <w:rPr>
                <w:rFonts w:ascii="Arial" w:hAnsi="Arial" w:cs="Arial"/>
                <w:b/>
                <w:bCs/>
                <w:sz w:val="18"/>
                <w:szCs w:val="18"/>
              </w:rPr>
            </w:pPr>
            <w:r>
              <w:rPr>
                <w:rFonts w:ascii="Arial" w:hAnsi="Arial" w:cs="Arial"/>
                <w:b/>
                <w:bCs/>
                <w:sz w:val="18"/>
                <w:szCs w:val="18"/>
              </w:rPr>
              <w:t>1 347 749</w:t>
            </w:r>
          </w:p>
        </w:tc>
      </w:tr>
    </w:tbl>
    <w:p w14:paraId="2365692E" w14:textId="7814830C" w:rsidR="00A729BB" w:rsidRDefault="00A729BB" w:rsidP="00366E92">
      <w:pPr>
        <w:pStyle w:val="odstavec"/>
      </w:pPr>
    </w:p>
    <w:bookmarkEnd w:id="70"/>
    <w:p w14:paraId="7230DDD2" w14:textId="69E3B32C" w:rsidR="00226567" w:rsidRPr="00226567" w:rsidRDefault="00226567" w:rsidP="00366E92">
      <w:pPr>
        <w:pStyle w:val="odstavec"/>
      </w:pPr>
    </w:p>
    <w:p w14:paraId="56E720E0" w14:textId="00BB696B" w:rsidR="007972C6" w:rsidRPr="00796393" w:rsidRDefault="007972C6" w:rsidP="00366E92">
      <w:pPr>
        <w:pStyle w:val="odstavec"/>
      </w:pPr>
      <w:r w:rsidRPr="00796393">
        <w:t>Informácie za predchádzajúce účtovné obdobie sú uvedené v nasledujúcej tabuľke:</w:t>
      </w:r>
    </w:p>
    <w:p w14:paraId="67D3B49B" w14:textId="77777777" w:rsidR="001B4B15" w:rsidRDefault="001B4B15" w:rsidP="00366E92">
      <w:pPr>
        <w:pStyle w:val="odstavec"/>
      </w:pPr>
      <w:bookmarkStart w:id="72" w:name="FWT_T25b"/>
      <w: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1B4B15" w14:paraId="0EAA21E2" w14:textId="77777777" w:rsidTr="001B4B15">
        <w:trPr>
          <w:trHeight w:val="480"/>
        </w:trPr>
        <w:tc>
          <w:tcPr>
            <w:tcW w:w="3840" w:type="dxa"/>
            <w:tcBorders>
              <w:top w:val="nil"/>
              <w:left w:val="nil"/>
              <w:bottom w:val="single" w:sz="4" w:space="0" w:color="auto"/>
              <w:right w:val="nil"/>
            </w:tcBorders>
            <w:shd w:val="clear" w:color="auto" w:fill="auto"/>
            <w:vAlign w:val="bottom"/>
            <w:hideMark/>
          </w:tcPr>
          <w:p w14:paraId="3FC48E54" w14:textId="77777777" w:rsidR="001B4B15" w:rsidRDefault="001B4B15">
            <w:pPr>
              <w:jc w:val="center"/>
              <w:rPr>
                <w:rFonts w:ascii="Arial" w:hAnsi="Arial" w:cs="Arial"/>
                <w:b/>
                <w:bCs/>
                <w:sz w:val="18"/>
                <w:szCs w:val="18"/>
              </w:rPr>
            </w:pPr>
            <w:bookmarkStart w:id="73" w:name="RANGE!B34:G60"/>
            <w:r>
              <w:rPr>
                <w:rFonts w:ascii="Arial" w:hAnsi="Arial" w:cs="Arial"/>
                <w:b/>
                <w:bCs/>
                <w:sz w:val="18"/>
                <w:szCs w:val="18"/>
              </w:rPr>
              <w:t>Názov položky</w:t>
            </w:r>
            <w:bookmarkEnd w:id="73"/>
          </w:p>
        </w:tc>
        <w:tc>
          <w:tcPr>
            <w:tcW w:w="1120" w:type="dxa"/>
            <w:tcBorders>
              <w:top w:val="nil"/>
              <w:left w:val="nil"/>
              <w:bottom w:val="single" w:sz="4" w:space="0" w:color="auto"/>
              <w:right w:val="nil"/>
            </w:tcBorders>
            <w:shd w:val="clear" w:color="auto" w:fill="auto"/>
            <w:vAlign w:val="bottom"/>
            <w:hideMark/>
          </w:tcPr>
          <w:p w14:paraId="7294F531" w14:textId="77777777" w:rsidR="001B4B15" w:rsidRDefault="001B4B15">
            <w:pPr>
              <w:jc w:val="center"/>
              <w:rPr>
                <w:rFonts w:ascii="Arial" w:hAnsi="Arial" w:cs="Arial"/>
                <w:b/>
                <w:bCs/>
                <w:sz w:val="18"/>
                <w:szCs w:val="18"/>
              </w:rPr>
            </w:pPr>
            <w:r>
              <w:rPr>
                <w:rFonts w:ascii="Arial" w:hAnsi="Arial" w:cs="Arial"/>
                <w:b/>
                <w:bCs/>
                <w:sz w:val="18"/>
                <w:szCs w:val="18"/>
              </w:rPr>
              <w:t>Stav k 1.1.2017</w:t>
            </w:r>
          </w:p>
        </w:tc>
        <w:tc>
          <w:tcPr>
            <w:tcW w:w="1120" w:type="dxa"/>
            <w:tcBorders>
              <w:top w:val="nil"/>
              <w:left w:val="nil"/>
              <w:bottom w:val="single" w:sz="4" w:space="0" w:color="auto"/>
              <w:right w:val="nil"/>
            </w:tcBorders>
            <w:shd w:val="clear" w:color="auto" w:fill="auto"/>
            <w:vAlign w:val="bottom"/>
            <w:hideMark/>
          </w:tcPr>
          <w:p w14:paraId="578F6058" w14:textId="77777777" w:rsidR="001B4B15" w:rsidRDefault="001B4B15">
            <w:pPr>
              <w:jc w:val="center"/>
              <w:rPr>
                <w:rFonts w:ascii="Arial" w:hAnsi="Arial" w:cs="Arial"/>
                <w:b/>
                <w:bCs/>
                <w:sz w:val="18"/>
                <w:szCs w:val="18"/>
              </w:rPr>
            </w:pPr>
            <w:r>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32700070" w14:textId="77777777" w:rsidR="001B4B15" w:rsidRDefault="001B4B15">
            <w:pPr>
              <w:jc w:val="center"/>
              <w:rPr>
                <w:rFonts w:ascii="Arial" w:hAnsi="Arial" w:cs="Arial"/>
                <w:b/>
                <w:bCs/>
                <w:sz w:val="18"/>
                <w:szCs w:val="18"/>
              </w:rPr>
            </w:pPr>
            <w:r>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0DCD94D1" w14:textId="77777777" w:rsidR="001B4B15" w:rsidRDefault="001B4B15">
            <w:pPr>
              <w:jc w:val="center"/>
              <w:rPr>
                <w:rFonts w:ascii="Arial" w:hAnsi="Arial" w:cs="Arial"/>
                <w:b/>
                <w:bCs/>
                <w:sz w:val="18"/>
                <w:szCs w:val="18"/>
              </w:rPr>
            </w:pPr>
            <w:r>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22D2DE62" w14:textId="77777777" w:rsidR="001B4B15" w:rsidRDefault="001B4B15">
            <w:pPr>
              <w:jc w:val="center"/>
              <w:rPr>
                <w:rFonts w:ascii="Arial" w:hAnsi="Arial" w:cs="Arial"/>
                <w:b/>
                <w:bCs/>
                <w:sz w:val="18"/>
                <w:szCs w:val="18"/>
              </w:rPr>
            </w:pPr>
            <w:r>
              <w:rPr>
                <w:rFonts w:ascii="Arial" w:hAnsi="Arial" w:cs="Arial"/>
                <w:b/>
                <w:bCs/>
                <w:sz w:val="18"/>
                <w:szCs w:val="18"/>
              </w:rPr>
              <w:t>Stav k 31.12.2017</w:t>
            </w:r>
          </w:p>
        </w:tc>
      </w:tr>
      <w:tr w:rsidR="001B4B15" w14:paraId="51F4AD98" w14:textId="77777777" w:rsidTr="001B4B15">
        <w:trPr>
          <w:trHeight w:val="252"/>
        </w:trPr>
        <w:tc>
          <w:tcPr>
            <w:tcW w:w="3840" w:type="dxa"/>
            <w:tcBorders>
              <w:top w:val="nil"/>
              <w:left w:val="nil"/>
              <w:bottom w:val="nil"/>
              <w:right w:val="nil"/>
            </w:tcBorders>
            <w:shd w:val="clear" w:color="auto" w:fill="auto"/>
            <w:vAlign w:val="bottom"/>
            <w:hideMark/>
          </w:tcPr>
          <w:p w14:paraId="2FE28B22" w14:textId="5EC49B51" w:rsidR="001B4B15" w:rsidRDefault="001B4B15" w:rsidP="00901C79">
            <w:pPr>
              <w:rPr>
                <w:rFonts w:ascii="Arial" w:hAnsi="Arial" w:cs="Arial"/>
                <w:b/>
                <w:bCs/>
                <w:sz w:val="18"/>
                <w:szCs w:val="18"/>
              </w:rPr>
            </w:pPr>
            <w:r>
              <w:rPr>
                <w:rFonts w:ascii="Arial" w:hAnsi="Arial" w:cs="Arial"/>
                <w:b/>
                <w:bCs/>
                <w:sz w:val="18"/>
                <w:szCs w:val="18"/>
              </w:rPr>
              <w:t>Dlhodobé rezervy:</w:t>
            </w:r>
          </w:p>
        </w:tc>
        <w:tc>
          <w:tcPr>
            <w:tcW w:w="1120" w:type="dxa"/>
            <w:tcBorders>
              <w:top w:val="nil"/>
              <w:left w:val="nil"/>
              <w:bottom w:val="double" w:sz="6" w:space="0" w:color="auto"/>
              <w:right w:val="nil"/>
            </w:tcBorders>
            <w:shd w:val="clear" w:color="auto" w:fill="auto"/>
            <w:noWrap/>
            <w:vAlign w:val="bottom"/>
            <w:hideMark/>
          </w:tcPr>
          <w:p w14:paraId="21005B63"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5BEBC1C"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1433B2A"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B418E8E"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D069E54"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02266160" w14:textId="77777777" w:rsidTr="001B4B15">
        <w:trPr>
          <w:trHeight w:val="252"/>
        </w:trPr>
        <w:tc>
          <w:tcPr>
            <w:tcW w:w="3840" w:type="dxa"/>
            <w:tcBorders>
              <w:top w:val="nil"/>
              <w:left w:val="nil"/>
              <w:bottom w:val="nil"/>
              <w:right w:val="nil"/>
            </w:tcBorders>
            <w:shd w:val="clear" w:color="auto" w:fill="auto"/>
            <w:vAlign w:val="bottom"/>
            <w:hideMark/>
          </w:tcPr>
          <w:p w14:paraId="07779090" w14:textId="77777777" w:rsidR="001B4B15" w:rsidRDefault="001B4B15">
            <w:pPr>
              <w:rPr>
                <w:rFonts w:ascii="Arial" w:hAnsi="Arial" w:cs="Arial"/>
                <w:b/>
                <w:bCs/>
                <w:sz w:val="18"/>
                <w:szCs w:val="18"/>
              </w:rPr>
            </w:pPr>
            <w:r>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10F19D1D" w14:textId="77777777" w:rsidR="001B4B15" w:rsidRDefault="001B4B15">
            <w:pPr>
              <w:jc w:val="right"/>
              <w:rPr>
                <w:rFonts w:ascii="Arial" w:hAnsi="Arial" w:cs="Arial"/>
                <w:b/>
                <w:bCs/>
                <w:sz w:val="18"/>
                <w:szCs w:val="18"/>
              </w:rPr>
            </w:pPr>
            <w:r>
              <w:rPr>
                <w:rFonts w:ascii="Arial" w:hAnsi="Arial" w:cs="Arial"/>
                <w:b/>
                <w:bCs/>
                <w:sz w:val="18"/>
                <w:szCs w:val="18"/>
              </w:rPr>
              <w:t>855 184</w:t>
            </w:r>
          </w:p>
        </w:tc>
        <w:tc>
          <w:tcPr>
            <w:tcW w:w="1120" w:type="dxa"/>
            <w:tcBorders>
              <w:top w:val="single" w:sz="4" w:space="0" w:color="auto"/>
              <w:left w:val="nil"/>
              <w:bottom w:val="double" w:sz="6" w:space="0" w:color="auto"/>
              <w:right w:val="nil"/>
            </w:tcBorders>
            <w:shd w:val="clear" w:color="auto" w:fill="auto"/>
            <w:noWrap/>
            <w:vAlign w:val="bottom"/>
            <w:hideMark/>
          </w:tcPr>
          <w:p w14:paraId="202508E0" w14:textId="77777777" w:rsidR="001B4B15" w:rsidRDefault="001B4B15">
            <w:pPr>
              <w:jc w:val="right"/>
              <w:rPr>
                <w:rFonts w:ascii="Arial" w:hAnsi="Arial" w:cs="Arial"/>
                <w:b/>
                <w:bCs/>
                <w:sz w:val="18"/>
                <w:szCs w:val="18"/>
              </w:rPr>
            </w:pPr>
            <w:r>
              <w:rPr>
                <w:rFonts w:ascii="Arial" w:hAnsi="Arial" w:cs="Arial"/>
                <w:b/>
                <w:bCs/>
                <w:sz w:val="18"/>
                <w:szCs w:val="18"/>
              </w:rPr>
              <w:t>1 142 534</w:t>
            </w:r>
          </w:p>
        </w:tc>
        <w:tc>
          <w:tcPr>
            <w:tcW w:w="1120" w:type="dxa"/>
            <w:tcBorders>
              <w:top w:val="single" w:sz="4" w:space="0" w:color="auto"/>
              <w:left w:val="nil"/>
              <w:bottom w:val="double" w:sz="6" w:space="0" w:color="auto"/>
              <w:right w:val="nil"/>
            </w:tcBorders>
            <w:shd w:val="clear" w:color="auto" w:fill="auto"/>
            <w:noWrap/>
            <w:vAlign w:val="bottom"/>
            <w:hideMark/>
          </w:tcPr>
          <w:p w14:paraId="47D23AB6" w14:textId="77777777" w:rsidR="001B4B15" w:rsidRDefault="001B4B15">
            <w:pPr>
              <w:jc w:val="right"/>
              <w:rPr>
                <w:rFonts w:ascii="Arial" w:hAnsi="Arial" w:cs="Arial"/>
                <w:b/>
                <w:bCs/>
                <w:sz w:val="18"/>
                <w:szCs w:val="18"/>
              </w:rPr>
            </w:pPr>
            <w:r>
              <w:rPr>
                <w:rFonts w:ascii="Arial" w:hAnsi="Arial" w:cs="Arial"/>
                <w:b/>
                <w:bCs/>
                <w:sz w:val="18"/>
                <w:szCs w:val="18"/>
              </w:rPr>
              <w:t>855 184</w:t>
            </w:r>
          </w:p>
        </w:tc>
        <w:tc>
          <w:tcPr>
            <w:tcW w:w="1120" w:type="dxa"/>
            <w:tcBorders>
              <w:top w:val="single" w:sz="4" w:space="0" w:color="auto"/>
              <w:left w:val="nil"/>
              <w:bottom w:val="double" w:sz="6" w:space="0" w:color="auto"/>
              <w:right w:val="nil"/>
            </w:tcBorders>
            <w:shd w:val="clear" w:color="auto" w:fill="auto"/>
            <w:noWrap/>
            <w:vAlign w:val="bottom"/>
            <w:hideMark/>
          </w:tcPr>
          <w:p w14:paraId="672340F1"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E7F3BCF" w14:textId="77777777" w:rsidR="001B4B15" w:rsidRDefault="001B4B15">
            <w:pPr>
              <w:jc w:val="right"/>
              <w:rPr>
                <w:rFonts w:ascii="Arial" w:hAnsi="Arial" w:cs="Arial"/>
                <w:b/>
                <w:bCs/>
                <w:sz w:val="18"/>
                <w:szCs w:val="18"/>
              </w:rPr>
            </w:pPr>
            <w:r>
              <w:rPr>
                <w:rFonts w:ascii="Arial" w:hAnsi="Arial" w:cs="Arial"/>
                <w:b/>
                <w:bCs/>
                <w:sz w:val="18"/>
                <w:szCs w:val="18"/>
              </w:rPr>
              <w:t>1 142 534</w:t>
            </w:r>
          </w:p>
        </w:tc>
      </w:tr>
      <w:tr w:rsidR="001B4B15" w14:paraId="10D836AC" w14:textId="77777777" w:rsidTr="001B4B15">
        <w:trPr>
          <w:trHeight w:val="240"/>
        </w:trPr>
        <w:tc>
          <w:tcPr>
            <w:tcW w:w="3840" w:type="dxa"/>
            <w:tcBorders>
              <w:top w:val="nil"/>
              <w:left w:val="nil"/>
              <w:bottom w:val="nil"/>
              <w:right w:val="nil"/>
            </w:tcBorders>
            <w:shd w:val="clear" w:color="auto" w:fill="auto"/>
            <w:vAlign w:val="bottom"/>
            <w:hideMark/>
          </w:tcPr>
          <w:p w14:paraId="157245F1" w14:textId="77777777" w:rsidR="001B4B15" w:rsidRDefault="001B4B15">
            <w:pPr>
              <w:rPr>
                <w:rFonts w:ascii="Arial" w:hAnsi="Arial" w:cs="Arial"/>
                <w:i/>
                <w:iCs/>
                <w:sz w:val="18"/>
                <w:szCs w:val="18"/>
              </w:rPr>
            </w:pPr>
            <w:r>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5BF1EC84" w14:textId="77777777" w:rsidR="001B4B15" w:rsidRDefault="001B4B15">
            <w:pPr>
              <w:jc w:val="right"/>
              <w:rPr>
                <w:rFonts w:ascii="Arial" w:hAnsi="Arial" w:cs="Arial"/>
                <w:i/>
                <w:iCs/>
                <w:sz w:val="18"/>
                <w:szCs w:val="18"/>
              </w:rPr>
            </w:pPr>
            <w:r>
              <w:rPr>
                <w:rFonts w:ascii="Arial" w:hAnsi="Arial" w:cs="Arial"/>
                <w:i/>
                <w:iCs/>
                <w:sz w:val="18"/>
                <w:szCs w:val="18"/>
              </w:rPr>
              <w:t>843 184</w:t>
            </w:r>
          </w:p>
        </w:tc>
        <w:tc>
          <w:tcPr>
            <w:tcW w:w="1120" w:type="dxa"/>
            <w:tcBorders>
              <w:top w:val="nil"/>
              <w:left w:val="nil"/>
              <w:bottom w:val="nil"/>
              <w:right w:val="nil"/>
            </w:tcBorders>
            <w:shd w:val="clear" w:color="auto" w:fill="auto"/>
            <w:noWrap/>
            <w:vAlign w:val="bottom"/>
            <w:hideMark/>
          </w:tcPr>
          <w:p w14:paraId="6B0B7D1C" w14:textId="77777777" w:rsidR="001B4B15" w:rsidRDefault="001B4B15">
            <w:pPr>
              <w:jc w:val="right"/>
              <w:rPr>
                <w:rFonts w:ascii="Arial" w:hAnsi="Arial" w:cs="Arial"/>
                <w:i/>
                <w:iCs/>
                <w:sz w:val="18"/>
                <w:szCs w:val="18"/>
              </w:rPr>
            </w:pPr>
            <w:r>
              <w:rPr>
                <w:rFonts w:ascii="Arial" w:hAnsi="Arial" w:cs="Arial"/>
                <w:i/>
                <w:iCs/>
                <w:sz w:val="18"/>
                <w:szCs w:val="18"/>
              </w:rPr>
              <w:t>1 049 264</w:t>
            </w:r>
          </w:p>
        </w:tc>
        <w:tc>
          <w:tcPr>
            <w:tcW w:w="1120" w:type="dxa"/>
            <w:tcBorders>
              <w:top w:val="nil"/>
              <w:left w:val="nil"/>
              <w:bottom w:val="nil"/>
              <w:right w:val="nil"/>
            </w:tcBorders>
            <w:shd w:val="clear" w:color="auto" w:fill="auto"/>
            <w:noWrap/>
            <w:vAlign w:val="bottom"/>
            <w:hideMark/>
          </w:tcPr>
          <w:p w14:paraId="32CB905C" w14:textId="77777777" w:rsidR="001B4B15" w:rsidRDefault="001B4B15">
            <w:pPr>
              <w:jc w:val="right"/>
              <w:rPr>
                <w:rFonts w:ascii="Arial" w:hAnsi="Arial" w:cs="Arial"/>
                <w:i/>
                <w:iCs/>
                <w:sz w:val="18"/>
                <w:szCs w:val="18"/>
              </w:rPr>
            </w:pPr>
            <w:r>
              <w:rPr>
                <w:rFonts w:ascii="Arial" w:hAnsi="Arial" w:cs="Arial"/>
                <w:i/>
                <w:iCs/>
                <w:sz w:val="18"/>
                <w:szCs w:val="18"/>
              </w:rPr>
              <w:t>843 184</w:t>
            </w:r>
          </w:p>
        </w:tc>
        <w:tc>
          <w:tcPr>
            <w:tcW w:w="1120" w:type="dxa"/>
            <w:tcBorders>
              <w:top w:val="nil"/>
              <w:left w:val="nil"/>
              <w:bottom w:val="nil"/>
              <w:right w:val="nil"/>
            </w:tcBorders>
            <w:shd w:val="clear" w:color="auto" w:fill="auto"/>
            <w:noWrap/>
            <w:vAlign w:val="bottom"/>
            <w:hideMark/>
          </w:tcPr>
          <w:p w14:paraId="466DF68F" w14:textId="77777777" w:rsidR="001B4B15" w:rsidRDefault="001B4B15">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03989D53" w14:textId="77777777" w:rsidR="001B4B15" w:rsidRDefault="001B4B15">
            <w:pPr>
              <w:jc w:val="right"/>
              <w:rPr>
                <w:rFonts w:ascii="Arial" w:hAnsi="Arial" w:cs="Arial"/>
                <w:i/>
                <w:iCs/>
                <w:sz w:val="18"/>
                <w:szCs w:val="18"/>
              </w:rPr>
            </w:pPr>
            <w:r>
              <w:rPr>
                <w:rFonts w:ascii="Arial" w:hAnsi="Arial" w:cs="Arial"/>
                <w:i/>
                <w:iCs/>
                <w:sz w:val="18"/>
                <w:szCs w:val="18"/>
              </w:rPr>
              <w:t>1 049 264</w:t>
            </w:r>
          </w:p>
        </w:tc>
      </w:tr>
      <w:tr w:rsidR="001B4B15" w14:paraId="5526094F" w14:textId="77777777" w:rsidTr="00631500">
        <w:trPr>
          <w:trHeight w:val="228"/>
        </w:trPr>
        <w:tc>
          <w:tcPr>
            <w:tcW w:w="3840" w:type="dxa"/>
            <w:tcBorders>
              <w:top w:val="nil"/>
              <w:left w:val="nil"/>
              <w:bottom w:val="nil"/>
              <w:right w:val="nil"/>
            </w:tcBorders>
            <w:shd w:val="clear" w:color="auto" w:fill="auto"/>
            <w:vAlign w:val="bottom"/>
            <w:hideMark/>
          </w:tcPr>
          <w:p w14:paraId="51B61CD4" w14:textId="77777777" w:rsidR="001B4B15" w:rsidRDefault="001B4B15">
            <w:pPr>
              <w:rPr>
                <w:rFonts w:ascii="Arial" w:hAnsi="Arial" w:cs="Arial"/>
                <w:sz w:val="18"/>
                <w:szCs w:val="18"/>
              </w:rPr>
            </w:pPr>
            <w:r>
              <w:rPr>
                <w:rFonts w:ascii="Arial" w:hAnsi="Arial" w:cs="Arial"/>
                <w:sz w:val="18"/>
                <w:szCs w:val="18"/>
              </w:rPr>
              <w:t>rezerva na emisie CO2</w:t>
            </w:r>
          </w:p>
        </w:tc>
        <w:tc>
          <w:tcPr>
            <w:tcW w:w="1120" w:type="dxa"/>
            <w:tcBorders>
              <w:top w:val="nil"/>
              <w:left w:val="nil"/>
              <w:bottom w:val="nil"/>
              <w:right w:val="nil"/>
            </w:tcBorders>
            <w:shd w:val="clear" w:color="auto" w:fill="auto"/>
            <w:vAlign w:val="bottom"/>
            <w:hideMark/>
          </w:tcPr>
          <w:p w14:paraId="527CE1A2" w14:textId="77777777" w:rsidR="001B4B15" w:rsidRDefault="001B4B15">
            <w:pPr>
              <w:jc w:val="right"/>
              <w:rPr>
                <w:rFonts w:ascii="Arial" w:hAnsi="Arial" w:cs="Arial"/>
                <w:sz w:val="18"/>
                <w:szCs w:val="18"/>
              </w:rPr>
            </w:pPr>
            <w:r>
              <w:rPr>
                <w:rFonts w:ascii="Arial" w:hAnsi="Arial" w:cs="Arial"/>
                <w:sz w:val="18"/>
                <w:szCs w:val="18"/>
              </w:rPr>
              <w:t>801 966</w:t>
            </w:r>
          </w:p>
        </w:tc>
        <w:tc>
          <w:tcPr>
            <w:tcW w:w="1120" w:type="dxa"/>
            <w:tcBorders>
              <w:top w:val="nil"/>
              <w:left w:val="nil"/>
              <w:bottom w:val="nil"/>
              <w:right w:val="nil"/>
            </w:tcBorders>
            <w:shd w:val="clear" w:color="auto" w:fill="auto"/>
            <w:vAlign w:val="bottom"/>
            <w:hideMark/>
          </w:tcPr>
          <w:p w14:paraId="1BE8DDEB" w14:textId="77777777" w:rsidR="001B4B15" w:rsidRDefault="001B4B15">
            <w:pPr>
              <w:jc w:val="right"/>
              <w:rPr>
                <w:rFonts w:ascii="Arial" w:hAnsi="Arial" w:cs="Arial"/>
                <w:sz w:val="18"/>
                <w:szCs w:val="18"/>
              </w:rPr>
            </w:pPr>
            <w:r>
              <w:rPr>
                <w:rFonts w:ascii="Arial" w:hAnsi="Arial" w:cs="Arial"/>
                <w:sz w:val="18"/>
                <w:szCs w:val="18"/>
              </w:rPr>
              <w:t>1 005 171</w:t>
            </w:r>
          </w:p>
        </w:tc>
        <w:tc>
          <w:tcPr>
            <w:tcW w:w="1120" w:type="dxa"/>
            <w:tcBorders>
              <w:top w:val="nil"/>
              <w:left w:val="nil"/>
              <w:bottom w:val="nil"/>
              <w:right w:val="nil"/>
            </w:tcBorders>
            <w:shd w:val="clear" w:color="auto" w:fill="auto"/>
            <w:vAlign w:val="bottom"/>
            <w:hideMark/>
          </w:tcPr>
          <w:p w14:paraId="4F964096" w14:textId="77777777" w:rsidR="001B4B15" w:rsidRDefault="001B4B15">
            <w:pPr>
              <w:jc w:val="right"/>
              <w:rPr>
                <w:rFonts w:ascii="Arial" w:hAnsi="Arial" w:cs="Arial"/>
                <w:sz w:val="18"/>
                <w:szCs w:val="18"/>
              </w:rPr>
            </w:pPr>
            <w:r>
              <w:rPr>
                <w:rFonts w:ascii="Arial" w:hAnsi="Arial" w:cs="Arial"/>
                <w:sz w:val="18"/>
                <w:szCs w:val="18"/>
              </w:rPr>
              <w:t>801 966</w:t>
            </w:r>
          </w:p>
        </w:tc>
        <w:tc>
          <w:tcPr>
            <w:tcW w:w="1120" w:type="dxa"/>
            <w:tcBorders>
              <w:top w:val="nil"/>
              <w:left w:val="nil"/>
              <w:bottom w:val="nil"/>
              <w:right w:val="nil"/>
            </w:tcBorders>
            <w:shd w:val="clear" w:color="auto" w:fill="auto"/>
            <w:vAlign w:val="bottom"/>
            <w:hideMark/>
          </w:tcPr>
          <w:p w14:paraId="52388785"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DB3C8AA" w14:textId="77777777" w:rsidR="001B4B15" w:rsidRDefault="001B4B15">
            <w:pPr>
              <w:jc w:val="right"/>
              <w:rPr>
                <w:rFonts w:ascii="Arial" w:hAnsi="Arial" w:cs="Arial"/>
                <w:sz w:val="18"/>
                <w:szCs w:val="18"/>
              </w:rPr>
            </w:pPr>
            <w:r>
              <w:rPr>
                <w:rFonts w:ascii="Arial" w:hAnsi="Arial" w:cs="Arial"/>
                <w:sz w:val="18"/>
                <w:szCs w:val="18"/>
              </w:rPr>
              <w:t>1 005 171</w:t>
            </w:r>
          </w:p>
        </w:tc>
      </w:tr>
      <w:tr w:rsidR="001B4B15" w14:paraId="0466A4E3" w14:textId="77777777" w:rsidTr="00631500">
        <w:trPr>
          <w:trHeight w:val="228"/>
        </w:trPr>
        <w:tc>
          <w:tcPr>
            <w:tcW w:w="3840" w:type="dxa"/>
            <w:tcBorders>
              <w:top w:val="nil"/>
              <w:left w:val="nil"/>
              <w:bottom w:val="nil"/>
              <w:right w:val="nil"/>
            </w:tcBorders>
            <w:shd w:val="clear" w:color="auto" w:fill="auto"/>
            <w:vAlign w:val="bottom"/>
            <w:hideMark/>
          </w:tcPr>
          <w:p w14:paraId="2F3FF697" w14:textId="77777777" w:rsidR="001B4B15" w:rsidRDefault="001B4B15">
            <w:pPr>
              <w:rPr>
                <w:rFonts w:ascii="Arial" w:hAnsi="Arial" w:cs="Arial"/>
                <w:sz w:val="18"/>
                <w:szCs w:val="18"/>
              </w:rPr>
            </w:pPr>
            <w:r>
              <w:rPr>
                <w:rFonts w:ascii="Arial" w:hAnsi="Arial" w:cs="Arial"/>
                <w:sz w:val="18"/>
                <w:szCs w:val="18"/>
              </w:rPr>
              <w:t>rezerva na nevyčerpanú ZD</w:t>
            </w:r>
          </w:p>
        </w:tc>
        <w:tc>
          <w:tcPr>
            <w:tcW w:w="1120" w:type="dxa"/>
            <w:tcBorders>
              <w:top w:val="nil"/>
              <w:left w:val="nil"/>
              <w:bottom w:val="nil"/>
              <w:right w:val="nil"/>
            </w:tcBorders>
            <w:shd w:val="clear" w:color="auto" w:fill="auto"/>
            <w:vAlign w:val="bottom"/>
            <w:hideMark/>
          </w:tcPr>
          <w:p w14:paraId="43E3BEFF" w14:textId="77777777" w:rsidR="001B4B15" w:rsidRDefault="001B4B15">
            <w:pPr>
              <w:jc w:val="right"/>
              <w:rPr>
                <w:rFonts w:ascii="Arial" w:hAnsi="Arial" w:cs="Arial"/>
                <w:sz w:val="18"/>
                <w:szCs w:val="18"/>
              </w:rPr>
            </w:pPr>
            <w:r>
              <w:rPr>
                <w:rFonts w:ascii="Arial" w:hAnsi="Arial" w:cs="Arial"/>
                <w:sz w:val="18"/>
                <w:szCs w:val="18"/>
              </w:rPr>
              <w:t>30 487</w:t>
            </w:r>
          </w:p>
        </w:tc>
        <w:tc>
          <w:tcPr>
            <w:tcW w:w="1120" w:type="dxa"/>
            <w:tcBorders>
              <w:top w:val="nil"/>
              <w:left w:val="nil"/>
              <w:bottom w:val="nil"/>
              <w:right w:val="nil"/>
            </w:tcBorders>
            <w:shd w:val="clear" w:color="auto" w:fill="auto"/>
            <w:vAlign w:val="bottom"/>
            <w:hideMark/>
          </w:tcPr>
          <w:p w14:paraId="132302B3" w14:textId="77777777" w:rsidR="001B4B15" w:rsidRDefault="001B4B15">
            <w:pPr>
              <w:jc w:val="right"/>
              <w:rPr>
                <w:rFonts w:ascii="Arial" w:hAnsi="Arial" w:cs="Arial"/>
                <w:sz w:val="18"/>
                <w:szCs w:val="18"/>
              </w:rPr>
            </w:pPr>
            <w:r>
              <w:rPr>
                <w:rFonts w:ascii="Arial" w:hAnsi="Arial" w:cs="Arial"/>
                <w:sz w:val="18"/>
                <w:szCs w:val="18"/>
              </w:rPr>
              <w:t>32 613</w:t>
            </w:r>
          </w:p>
        </w:tc>
        <w:tc>
          <w:tcPr>
            <w:tcW w:w="1120" w:type="dxa"/>
            <w:tcBorders>
              <w:top w:val="nil"/>
              <w:left w:val="nil"/>
              <w:bottom w:val="nil"/>
              <w:right w:val="nil"/>
            </w:tcBorders>
            <w:shd w:val="clear" w:color="auto" w:fill="auto"/>
            <w:vAlign w:val="bottom"/>
            <w:hideMark/>
          </w:tcPr>
          <w:p w14:paraId="412B3A22" w14:textId="77777777" w:rsidR="001B4B15" w:rsidRDefault="001B4B15">
            <w:pPr>
              <w:jc w:val="right"/>
              <w:rPr>
                <w:rFonts w:ascii="Arial" w:hAnsi="Arial" w:cs="Arial"/>
                <w:sz w:val="18"/>
                <w:szCs w:val="18"/>
              </w:rPr>
            </w:pPr>
            <w:r>
              <w:rPr>
                <w:rFonts w:ascii="Arial" w:hAnsi="Arial" w:cs="Arial"/>
                <w:sz w:val="18"/>
                <w:szCs w:val="18"/>
              </w:rPr>
              <w:t>30 487</w:t>
            </w:r>
          </w:p>
        </w:tc>
        <w:tc>
          <w:tcPr>
            <w:tcW w:w="1120" w:type="dxa"/>
            <w:tcBorders>
              <w:top w:val="nil"/>
              <w:left w:val="nil"/>
              <w:bottom w:val="nil"/>
              <w:right w:val="nil"/>
            </w:tcBorders>
            <w:shd w:val="clear" w:color="auto" w:fill="auto"/>
            <w:vAlign w:val="bottom"/>
            <w:hideMark/>
          </w:tcPr>
          <w:p w14:paraId="32621187" w14:textId="281F6DB4" w:rsidR="001B4B15" w:rsidRDefault="001B4B15">
            <w:pPr>
              <w:jc w:val="right"/>
              <w:rPr>
                <w:rFonts w:ascii="Arial" w:hAnsi="Arial" w:cs="Arial"/>
                <w:sz w:val="18"/>
                <w:szCs w:val="18"/>
              </w:rPr>
            </w:pPr>
            <w:r>
              <w:rPr>
                <w:rFonts w:ascii="Arial" w:hAnsi="Arial" w:cs="Arial"/>
                <w:sz w:val="18"/>
                <w:szCs w:val="18"/>
              </w:rPr>
              <w:t> </w:t>
            </w:r>
            <w:r w:rsidR="00901C7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7474673" w14:textId="77777777" w:rsidR="001B4B15" w:rsidRDefault="001B4B15">
            <w:pPr>
              <w:jc w:val="right"/>
              <w:rPr>
                <w:rFonts w:ascii="Arial" w:hAnsi="Arial" w:cs="Arial"/>
                <w:sz w:val="18"/>
                <w:szCs w:val="18"/>
              </w:rPr>
            </w:pPr>
            <w:r>
              <w:rPr>
                <w:rFonts w:ascii="Arial" w:hAnsi="Arial" w:cs="Arial"/>
                <w:sz w:val="18"/>
                <w:szCs w:val="18"/>
              </w:rPr>
              <w:t>32 613</w:t>
            </w:r>
          </w:p>
        </w:tc>
      </w:tr>
      <w:tr w:rsidR="001B4B15" w14:paraId="2D7D141E" w14:textId="77777777" w:rsidTr="00631500">
        <w:trPr>
          <w:trHeight w:val="228"/>
        </w:trPr>
        <w:tc>
          <w:tcPr>
            <w:tcW w:w="3840" w:type="dxa"/>
            <w:tcBorders>
              <w:top w:val="nil"/>
              <w:left w:val="nil"/>
              <w:bottom w:val="nil"/>
              <w:right w:val="nil"/>
            </w:tcBorders>
            <w:shd w:val="clear" w:color="auto" w:fill="auto"/>
            <w:vAlign w:val="bottom"/>
            <w:hideMark/>
          </w:tcPr>
          <w:p w14:paraId="70D05CB9" w14:textId="77777777" w:rsidR="001B4B15" w:rsidRDefault="001B4B15">
            <w:pPr>
              <w:rPr>
                <w:rFonts w:ascii="Arial" w:hAnsi="Arial" w:cs="Arial"/>
                <w:sz w:val="18"/>
                <w:szCs w:val="18"/>
              </w:rPr>
            </w:pPr>
            <w:r>
              <w:rPr>
                <w:rFonts w:ascii="Arial" w:hAnsi="Arial" w:cs="Arial"/>
                <w:sz w:val="18"/>
                <w:szCs w:val="18"/>
              </w:rPr>
              <w:t>rezerva na poistenie z nevyč.ZD</w:t>
            </w:r>
          </w:p>
        </w:tc>
        <w:tc>
          <w:tcPr>
            <w:tcW w:w="1120" w:type="dxa"/>
            <w:tcBorders>
              <w:top w:val="nil"/>
              <w:left w:val="nil"/>
              <w:bottom w:val="nil"/>
              <w:right w:val="nil"/>
            </w:tcBorders>
            <w:shd w:val="clear" w:color="auto" w:fill="auto"/>
            <w:vAlign w:val="bottom"/>
            <w:hideMark/>
          </w:tcPr>
          <w:p w14:paraId="04821142" w14:textId="77777777" w:rsidR="001B4B15" w:rsidRDefault="001B4B15">
            <w:pPr>
              <w:jc w:val="right"/>
              <w:rPr>
                <w:rFonts w:ascii="Arial" w:hAnsi="Arial" w:cs="Arial"/>
                <w:sz w:val="18"/>
                <w:szCs w:val="18"/>
              </w:rPr>
            </w:pPr>
            <w:r>
              <w:rPr>
                <w:rFonts w:ascii="Arial" w:hAnsi="Arial" w:cs="Arial"/>
                <w:sz w:val="18"/>
                <w:szCs w:val="18"/>
              </w:rPr>
              <w:t>10 731</w:t>
            </w:r>
          </w:p>
        </w:tc>
        <w:tc>
          <w:tcPr>
            <w:tcW w:w="1120" w:type="dxa"/>
            <w:tcBorders>
              <w:top w:val="nil"/>
              <w:left w:val="nil"/>
              <w:bottom w:val="nil"/>
              <w:right w:val="nil"/>
            </w:tcBorders>
            <w:shd w:val="clear" w:color="auto" w:fill="auto"/>
            <w:vAlign w:val="bottom"/>
            <w:hideMark/>
          </w:tcPr>
          <w:p w14:paraId="0CDCC1C2" w14:textId="77777777" w:rsidR="001B4B15" w:rsidRDefault="001B4B15">
            <w:pPr>
              <w:jc w:val="right"/>
              <w:rPr>
                <w:rFonts w:ascii="Arial" w:hAnsi="Arial" w:cs="Arial"/>
                <w:sz w:val="18"/>
                <w:szCs w:val="18"/>
              </w:rPr>
            </w:pPr>
            <w:r>
              <w:rPr>
                <w:rFonts w:ascii="Arial" w:hAnsi="Arial" w:cs="Arial"/>
                <w:sz w:val="18"/>
                <w:szCs w:val="18"/>
              </w:rPr>
              <w:t>11 480</w:t>
            </w:r>
          </w:p>
        </w:tc>
        <w:tc>
          <w:tcPr>
            <w:tcW w:w="1120" w:type="dxa"/>
            <w:tcBorders>
              <w:top w:val="nil"/>
              <w:left w:val="nil"/>
              <w:bottom w:val="nil"/>
              <w:right w:val="nil"/>
            </w:tcBorders>
            <w:shd w:val="clear" w:color="auto" w:fill="auto"/>
            <w:vAlign w:val="bottom"/>
            <w:hideMark/>
          </w:tcPr>
          <w:p w14:paraId="0C01EC79" w14:textId="77777777" w:rsidR="001B4B15" w:rsidRDefault="001B4B15">
            <w:pPr>
              <w:jc w:val="right"/>
              <w:rPr>
                <w:rFonts w:ascii="Arial" w:hAnsi="Arial" w:cs="Arial"/>
                <w:sz w:val="18"/>
                <w:szCs w:val="18"/>
              </w:rPr>
            </w:pPr>
            <w:r>
              <w:rPr>
                <w:rFonts w:ascii="Arial" w:hAnsi="Arial" w:cs="Arial"/>
                <w:sz w:val="18"/>
                <w:szCs w:val="18"/>
              </w:rPr>
              <w:t>10 731</w:t>
            </w:r>
          </w:p>
        </w:tc>
        <w:tc>
          <w:tcPr>
            <w:tcW w:w="1120" w:type="dxa"/>
            <w:tcBorders>
              <w:top w:val="nil"/>
              <w:left w:val="nil"/>
              <w:bottom w:val="nil"/>
              <w:right w:val="nil"/>
            </w:tcBorders>
            <w:shd w:val="clear" w:color="auto" w:fill="auto"/>
            <w:vAlign w:val="bottom"/>
            <w:hideMark/>
          </w:tcPr>
          <w:p w14:paraId="40D98BE3" w14:textId="2DB472D9" w:rsidR="001B4B15" w:rsidRDefault="001B4B15">
            <w:pPr>
              <w:jc w:val="right"/>
              <w:rPr>
                <w:rFonts w:ascii="Arial" w:hAnsi="Arial" w:cs="Arial"/>
                <w:sz w:val="18"/>
                <w:szCs w:val="18"/>
              </w:rPr>
            </w:pPr>
            <w:r>
              <w:rPr>
                <w:rFonts w:ascii="Arial" w:hAnsi="Arial" w:cs="Arial"/>
                <w:sz w:val="18"/>
                <w:szCs w:val="18"/>
              </w:rPr>
              <w:t> </w:t>
            </w:r>
            <w:r w:rsidR="00901C7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4D86A90" w14:textId="77777777" w:rsidR="001B4B15" w:rsidRDefault="001B4B15">
            <w:pPr>
              <w:jc w:val="right"/>
              <w:rPr>
                <w:rFonts w:ascii="Arial" w:hAnsi="Arial" w:cs="Arial"/>
                <w:sz w:val="18"/>
                <w:szCs w:val="18"/>
              </w:rPr>
            </w:pPr>
            <w:r>
              <w:rPr>
                <w:rFonts w:ascii="Arial" w:hAnsi="Arial" w:cs="Arial"/>
                <w:sz w:val="18"/>
                <w:szCs w:val="18"/>
              </w:rPr>
              <w:t>11 480</w:t>
            </w:r>
          </w:p>
        </w:tc>
      </w:tr>
      <w:tr w:rsidR="001B4B15" w14:paraId="793A718C" w14:textId="77777777" w:rsidTr="001B4B15">
        <w:trPr>
          <w:trHeight w:val="228"/>
        </w:trPr>
        <w:tc>
          <w:tcPr>
            <w:tcW w:w="3840" w:type="dxa"/>
            <w:tcBorders>
              <w:top w:val="nil"/>
              <w:left w:val="nil"/>
              <w:bottom w:val="nil"/>
              <w:right w:val="nil"/>
            </w:tcBorders>
            <w:shd w:val="clear" w:color="auto" w:fill="auto"/>
            <w:vAlign w:val="bottom"/>
            <w:hideMark/>
          </w:tcPr>
          <w:p w14:paraId="2AAD185A" w14:textId="77777777" w:rsidR="001B4B15" w:rsidRDefault="001B4B15">
            <w:pPr>
              <w:rPr>
                <w:rFonts w:ascii="Arial" w:hAnsi="Arial" w:cs="Arial"/>
                <w:i/>
                <w:iCs/>
                <w:sz w:val="18"/>
                <w:szCs w:val="18"/>
              </w:rPr>
            </w:pPr>
            <w:r>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4D8C0C5C" w14:textId="77777777" w:rsidR="001B4B15" w:rsidRDefault="001B4B15">
            <w:pPr>
              <w:jc w:val="right"/>
              <w:rPr>
                <w:rFonts w:ascii="Arial" w:hAnsi="Arial" w:cs="Arial"/>
                <w:i/>
                <w:iCs/>
                <w:sz w:val="18"/>
                <w:szCs w:val="18"/>
              </w:rPr>
            </w:pPr>
            <w:r>
              <w:rPr>
                <w:rFonts w:ascii="Arial" w:hAnsi="Arial" w:cs="Arial"/>
                <w:i/>
                <w:iCs/>
                <w:sz w:val="18"/>
                <w:szCs w:val="18"/>
              </w:rPr>
              <w:t>12 000</w:t>
            </w:r>
          </w:p>
        </w:tc>
        <w:tc>
          <w:tcPr>
            <w:tcW w:w="1120" w:type="dxa"/>
            <w:tcBorders>
              <w:top w:val="nil"/>
              <w:left w:val="nil"/>
              <w:bottom w:val="nil"/>
              <w:right w:val="nil"/>
            </w:tcBorders>
            <w:shd w:val="clear" w:color="auto" w:fill="auto"/>
            <w:noWrap/>
            <w:vAlign w:val="bottom"/>
            <w:hideMark/>
          </w:tcPr>
          <w:p w14:paraId="10C31332" w14:textId="77777777" w:rsidR="001B4B15" w:rsidRDefault="001B4B15">
            <w:pPr>
              <w:jc w:val="right"/>
              <w:rPr>
                <w:rFonts w:ascii="Arial" w:hAnsi="Arial" w:cs="Arial"/>
                <w:i/>
                <w:iCs/>
                <w:sz w:val="18"/>
                <w:szCs w:val="18"/>
              </w:rPr>
            </w:pPr>
            <w:r>
              <w:rPr>
                <w:rFonts w:ascii="Arial" w:hAnsi="Arial" w:cs="Arial"/>
                <w:i/>
                <w:iCs/>
                <w:sz w:val="18"/>
                <w:szCs w:val="18"/>
              </w:rPr>
              <w:t>93 270</w:t>
            </w:r>
          </w:p>
        </w:tc>
        <w:tc>
          <w:tcPr>
            <w:tcW w:w="1120" w:type="dxa"/>
            <w:tcBorders>
              <w:top w:val="nil"/>
              <w:left w:val="nil"/>
              <w:bottom w:val="nil"/>
              <w:right w:val="nil"/>
            </w:tcBorders>
            <w:shd w:val="clear" w:color="auto" w:fill="auto"/>
            <w:noWrap/>
            <w:vAlign w:val="bottom"/>
            <w:hideMark/>
          </w:tcPr>
          <w:p w14:paraId="26C41C9D" w14:textId="77777777" w:rsidR="001B4B15" w:rsidRDefault="001B4B15">
            <w:pPr>
              <w:jc w:val="right"/>
              <w:rPr>
                <w:rFonts w:ascii="Arial" w:hAnsi="Arial" w:cs="Arial"/>
                <w:i/>
                <w:iCs/>
                <w:sz w:val="18"/>
                <w:szCs w:val="18"/>
              </w:rPr>
            </w:pPr>
            <w:r>
              <w:rPr>
                <w:rFonts w:ascii="Arial" w:hAnsi="Arial" w:cs="Arial"/>
                <w:i/>
                <w:iCs/>
                <w:sz w:val="18"/>
                <w:szCs w:val="18"/>
              </w:rPr>
              <w:t>12 000</w:t>
            </w:r>
          </w:p>
        </w:tc>
        <w:tc>
          <w:tcPr>
            <w:tcW w:w="1120" w:type="dxa"/>
            <w:tcBorders>
              <w:top w:val="nil"/>
              <w:left w:val="nil"/>
              <w:bottom w:val="nil"/>
              <w:right w:val="nil"/>
            </w:tcBorders>
            <w:shd w:val="clear" w:color="auto" w:fill="auto"/>
            <w:noWrap/>
            <w:vAlign w:val="bottom"/>
            <w:hideMark/>
          </w:tcPr>
          <w:p w14:paraId="4C8A7665" w14:textId="77777777" w:rsidR="001B4B15" w:rsidRDefault="001B4B15">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6ECE5D7" w14:textId="77777777" w:rsidR="001B4B15" w:rsidRDefault="001B4B15">
            <w:pPr>
              <w:jc w:val="right"/>
              <w:rPr>
                <w:rFonts w:ascii="Arial" w:hAnsi="Arial" w:cs="Arial"/>
                <w:i/>
                <w:iCs/>
                <w:sz w:val="18"/>
                <w:szCs w:val="18"/>
              </w:rPr>
            </w:pPr>
            <w:r>
              <w:rPr>
                <w:rFonts w:ascii="Arial" w:hAnsi="Arial" w:cs="Arial"/>
                <w:i/>
                <w:iCs/>
                <w:sz w:val="18"/>
                <w:szCs w:val="18"/>
              </w:rPr>
              <w:t>93 270</w:t>
            </w:r>
          </w:p>
        </w:tc>
      </w:tr>
      <w:tr w:rsidR="001B4B15" w14:paraId="24F1827E" w14:textId="77777777" w:rsidTr="00631500">
        <w:trPr>
          <w:trHeight w:val="228"/>
        </w:trPr>
        <w:tc>
          <w:tcPr>
            <w:tcW w:w="3840" w:type="dxa"/>
            <w:tcBorders>
              <w:top w:val="nil"/>
              <w:left w:val="nil"/>
              <w:bottom w:val="nil"/>
              <w:right w:val="nil"/>
            </w:tcBorders>
            <w:shd w:val="clear" w:color="auto" w:fill="auto"/>
            <w:vAlign w:val="bottom"/>
            <w:hideMark/>
          </w:tcPr>
          <w:p w14:paraId="5222FF38" w14:textId="77777777" w:rsidR="001B4B15" w:rsidRDefault="001B4B15">
            <w:pPr>
              <w:rPr>
                <w:rFonts w:ascii="Arial" w:hAnsi="Arial" w:cs="Arial"/>
                <w:sz w:val="18"/>
                <w:szCs w:val="18"/>
              </w:rPr>
            </w:pPr>
            <w:r>
              <w:rPr>
                <w:rFonts w:ascii="Arial" w:hAnsi="Arial" w:cs="Arial"/>
                <w:sz w:val="18"/>
                <w:szCs w:val="18"/>
              </w:rPr>
              <w:t>rezerva na audit a daňové poradenstvo</w:t>
            </w:r>
          </w:p>
        </w:tc>
        <w:tc>
          <w:tcPr>
            <w:tcW w:w="1120" w:type="dxa"/>
            <w:tcBorders>
              <w:top w:val="nil"/>
              <w:left w:val="nil"/>
              <w:bottom w:val="nil"/>
              <w:right w:val="nil"/>
            </w:tcBorders>
            <w:shd w:val="clear" w:color="auto" w:fill="auto"/>
            <w:vAlign w:val="bottom"/>
            <w:hideMark/>
          </w:tcPr>
          <w:p w14:paraId="23A5EED2" w14:textId="77777777" w:rsidR="001B4B15" w:rsidRDefault="001B4B15">
            <w:pPr>
              <w:jc w:val="right"/>
              <w:rPr>
                <w:rFonts w:ascii="Arial" w:hAnsi="Arial" w:cs="Arial"/>
                <w:sz w:val="18"/>
                <w:szCs w:val="18"/>
              </w:rPr>
            </w:pPr>
            <w:r>
              <w:rPr>
                <w:rFonts w:ascii="Arial" w:hAnsi="Arial" w:cs="Arial"/>
                <w:sz w:val="18"/>
                <w:szCs w:val="18"/>
              </w:rPr>
              <w:t>12 000</w:t>
            </w:r>
          </w:p>
        </w:tc>
        <w:tc>
          <w:tcPr>
            <w:tcW w:w="1120" w:type="dxa"/>
            <w:tcBorders>
              <w:top w:val="nil"/>
              <w:left w:val="nil"/>
              <w:bottom w:val="nil"/>
              <w:right w:val="nil"/>
            </w:tcBorders>
            <w:shd w:val="clear" w:color="auto" w:fill="auto"/>
            <w:vAlign w:val="bottom"/>
            <w:hideMark/>
          </w:tcPr>
          <w:p w14:paraId="2FC7C236" w14:textId="77777777" w:rsidR="001B4B15" w:rsidRDefault="001B4B15">
            <w:pPr>
              <w:jc w:val="right"/>
              <w:rPr>
                <w:rFonts w:ascii="Arial" w:hAnsi="Arial" w:cs="Arial"/>
                <w:sz w:val="18"/>
                <w:szCs w:val="18"/>
              </w:rPr>
            </w:pPr>
            <w:r>
              <w:rPr>
                <w:rFonts w:ascii="Arial" w:hAnsi="Arial" w:cs="Arial"/>
                <w:sz w:val="18"/>
                <w:szCs w:val="18"/>
              </w:rPr>
              <w:t>12 000</w:t>
            </w:r>
          </w:p>
        </w:tc>
        <w:tc>
          <w:tcPr>
            <w:tcW w:w="1120" w:type="dxa"/>
            <w:tcBorders>
              <w:top w:val="nil"/>
              <w:left w:val="nil"/>
              <w:bottom w:val="nil"/>
              <w:right w:val="nil"/>
            </w:tcBorders>
            <w:shd w:val="clear" w:color="auto" w:fill="auto"/>
            <w:vAlign w:val="bottom"/>
            <w:hideMark/>
          </w:tcPr>
          <w:p w14:paraId="1D7255E1" w14:textId="77777777" w:rsidR="001B4B15" w:rsidRDefault="001B4B15">
            <w:pPr>
              <w:jc w:val="right"/>
              <w:rPr>
                <w:rFonts w:ascii="Arial" w:hAnsi="Arial" w:cs="Arial"/>
                <w:sz w:val="18"/>
                <w:szCs w:val="18"/>
              </w:rPr>
            </w:pPr>
            <w:r>
              <w:rPr>
                <w:rFonts w:ascii="Arial" w:hAnsi="Arial" w:cs="Arial"/>
                <w:sz w:val="18"/>
                <w:szCs w:val="18"/>
              </w:rPr>
              <w:t>12 000</w:t>
            </w:r>
          </w:p>
        </w:tc>
        <w:tc>
          <w:tcPr>
            <w:tcW w:w="1120" w:type="dxa"/>
            <w:tcBorders>
              <w:top w:val="nil"/>
              <w:left w:val="nil"/>
              <w:bottom w:val="nil"/>
              <w:right w:val="nil"/>
            </w:tcBorders>
            <w:shd w:val="clear" w:color="auto" w:fill="auto"/>
            <w:vAlign w:val="bottom"/>
            <w:hideMark/>
          </w:tcPr>
          <w:p w14:paraId="46555E6C"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4142C3A" w14:textId="77777777" w:rsidR="001B4B15" w:rsidRDefault="001B4B15">
            <w:pPr>
              <w:jc w:val="right"/>
              <w:rPr>
                <w:rFonts w:ascii="Arial" w:hAnsi="Arial" w:cs="Arial"/>
                <w:sz w:val="18"/>
                <w:szCs w:val="18"/>
              </w:rPr>
            </w:pPr>
            <w:r>
              <w:rPr>
                <w:rFonts w:ascii="Arial" w:hAnsi="Arial" w:cs="Arial"/>
                <w:sz w:val="18"/>
                <w:szCs w:val="18"/>
              </w:rPr>
              <w:t>12 000</w:t>
            </w:r>
          </w:p>
        </w:tc>
      </w:tr>
      <w:tr w:rsidR="001B4B15" w14:paraId="66919B42" w14:textId="77777777" w:rsidTr="00631500">
        <w:trPr>
          <w:trHeight w:val="228"/>
        </w:trPr>
        <w:tc>
          <w:tcPr>
            <w:tcW w:w="3840" w:type="dxa"/>
            <w:tcBorders>
              <w:top w:val="nil"/>
              <w:left w:val="nil"/>
              <w:bottom w:val="nil"/>
              <w:right w:val="nil"/>
            </w:tcBorders>
            <w:shd w:val="clear" w:color="auto" w:fill="auto"/>
            <w:vAlign w:val="bottom"/>
            <w:hideMark/>
          </w:tcPr>
          <w:p w14:paraId="6027D1F2" w14:textId="77777777" w:rsidR="001B4B15" w:rsidRDefault="001B4B15">
            <w:pPr>
              <w:rPr>
                <w:rFonts w:ascii="Arial" w:hAnsi="Arial" w:cs="Arial"/>
                <w:sz w:val="18"/>
                <w:szCs w:val="18"/>
              </w:rPr>
            </w:pPr>
            <w:r>
              <w:rPr>
                <w:rFonts w:ascii="Arial" w:hAnsi="Arial" w:cs="Arial"/>
                <w:sz w:val="18"/>
                <w:szCs w:val="18"/>
              </w:rPr>
              <w:t>rezerva na pokuty a penále</w:t>
            </w:r>
          </w:p>
        </w:tc>
        <w:tc>
          <w:tcPr>
            <w:tcW w:w="1120" w:type="dxa"/>
            <w:tcBorders>
              <w:top w:val="nil"/>
              <w:left w:val="nil"/>
              <w:bottom w:val="nil"/>
              <w:right w:val="nil"/>
            </w:tcBorders>
            <w:shd w:val="clear" w:color="auto" w:fill="auto"/>
            <w:vAlign w:val="bottom"/>
            <w:hideMark/>
          </w:tcPr>
          <w:p w14:paraId="72AE1743"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BBF6A31" w14:textId="77777777" w:rsidR="001B4B15" w:rsidRDefault="001B4B15">
            <w:pPr>
              <w:jc w:val="right"/>
              <w:rPr>
                <w:rFonts w:ascii="Arial" w:hAnsi="Arial" w:cs="Arial"/>
                <w:sz w:val="18"/>
                <w:szCs w:val="18"/>
              </w:rPr>
            </w:pPr>
            <w:r>
              <w:rPr>
                <w:rFonts w:ascii="Arial" w:hAnsi="Arial" w:cs="Arial"/>
                <w:sz w:val="18"/>
                <w:szCs w:val="18"/>
              </w:rPr>
              <w:t>150</w:t>
            </w:r>
          </w:p>
        </w:tc>
        <w:tc>
          <w:tcPr>
            <w:tcW w:w="1120" w:type="dxa"/>
            <w:tcBorders>
              <w:top w:val="nil"/>
              <w:left w:val="nil"/>
              <w:bottom w:val="nil"/>
              <w:right w:val="nil"/>
            </w:tcBorders>
            <w:shd w:val="clear" w:color="auto" w:fill="auto"/>
            <w:vAlign w:val="bottom"/>
            <w:hideMark/>
          </w:tcPr>
          <w:p w14:paraId="19598F3A"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BD86B1B"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891A5C7" w14:textId="77777777" w:rsidR="001B4B15" w:rsidRDefault="001B4B15">
            <w:pPr>
              <w:jc w:val="right"/>
              <w:rPr>
                <w:rFonts w:ascii="Arial" w:hAnsi="Arial" w:cs="Arial"/>
                <w:sz w:val="18"/>
                <w:szCs w:val="18"/>
              </w:rPr>
            </w:pPr>
            <w:r>
              <w:rPr>
                <w:rFonts w:ascii="Arial" w:hAnsi="Arial" w:cs="Arial"/>
                <w:sz w:val="18"/>
                <w:szCs w:val="18"/>
              </w:rPr>
              <w:t>150</w:t>
            </w:r>
          </w:p>
        </w:tc>
      </w:tr>
      <w:tr w:rsidR="001B4B15" w14:paraId="49ECF563" w14:textId="77777777" w:rsidTr="00631500">
        <w:trPr>
          <w:trHeight w:val="228"/>
        </w:trPr>
        <w:tc>
          <w:tcPr>
            <w:tcW w:w="3840" w:type="dxa"/>
            <w:tcBorders>
              <w:top w:val="nil"/>
              <w:left w:val="nil"/>
              <w:bottom w:val="nil"/>
              <w:right w:val="nil"/>
            </w:tcBorders>
            <w:shd w:val="clear" w:color="auto" w:fill="auto"/>
            <w:vAlign w:val="bottom"/>
            <w:hideMark/>
          </w:tcPr>
          <w:p w14:paraId="7AFE1641" w14:textId="77777777" w:rsidR="001B4B15" w:rsidRDefault="001B4B15">
            <w:pPr>
              <w:rPr>
                <w:rFonts w:ascii="Arial" w:hAnsi="Arial" w:cs="Arial"/>
                <w:sz w:val="18"/>
                <w:szCs w:val="18"/>
              </w:rPr>
            </w:pPr>
            <w:r>
              <w:rPr>
                <w:rFonts w:ascii="Arial" w:hAnsi="Arial" w:cs="Arial"/>
                <w:sz w:val="18"/>
                <w:szCs w:val="18"/>
              </w:rPr>
              <w:t>rezervy na bonusy</w:t>
            </w:r>
          </w:p>
        </w:tc>
        <w:tc>
          <w:tcPr>
            <w:tcW w:w="1120" w:type="dxa"/>
            <w:tcBorders>
              <w:top w:val="nil"/>
              <w:left w:val="nil"/>
              <w:bottom w:val="nil"/>
              <w:right w:val="nil"/>
            </w:tcBorders>
            <w:shd w:val="clear" w:color="auto" w:fill="auto"/>
            <w:vAlign w:val="bottom"/>
            <w:hideMark/>
          </w:tcPr>
          <w:p w14:paraId="00A8AF4F"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25A0831" w14:textId="77777777" w:rsidR="001B4B15" w:rsidRDefault="001B4B15">
            <w:pPr>
              <w:jc w:val="right"/>
              <w:rPr>
                <w:rFonts w:ascii="Arial" w:hAnsi="Arial" w:cs="Arial"/>
                <w:sz w:val="18"/>
                <w:szCs w:val="18"/>
              </w:rPr>
            </w:pPr>
            <w:r>
              <w:rPr>
                <w:rFonts w:ascii="Arial" w:hAnsi="Arial" w:cs="Arial"/>
                <w:sz w:val="18"/>
                <w:szCs w:val="18"/>
              </w:rPr>
              <w:t>81 120</w:t>
            </w:r>
          </w:p>
        </w:tc>
        <w:tc>
          <w:tcPr>
            <w:tcW w:w="1120" w:type="dxa"/>
            <w:tcBorders>
              <w:top w:val="nil"/>
              <w:left w:val="nil"/>
              <w:bottom w:val="nil"/>
              <w:right w:val="nil"/>
            </w:tcBorders>
            <w:shd w:val="clear" w:color="auto" w:fill="auto"/>
            <w:vAlign w:val="bottom"/>
            <w:hideMark/>
          </w:tcPr>
          <w:p w14:paraId="32F93D3C"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EAEE849" w14:textId="77777777" w:rsidR="001B4B15" w:rsidRDefault="001B4B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71208EB" w14:textId="77777777" w:rsidR="001B4B15" w:rsidRDefault="001B4B15">
            <w:pPr>
              <w:jc w:val="right"/>
              <w:rPr>
                <w:rFonts w:ascii="Arial" w:hAnsi="Arial" w:cs="Arial"/>
                <w:sz w:val="18"/>
                <w:szCs w:val="18"/>
              </w:rPr>
            </w:pPr>
            <w:r>
              <w:rPr>
                <w:rFonts w:ascii="Arial" w:hAnsi="Arial" w:cs="Arial"/>
                <w:sz w:val="18"/>
                <w:szCs w:val="18"/>
              </w:rPr>
              <w:t>81 120</w:t>
            </w:r>
          </w:p>
        </w:tc>
      </w:tr>
      <w:tr w:rsidR="001B4B15" w14:paraId="5154FE49" w14:textId="77777777" w:rsidTr="001B4B15">
        <w:trPr>
          <w:trHeight w:val="252"/>
        </w:trPr>
        <w:tc>
          <w:tcPr>
            <w:tcW w:w="3840" w:type="dxa"/>
            <w:tcBorders>
              <w:top w:val="nil"/>
              <w:left w:val="nil"/>
              <w:bottom w:val="nil"/>
              <w:right w:val="nil"/>
            </w:tcBorders>
            <w:shd w:val="clear" w:color="auto" w:fill="auto"/>
            <w:vAlign w:val="bottom"/>
            <w:hideMark/>
          </w:tcPr>
          <w:p w14:paraId="552753FE" w14:textId="77777777" w:rsidR="001B4B15" w:rsidRDefault="001B4B15">
            <w:pPr>
              <w:rPr>
                <w:rFonts w:ascii="Arial" w:hAnsi="Arial" w:cs="Arial"/>
                <w:b/>
                <w:bCs/>
                <w:sz w:val="18"/>
                <w:szCs w:val="18"/>
              </w:rPr>
            </w:pPr>
            <w:r>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60CE1BFA" w14:textId="77777777" w:rsidR="001B4B15" w:rsidRDefault="001B4B15">
            <w:pPr>
              <w:jc w:val="right"/>
              <w:rPr>
                <w:rFonts w:ascii="Arial" w:hAnsi="Arial" w:cs="Arial"/>
                <w:b/>
                <w:bCs/>
                <w:sz w:val="18"/>
                <w:szCs w:val="18"/>
              </w:rPr>
            </w:pPr>
            <w:r>
              <w:rPr>
                <w:rFonts w:ascii="Arial" w:hAnsi="Arial" w:cs="Arial"/>
                <w:b/>
                <w:bCs/>
                <w:sz w:val="18"/>
                <w:szCs w:val="18"/>
              </w:rPr>
              <w:t>855 184</w:t>
            </w:r>
          </w:p>
        </w:tc>
        <w:tc>
          <w:tcPr>
            <w:tcW w:w="1120" w:type="dxa"/>
            <w:tcBorders>
              <w:top w:val="single" w:sz="4" w:space="0" w:color="auto"/>
              <w:left w:val="nil"/>
              <w:bottom w:val="double" w:sz="6" w:space="0" w:color="auto"/>
              <w:right w:val="nil"/>
            </w:tcBorders>
            <w:shd w:val="clear" w:color="auto" w:fill="auto"/>
            <w:noWrap/>
            <w:vAlign w:val="bottom"/>
            <w:hideMark/>
          </w:tcPr>
          <w:p w14:paraId="5E142474" w14:textId="77777777" w:rsidR="001B4B15" w:rsidRDefault="001B4B15">
            <w:pPr>
              <w:jc w:val="right"/>
              <w:rPr>
                <w:rFonts w:ascii="Arial" w:hAnsi="Arial" w:cs="Arial"/>
                <w:b/>
                <w:bCs/>
                <w:sz w:val="18"/>
                <w:szCs w:val="18"/>
              </w:rPr>
            </w:pPr>
            <w:r>
              <w:rPr>
                <w:rFonts w:ascii="Arial" w:hAnsi="Arial" w:cs="Arial"/>
                <w:b/>
                <w:bCs/>
                <w:sz w:val="18"/>
                <w:szCs w:val="18"/>
              </w:rPr>
              <w:t>1 142 534</w:t>
            </w:r>
          </w:p>
        </w:tc>
        <w:tc>
          <w:tcPr>
            <w:tcW w:w="1120" w:type="dxa"/>
            <w:tcBorders>
              <w:top w:val="single" w:sz="4" w:space="0" w:color="auto"/>
              <w:left w:val="nil"/>
              <w:bottom w:val="double" w:sz="6" w:space="0" w:color="auto"/>
              <w:right w:val="nil"/>
            </w:tcBorders>
            <w:shd w:val="clear" w:color="auto" w:fill="auto"/>
            <w:noWrap/>
            <w:vAlign w:val="bottom"/>
            <w:hideMark/>
          </w:tcPr>
          <w:p w14:paraId="45C75FCA" w14:textId="77777777" w:rsidR="001B4B15" w:rsidRDefault="001B4B15">
            <w:pPr>
              <w:jc w:val="right"/>
              <w:rPr>
                <w:rFonts w:ascii="Arial" w:hAnsi="Arial" w:cs="Arial"/>
                <w:b/>
                <w:bCs/>
                <w:sz w:val="18"/>
                <w:szCs w:val="18"/>
              </w:rPr>
            </w:pPr>
            <w:r>
              <w:rPr>
                <w:rFonts w:ascii="Arial" w:hAnsi="Arial" w:cs="Arial"/>
                <w:b/>
                <w:bCs/>
                <w:sz w:val="18"/>
                <w:szCs w:val="18"/>
              </w:rPr>
              <w:t>855 184</w:t>
            </w:r>
          </w:p>
        </w:tc>
        <w:tc>
          <w:tcPr>
            <w:tcW w:w="1120" w:type="dxa"/>
            <w:tcBorders>
              <w:top w:val="single" w:sz="4" w:space="0" w:color="auto"/>
              <w:left w:val="nil"/>
              <w:bottom w:val="double" w:sz="6" w:space="0" w:color="auto"/>
              <w:right w:val="nil"/>
            </w:tcBorders>
            <w:shd w:val="clear" w:color="auto" w:fill="auto"/>
            <w:noWrap/>
            <w:vAlign w:val="bottom"/>
            <w:hideMark/>
          </w:tcPr>
          <w:p w14:paraId="0CB2A692"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CACEEE1" w14:textId="77777777" w:rsidR="001B4B15" w:rsidRDefault="001B4B15">
            <w:pPr>
              <w:jc w:val="right"/>
              <w:rPr>
                <w:rFonts w:ascii="Arial" w:hAnsi="Arial" w:cs="Arial"/>
                <w:b/>
                <w:bCs/>
                <w:sz w:val="18"/>
                <w:szCs w:val="18"/>
              </w:rPr>
            </w:pPr>
            <w:r>
              <w:rPr>
                <w:rFonts w:ascii="Arial" w:hAnsi="Arial" w:cs="Arial"/>
                <w:b/>
                <w:bCs/>
                <w:sz w:val="18"/>
                <w:szCs w:val="18"/>
              </w:rPr>
              <w:t>1 142 534</w:t>
            </w:r>
          </w:p>
        </w:tc>
      </w:tr>
    </w:tbl>
    <w:p w14:paraId="1622CAF3" w14:textId="08F4C62B" w:rsidR="009E172D" w:rsidRPr="00796393" w:rsidRDefault="009E172D" w:rsidP="00366E92">
      <w:pPr>
        <w:pStyle w:val="odstavec"/>
      </w:pPr>
      <w:bookmarkStart w:id="74" w:name="FWT_T30b"/>
      <w:bookmarkEnd w:id="72"/>
    </w:p>
    <w:bookmarkEnd w:id="74"/>
    <w:p w14:paraId="069729CE" w14:textId="77777777" w:rsidR="003A02AC" w:rsidRPr="00796393" w:rsidRDefault="003A02AC" w:rsidP="00366E92">
      <w:pPr>
        <w:pStyle w:val="odstavec"/>
      </w:pPr>
    </w:p>
    <w:p w14:paraId="118A09F8" w14:textId="77777777" w:rsidR="007972C6" w:rsidRPr="00796393" w:rsidRDefault="007972C6" w:rsidP="00967F11">
      <w:pPr>
        <w:pStyle w:val="Nadpis2"/>
        <w:rPr>
          <w:rFonts w:ascii="Arial" w:hAnsi="Arial"/>
        </w:rPr>
      </w:pPr>
      <w:r w:rsidRPr="00796393">
        <w:rPr>
          <w:rFonts w:ascii="Arial" w:hAnsi="Arial"/>
        </w:rPr>
        <w:t>Prijaté pôžičky</w:t>
      </w:r>
    </w:p>
    <w:p w14:paraId="77AD3992" w14:textId="77777777" w:rsidR="007972C6" w:rsidRPr="00187002" w:rsidRDefault="007972C6" w:rsidP="00366E92">
      <w:pPr>
        <w:pStyle w:val="odstavec"/>
        <w:rPr>
          <w:lang w:val="sk-SK"/>
        </w:rPr>
      </w:pPr>
      <w:r w:rsidRPr="00187002">
        <w:rPr>
          <w:lang w:val="sk-SK"/>
        </w:rPr>
        <w:t>Prehľad prijatých pôžičiek je uvedený v nasledujúcej tabuľke:</w:t>
      </w:r>
    </w:p>
    <w:p w14:paraId="07BAA0DB" w14:textId="77777777" w:rsidR="001B4B15" w:rsidRPr="00187002" w:rsidRDefault="001B4B15" w:rsidP="00366E92">
      <w:pPr>
        <w:pStyle w:val="odstavec"/>
        <w:rPr>
          <w:lang w:val="sk-SK"/>
        </w:rPr>
      </w:pPr>
      <w:bookmarkStart w:id="75" w:name="FWT_T31b"/>
      <w:r w:rsidRPr="00187002">
        <w:rPr>
          <w:lang w:val="sk-SK"/>
        </w:rPr>
        <w:t xml:space="preserve"> </w:t>
      </w:r>
    </w:p>
    <w:tbl>
      <w:tblPr>
        <w:tblW w:w="9577" w:type="dxa"/>
        <w:tblInd w:w="482" w:type="dxa"/>
        <w:tblLayout w:type="fixed"/>
        <w:tblCellMar>
          <w:left w:w="70" w:type="dxa"/>
          <w:right w:w="70" w:type="dxa"/>
        </w:tblCellMar>
        <w:tblLook w:val="04A0" w:firstRow="1" w:lastRow="0" w:firstColumn="1" w:lastColumn="0" w:noHBand="0" w:noVBand="1"/>
      </w:tblPr>
      <w:tblGrid>
        <w:gridCol w:w="1856"/>
        <w:gridCol w:w="601"/>
        <w:gridCol w:w="1140"/>
        <w:gridCol w:w="1260"/>
        <w:gridCol w:w="1180"/>
        <w:gridCol w:w="1180"/>
        <w:gridCol w:w="1180"/>
        <w:gridCol w:w="1180"/>
      </w:tblGrid>
      <w:tr w:rsidR="001B4B15" w14:paraId="631B12E2" w14:textId="77777777" w:rsidTr="0002392F">
        <w:trPr>
          <w:trHeight w:val="525"/>
        </w:trPr>
        <w:tc>
          <w:tcPr>
            <w:tcW w:w="1856" w:type="dxa"/>
            <w:vMerge w:val="restart"/>
            <w:tcBorders>
              <w:top w:val="nil"/>
              <w:left w:val="nil"/>
              <w:bottom w:val="single" w:sz="4" w:space="0" w:color="000000"/>
              <w:right w:val="nil"/>
            </w:tcBorders>
            <w:shd w:val="clear" w:color="auto" w:fill="auto"/>
            <w:vAlign w:val="bottom"/>
            <w:hideMark/>
          </w:tcPr>
          <w:p w14:paraId="1DB99EAB" w14:textId="77777777" w:rsidR="001B4B15" w:rsidRDefault="001B4B15">
            <w:pPr>
              <w:rPr>
                <w:rFonts w:ascii="Arial" w:hAnsi="Arial" w:cs="Arial"/>
                <w:b/>
                <w:bCs/>
                <w:sz w:val="18"/>
                <w:szCs w:val="18"/>
              </w:rPr>
            </w:pPr>
            <w:bookmarkStart w:id="76" w:name="RANGE!B29:I47"/>
            <w:r>
              <w:rPr>
                <w:rFonts w:ascii="Arial" w:hAnsi="Arial" w:cs="Arial"/>
                <w:b/>
                <w:bCs/>
                <w:sz w:val="18"/>
                <w:szCs w:val="18"/>
              </w:rPr>
              <w:t>Názov položky</w:t>
            </w:r>
            <w:bookmarkEnd w:id="76"/>
          </w:p>
        </w:tc>
        <w:tc>
          <w:tcPr>
            <w:tcW w:w="601" w:type="dxa"/>
            <w:vMerge w:val="restart"/>
            <w:tcBorders>
              <w:top w:val="nil"/>
              <w:left w:val="nil"/>
              <w:bottom w:val="single" w:sz="4" w:space="0" w:color="000000"/>
              <w:right w:val="nil"/>
            </w:tcBorders>
            <w:shd w:val="clear" w:color="auto" w:fill="auto"/>
            <w:vAlign w:val="bottom"/>
            <w:hideMark/>
          </w:tcPr>
          <w:p w14:paraId="7508C6EE" w14:textId="77777777" w:rsidR="001B4B15" w:rsidRDefault="001B4B15">
            <w:pPr>
              <w:jc w:val="center"/>
              <w:rPr>
                <w:rFonts w:ascii="Arial" w:hAnsi="Arial" w:cs="Arial"/>
                <w:b/>
                <w:bCs/>
                <w:sz w:val="18"/>
                <w:szCs w:val="18"/>
              </w:rPr>
            </w:pPr>
            <w:r>
              <w:rPr>
                <w:rFonts w:ascii="Arial" w:hAnsi="Arial" w:cs="Arial"/>
                <w:b/>
                <w:bCs/>
                <w:sz w:val="18"/>
                <w:szCs w:val="18"/>
              </w:rPr>
              <w:t>Mena</w:t>
            </w:r>
          </w:p>
        </w:tc>
        <w:tc>
          <w:tcPr>
            <w:tcW w:w="1140" w:type="dxa"/>
            <w:vMerge w:val="restart"/>
            <w:tcBorders>
              <w:top w:val="nil"/>
              <w:left w:val="nil"/>
              <w:bottom w:val="single" w:sz="4" w:space="0" w:color="000000"/>
              <w:right w:val="nil"/>
            </w:tcBorders>
            <w:shd w:val="clear" w:color="auto" w:fill="auto"/>
            <w:vAlign w:val="bottom"/>
            <w:hideMark/>
          </w:tcPr>
          <w:p w14:paraId="6CC49D3B" w14:textId="77777777" w:rsidR="001B4B15" w:rsidRDefault="001B4B15">
            <w:pPr>
              <w:jc w:val="center"/>
              <w:rPr>
                <w:rFonts w:ascii="Arial" w:hAnsi="Arial" w:cs="Arial"/>
                <w:b/>
                <w:bCs/>
                <w:sz w:val="18"/>
                <w:szCs w:val="18"/>
              </w:rPr>
            </w:pPr>
            <w:r>
              <w:rPr>
                <w:rFonts w:ascii="Arial" w:hAnsi="Arial" w:cs="Arial"/>
                <w:b/>
                <w:bCs/>
                <w:sz w:val="18"/>
                <w:szCs w:val="18"/>
              </w:rPr>
              <w:t>Úrok p. a. v %</w:t>
            </w:r>
          </w:p>
        </w:tc>
        <w:tc>
          <w:tcPr>
            <w:tcW w:w="1260" w:type="dxa"/>
            <w:vMerge w:val="restart"/>
            <w:tcBorders>
              <w:top w:val="nil"/>
              <w:left w:val="nil"/>
              <w:bottom w:val="single" w:sz="4" w:space="0" w:color="000000"/>
              <w:right w:val="nil"/>
            </w:tcBorders>
            <w:shd w:val="clear" w:color="auto" w:fill="auto"/>
            <w:vAlign w:val="bottom"/>
            <w:hideMark/>
          </w:tcPr>
          <w:p w14:paraId="4DD0DB8A" w14:textId="77777777" w:rsidR="001B4B15" w:rsidRDefault="001B4B15">
            <w:pPr>
              <w:jc w:val="center"/>
              <w:rPr>
                <w:rFonts w:ascii="Arial" w:hAnsi="Arial" w:cs="Arial"/>
                <w:b/>
                <w:bCs/>
                <w:sz w:val="18"/>
                <w:szCs w:val="18"/>
              </w:rPr>
            </w:pPr>
            <w:r>
              <w:rPr>
                <w:rFonts w:ascii="Arial" w:hAnsi="Arial" w:cs="Arial"/>
                <w:b/>
                <w:bCs/>
                <w:sz w:val="18"/>
                <w:szCs w:val="18"/>
              </w:rPr>
              <w:t>Dátum splatnosti</w:t>
            </w:r>
          </w:p>
        </w:tc>
        <w:tc>
          <w:tcPr>
            <w:tcW w:w="2360" w:type="dxa"/>
            <w:gridSpan w:val="2"/>
            <w:tcBorders>
              <w:top w:val="nil"/>
              <w:left w:val="nil"/>
              <w:bottom w:val="nil"/>
              <w:right w:val="nil"/>
            </w:tcBorders>
            <w:shd w:val="clear" w:color="auto" w:fill="auto"/>
            <w:vAlign w:val="bottom"/>
            <w:hideMark/>
          </w:tcPr>
          <w:p w14:paraId="608327C1" w14:textId="77777777" w:rsidR="001B4B15" w:rsidRDefault="001B4B15">
            <w:pPr>
              <w:jc w:val="center"/>
              <w:rPr>
                <w:rFonts w:ascii="Arial" w:hAnsi="Arial" w:cs="Arial"/>
                <w:b/>
                <w:bCs/>
                <w:sz w:val="18"/>
                <w:szCs w:val="18"/>
              </w:rPr>
            </w:pPr>
            <w:r>
              <w:rPr>
                <w:rFonts w:ascii="Arial" w:hAnsi="Arial" w:cs="Arial"/>
                <w:b/>
                <w:bCs/>
                <w:sz w:val="18"/>
                <w:szCs w:val="18"/>
              </w:rPr>
              <w:t>Suma istiny v príslušnej mene</w:t>
            </w:r>
          </w:p>
        </w:tc>
        <w:tc>
          <w:tcPr>
            <w:tcW w:w="2360" w:type="dxa"/>
            <w:gridSpan w:val="2"/>
            <w:tcBorders>
              <w:top w:val="nil"/>
              <w:left w:val="nil"/>
              <w:bottom w:val="nil"/>
              <w:right w:val="nil"/>
            </w:tcBorders>
            <w:shd w:val="clear" w:color="auto" w:fill="auto"/>
            <w:vAlign w:val="bottom"/>
            <w:hideMark/>
          </w:tcPr>
          <w:p w14:paraId="22990329" w14:textId="77777777" w:rsidR="001B4B15" w:rsidRDefault="001B4B15">
            <w:pPr>
              <w:jc w:val="center"/>
              <w:rPr>
                <w:rFonts w:ascii="Arial" w:hAnsi="Arial" w:cs="Arial"/>
                <w:b/>
                <w:bCs/>
                <w:sz w:val="18"/>
                <w:szCs w:val="18"/>
              </w:rPr>
            </w:pPr>
            <w:r>
              <w:rPr>
                <w:rFonts w:ascii="Arial" w:hAnsi="Arial" w:cs="Arial"/>
                <w:b/>
                <w:bCs/>
                <w:sz w:val="18"/>
                <w:szCs w:val="18"/>
              </w:rPr>
              <w:t>Suma istiny v mene EUR</w:t>
            </w:r>
          </w:p>
        </w:tc>
      </w:tr>
      <w:tr w:rsidR="001B4B15" w14:paraId="6CB33768" w14:textId="77777777" w:rsidTr="0002392F">
        <w:trPr>
          <w:trHeight w:val="225"/>
        </w:trPr>
        <w:tc>
          <w:tcPr>
            <w:tcW w:w="1856" w:type="dxa"/>
            <w:vMerge/>
            <w:tcBorders>
              <w:top w:val="nil"/>
              <w:left w:val="nil"/>
              <w:bottom w:val="single" w:sz="4" w:space="0" w:color="000000"/>
              <w:right w:val="nil"/>
            </w:tcBorders>
            <w:vAlign w:val="center"/>
            <w:hideMark/>
          </w:tcPr>
          <w:p w14:paraId="20B063E3" w14:textId="77777777" w:rsidR="001B4B15" w:rsidRDefault="001B4B15">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29F4B1A4" w14:textId="77777777" w:rsidR="001B4B15" w:rsidRDefault="001B4B15">
            <w:pPr>
              <w:rPr>
                <w:rFonts w:ascii="Arial" w:hAnsi="Arial" w:cs="Arial"/>
                <w:b/>
                <w:bCs/>
                <w:sz w:val="18"/>
                <w:szCs w:val="18"/>
              </w:rPr>
            </w:pPr>
          </w:p>
        </w:tc>
        <w:tc>
          <w:tcPr>
            <w:tcW w:w="1140" w:type="dxa"/>
            <w:vMerge/>
            <w:tcBorders>
              <w:top w:val="nil"/>
              <w:left w:val="nil"/>
              <w:bottom w:val="single" w:sz="4" w:space="0" w:color="000000"/>
              <w:right w:val="nil"/>
            </w:tcBorders>
            <w:vAlign w:val="center"/>
            <w:hideMark/>
          </w:tcPr>
          <w:p w14:paraId="2B4FA092" w14:textId="77777777" w:rsidR="001B4B15" w:rsidRDefault="001B4B15">
            <w:pPr>
              <w:rPr>
                <w:rFonts w:ascii="Arial" w:hAnsi="Arial" w:cs="Arial"/>
                <w:b/>
                <w:bCs/>
                <w:sz w:val="18"/>
                <w:szCs w:val="18"/>
              </w:rPr>
            </w:pPr>
          </w:p>
        </w:tc>
        <w:tc>
          <w:tcPr>
            <w:tcW w:w="1260" w:type="dxa"/>
            <w:vMerge/>
            <w:tcBorders>
              <w:top w:val="nil"/>
              <w:left w:val="nil"/>
              <w:bottom w:val="single" w:sz="4" w:space="0" w:color="000000"/>
              <w:right w:val="nil"/>
            </w:tcBorders>
            <w:vAlign w:val="center"/>
            <w:hideMark/>
          </w:tcPr>
          <w:p w14:paraId="28CFB929" w14:textId="77777777" w:rsidR="001B4B15" w:rsidRDefault="001B4B15">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43FF359B" w14:textId="77777777" w:rsidR="001B4B15" w:rsidRDefault="001B4B15">
            <w:pPr>
              <w:jc w:val="center"/>
              <w:rPr>
                <w:rFonts w:ascii="Arial" w:hAnsi="Arial" w:cs="Arial"/>
                <w:b/>
                <w:bCs/>
                <w:sz w:val="18"/>
                <w:szCs w:val="18"/>
              </w:rPr>
            </w:pPr>
            <w:r>
              <w:rPr>
                <w:rFonts w:ascii="Arial" w:hAnsi="Arial" w:cs="Arial"/>
                <w:b/>
                <w:bCs/>
                <w:sz w:val="18"/>
                <w:szCs w:val="18"/>
              </w:rPr>
              <w:t>k 31.12.2018</w:t>
            </w:r>
          </w:p>
        </w:tc>
        <w:tc>
          <w:tcPr>
            <w:tcW w:w="1180" w:type="dxa"/>
            <w:tcBorders>
              <w:top w:val="nil"/>
              <w:left w:val="nil"/>
              <w:bottom w:val="single" w:sz="4" w:space="0" w:color="auto"/>
              <w:right w:val="nil"/>
            </w:tcBorders>
            <w:shd w:val="clear" w:color="auto" w:fill="auto"/>
            <w:vAlign w:val="bottom"/>
            <w:hideMark/>
          </w:tcPr>
          <w:p w14:paraId="30B861BD" w14:textId="77777777" w:rsidR="001B4B15" w:rsidRDefault="001B4B15">
            <w:pPr>
              <w:jc w:val="center"/>
              <w:rPr>
                <w:rFonts w:ascii="Arial" w:hAnsi="Arial" w:cs="Arial"/>
                <w:b/>
                <w:bCs/>
                <w:sz w:val="18"/>
                <w:szCs w:val="18"/>
              </w:rPr>
            </w:pPr>
            <w:r>
              <w:rPr>
                <w:rFonts w:ascii="Arial" w:hAnsi="Arial" w:cs="Arial"/>
                <w:b/>
                <w:bCs/>
                <w:sz w:val="18"/>
                <w:szCs w:val="18"/>
              </w:rPr>
              <w:t>k 31.12.2017</w:t>
            </w:r>
          </w:p>
        </w:tc>
        <w:tc>
          <w:tcPr>
            <w:tcW w:w="1180" w:type="dxa"/>
            <w:tcBorders>
              <w:top w:val="nil"/>
              <w:left w:val="nil"/>
              <w:bottom w:val="single" w:sz="4" w:space="0" w:color="auto"/>
              <w:right w:val="nil"/>
            </w:tcBorders>
            <w:shd w:val="clear" w:color="auto" w:fill="auto"/>
            <w:vAlign w:val="bottom"/>
            <w:hideMark/>
          </w:tcPr>
          <w:p w14:paraId="2C8A4EC0" w14:textId="77777777" w:rsidR="001B4B15" w:rsidRDefault="001B4B15">
            <w:pPr>
              <w:jc w:val="center"/>
              <w:rPr>
                <w:rFonts w:ascii="Arial" w:hAnsi="Arial" w:cs="Arial"/>
                <w:b/>
                <w:bCs/>
                <w:sz w:val="18"/>
                <w:szCs w:val="18"/>
              </w:rPr>
            </w:pPr>
            <w:r>
              <w:rPr>
                <w:rFonts w:ascii="Arial" w:hAnsi="Arial" w:cs="Arial"/>
                <w:b/>
                <w:bCs/>
                <w:sz w:val="18"/>
                <w:szCs w:val="18"/>
              </w:rPr>
              <w:t>k 31.12.2018</w:t>
            </w:r>
          </w:p>
        </w:tc>
        <w:tc>
          <w:tcPr>
            <w:tcW w:w="1180" w:type="dxa"/>
            <w:tcBorders>
              <w:top w:val="nil"/>
              <w:left w:val="nil"/>
              <w:bottom w:val="single" w:sz="4" w:space="0" w:color="auto"/>
              <w:right w:val="nil"/>
            </w:tcBorders>
            <w:shd w:val="clear" w:color="auto" w:fill="auto"/>
            <w:vAlign w:val="bottom"/>
            <w:hideMark/>
          </w:tcPr>
          <w:p w14:paraId="50FBF357" w14:textId="77777777" w:rsidR="001B4B15" w:rsidRDefault="001B4B15">
            <w:pPr>
              <w:jc w:val="center"/>
              <w:rPr>
                <w:rFonts w:ascii="Arial" w:hAnsi="Arial" w:cs="Arial"/>
                <w:b/>
                <w:bCs/>
                <w:sz w:val="18"/>
                <w:szCs w:val="18"/>
              </w:rPr>
            </w:pPr>
            <w:r>
              <w:rPr>
                <w:rFonts w:ascii="Arial" w:hAnsi="Arial" w:cs="Arial"/>
                <w:b/>
                <w:bCs/>
                <w:sz w:val="18"/>
                <w:szCs w:val="18"/>
              </w:rPr>
              <w:t>k 31.12.2017</w:t>
            </w:r>
          </w:p>
        </w:tc>
      </w:tr>
      <w:tr w:rsidR="001B4B15" w14:paraId="3A7050D3" w14:textId="77777777" w:rsidTr="0002392F">
        <w:trPr>
          <w:trHeight w:val="240"/>
        </w:trPr>
        <w:tc>
          <w:tcPr>
            <w:tcW w:w="1856" w:type="dxa"/>
            <w:tcBorders>
              <w:top w:val="nil"/>
              <w:left w:val="nil"/>
              <w:bottom w:val="nil"/>
              <w:right w:val="nil"/>
            </w:tcBorders>
            <w:shd w:val="clear" w:color="auto" w:fill="auto"/>
            <w:vAlign w:val="bottom"/>
            <w:hideMark/>
          </w:tcPr>
          <w:p w14:paraId="326172B7" w14:textId="4978158C" w:rsidR="001B4B15" w:rsidRDefault="001B4B15" w:rsidP="003440F4">
            <w:pPr>
              <w:rPr>
                <w:rFonts w:ascii="Arial" w:hAnsi="Arial" w:cs="Arial"/>
                <w:b/>
                <w:bCs/>
                <w:sz w:val="18"/>
                <w:szCs w:val="18"/>
              </w:rPr>
            </w:pPr>
            <w:r>
              <w:rPr>
                <w:rFonts w:ascii="Arial" w:hAnsi="Arial" w:cs="Arial"/>
                <w:b/>
                <w:bCs/>
                <w:sz w:val="18"/>
                <w:szCs w:val="18"/>
              </w:rPr>
              <w:t>Dlhodobé pôžičky</w:t>
            </w:r>
          </w:p>
        </w:tc>
        <w:tc>
          <w:tcPr>
            <w:tcW w:w="601" w:type="dxa"/>
            <w:tcBorders>
              <w:top w:val="nil"/>
              <w:left w:val="nil"/>
              <w:bottom w:val="nil"/>
              <w:right w:val="nil"/>
            </w:tcBorders>
            <w:shd w:val="clear" w:color="auto" w:fill="auto"/>
            <w:noWrap/>
            <w:vAlign w:val="bottom"/>
            <w:hideMark/>
          </w:tcPr>
          <w:p w14:paraId="5F7A998A" w14:textId="77777777" w:rsidR="001B4B15" w:rsidRDefault="001B4B15">
            <w:pPr>
              <w:rPr>
                <w:rFonts w:ascii="Arial" w:hAnsi="Arial" w:cs="Arial"/>
                <w:b/>
                <w:bCs/>
                <w:sz w:val="18"/>
                <w:szCs w:val="18"/>
              </w:rPr>
            </w:pPr>
          </w:p>
        </w:tc>
        <w:tc>
          <w:tcPr>
            <w:tcW w:w="1140" w:type="dxa"/>
            <w:tcBorders>
              <w:top w:val="nil"/>
              <w:left w:val="nil"/>
              <w:bottom w:val="nil"/>
              <w:right w:val="nil"/>
            </w:tcBorders>
            <w:shd w:val="clear" w:color="auto" w:fill="auto"/>
            <w:noWrap/>
            <w:vAlign w:val="bottom"/>
            <w:hideMark/>
          </w:tcPr>
          <w:p w14:paraId="7D6132C6" w14:textId="77777777" w:rsidR="001B4B15" w:rsidRDefault="001B4B15">
            <w:pPr>
              <w:rPr>
                <w:sz w:val="20"/>
                <w:szCs w:val="20"/>
              </w:rPr>
            </w:pPr>
          </w:p>
        </w:tc>
        <w:tc>
          <w:tcPr>
            <w:tcW w:w="1260" w:type="dxa"/>
            <w:tcBorders>
              <w:top w:val="nil"/>
              <w:left w:val="nil"/>
              <w:bottom w:val="nil"/>
              <w:right w:val="nil"/>
            </w:tcBorders>
            <w:shd w:val="clear" w:color="auto" w:fill="auto"/>
            <w:noWrap/>
            <w:vAlign w:val="bottom"/>
            <w:hideMark/>
          </w:tcPr>
          <w:p w14:paraId="14E5C87F" w14:textId="77777777" w:rsidR="001B4B15" w:rsidRDefault="001B4B15">
            <w:pPr>
              <w:rPr>
                <w:sz w:val="20"/>
                <w:szCs w:val="20"/>
              </w:rPr>
            </w:pPr>
          </w:p>
        </w:tc>
        <w:tc>
          <w:tcPr>
            <w:tcW w:w="1180" w:type="dxa"/>
            <w:tcBorders>
              <w:top w:val="nil"/>
              <w:left w:val="nil"/>
              <w:bottom w:val="nil"/>
              <w:right w:val="nil"/>
            </w:tcBorders>
            <w:shd w:val="clear" w:color="auto" w:fill="auto"/>
            <w:noWrap/>
            <w:vAlign w:val="bottom"/>
            <w:hideMark/>
          </w:tcPr>
          <w:p w14:paraId="4E497FA3" w14:textId="77777777" w:rsidR="001B4B15" w:rsidRDefault="001B4B15">
            <w:pPr>
              <w:rPr>
                <w:sz w:val="20"/>
                <w:szCs w:val="20"/>
              </w:rPr>
            </w:pPr>
          </w:p>
        </w:tc>
        <w:tc>
          <w:tcPr>
            <w:tcW w:w="1180" w:type="dxa"/>
            <w:tcBorders>
              <w:top w:val="nil"/>
              <w:left w:val="nil"/>
              <w:bottom w:val="nil"/>
              <w:right w:val="nil"/>
            </w:tcBorders>
            <w:shd w:val="clear" w:color="auto" w:fill="auto"/>
            <w:noWrap/>
            <w:vAlign w:val="bottom"/>
            <w:hideMark/>
          </w:tcPr>
          <w:p w14:paraId="74B25F56" w14:textId="77777777" w:rsidR="001B4B15" w:rsidRDefault="001B4B15">
            <w:pPr>
              <w:rPr>
                <w:sz w:val="20"/>
                <w:szCs w:val="20"/>
              </w:rPr>
            </w:pPr>
          </w:p>
        </w:tc>
        <w:tc>
          <w:tcPr>
            <w:tcW w:w="1180" w:type="dxa"/>
            <w:tcBorders>
              <w:top w:val="nil"/>
              <w:left w:val="nil"/>
              <w:bottom w:val="nil"/>
              <w:right w:val="nil"/>
            </w:tcBorders>
            <w:shd w:val="clear" w:color="auto" w:fill="auto"/>
            <w:noWrap/>
            <w:vAlign w:val="bottom"/>
            <w:hideMark/>
          </w:tcPr>
          <w:p w14:paraId="7A005F40" w14:textId="1008AB89" w:rsidR="001B4B15" w:rsidRDefault="003440F4">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nil"/>
              <w:right w:val="nil"/>
            </w:tcBorders>
            <w:shd w:val="clear" w:color="auto" w:fill="auto"/>
            <w:noWrap/>
            <w:vAlign w:val="bottom"/>
            <w:hideMark/>
          </w:tcPr>
          <w:p w14:paraId="7B530193" w14:textId="65982AE1" w:rsidR="001B4B15" w:rsidRDefault="003440F4">
            <w:pPr>
              <w:jc w:val="right"/>
              <w:rPr>
                <w:rFonts w:ascii="Arial" w:hAnsi="Arial" w:cs="Arial"/>
                <w:b/>
                <w:bCs/>
                <w:sz w:val="18"/>
                <w:szCs w:val="18"/>
              </w:rPr>
            </w:pPr>
            <w:r>
              <w:rPr>
                <w:rFonts w:ascii="Arial" w:hAnsi="Arial" w:cs="Arial"/>
                <w:b/>
                <w:bCs/>
                <w:sz w:val="18"/>
                <w:szCs w:val="18"/>
              </w:rPr>
              <w:t>0</w:t>
            </w:r>
          </w:p>
        </w:tc>
      </w:tr>
      <w:tr w:rsidR="001B4B15" w14:paraId="083F06AB" w14:textId="77777777" w:rsidTr="0002392F">
        <w:trPr>
          <w:trHeight w:val="505"/>
        </w:trPr>
        <w:tc>
          <w:tcPr>
            <w:tcW w:w="1856" w:type="dxa"/>
            <w:tcBorders>
              <w:top w:val="nil"/>
              <w:left w:val="nil"/>
              <w:bottom w:val="nil"/>
              <w:right w:val="nil"/>
            </w:tcBorders>
            <w:shd w:val="clear" w:color="auto" w:fill="auto"/>
            <w:vAlign w:val="bottom"/>
            <w:hideMark/>
          </w:tcPr>
          <w:p w14:paraId="73787F95" w14:textId="77777777" w:rsidR="001B4B15" w:rsidRDefault="001B4B15">
            <w:pPr>
              <w:rPr>
                <w:rFonts w:ascii="Arial" w:hAnsi="Arial" w:cs="Arial"/>
                <w:b/>
                <w:bCs/>
                <w:sz w:val="18"/>
                <w:szCs w:val="18"/>
              </w:rPr>
            </w:pPr>
            <w:r>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70C36A71" w14:textId="77777777" w:rsidR="001B4B15" w:rsidRDefault="001B4B15">
            <w:pPr>
              <w:rPr>
                <w:rFonts w:ascii="Arial" w:hAnsi="Arial" w:cs="Arial"/>
                <w:b/>
                <w:bCs/>
                <w:sz w:val="18"/>
                <w:szCs w:val="18"/>
              </w:rPr>
            </w:pPr>
          </w:p>
        </w:tc>
        <w:tc>
          <w:tcPr>
            <w:tcW w:w="1140" w:type="dxa"/>
            <w:tcBorders>
              <w:top w:val="nil"/>
              <w:left w:val="nil"/>
              <w:bottom w:val="nil"/>
              <w:right w:val="nil"/>
            </w:tcBorders>
            <w:shd w:val="clear" w:color="auto" w:fill="auto"/>
            <w:noWrap/>
            <w:vAlign w:val="bottom"/>
            <w:hideMark/>
          </w:tcPr>
          <w:p w14:paraId="13D75FDF" w14:textId="77777777" w:rsidR="001B4B15" w:rsidRDefault="001B4B15">
            <w:pPr>
              <w:rPr>
                <w:sz w:val="20"/>
                <w:szCs w:val="20"/>
              </w:rPr>
            </w:pPr>
          </w:p>
        </w:tc>
        <w:tc>
          <w:tcPr>
            <w:tcW w:w="1260" w:type="dxa"/>
            <w:tcBorders>
              <w:top w:val="nil"/>
              <w:left w:val="nil"/>
              <w:bottom w:val="nil"/>
              <w:right w:val="nil"/>
            </w:tcBorders>
            <w:shd w:val="clear" w:color="auto" w:fill="auto"/>
            <w:noWrap/>
            <w:vAlign w:val="bottom"/>
            <w:hideMark/>
          </w:tcPr>
          <w:p w14:paraId="4885BA5D" w14:textId="77777777" w:rsidR="001B4B15" w:rsidRDefault="001B4B15">
            <w:pPr>
              <w:rPr>
                <w:sz w:val="20"/>
                <w:szCs w:val="20"/>
              </w:rPr>
            </w:pPr>
          </w:p>
        </w:tc>
        <w:tc>
          <w:tcPr>
            <w:tcW w:w="1180" w:type="dxa"/>
            <w:tcBorders>
              <w:top w:val="nil"/>
              <w:left w:val="nil"/>
              <w:bottom w:val="nil"/>
              <w:right w:val="nil"/>
            </w:tcBorders>
            <w:shd w:val="clear" w:color="auto" w:fill="auto"/>
            <w:noWrap/>
            <w:vAlign w:val="bottom"/>
            <w:hideMark/>
          </w:tcPr>
          <w:p w14:paraId="4D4B5F25" w14:textId="77777777" w:rsidR="001B4B15" w:rsidRDefault="001B4B15">
            <w:pPr>
              <w:rPr>
                <w:sz w:val="20"/>
                <w:szCs w:val="20"/>
              </w:rPr>
            </w:pPr>
          </w:p>
        </w:tc>
        <w:tc>
          <w:tcPr>
            <w:tcW w:w="1180" w:type="dxa"/>
            <w:tcBorders>
              <w:top w:val="nil"/>
              <w:left w:val="nil"/>
              <w:bottom w:val="nil"/>
              <w:right w:val="nil"/>
            </w:tcBorders>
            <w:shd w:val="clear" w:color="auto" w:fill="auto"/>
            <w:noWrap/>
            <w:vAlign w:val="bottom"/>
            <w:hideMark/>
          </w:tcPr>
          <w:p w14:paraId="5F8DF4B8" w14:textId="77777777" w:rsidR="001B4B15" w:rsidRDefault="001B4B15">
            <w:pPr>
              <w:rPr>
                <w:sz w:val="20"/>
                <w:szCs w:val="20"/>
              </w:rPr>
            </w:pPr>
          </w:p>
        </w:tc>
        <w:tc>
          <w:tcPr>
            <w:tcW w:w="1180" w:type="dxa"/>
            <w:tcBorders>
              <w:top w:val="nil"/>
              <w:left w:val="nil"/>
              <w:bottom w:val="nil"/>
              <w:right w:val="nil"/>
            </w:tcBorders>
            <w:shd w:val="clear" w:color="auto" w:fill="auto"/>
            <w:noWrap/>
            <w:vAlign w:val="bottom"/>
            <w:hideMark/>
          </w:tcPr>
          <w:p w14:paraId="63F20E5C" w14:textId="699078F8" w:rsidR="001B4B15" w:rsidRDefault="003440F4">
            <w:pPr>
              <w:jc w:val="right"/>
              <w:rPr>
                <w:rFonts w:ascii="Arial" w:hAnsi="Arial" w:cs="Arial"/>
                <w:b/>
                <w:bCs/>
                <w:sz w:val="18"/>
                <w:szCs w:val="18"/>
              </w:rPr>
            </w:pPr>
            <w:r>
              <w:rPr>
                <w:rFonts w:ascii="Arial" w:hAnsi="Arial" w:cs="Arial"/>
                <w:b/>
                <w:bCs/>
                <w:sz w:val="18"/>
                <w:szCs w:val="18"/>
              </w:rPr>
              <w:t>19 538 486</w:t>
            </w:r>
          </w:p>
        </w:tc>
        <w:tc>
          <w:tcPr>
            <w:tcW w:w="1180" w:type="dxa"/>
            <w:tcBorders>
              <w:top w:val="nil"/>
              <w:left w:val="nil"/>
              <w:bottom w:val="nil"/>
              <w:right w:val="nil"/>
            </w:tcBorders>
            <w:shd w:val="clear" w:color="auto" w:fill="auto"/>
            <w:noWrap/>
            <w:vAlign w:val="bottom"/>
            <w:hideMark/>
          </w:tcPr>
          <w:p w14:paraId="581DBF41" w14:textId="3F8653C5" w:rsidR="001B4B15" w:rsidRDefault="003440F4" w:rsidP="003440F4">
            <w:pPr>
              <w:jc w:val="right"/>
              <w:rPr>
                <w:rFonts w:ascii="Arial" w:hAnsi="Arial" w:cs="Arial"/>
                <w:b/>
                <w:bCs/>
                <w:sz w:val="18"/>
                <w:szCs w:val="18"/>
              </w:rPr>
            </w:pPr>
            <w:r>
              <w:rPr>
                <w:rFonts w:ascii="Arial" w:hAnsi="Arial" w:cs="Arial"/>
                <w:b/>
                <w:bCs/>
                <w:sz w:val="18"/>
                <w:szCs w:val="18"/>
              </w:rPr>
              <w:t>20 088 606</w:t>
            </w:r>
          </w:p>
        </w:tc>
      </w:tr>
      <w:tr w:rsidR="003440F4" w14:paraId="5C82B0CF" w14:textId="77777777" w:rsidTr="00631500">
        <w:trPr>
          <w:trHeight w:val="228"/>
        </w:trPr>
        <w:tc>
          <w:tcPr>
            <w:tcW w:w="1856" w:type="dxa"/>
            <w:tcBorders>
              <w:top w:val="nil"/>
              <w:left w:val="nil"/>
              <w:bottom w:val="nil"/>
              <w:right w:val="nil"/>
            </w:tcBorders>
            <w:shd w:val="clear" w:color="auto" w:fill="auto"/>
            <w:vAlign w:val="bottom"/>
            <w:hideMark/>
          </w:tcPr>
          <w:p w14:paraId="74EF90BB" w14:textId="54572B84" w:rsidR="003440F4" w:rsidRDefault="003440F4" w:rsidP="003440F4">
            <w:pPr>
              <w:rPr>
                <w:rFonts w:ascii="Arial" w:hAnsi="Arial" w:cs="Arial"/>
                <w:sz w:val="18"/>
                <w:szCs w:val="18"/>
              </w:rPr>
            </w:pPr>
            <w:r>
              <w:rPr>
                <w:rFonts w:ascii="Arial" w:hAnsi="Arial" w:cs="Arial"/>
                <w:sz w:val="18"/>
                <w:szCs w:val="18"/>
              </w:rPr>
              <w:t>GGE a.s.</w:t>
            </w:r>
          </w:p>
        </w:tc>
        <w:tc>
          <w:tcPr>
            <w:tcW w:w="601" w:type="dxa"/>
            <w:tcBorders>
              <w:top w:val="nil"/>
              <w:left w:val="nil"/>
              <w:bottom w:val="nil"/>
              <w:right w:val="nil"/>
            </w:tcBorders>
            <w:shd w:val="clear" w:color="auto" w:fill="auto"/>
            <w:noWrap/>
            <w:vAlign w:val="bottom"/>
            <w:hideMark/>
          </w:tcPr>
          <w:p w14:paraId="25904222" w14:textId="778E4CBB" w:rsidR="003440F4" w:rsidRDefault="003440F4" w:rsidP="003440F4">
            <w:pPr>
              <w:jc w:val="center"/>
              <w:rPr>
                <w:rFonts w:ascii="Arial" w:hAnsi="Arial" w:cs="Arial"/>
                <w:sz w:val="18"/>
                <w:szCs w:val="18"/>
              </w:rPr>
            </w:pPr>
            <w:r>
              <w:rPr>
                <w:rFonts w:ascii="Arial" w:hAnsi="Arial" w:cs="Arial"/>
                <w:sz w:val="18"/>
                <w:szCs w:val="18"/>
              </w:rPr>
              <w:t>EUR</w:t>
            </w:r>
          </w:p>
        </w:tc>
        <w:tc>
          <w:tcPr>
            <w:tcW w:w="1140" w:type="dxa"/>
            <w:tcBorders>
              <w:top w:val="nil"/>
              <w:left w:val="nil"/>
              <w:bottom w:val="nil"/>
              <w:right w:val="nil"/>
            </w:tcBorders>
            <w:shd w:val="clear" w:color="auto" w:fill="auto"/>
            <w:noWrap/>
            <w:vAlign w:val="bottom"/>
            <w:hideMark/>
          </w:tcPr>
          <w:p w14:paraId="2A45D0EB" w14:textId="317381DF" w:rsidR="003440F4" w:rsidRDefault="003440F4" w:rsidP="003440F4">
            <w:pPr>
              <w:jc w:val="right"/>
              <w:rPr>
                <w:rFonts w:ascii="Arial" w:hAnsi="Arial" w:cs="Arial"/>
                <w:sz w:val="18"/>
                <w:szCs w:val="18"/>
              </w:rPr>
            </w:pPr>
            <w:r>
              <w:rPr>
                <w:rFonts w:ascii="Arial" w:hAnsi="Arial" w:cs="Arial"/>
                <w:sz w:val="18"/>
                <w:szCs w:val="18"/>
              </w:rPr>
              <w:t>4,003</w:t>
            </w:r>
          </w:p>
        </w:tc>
        <w:tc>
          <w:tcPr>
            <w:tcW w:w="1260" w:type="dxa"/>
            <w:tcBorders>
              <w:top w:val="nil"/>
              <w:left w:val="nil"/>
              <w:bottom w:val="nil"/>
              <w:right w:val="nil"/>
            </w:tcBorders>
            <w:shd w:val="clear" w:color="auto" w:fill="auto"/>
            <w:noWrap/>
            <w:vAlign w:val="bottom"/>
            <w:hideMark/>
          </w:tcPr>
          <w:p w14:paraId="536C948C" w14:textId="32E48FA7" w:rsidR="003440F4" w:rsidRDefault="003440F4" w:rsidP="003440F4">
            <w:pPr>
              <w:jc w:val="right"/>
              <w:rPr>
                <w:rFonts w:ascii="Arial" w:hAnsi="Arial" w:cs="Arial"/>
                <w:sz w:val="18"/>
                <w:szCs w:val="18"/>
              </w:rPr>
            </w:pPr>
            <w:r>
              <w:rPr>
                <w:rFonts w:ascii="Arial" w:hAnsi="Arial" w:cs="Arial"/>
                <w:sz w:val="18"/>
                <w:szCs w:val="18"/>
              </w:rPr>
              <w:t>na požiadanie</w:t>
            </w:r>
          </w:p>
        </w:tc>
        <w:tc>
          <w:tcPr>
            <w:tcW w:w="1180" w:type="dxa"/>
            <w:tcBorders>
              <w:top w:val="nil"/>
              <w:left w:val="nil"/>
              <w:bottom w:val="nil"/>
              <w:right w:val="nil"/>
            </w:tcBorders>
            <w:shd w:val="clear" w:color="auto" w:fill="auto"/>
            <w:vAlign w:val="bottom"/>
            <w:hideMark/>
          </w:tcPr>
          <w:p w14:paraId="078B9C26" w14:textId="784CF4E0" w:rsidR="003440F4" w:rsidRDefault="003440F4" w:rsidP="003440F4">
            <w:pPr>
              <w:jc w:val="right"/>
              <w:rPr>
                <w:rFonts w:ascii="Arial" w:hAnsi="Arial" w:cs="Arial"/>
                <w:sz w:val="18"/>
                <w:szCs w:val="18"/>
              </w:rPr>
            </w:pPr>
            <w:r>
              <w:rPr>
                <w:rFonts w:ascii="Arial" w:hAnsi="Arial" w:cs="Arial"/>
                <w:sz w:val="18"/>
                <w:szCs w:val="18"/>
              </w:rPr>
              <w:t>19 538 486</w:t>
            </w:r>
          </w:p>
        </w:tc>
        <w:tc>
          <w:tcPr>
            <w:tcW w:w="1180" w:type="dxa"/>
            <w:tcBorders>
              <w:top w:val="nil"/>
              <w:left w:val="nil"/>
              <w:bottom w:val="nil"/>
              <w:right w:val="nil"/>
            </w:tcBorders>
            <w:shd w:val="clear" w:color="auto" w:fill="auto"/>
            <w:vAlign w:val="bottom"/>
            <w:hideMark/>
          </w:tcPr>
          <w:p w14:paraId="11F216C1" w14:textId="31940996" w:rsidR="003440F4" w:rsidRDefault="003440F4" w:rsidP="003440F4">
            <w:pPr>
              <w:jc w:val="right"/>
              <w:rPr>
                <w:rFonts w:ascii="Arial" w:hAnsi="Arial" w:cs="Arial"/>
                <w:sz w:val="18"/>
                <w:szCs w:val="18"/>
              </w:rPr>
            </w:pPr>
            <w:r>
              <w:rPr>
                <w:rFonts w:ascii="Arial" w:hAnsi="Arial" w:cs="Arial"/>
                <w:sz w:val="18"/>
                <w:szCs w:val="18"/>
              </w:rPr>
              <w:t>20 088 606</w:t>
            </w:r>
          </w:p>
        </w:tc>
        <w:tc>
          <w:tcPr>
            <w:tcW w:w="1180" w:type="dxa"/>
            <w:tcBorders>
              <w:top w:val="nil"/>
              <w:left w:val="nil"/>
              <w:bottom w:val="nil"/>
              <w:right w:val="nil"/>
            </w:tcBorders>
            <w:shd w:val="clear" w:color="auto" w:fill="auto"/>
            <w:vAlign w:val="bottom"/>
            <w:hideMark/>
          </w:tcPr>
          <w:p w14:paraId="0F5F9F64" w14:textId="20DA6AFF" w:rsidR="003440F4" w:rsidRDefault="003440F4" w:rsidP="003440F4">
            <w:pPr>
              <w:jc w:val="right"/>
              <w:rPr>
                <w:rFonts w:ascii="Arial" w:hAnsi="Arial" w:cs="Arial"/>
                <w:sz w:val="18"/>
                <w:szCs w:val="18"/>
              </w:rPr>
            </w:pPr>
            <w:r>
              <w:rPr>
                <w:rFonts w:ascii="Arial" w:hAnsi="Arial" w:cs="Arial"/>
                <w:sz w:val="18"/>
                <w:szCs w:val="18"/>
              </w:rPr>
              <w:t>19 538 486</w:t>
            </w:r>
          </w:p>
        </w:tc>
        <w:tc>
          <w:tcPr>
            <w:tcW w:w="1180" w:type="dxa"/>
            <w:tcBorders>
              <w:top w:val="nil"/>
              <w:left w:val="nil"/>
              <w:bottom w:val="nil"/>
              <w:right w:val="nil"/>
            </w:tcBorders>
            <w:shd w:val="clear" w:color="auto" w:fill="auto"/>
            <w:vAlign w:val="bottom"/>
            <w:hideMark/>
          </w:tcPr>
          <w:p w14:paraId="6272786C" w14:textId="315E146B" w:rsidR="003440F4" w:rsidRDefault="003440F4" w:rsidP="003440F4">
            <w:pPr>
              <w:jc w:val="right"/>
              <w:rPr>
                <w:rFonts w:ascii="Arial" w:hAnsi="Arial" w:cs="Arial"/>
                <w:sz w:val="18"/>
                <w:szCs w:val="18"/>
              </w:rPr>
            </w:pPr>
            <w:r>
              <w:rPr>
                <w:rFonts w:ascii="Arial" w:hAnsi="Arial" w:cs="Arial"/>
                <w:sz w:val="18"/>
                <w:szCs w:val="18"/>
              </w:rPr>
              <w:t>20 088 606</w:t>
            </w:r>
          </w:p>
        </w:tc>
      </w:tr>
      <w:tr w:rsidR="003440F4" w14:paraId="0D030D26" w14:textId="77777777" w:rsidTr="0002392F">
        <w:trPr>
          <w:trHeight w:val="252"/>
        </w:trPr>
        <w:tc>
          <w:tcPr>
            <w:tcW w:w="1856" w:type="dxa"/>
            <w:tcBorders>
              <w:top w:val="nil"/>
              <w:left w:val="nil"/>
              <w:bottom w:val="nil"/>
              <w:right w:val="nil"/>
            </w:tcBorders>
            <w:shd w:val="clear" w:color="auto" w:fill="auto"/>
            <w:vAlign w:val="bottom"/>
            <w:hideMark/>
          </w:tcPr>
          <w:p w14:paraId="775DBF9F" w14:textId="77777777" w:rsidR="003440F4" w:rsidRDefault="003440F4" w:rsidP="003440F4">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628D1E50" w14:textId="77777777" w:rsidR="003440F4" w:rsidRDefault="003440F4" w:rsidP="003440F4">
            <w:pPr>
              <w:rPr>
                <w:rFonts w:ascii="Arial" w:hAnsi="Arial" w:cs="Arial"/>
                <w:b/>
                <w:bCs/>
                <w:sz w:val="18"/>
                <w:szCs w:val="18"/>
              </w:rPr>
            </w:pPr>
          </w:p>
        </w:tc>
        <w:tc>
          <w:tcPr>
            <w:tcW w:w="1140" w:type="dxa"/>
            <w:tcBorders>
              <w:top w:val="nil"/>
              <w:left w:val="nil"/>
              <w:bottom w:val="nil"/>
              <w:right w:val="nil"/>
            </w:tcBorders>
            <w:shd w:val="clear" w:color="auto" w:fill="auto"/>
            <w:noWrap/>
            <w:vAlign w:val="bottom"/>
            <w:hideMark/>
          </w:tcPr>
          <w:p w14:paraId="5AD0BE19" w14:textId="77777777" w:rsidR="003440F4" w:rsidRDefault="003440F4" w:rsidP="003440F4">
            <w:pPr>
              <w:rPr>
                <w:sz w:val="20"/>
                <w:szCs w:val="20"/>
              </w:rPr>
            </w:pPr>
          </w:p>
        </w:tc>
        <w:tc>
          <w:tcPr>
            <w:tcW w:w="1260" w:type="dxa"/>
            <w:tcBorders>
              <w:top w:val="nil"/>
              <w:left w:val="nil"/>
              <w:bottom w:val="nil"/>
              <w:right w:val="nil"/>
            </w:tcBorders>
            <w:shd w:val="clear" w:color="auto" w:fill="auto"/>
            <w:noWrap/>
            <w:vAlign w:val="bottom"/>
            <w:hideMark/>
          </w:tcPr>
          <w:p w14:paraId="1519B986" w14:textId="77777777" w:rsidR="003440F4" w:rsidRDefault="003440F4" w:rsidP="003440F4">
            <w:pPr>
              <w:rPr>
                <w:sz w:val="20"/>
                <w:szCs w:val="20"/>
              </w:rPr>
            </w:pPr>
          </w:p>
        </w:tc>
        <w:tc>
          <w:tcPr>
            <w:tcW w:w="1180" w:type="dxa"/>
            <w:tcBorders>
              <w:top w:val="nil"/>
              <w:left w:val="nil"/>
              <w:bottom w:val="nil"/>
              <w:right w:val="nil"/>
            </w:tcBorders>
            <w:shd w:val="clear" w:color="auto" w:fill="auto"/>
            <w:noWrap/>
            <w:vAlign w:val="bottom"/>
            <w:hideMark/>
          </w:tcPr>
          <w:p w14:paraId="16EF0780" w14:textId="77777777" w:rsidR="003440F4" w:rsidRDefault="003440F4" w:rsidP="003440F4">
            <w:pPr>
              <w:rPr>
                <w:sz w:val="20"/>
                <w:szCs w:val="20"/>
              </w:rPr>
            </w:pPr>
          </w:p>
        </w:tc>
        <w:tc>
          <w:tcPr>
            <w:tcW w:w="1180" w:type="dxa"/>
            <w:tcBorders>
              <w:top w:val="nil"/>
              <w:left w:val="nil"/>
              <w:bottom w:val="nil"/>
              <w:right w:val="nil"/>
            </w:tcBorders>
            <w:shd w:val="clear" w:color="auto" w:fill="auto"/>
            <w:noWrap/>
            <w:vAlign w:val="bottom"/>
            <w:hideMark/>
          </w:tcPr>
          <w:p w14:paraId="6AFF675B" w14:textId="77777777" w:rsidR="003440F4" w:rsidRDefault="003440F4" w:rsidP="003440F4">
            <w:pPr>
              <w:rPr>
                <w:sz w:val="20"/>
                <w:szCs w:val="20"/>
              </w:rPr>
            </w:pPr>
          </w:p>
        </w:tc>
        <w:tc>
          <w:tcPr>
            <w:tcW w:w="1180" w:type="dxa"/>
            <w:tcBorders>
              <w:top w:val="single" w:sz="4" w:space="0" w:color="auto"/>
              <w:left w:val="nil"/>
              <w:bottom w:val="double" w:sz="6" w:space="0" w:color="auto"/>
              <w:right w:val="nil"/>
            </w:tcBorders>
            <w:shd w:val="clear" w:color="auto" w:fill="auto"/>
            <w:noWrap/>
            <w:vAlign w:val="bottom"/>
            <w:hideMark/>
          </w:tcPr>
          <w:p w14:paraId="632CEE31" w14:textId="77777777" w:rsidR="003440F4" w:rsidRDefault="003440F4" w:rsidP="003440F4">
            <w:pPr>
              <w:jc w:val="right"/>
              <w:rPr>
                <w:rFonts w:ascii="Arial" w:hAnsi="Arial" w:cs="Arial"/>
                <w:b/>
                <w:bCs/>
                <w:sz w:val="18"/>
                <w:szCs w:val="18"/>
              </w:rPr>
            </w:pPr>
            <w:r>
              <w:rPr>
                <w:rFonts w:ascii="Arial" w:hAnsi="Arial" w:cs="Arial"/>
                <w:b/>
                <w:bCs/>
                <w:sz w:val="18"/>
                <w:szCs w:val="18"/>
              </w:rPr>
              <w:t>19 538 486</w:t>
            </w:r>
          </w:p>
        </w:tc>
        <w:tc>
          <w:tcPr>
            <w:tcW w:w="1180" w:type="dxa"/>
            <w:tcBorders>
              <w:top w:val="single" w:sz="4" w:space="0" w:color="auto"/>
              <w:left w:val="nil"/>
              <w:bottom w:val="double" w:sz="6" w:space="0" w:color="auto"/>
              <w:right w:val="nil"/>
            </w:tcBorders>
            <w:shd w:val="clear" w:color="auto" w:fill="auto"/>
            <w:noWrap/>
            <w:vAlign w:val="bottom"/>
            <w:hideMark/>
          </w:tcPr>
          <w:p w14:paraId="4DBAA970" w14:textId="77777777" w:rsidR="003440F4" w:rsidRDefault="003440F4" w:rsidP="003440F4">
            <w:pPr>
              <w:jc w:val="right"/>
              <w:rPr>
                <w:rFonts w:ascii="Arial" w:hAnsi="Arial" w:cs="Arial"/>
                <w:b/>
                <w:bCs/>
                <w:sz w:val="18"/>
                <w:szCs w:val="18"/>
              </w:rPr>
            </w:pPr>
            <w:r>
              <w:rPr>
                <w:rFonts w:ascii="Arial" w:hAnsi="Arial" w:cs="Arial"/>
                <w:b/>
                <w:bCs/>
                <w:sz w:val="18"/>
                <w:szCs w:val="18"/>
              </w:rPr>
              <w:t>20 088 606</w:t>
            </w:r>
          </w:p>
        </w:tc>
      </w:tr>
    </w:tbl>
    <w:p w14:paraId="74DAD34F" w14:textId="77777777" w:rsidR="00825CB6" w:rsidRPr="00796393" w:rsidRDefault="00825CB6" w:rsidP="00DE19C1">
      <w:pPr>
        <w:pStyle w:val="odstavec"/>
        <w:ind w:right="-285"/>
      </w:pPr>
    </w:p>
    <w:bookmarkEnd w:id="75"/>
    <w:p w14:paraId="79A1C796" w14:textId="63E38B6D" w:rsidR="007972C6" w:rsidRPr="00792557" w:rsidRDefault="003440F4" w:rsidP="00DE19C1">
      <w:pPr>
        <w:pStyle w:val="odstavec"/>
        <w:ind w:right="-285"/>
        <w:rPr>
          <w:lang w:val="sk-SK"/>
        </w:rPr>
      </w:pPr>
      <w:r w:rsidRPr="00631500">
        <w:t>Uvedené pôžičky boli poskytnuté spriaznenými stranami. Bez ohľadu na ich zmluvný dátum splatnosti, tieto pôžičky môže Spoločnosť splatiť len za predpokladu splnenia podmienok definovaný v zmluve o bankovom úvere spoločnosti GGE a.</w:t>
      </w:r>
      <w:r w:rsidR="00486B85">
        <w:t xml:space="preserve"> </w:t>
      </w:r>
      <w:r w:rsidRPr="00631500">
        <w:t xml:space="preserve">s., ku ktorému spoločnosť pristúpila ako je popísané v poznámke VI. Informácie o iných aktívach a pasívach. </w:t>
      </w:r>
      <w:r w:rsidR="00792557" w:rsidRPr="00631500">
        <w:t>Do 30. Júna  2017 bol úrok z pôžičky 3,503 %.</w:t>
      </w:r>
    </w:p>
    <w:p w14:paraId="4E72B01D" w14:textId="77777777" w:rsidR="007972C6" w:rsidRPr="00796393" w:rsidRDefault="007972C6" w:rsidP="00366E92">
      <w:pPr>
        <w:pStyle w:val="odstavec"/>
      </w:pPr>
    </w:p>
    <w:p w14:paraId="20DB34A9" w14:textId="77777777" w:rsidR="007972C6" w:rsidRPr="00796393" w:rsidRDefault="007972C6" w:rsidP="00967F11">
      <w:pPr>
        <w:pStyle w:val="Nadpis2"/>
        <w:rPr>
          <w:rFonts w:ascii="Arial" w:hAnsi="Arial"/>
        </w:rPr>
      </w:pPr>
      <w:r w:rsidRPr="00796393">
        <w:rPr>
          <w:rFonts w:ascii="Arial" w:hAnsi="Arial"/>
        </w:rPr>
        <w:t>Časové rozlíšenie</w:t>
      </w:r>
    </w:p>
    <w:p w14:paraId="147FEEFF" w14:textId="77777777" w:rsidR="007972C6" w:rsidRPr="00187002" w:rsidRDefault="007972C6" w:rsidP="00366E92">
      <w:pPr>
        <w:pStyle w:val="odstavec"/>
        <w:rPr>
          <w:lang w:val="sk-SK"/>
        </w:rPr>
      </w:pPr>
      <w:r w:rsidRPr="00187002">
        <w:rPr>
          <w:lang w:val="sk-SK"/>
        </w:rPr>
        <w:t>Štruktúra časového rozlíšenia je uvedená v nasledujúcej tabuľke:</w:t>
      </w:r>
    </w:p>
    <w:p w14:paraId="60F00C09" w14:textId="77777777" w:rsidR="001B4B15" w:rsidRDefault="001B4B15" w:rsidP="00825CB6">
      <w:pPr>
        <w:ind w:left="482"/>
        <w:rPr>
          <w:rFonts w:ascii="Arial" w:hAnsi="Arial" w:cs="Arial"/>
          <w:sz w:val="20"/>
          <w:szCs w:val="20"/>
        </w:rPr>
      </w:pPr>
      <w:bookmarkStart w:id="77" w:name="FWT_T32"/>
      <w:r>
        <w:rPr>
          <w:rFonts w:ascii="Arial" w:hAnsi="Arial" w:cs="Arial"/>
          <w:sz w:val="20"/>
          <w:szCs w:val="20"/>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1B4B15" w14:paraId="4BA7B949" w14:textId="77777777" w:rsidTr="001B4B15">
        <w:trPr>
          <w:trHeight w:val="480"/>
        </w:trPr>
        <w:tc>
          <w:tcPr>
            <w:tcW w:w="6600" w:type="dxa"/>
            <w:tcBorders>
              <w:top w:val="nil"/>
              <w:left w:val="nil"/>
              <w:bottom w:val="single" w:sz="4" w:space="0" w:color="auto"/>
              <w:right w:val="nil"/>
            </w:tcBorders>
            <w:shd w:val="clear" w:color="auto" w:fill="auto"/>
            <w:vAlign w:val="bottom"/>
            <w:hideMark/>
          </w:tcPr>
          <w:p w14:paraId="740A9BC5" w14:textId="77777777" w:rsidR="001B4B15" w:rsidRDefault="001B4B15">
            <w:pPr>
              <w:jc w:val="center"/>
              <w:rPr>
                <w:rFonts w:ascii="Arial" w:hAnsi="Arial" w:cs="Arial"/>
                <w:b/>
                <w:bCs/>
                <w:sz w:val="18"/>
                <w:szCs w:val="18"/>
              </w:rPr>
            </w:pPr>
            <w:r>
              <w:rPr>
                <w:rFonts w:ascii="Arial" w:hAnsi="Arial" w:cs="Arial"/>
                <w:b/>
                <w:bCs/>
                <w:sz w:val="18"/>
                <w:szCs w:val="18"/>
              </w:rPr>
              <w:t>Názov položky</w:t>
            </w:r>
          </w:p>
        </w:tc>
        <w:tc>
          <w:tcPr>
            <w:tcW w:w="1440" w:type="dxa"/>
            <w:tcBorders>
              <w:top w:val="nil"/>
              <w:left w:val="nil"/>
              <w:bottom w:val="nil"/>
              <w:right w:val="nil"/>
            </w:tcBorders>
            <w:shd w:val="clear" w:color="auto" w:fill="auto"/>
            <w:vAlign w:val="bottom"/>
            <w:hideMark/>
          </w:tcPr>
          <w:p w14:paraId="5606C0FD" w14:textId="77777777" w:rsidR="001B4B15" w:rsidRDefault="001B4B15">
            <w:pPr>
              <w:jc w:val="center"/>
              <w:rPr>
                <w:rFonts w:ascii="Arial" w:hAnsi="Arial" w:cs="Arial"/>
                <w:b/>
                <w:bCs/>
                <w:sz w:val="18"/>
                <w:szCs w:val="18"/>
              </w:rPr>
            </w:pPr>
            <w:r>
              <w:rPr>
                <w:rFonts w:ascii="Arial" w:hAnsi="Arial" w:cs="Arial"/>
                <w:b/>
                <w:bCs/>
                <w:sz w:val="18"/>
                <w:szCs w:val="18"/>
              </w:rPr>
              <w:t>Stav k 31.12.2018</w:t>
            </w:r>
          </w:p>
        </w:tc>
        <w:tc>
          <w:tcPr>
            <w:tcW w:w="1440" w:type="dxa"/>
            <w:tcBorders>
              <w:top w:val="nil"/>
              <w:left w:val="nil"/>
              <w:bottom w:val="nil"/>
              <w:right w:val="nil"/>
            </w:tcBorders>
            <w:shd w:val="clear" w:color="auto" w:fill="auto"/>
            <w:vAlign w:val="bottom"/>
            <w:hideMark/>
          </w:tcPr>
          <w:p w14:paraId="5C267D74" w14:textId="77777777" w:rsidR="001B4B15" w:rsidRDefault="001B4B15">
            <w:pPr>
              <w:jc w:val="center"/>
              <w:rPr>
                <w:rFonts w:ascii="Arial" w:hAnsi="Arial" w:cs="Arial"/>
                <w:b/>
                <w:bCs/>
                <w:sz w:val="18"/>
                <w:szCs w:val="18"/>
              </w:rPr>
            </w:pPr>
            <w:r>
              <w:rPr>
                <w:rFonts w:ascii="Arial" w:hAnsi="Arial" w:cs="Arial"/>
                <w:b/>
                <w:bCs/>
                <w:sz w:val="18"/>
                <w:szCs w:val="18"/>
              </w:rPr>
              <w:t>Stav k 31.12.2017</w:t>
            </w:r>
          </w:p>
        </w:tc>
      </w:tr>
      <w:tr w:rsidR="001B4B15" w14:paraId="00B6F99E" w14:textId="77777777" w:rsidTr="001B4B15">
        <w:trPr>
          <w:trHeight w:val="252"/>
        </w:trPr>
        <w:tc>
          <w:tcPr>
            <w:tcW w:w="6600" w:type="dxa"/>
            <w:tcBorders>
              <w:top w:val="nil"/>
              <w:left w:val="nil"/>
              <w:bottom w:val="nil"/>
              <w:right w:val="nil"/>
            </w:tcBorders>
            <w:shd w:val="clear" w:color="auto" w:fill="auto"/>
            <w:vAlign w:val="bottom"/>
            <w:hideMark/>
          </w:tcPr>
          <w:p w14:paraId="7C7BFFCE" w14:textId="3C17FD71" w:rsidR="001B4B15" w:rsidRDefault="001B4B15" w:rsidP="00463A43">
            <w:pPr>
              <w:rPr>
                <w:rFonts w:ascii="Arial" w:hAnsi="Arial" w:cs="Arial"/>
                <w:b/>
                <w:bCs/>
                <w:sz w:val="18"/>
                <w:szCs w:val="18"/>
              </w:rPr>
            </w:pPr>
            <w:r>
              <w:rPr>
                <w:rFonts w:ascii="Arial" w:hAnsi="Arial" w:cs="Arial"/>
                <w:b/>
                <w:bCs/>
                <w:sz w:val="18"/>
                <w:szCs w:val="18"/>
              </w:rPr>
              <w:t>Výdavky budúcich období dlhodobé:</w:t>
            </w:r>
          </w:p>
        </w:tc>
        <w:tc>
          <w:tcPr>
            <w:tcW w:w="1440" w:type="dxa"/>
            <w:tcBorders>
              <w:top w:val="single" w:sz="4" w:space="0" w:color="auto"/>
              <w:left w:val="nil"/>
              <w:bottom w:val="double" w:sz="6" w:space="0" w:color="auto"/>
              <w:right w:val="nil"/>
            </w:tcBorders>
            <w:shd w:val="clear" w:color="auto" w:fill="auto"/>
            <w:noWrap/>
            <w:vAlign w:val="bottom"/>
            <w:hideMark/>
          </w:tcPr>
          <w:p w14:paraId="3C117D51"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06017375"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407F3B2C" w14:textId="77777777" w:rsidTr="001B4B15">
        <w:trPr>
          <w:trHeight w:val="252"/>
        </w:trPr>
        <w:tc>
          <w:tcPr>
            <w:tcW w:w="6600" w:type="dxa"/>
            <w:tcBorders>
              <w:top w:val="nil"/>
              <w:left w:val="nil"/>
              <w:bottom w:val="nil"/>
              <w:right w:val="nil"/>
            </w:tcBorders>
            <w:shd w:val="clear" w:color="auto" w:fill="auto"/>
            <w:vAlign w:val="bottom"/>
            <w:hideMark/>
          </w:tcPr>
          <w:p w14:paraId="2A86E466" w14:textId="77777777" w:rsidR="001B4B15" w:rsidRDefault="001B4B15">
            <w:pPr>
              <w:rPr>
                <w:rFonts w:ascii="Arial" w:hAnsi="Arial" w:cs="Arial"/>
                <w:b/>
                <w:bCs/>
                <w:sz w:val="18"/>
                <w:szCs w:val="18"/>
              </w:rPr>
            </w:pPr>
            <w:r>
              <w:rPr>
                <w:rFonts w:ascii="Arial" w:hAnsi="Arial" w:cs="Arial"/>
                <w:b/>
                <w:bCs/>
                <w:sz w:val="18"/>
                <w:szCs w:val="18"/>
              </w:rPr>
              <w:t>Výdavky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13F4F480"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37548501"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6AD3D41E" w14:textId="77777777" w:rsidTr="001B4B15">
        <w:trPr>
          <w:trHeight w:val="252"/>
        </w:trPr>
        <w:tc>
          <w:tcPr>
            <w:tcW w:w="6600" w:type="dxa"/>
            <w:tcBorders>
              <w:top w:val="nil"/>
              <w:left w:val="nil"/>
              <w:bottom w:val="nil"/>
              <w:right w:val="nil"/>
            </w:tcBorders>
            <w:shd w:val="clear" w:color="auto" w:fill="auto"/>
            <w:vAlign w:val="bottom"/>
            <w:hideMark/>
          </w:tcPr>
          <w:p w14:paraId="1295B66F" w14:textId="77777777" w:rsidR="001B4B15" w:rsidRDefault="001B4B15">
            <w:pPr>
              <w:rPr>
                <w:rFonts w:ascii="Arial" w:hAnsi="Arial" w:cs="Arial"/>
                <w:b/>
                <w:bCs/>
                <w:sz w:val="18"/>
                <w:szCs w:val="18"/>
              </w:rPr>
            </w:pPr>
            <w:r>
              <w:rPr>
                <w:rFonts w:ascii="Arial" w:hAnsi="Arial" w:cs="Arial"/>
                <w:b/>
                <w:bCs/>
                <w:sz w:val="18"/>
                <w:szCs w:val="18"/>
              </w:rPr>
              <w:t>Výnosy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14847FF1" w14:textId="77777777" w:rsidR="001B4B15" w:rsidRDefault="001B4B15">
            <w:pPr>
              <w:jc w:val="right"/>
              <w:rPr>
                <w:rFonts w:ascii="Arial" w:hAnsi="Arial" w:cs="Arial"/>
                <w:b/>
                <w:bCs/>
                <w:sz w:val="18"/>
                <w:szCs w:val="18"/>
              </w:rPr>
            </w:pPr>
            <w:r>
              <w:rPr>
                <w:rFonts w:ascii="Arial" w:hAnsi="Arial" w:cs="Arial"/>
                <w:b/>
                <w:bCs/>
                <w:sz w:val="18"/>
                <w:szCs w:val="18"/>
              </w:rPr>
              <w:t>1 040 905</w:t>
            </w:r>
          </w:p>
        </w:tc>
        <w:tc>
          <w:tcPr>
            <w:tcW w:w="1440" w:type="dxa"/>
            <w:tcBorders>
              <w:top w:val="single" w:sz="4" w:space="0" w:color="auto"/>
              <w:left w:val="nil"/>
              <w:bottom w:val="double" w:sz="6" w:space="0" w:color="auto"/>
              <w:right w:val="nil"/>
            </w:tcBorders>
            <w:shd w:val="clear" w:color="auto" w:fill="auto"/>
            <w:noWrap/>
            <w:vAlign w:val="bottom"/>
            <w:hideMark/>
          </w:tcPr>
          <w:p w14:paraId="3A2CFC32" w14:textId="77777777" w:rsidR="001B4B15" w:rsidRDefault="001B4B15">
            <w:pPr>
              <w:jc w:val="right"/>
              <w:rPr>
                <w:rFonts w:ascii="Arial" w:hAnsi="Arial" w:cs="Arial"/>
                <w:b/>
                <w:bCs/>
                <w:sz w:val="18"/>
                <w:szCs w:val="18"/>
              </w:rPr>
            </w:pPr>
            <w:r>
              <w:rPr>
                <w:rFonts w:ascii="Arial" w:hAnsi="Arial" w:cs="Arial"/>
                <w:b/>
                <w:bCs/>
                <w:sz w:val="18"/>
                <w:szCs w:val="18"/>
              </w:rPr>
              <w:t>1 265 299</w:t>
            </w:r>
          </w:p>
        </w:tc>
      </w:tr>
      <w:tr w:rsidR="001B4B15" w14:paraId="10085439" w14:textId="77777777" w:rsidTr="00631500">
        <w:trPr>
          <w:trHeight w:val="240"/>
        </w:trPr>
        <w:tc>
          <w:tcPr>
            <w:tcW w:w="6600" w:type="dxa"/>
            <w:tcBorders>
              <w:top w:val="nil"/>
              <w:left w:val="nil"/>
              <w:bottom w:val="nil"/>
              <w:right w:val="nil"/>
            </w:tcBorders>
            <w:shd w:val="clear" w:color="auto" w:fill="auto"/>
            <w:vAlign w:val="bottom"/>
            <w:hideMark/>
          </w:tcPr>
          <w:p w14:paraId="5B7D6773" w14:textId="77777777" w:rsidR="001B4B15" w:rsidRDefault="001B4B15">
            <w:pPr>
              <w:rPr>
                <w:rFonts w:ascii="Arial" w:hAnsi="Arial" w:cs="Arial"/>
                <w:sz w:val="18"/>
                <w:szCs w:val="18"/>
              </w:rPr>
            </w:pPr>
            <w:r>
              <w:rPr>
                <w:rFonts w:ascii="Arial" w:hAnsi="Arial" w:cs="Arial"/>
                <w:sz w:val="18"/>
                <w:szCs w:val="18"/>
              </w:rPr>
              <w:t>Zúčtovanie dotácií</w:t>
            </w:r>
          </w:p>
        </w:tc>
        <w:tc>
          <w:tcPr>
            <w:tcW w:w="1440" w:type="dxa"/>
            <w:tcBorders>
              <w:top w:val="nil"/>
              <w:left w:val="nil"/>
              <w:bottom w:val="nil"/>
              <w:right w:val="nil"/>
            </w:tcBorders>
            <w:shd w:val="clear" w:color="auto" w:fill="auto"/>
            <w:vAlign w:val="bottom"/>
            <w:hideMark/>
          </w:tcPr>
          <w:p w14:paraId="74F69DFC" w14:textId="77777777" w:rsidR="001B4B15" w:rsidRDefault="001B4B15">
            <w:pPr>
              <w:jc w:val="right"/>
              <w:rPr>
                <w:rFonts w:ascii="Arial" w:hAnsi="Arial" w:cs="Arial"/>
                <w:sz w:val="18"/>
                <w:szCs w:val="18"/>
              </w:rPr>
            </w:pPr>
            <w:r>
              <w:rPr>
                <w:rFonts w:ascii="Arial" w:hAnsi="Arial" w:cs="Arial"/>
                <w:sz w:val="18"/>
                <w:szCs w:val="18"/>
              </w:rPr>
              <w:t>1 040 905</w:t>
            </w:r>
          </w:p>
        </w:tc>
        <w:tc>
          <w:tcPr>
            <w:tcW w:w="1440" w:type="dxa"/>
            <w:tcBorders>
              <w:top w:val="nil"/>
              <w:left w:val="nil"/>
              <w:bottom w:val="nil"/>
              <w:right w:val="nil"/>
            </w:tcBorders>
            <w:shd w:val="clear" w:color="auto" w:fill="auto"/>
            <w:vAlign w:val="bottom"/>
            <w:hideMark/>
          </w:tcPr>
          <w:p w14:paraId="3417CC60" w14:textId="77777777" w:rsidR="001B4B15" w:rsidRDefault="001B4B15">
            <w:pPr>
              <w:jc w:val="right"/>
              <w:rPr>
                <w:rFonts w:ascii="Arial" w:hAnsi="Arial" w:cs="Arial"/>
                <w:sz w:val="18"/>
                <w:szCs w:val="18"/>
              </w:rPr>
            </w:pPr>
            <w:r>
              <w:rPr>
                <w:rFonts w:ascii="Arial" w:hAnsi="Arial" w:cs="Arial"/>
                <w:sz w:val="18"/>
                <w:szCs w:val="18"/>
              </w:rPr>
              <w:t>1 265 299</w:t>
            </w:r>
          </w:p>
        </w:tc>
      </w:tr>
      <w:tr w:rsidR="001B4B15" w14:paraId="6BE51398" w14:textId="77777777" w:rsidTr="001B4B15">
        <w:trPr>
          <w:trHeight w:val="252"/>
        </w:trPr>
        <w:tc>
          <w:tcPr>
            <w:tcW w:w="6600" w:type="dxa"/>
            <w:tcBorders>
              <w:top w:val="nil"/>
              <w:left w:val="nil"/>
              <w:bottom w:val="nil"/>
              <w:right w:val="nil"/>
            </w:tcBorders>
            <w:shd w:val="clear" w:color="auto" w:fill="auto"/>
            <w:vAlign w:val="bottom"/>
            <w:hideMark/>
          </w:tcPr>
          <w:p w14:paraId="13812BBB" w14:textId="77777777" w:rsidR="001B4B15" w:rsidRDefault="001B4B15">
            <w:pPr>
              <w:rPr>
                <w:rFonts w:ascii="Arial" w:hAnsi="Arial" w:cs="Arial"/>
                <w:b/>
                <w:bCs/>
                <w:sz w:val="18"/>
                <w:szCs w:val="18"/>
              </w:rPr>
            </w:pPr>
            <w:r>
              <w:rPr>
                <w:rFonts w:ascii="Arial" w:hAnsi="Arial" w:cs="Arial"/>
                <w:b/>
                <w:bCs/>
                <w:sz w:val="18"/>
                <w:szCs w:val="18"/>
              </w:rPr>
              <w:t>Výnosy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5D775629" w14:textId="77777777" w:rsidR="001B4B15" w:rsidRDefault="001B4B15">
            <w:pPr>
              <w:jc w:val="right"/>
              <w:rPr>
                <w:rFonts w:ascii="Arial" w:hAnsi="Arial" w:cs="Arial"/>
                <w:b/>
                <w:bCs/>
                <w:sz w:val="18"/>
                <w:szCs w:val="18"/>
              </w:rPr>
            </w:pPr>
            <w:r>
              <w:rPr>
                <w:rFonts w:ascii="Arial" w:hAnsi="Arial" w:cs="Arial"/>
                <w:b/>
                <w:bCs/>
                <w:sz w:val="18"/>
                <w:szCs w:val="18"/>
              </w:rPr>
              <w:t>227 010</w:t>
            </w:r>
          </w:p>
        </w:tc>
        <w:tc>
          <w:tcPr>
            <w:tcW w:w="1440" w:type="dxa"/>
            <w:tcBorders>
              <w:top w:val="single" w:sz="4" w:space="0" w:color="auto"/>
              <w:left w:val="nil"/>
              <w:bottom w:val="double" w:sz="6" w:space="0" w:color="auto"/>
              <w:right w:val="nil"/>
            </w:tcBorders>
            <w:shd w:val="clear" w:color="auto" w:fill="auto"/>
            <w:noWrap/>
            <w:vAlign w:val="bottom"/>
            <w:hideMark/>
          </w:tcPr>
          <w:p w14:paraId="463149B2" w14:textId="77777777" w:rsidR="001B4B15" w:rsidRDefault="001B4B15">
            <w:pPr>
              <w:jc w:val="right"/>
              <w:rPr>
                <w:rFonts w:ascii="Arial" w:hAnsi="Arial" w:cs="Arial"/>
                <w:b/>
                <w:bCs/>
                <w:sz w:val="18"/>
                <w:szCs w:val="18"/>
              </w:rPr>
            </w:pPr>
            <w:r>
              <w:rPr>
                <w:rFonts w:ascii="Arial" w:hAnsi="Arial" w:cs="Arial"/>
                <w:b/>
                <w:bCs/>
                <w:sz w:val="18"/>
                <w:szCs w:val="18"/>
              </w:rPr>
              <w:t>227 010</w:t>
            </w:r>
          </w:p>
        </w:tc>
      </w:tr>
      <w:tr w:rsidR="001B4B15" w14:paraId="4EFB49A6" w14:textId="77777777" w:rsidTr="00631500">
        <w:trPr>
          <w:trHeight w:val="240"/>
        </w:trPr>
        <w:tc>
          <w:tcPr>
            <w:tcW w:w="6600" w:type="dxa"/>
            <w:tcBorders>
              <w:top w:val="nil"/>
              <w:left w:val="nil"/>
              <w:bottom w:val="nil"/>
              <w:right w:val="nil"/>
            </w:tcBorders>
            <w:shd w:val="clear" w:color="auto" w:fill="auto"/>
            <w:vAlign w:val="bottom"/>
            <w:hideMark/>
          </w:tcPr>
          <w:p w14:paraId="4E2D9791" w14:textId="77777777" w:rsidR="001B4B15" w:rsidRDefault="001B4B15">
            <w:pPr>
              <w:rPr>
                <w:rFonts w:ascii="Arial" w:hAnsi="Arial" w:cs="Arial"/>
                <w:sz w:val="18"/>
                <w:szCs w:val="18"/>
              </w:rPr>
            </w:pPr>
            <w:r>
              <w:rPr>
                <w:rFonts w:ascii="Arial" w:hAnsi="Arial" w:cs="Arial"/>
                <w:sz w:val="18"/>
                <w:szCs w:val="18"/>
              </w:rPr>
              <w:t>Zúčovanie dotácií</w:t>
            </w:r>
          </w:p>
        </w:tc>
        <w:tc>
          <w:tcPr>
            <w:tcW w:w="1440" w:type="dxa"/>
            <w:tcBorders>
              <w:top w:val="nil"/>
              <w:left w:val="nil"/>
              <w:bottom w:val="nil"/>
              <w:right w:val="nil"/>
            </w:tcBorders>
            <w:shd w:val="clear" w:color="auto" w:fill="auto"/>
            <w:vAlign w:val="bottom"/>
            <w:hideMark/>
          </w:tcPr>
          <w:p w14:paraId="461C7E80" w14:textId="77777777" w:rsidR="001B4B15" w:rsidRDefault="001B4B15">
            <w:pPr>
              <w:jc w:val="right"/>
              <w:rPr>
                <w:rFonts w:ascii="Arial" w:hAnsi="Arial" w:cs="Arial"/>
                <w:sz w:val="18"/>
                <w:szCs w:val="18"/>
              </w:rPr>
            </w:pPr>
            <w:r>
              <w:rPr>
                <w:rFonts w:ascii="Arial" w:hAnsi="Arial" w:cs="Arial"/>
                <w:sz w:val="18"/>
                <w:szCs w:val="18"/>
              </w:rPr>
              <w:t>227 010</w:t>
            </w:r>
          </w:p>
        </w:tc>
        <w:tc>
          <w:tcPr>
            <w:tcW w:w="1440" w:type="dxa"/>
            <w:tcBorders>
              <w:top w:val="nil"/>
              <w:left w:val="nil"/>
              <w:bottom w:val="nil"/>
              <w:right w:val="nil"/>
            </w:tcBorders>
            <w:shd w:val="clear" w:color="auto" w:fill="auto"/>
            <w:vAlign w:val="bottom"/>
            <w:hideMark/>
          </w:tcPr>
          <w:p w14:paraId="4E2DD2C2" w14:textId="77777777" w:rsidR="001B4B15" w:rsidRDefault="001B4B15">
            <w:pPr>
              <w:jc w:val="right"/>
              <w:rPr>
                <w:rFonts w:ascii="Arial" w:hAnsi="Arial" w:cs="Arial"/>
                <w:sz w:val="18"/>
                <w:szCs w:val="18"/>
              </w:rPr>
            </w:pPr>
            <w:r>
              <w:rPr>
                <w:rFonts w:ascii="Arial" w:hAnsi="Arial" w:cs="Arial"/>
                <w:sz w:val="18"/>
                <w:szCs w:val="18"/>
              </w:rPr>
              <w:t>227 010</w:t>
            </w:r>
          </w:p>
        </w:tc>
      </w:tr>
      <w:tr w:rsidR="001B4B15" w14:paraId="532C525A" w14:textId="77777777" w:rsidTr="001B4B15">
        <w:trPr>
          <w:trHeight w:val="252"/>
        </w:trPr>
        <w:tc>
          <w:tcPr>
            <w:tcW w:w="6600" w:type="dxa"/>
            <w:tcBorders>
              <w:top w:val="nil"/>
              <w:left w:val="nil"/>
              <w:bottom w:val="nil"/>
              <w:right w:val="nil"/>
            </w:tcBorders>
            <w:shd w:val="clear" w:color="auto" w:fill="auto"/>
            <w:vAlign w:val="bottom"/>
            <w:hideMark/>
          </w:tcPr>
          <w:p w14:paraId="197B568B" w14:textId="77777777" w:rsidR="001B4B15" w:rsidRDefault="001B4B15">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2BB3CE37" w14:textId="77777777" w:rsidR="001B4B15" w:rsidRDefault="001B4B15">
            <w:pPr>
              <w:jc w:val="right"/>
              <w:rPr>
                <w:rFonts w:ascii="Arial" w:hAnsi="Arial" w:cs="Arial"/>
                <w:b/>
                <w:bCs/>
                <w:sz w:val="18"/>
                <w:szCs w:val="18"/>
              </w:rPr>
            </w:pPr>
            <w:r>
              <w:rPr>
                <w:rFonts w:ascii="Arial" w:hAnsi="Arial" w:cs="Arial"/>
                <w:b/>
                <w:bCs/>
                <w:sz w:val="18"/>
                <w:szCs w:val="18"/>
              </w:rPr>
              <w:t>1 267 915</w:t>
            </w:r>
          </w:p>
        </w:tc>
        <w:tc>
          <w:tcPr>
            <w:tcW w:w="1440" w:type="dxa"/>
            <w:tcBorders>
              <w:top w:val="single" w:sz="4" w:space="0" w:color="auto"/>
              <w:left w:val="nil"/>
              <w:bottom w:val="double" w:sz="6" w:space="0" w:color="auto"/>
              <w:right w:val="nil"/>
            </w:tcBorders>
            <w:shd w:val="clear" w:color="auto" w:fill="auto"/>
            <w:noWrap/>
            <w:vAlign w:val="bottom"/>
            <w:hideMark/>
          </w:tcPr>
          <w:p w14:paraId="2BFAE4E8" w14:textId="77777777" w:rsidR="001B4B15" w:rsidRDefault="001B4B15">
            <w:pPr>
              <w:jc w:val="right"/>
              <w:rPr>
                <w:rFonts w:ascii="Arial" w:hAnsi="Arial" w:cs="Arial"/>
                <w:b/>
                <w:bCs/>
                <w:sz w:val="18"/>
                <w:szCs w:val="18"/>
              </w:rPr>
            </w:pPr>
            <w:r>
              <w:rPr>
                <w:rFonts w:ascii="Arial" w:hAnsi="Arial" w:cs="Arial"/>
                <w:b/>
                <w:bCs/>
                <w:sz w:val="18"/>
                <w:szCs w:val="18"/>
              </w:rPr>
              <w:t>1 492 309</w:t>
            </w:r>
          </w:p>
        </w:tc>
      </w:tr>
    </w:tbl>
    <w:p w14:paraId="494AC99F" w14:textId="0841D75F" w:rsidR="00825CB6" w:rsidRDefault="00825CB6" w:rsidP="00825CB6">
      <w:pPr>
        <w:ind w:left="482"/>
        <w:rPr>
          <w:rFonts w:ascii="Arial" w:hAnsi="Arial" w:cs="Arial"/>
          <w:sz w:val="20"/>
          <w:szCs w:val="20"/>
        </w:rPr>
      </w:pPr>
    </w:p>
    <w:p w14:paraId="3D843EDB" w14:textId="77777777" w:rsidR="00825CB6" w:rsidRPr="00796393" w:rsidRDefault="00825CB6" w:rsidP="00825CB6">
      <w:pPr>
        <w:ind w:left="482"/>
        <w:rPr>
          <w:rFonts w:ascii="Arial" w:hAnsi="Arial" w:cs="Arial"/>
          <w:sz w:val="20"/>
          <w:szCs w:val="20"/>
        </w:rPr>
      </w:pPr>
    </w:p>
    <w:bookmarkEnd w:id="77"/>
    <w:p w14:paraId="74310D0C" w14:textId="2EE86010" w:rsidR="00EF6154" w:rsidRPr="00796393" w:rsidRDefault="00EF6154">
      <w:pPr>
        <w:rPr>
          <w:rFonts w:ascii="Arial" w:hAnsi="Arial" w:cs="Arial"/>
          <w:b/>
          <w:bCs/>
          <w:kern w:val="32"/>
          <w:sz w:val="20"/>
          <w:szCs w:val="20"/>
        </w:rPr>
      </w:pPr>
    </w:p>
    <w:p w14:paraId="3FF445E3" w14:textId="77777777" w:rsidR="00DE19C1" w:rsidRDefault="00DE19C1">
      <w:pPr>
        <w:rPr>
          <w:rFonts w:ascii="Arial" w:hAnsi="Arial" w:cs="Arial"/>
          <w:b/>
          <w:bCs/>
          <w:kern w:val="32"/>
          <w:sz w:val="22"/>
          <w:szCs w:val="22"/>
        </w:rPr>
      </w:pPr>
      <w:r>
        <w:br w:type="page"/>
      </w:r>
    </w:p>
    <w:p w14:paraId="18CE8976" w14:textId="7C6EC123" w:rsidR="00EF6154" w:rsidRPr="00796393" w:rsidRDefault="006739DD" w:rsidP="0057142C">
      <w:pPr>
        <w:pStyle w:val="Nadpis1"/>
      </w:pPr>
      <w:r w:rsidRPr="00796393">
        <w:t>INFORMÁCIE, KTORÉ DOPLŇUJÚ A VYSVETĽUJÚ POLOŽKY VÝKAZU ZISKOV A</w:t>
      </w:r>
      <w:r w:rsidR="00EF6154" w:rsidRPr="00796393">
        <w:t> </w:t>
      </w:r>
      <w:r w:rsidRPr="00796393">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187002" w:rsidRDefault="009044DB" w:rsidP="00366E92">
      <w:pPr>
        <w:pStyle w:val="odstavec"/>
        <w:rPr>
          <w:lang w:val="sk-SK"/>
        </w:rPr>
      </w:pPr>
      <w:r w:rsidRPr="00187002">
        <w:rPr>
          <w:lang w:val="sk-SK"/>
        </w:rPr>
        <w:t>Infomácie o štruktúre čistého obratu Spoločnosti sú uvedené v nasledujúce tabuľke</w:t>
      </w:r>
      <w:r w:rsidR="00EF6154" w:rsidRPr="00187002">
        <w:rPr>
          <w:lang w:val="sk-SK"/>
        </w:rPr>
        <w:t>:</w:t>
      </w:r>
    </w:p>
    <w:p w14:paraId="18052662" w14:textId="77777777" w:rsidR="001B4B15" w:rsidRPr="00187002" w:rsidRDefault="001B4B15" w:rsidP="00366E92">
      <w:pPr>
        <w:pStyle w:val="odstavec"/>
        <w:rPr>
          <w:lang w:val="sk-SK"/>
        </w:rPr>
      </w:pPr>
      <w:bookmarkStart w:id="78" w:name="FWT_T37"/>
      <w:r w:rsidRPr="00187002">
        <w:rPr>
          <w:lang w:val="sk-SK"/>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1B4B15" w14:paraId="5A54F230" w14:textId="77777777" w:rsidTr="001B4B15">
        <w:trPr>
          <w:trHeight w:val="240"/>
        </w:trPr>
        <w:tc>
          <w:tcPr>
            <w:tcW w:w="6600" w:type="dxa"/>
            <w:tcBorders>
              <w:top w:val="nil"/>
              <w:left w:val="nil"/>
              <w:bottom w:val="single" w:sz="4" w:space="0" w:color="auto"/>
              <w:right w:val="nil"/>
            </w:tcBorders>
            <w:shd w:val="clear" w:color="auto" w:fill="auto"/>
            <w:vAlign w:val="bottom"/>
            <w:hideMark/>
          </w:tcPr>
          <w:p w14:paraId="189E2B9C" w14:textId="77777777" w:rsidR="001B4B15" w:rsidRDefault="001B4B15">
            <w:pPr>
              <w:jc w:val="center"/>
              <w:rPr>
                <w:rFonts w:ascii="Arial" w:hAnsi="Arial" w:cs="Arial"/>
                <w:b/>
                <w:bCs/>
                <w:sz w:val="18"/>
                <w:szCs w:val="18"/>
              </w:rPr>
            </w:pPr>
            <w:bookmarkStart w:id="79" w:name="RANGE!B4:D12"/>
            <w:r>
              <w:rPr>
                <w:rFonts w:ascii="Arial" w:hAnsi="Arial" w:cs="Arial"/>
                <w:b/>
                <w:bCs/>
                <w:sz w:val="18"/>
                <w:szCs w:val="18"/>
              </w:rPr>
              <w:t>Názov položky</w:t>
            </w:r>
            <w:bookmarkEnd w:id="79"/>
          </w:p>
        </w:tc>
        <w:tc>
          <w:tcPr>
            <w:tcW w:w="1440" w:type="dxa"/>
            <w:tcBorders>
              <w:top w:val="nil"/>
              <w:left w:val="nil"/>
              <w:bottom w:val="single" w:sz="4" w:space="0" w:color="auto"/>
              <w:right w:val="nil"/>
            </w:tcBorders>
            <w:shd w:val="clear" w:color="auto" w:fill="auto"/>
            <w:vAlign w:val="bottom"/>
            <w:hideMark/>
          </w:tcPr>
          <w:p w14:paraId="06FBC762" w14:textId="77777777" w:rsidR="001B4B15" w:rsidRDefault="001B4B15">
            <w:pPr>
              <w:jc w:val="center"/>
              <w:rPr>
                <w:rFonts w:ascii="Arial" w:hAnsi="Arial" w:cs="Arial"/>
                <w:b/>
                <w:bCs/>
                <w:sz w:val="18"/>
                <w:szCs w:val="18"/>
              </w:rPr>
            </w:pPr>
            <w:r>
              <w:rPr>
                <w:rFonts w:ascii="Arial" w:hAnsi="Arial" w:cs="Arial"/>
                <w:b/>
                <w:bCs/>
                <w:sz w:val="18"/>
                <w:szCs w:val="18"/>
              </w:rPr>
              <w:t>2018</w:t>
            </w:r>
          </w:p>
        </w:tc>
        <w:tc>
          <w:tcPr>
            <w:tcW w:w="1440" w:type="dxa"/>
            <w:tcBorders>
              <w:top w:val="nil"/>
              <w:left w:val="nil"/>
              <w:bottom w:val="single" w:sz="4" w:space="0" w:color="auto"/>
              <w:right w:val="nil"/>
            </w:tcBorders>
            <w:shd w:val="clear" w:color="auto" w:fill="auto"/>
            <w:vAlign w:val="bottom"/>
            <w:hideMark/>
          </w:tcPr>
          <w:p w14:paraId="041CA790" w14:textId="77777777" w:rsidR="001B4B15" w:rsidRDefault="001B4B15">
            <w:pPr>
              <w:jc w:val="center"/>
              <w:rPr>
                <w:rFonts w:ascii="Arial" w:hAnsi="Arial" w:cs="Arial"/>
                <w:b/>
                <w:bCs/>
                <w:sz w:val="18"/>
                <w:szCs w:val="18"/>
              </w:rPr>
            </w:pPr>
            <w:r>
              <w:rPr>
                <w:rFonts w:ascii="Arial" w:hAnsi="Arial" w:cs="Arial"/>
                <w:b/>
                <w:bCs/>
                <w:sz w:val="18"/>
                <w:szCs w:val="18"/>
              </w:rPr>
              <w:t>2017</w:t>
            </w:r>
          </w:p>
        </w:tc>
      </w:tr>
      <w:tr w:rsidR="001B4B15" w14:paraId="069710AA" w14:textId="77777777" w:rsidTr="001B4B15">
        <w:trPr>
          <w:trHeight w:val="240"/>
        </w:trPr>
        <w:tc>
          <w:tcPr>
            <w:tcW w:w="6600" w:type="dxa"/>
            <w:tcBorders>
              <w:top w:val="nil"/>
              <w:left w:val="nil"/>
              <w:bottom w:val="nil"/>
              <w:right w:val="nil"/>
            </w:tcBorders>
            <w:shd w:val="clear" w:color="auto" w:fill="auto"/>
            <w:vAlign w:val="bottom"/>
            <w:hideMark/>
          </w:tcPr>
          <w:p w14:paraId="07DC0218" w14:textId="77777777" w:rsidR="001B4B15" w:rsidRDefault="001B4B15">
            <w:pPr>
              <w:rPr>
                <w:rFonts w:ascii="Arial" w:hAnsi="Arial" w:cs="Arial"/>
                <w:b/>
                <w:bCs/>
                <w:sz w:val="18"/>
                <w:szCs w:val="18"/>
              </w:rPr>
            </w:pPr>
            <w:r>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1E49005A" w14:textId="77777777" w:rsidR="001B4B15" w:rsidRDefault="001B4B15">
            <w:pPr>
              <w:jc w:val="right"/>
              <w:rPr>
                <w:rFonts w:ascii="Arial" w:hAnsi="Arial" w:cs="Arial"/>
                <w:b/>
                <w:bCs/>
                <w:sz w:val="18"/>
                <w:szCs w:val="18"/>
              </w:rPr>
            </w:pPr>
            <w:r>
              <w:rPr>
                <w:rFonts w:ascii="Arial" w:hAnsi="Arial" w:cs="Arial"/>
                <w:b/>
                <w:bCs/>
                <w:sz w:val="18"/>
                <w:szCs w:val="18"/>
              </w:rPr>
              <w:t>33 135 353</w:t>
            </w:r>
          </w:p>
        </w:tc>
        <w:tc>
          <w:tcPr>
            <w:tcW w:w="1440" w:type="dxa"/>
            <w:tcBorders>
              <w:top w:val="nil"/>
              <w:left w:val="nil"/>
              <w:bottom w:val="single" w:sz="4" w:space="0" w:color="auto"/>
              <w:right w:val="nil"/>
            </w:tcBorders>
            <w:shd w:val="clear" w:color="auto" w:fill="auto"/>
            <w:noWrap/>
            <w:vAlign w:val="bottom"/>
            <w:hideMark/>
          </w:tcPr>
          <w:p w14:paraId="719F47EC" w14:textId="77777777" w:rsidR="001B4B15" w:rsidRDefault="001B4B15">
            <w:pPr>
              <w:jc w:val="right"/>
              <w:rPr>
                <w:rFonts w:ascii="Arial" w:hAnsi="Arial" w:cs="Arial"/>
                <w:b/>
                <w:bCs/>
                <w:sz w:val="18"/>
                <w:szCs w:val="18"/>
              </w:rPr>
            </w:pPr>
            <w:r>
              <w:rPr>
                <w:rFonts w:ascii="Arial" w:hAnsi="Arial" w:cs="Arial"/>
                <w:b/>
                <w:bCs/>
                <w:sz w:val="18"/>
                <w:szCs w:val="18"/>
              </w:rPr>
              <w:t>42 927 524</w:t>
            </w:r>
          </w:p>
        </w:tc>
      </w:tr>
      <w:tr w:rsidR="001B4B15" w14:paraId="08F6C707" w14:textId="77777777" w:rsidTr="001B4B15">
        <w:trPr>
          <w:trHeight w:val="255"/>
        </w:trPr>
        <w:tc>
          <w:tcPr>
            <w:tcW w:w="6600" w:type="dxa"/>
            <w:tcBorders>
              <w:top w:val="nil"/>
              <w:left w:val="nil"/>
              <w:bottom w:val="nil"/>
              <w:right w:val="nil"/>
            </w:tcBorders>
            <w:shd w:val="clear" w:color="auto" w:fill="auto"/>
            <w:vAlign w:val="bottom"/>
            <w:hideMark/>
          </w:tcPr>
          <w:p w14:paraId="6C66FAD5" w14:textId="77777777" w:rsidR="001B4B15" w:rsidRDefault="001B4B15">
            <w:pPr>
              <w:rPr>
                <w:rFonts w:ascii="Arial" w:hAnsi="Arial" w:cs="Arial"/>
                <w:sz w:val="18"/>
                <w:szCs w:val="18"/>
              </w:rPr>
            </w:pPr>
            <w:r>
              <w:rPr>
                <w:rFonts w:ascii="Arial" w:hAnsi="Arial" w:cs="Arial"/>
                <w:sz w:val="18"/>
                <w:szCs w:val="18"/>
              </w:rPr>
              <w:t>Tržby za vlastné výrobky</w:t>
            </w:r>
          </w:p>
        </w:tc>
        <w:tc>
          <w:tcPr>
            <w:tcW w:w="1440" w:type="dxa"/>
            <w:tcBorders>
              <w:top w:val="nil"/>
              <w:left w:val="nil"/>
              <w:bottom w:val="nil"/>
              <w:right w:val="nil"/>
            </w:tcBorders>
            <w:shd w:val="clear" w:color="auto" w:fill="auto"/>
            <w:vAlign w:val="bottom"/>
            <w:hideMark/>
          </w:tcPr>
          <w:p w14:paraId="45B1BC9B" w14:textId="77777777" w:rsidR="001B4B15" w:rsidRDefault="001B4B15">
            <w:pPr>
              <w:jc w:val="right"/>
              <w:rPr>
                <w:rFonts w:ascii="Arial" w:hAnsi="Arial" w:cs="Arial"/>
                <w:sz w:val="18"/>
                <w:szCs w:val="18"/>
              </w:rPr>
            </w:pPr>
            <w:r>
              <w:rPr>
                <w:rFonts w:ascii="Arial" w:hAnsi="Arial" w:cs="Arial"/>
                <w:sz w:val="18"/>
                <w:szCs w:val="18"/>
              </w:rPr>
              <w:t>28 131 431</w:t>
            </w:r>
          </w:p>
        </w:tc>
        <w:tc>
          <w:tcPr>
            <w:tcW w:w="1440" w:type="dxa"/>
            <w:tcBorders>
              <w:top w:val="nil"/>
              <w:left w:val="nil"/>
              <w:bottom w:val="nil"/>
              <w:right w:val="nil"/>
            </w:tcBorders>
            <w:shd w:val="clear" w:color="auto" w:fill="auto"/>
            <w:vAlign w:val="bottom"/>
            <w:hideMark/>
          </w:tcPr>
          <w:p w14:paraId="4E9D70A2" w14:textId="77777777" w:rsidR="001B4B15" w:rsidRDefault="001B4B15">
            <w:pPr>
              <w:jc w:val="right"/>
              <w:rPr>
                <w:rFonts w:ascii="Arial" w:hAnsi="Arial" w:cs="Arial"/>
                <w:sz w:val="18"/>
                <w:szCs w:val="18"/>
              </w:rPr>
            </w:pPr>
            <w:r>
              <w:rPr>
                <w:rFonts w:ascii="Arial" w:hAnsi="Arial" w:cs="Arial"/>
                <w:sz w:val="18"/>
                <w:szCs w:val="18"/>
              </w:rPr>
              <w:t>37 166 921</w:t>
            </w:r>
          </w:p>
        </w:tc>
      </w:tr>
      <w:tr w:rsidR="001B4B15" w14:paraId="6F5F5F99" w14:textId="77777777" w:rsidTr="001B4B15">
        <w:trPr>
          <w:trHeight w:val="228"/>
        </w:trPr>
        <w:tc>
          <w:tcPr>
            <w:tcW w:w="6600" w:type="dxa"/>
            <w:tcBorders>
              <w:top w:val="nil"/>
              <w:left w:val="nil"/>
              <w:bottom w:val="nil"/>
              <w:right w:val="nil"/>
            </w:tcBorders>
            <w:shd w:val="clear" w:color="auto" w:fill="auto"/>
            <w:vAlign w:val="bottom"/>
            <w:hideMark/>
          </w:tcPr>
          <w:p w14:paraId="7E3E18A7" w14:textId="77777777" w:rsidR="001B4B15" w:rsidRDefault="001B4B15">
            <w:pPr>
              <w:rPr>
                <w:rFonts w:ascii="Arial" w:hAnsi="Arial" w:cs="Arial"/>
                <w:sz w:val="18"/>
                <w:szCs w:val="18"/>
              </w:rPr>
            </w:pPr>
            <w:r>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2F44B8F4" w14:textId="77777777" w:rsidR="001B4B15" w:rsidRDefault="001B4B15">
            <w:pPr>
              <w:jc w:val="right"/>
              <w:rPr>
                <w:rFonts w:ascii="Arial" w:hAnsi="Arial" w:cs="Arial"/>
                <w:sz w:val="18"/>
                <w:szCs w:val="18"/>
              </w:rPr>
            </w:pPr>
            <w:r>
              <w:rPr>
                <w:rFonts w:ascii="Arial" w:hAnsi="Arial" w:cs="Arial"/>
                <w:sz w:val="18"/>
                <w:szCs w:val="18"/>
              </w:rPr>
              <w:t>5 003 922</w:t>
            </w:r>
          </w:p>
        </w:tc>
        <w:tc>
          <w:tcPr>
            <w:tcW w:w="1440" w:type="dxa"/>
            <w:tcBorders>
              <w:top w:val="nil"/>
              <w:left w:val="nil"/>
              <w:bottom w:val="nil"/>
              <w:right w:val="nil"/>
            </w:tcBorders>
            <w:shd w:val="clear" w:color="auto" w:fill="auto"/>
            <w:vAlign w:val="bottom"/>
            <w:hideMark/>
          </w:tcPr>
          <w:p w14:paraId="7A782CE6" w14:textId="77777777" w:rsidR="001B4B15" w:rsidRDefault="001B4B15">
            <w:pPr>
              <w:jc w:val="right"/>
              <w:rPr>
                <w:rFonts w:ascii="Arial" w:hAnsi="Arial" w:cs="Arial"/>
                <w:sz w:val="18"/>
                <w:szCs w:val="18"/>
              </w:rPr>
            </w:pPr>
            <w:r>
              <w:rPr>
                <w:rFonts w:ascii="Arial" w:hAnsi="Arial" w:cs="Arial"/>
                <w:sz w:val="18"/>
                <w:szCs w:val="18"/>
              </w:rPr>
              <w:t>5 760 603</w:t>
            </w:r>
          </w:p>
        </w:tc>
      </w:tr>
      <w:tr w:rsidR="001B4B15" w14:paraId="18E4C0B7" w14:textId="77777777" w:rsidTr="001B4B15">
        <w:trPr>
          <w:trHeight w:val="240"/>
        </w:trPr>
        <w:tc>
          <w:tcPr>
            <w:tcW w:w="6600" w:type="dxa"/>
            <w:tcBorders>
              <w:top w:val="nil"/>
              <w:left w:val="nil"/>
              <w:bottom w:val="nil"/>
              <w:right w:val="nil"/>
            </w:tcBorders>
            <w:shd w:val="clear" w:color="auto" w:fill="auto"/>
            <w:vAlign w:val="bottom"/>
            <w:hideMark/>
          </w:tcPr>
          <w:p w14:paraId="13322768" w14:textId="77777777" w:rsidR="001B4B15" w:rsidRDefault="001B4B15">
            <w:pPr>
              <w:rPr>
                <w:rFonts w:ascii="Arial" w:hAnsi="Arial" w:cs="Arial"/>
                <w:b/>
                <w:bCs/>
                <w:sz w:val="18"/>
                <w:szCs w:val="18"/>
              </w:rPr>
            </w:pPr>
            <w:r>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061E79BB" w14:textId="77777777" w:rsidR="001B4B15" w:rsidRDefault="001B4B15">
            <w:pPr>
              <w:jc w:val="right"/>
              <w:rPr>
                <w:rFonts w:ascii="Arial" w:hAnsi="Arial" w:cs="Arial"/>
                <w:sz w:val="18"/>
                <w:szCs w:val="18"/>
              </w:rPr>
            </w:pPr>
            <w:r>
              <w:rPr>
                <w:rFonts w:ascii="Arial" w:hAnsi="Arial" w:cs="Arial"/>
                <w:sz w:val="18"/>
                <w:szCs w:val="18"/>
              </w:rPr>
              <w:t>574 439</w:t>
            </w:r>
          </w:p>
        </w:tc>
        <w:tc>
          <w:tcPr>
            <w:tcW w:w="1440" w:type="dxa"/>
            <w:tcBorders>
              <w:top w:val="nil"/>
              <w:left w:val="nil"/>
              <w:bottom w:val="nil"/>
              <w:right w:val="nil"/>
            </w:tcBorders>
            <w:shd w:val="clear" w:color="auto" w:fill="auto"/>
            <w:vAlign w:val="bottom"/>
            <w:hideMark/>
          </w:tcPr>
          <w:p w14:paraId="5A30B035" w14:textId="77777777" w:rsidR="001B4B15" w:rsidRDefault="001B4B15">
            <w:pPr>
              <w:jc w:val="right"/>
              <w:rPr>
                <w:rFonts w:ascii="Arial" w:hAnsi="Arial" w:cs="Arial"/>
                <w:sz w:val="18"/>
                <w:szCs w:val="18"/>
              </w:rPr>
            </w:pPr>
            <w:r>
              <w:rPr>
                <w:rFonts w:ascii="Arial" w:hAnsi="Arial" w:cs="Arial"/>
                <w:sz w:val="18"/>
                <w:szCs w:val="18"/>
              </w:rPr>
              <w:t>435 828</w:t>
            </w:r>
          </w:p>
        </w:tc>
      </w:tr>
      <w:tr w:rsidR="001B4B15" w14:paraId="1A76CDF8" w14:textId="77777777" w:rsidTr="001B4B15">
        <w:trPr>
          <w:trHeight w:val="252"/>
        </w:trPr>
        <w:tc>
          <w:tcPr>
            <w:tcW w:w="6600" w:type="dxa"/>
            <w:tcBorders>
              <w:top w:val="nil"/>
              <w:left w:val="nil"/>
              <w:bottom w:val="nil"/>
              <w:right w:val="nil"/>
            </w:tcBorders>
            <w:shd w:val="clear" w:color="auto" w:fill="auto"/>
            <w:vAlign w:val="bottom"/>
            <w:hideMark/>
          </w:tcPr>
          <w:p w14:paraId="1AC1EFB2" w14:textId="77777777" w:rsidR="001B4B15" w:rsidRDefault="001B4B15">
            <w:pPr>
              <w:rPr>
                <w:rFonts w:ascii="Arial" w:hAnsi="Arial" w:cs="Arial"/>
                <w:b/>
                <w:bCs/>
                <w:sz w:val="18"/>
                <w:szCs w:val="18"/>
              </w:rPr>
            </w:pPr>
            <w:r>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1D153085" w14:textId="77777777" w:rsidR="001B4B15" w:rsidRDefault="001B4B15">
            <w:pPr>
              <w:jc w:val="right"/>
              <w:rPr>
                <w:rFonts w:ascii="Arial" w:hAnsi="Arial" w:cs="Arial"/>
                <w:b/>
                <w:bCs/>
                <w:sz w:val="18"/>
                <w:szCs w:val="18"/>
              </w:rPr>
            </w:pPr>
            <w:r>
              <w:rPr>
                <w:rFonts w:ascii="Arial" w:hAnsi="Arial" w:cs="Arial"/>
                <w:b/>
                <w:bCs/>
                <w:sz w:val="18"/>
                <w:szCs w:val="18"/>
              </w:rPr>
              <w:t>33 709 792</w:t>
            </w:r>
          </w:p>
        </w:tc>
        <w:tc>
          <w:tcPr>
            <w:tcW w:w="1440" w:type="dxa"/>
            <w:tcBorders>
              <w:top w:val="single" w:sz="4" w:space="0" w:color="auto"/>
              <w:left w:val="nil"/>
              <w:bottom w:val="double" w:sz="6" w:space="0" w:color="auto"/>
              <w:right w:val="nil"/>
            </w:tcBorders>
            <w:shd w:val="clear" w:color="auto" w:fill="auto"/>
            <w:noWrap/>
            <w:vAlign w:val="bottom"/>
            <w:hideMark/>
          </w:tcPr>
          <w:p w14:paraId="50F32247" w14:textId="77777777" w:rsidR="001B4B15" w:rsidRDefault="001B4B15">
            <w:pPr>
              <w:jc w:val="right"/>
              <w:rPr>
                <w:rFonts w:ascii="Arial" w:hAnsi="Arial" w:cs="Arial"/>
                <w:b/>
                <w:bCs/>
                <w:sz w:val="18"/>
                <w:szCs w:val="18"/>
              </w:rPr>
            </w:pPr>
            <w:r>
              <w:rPr>
                <w:rFonts w:ascii="Arial" w:hAnsi="Arial" w:cs="Arial"/>
                <w:b/>
                <w:bCs/>
                <w:sz w:val="18"/>
                <w:szCs w:val="18"/>
              </w:rPr>
              <w:t>43 363 352</w:t>
            </w:r>
          </w:p>
        </w:tc>
      </w:tr>
      <w:bookmarkEnd w:id="78"/>
    </w:tbl>
    <w:p w14:paraId="50F05E3F" w14:textId="4EB04CC1" w:rsidR="00EF6154" w:rsidRPr="00796393" w:rsidRDefault="00EF6154" w:rsidP="00366E92">
      <w:pPr>
        <w:pStyle w:val="odstavec"/>
      </w:pPr>
    </w:p>
    <w:p w14:paraId="305C7260" w14:textId="77777777" w:rsidR="00EF6154" w:rsidRPr="00796393" w:rsidRDefault="00EF6154" w:rsidP="00366E92">
      <w:pPr>
        <w:pStyle w:val="odstavec"/>
      </w:pPr>
    </w:p>
    <w:p w14:paraId="659C9E65" w14:textId="77777777" w:rsidR="00EF6154" w:rsidRPr="00796393" w:rsidRDefault="00EF6154" w:rsidP="0057142C">
      <w:pPr>
        <w:pStyle w:val="Nadpis1"/>
        <w:numPr>
          <w:ilvl w:val="0"/>
          <w:numId w:val="0"/>
        </w:numPr>
        <w:ind w:left="426"/>
      </w:pPr>
      <w:r w:rsidRPr="00796393">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6EEA925" w14:textId="2F83E580" w:rsidR="009044DB" w:rsidRPr="00187002" w:rsidRDefault="00316173" w:rsidP="00366E92">
      <w:pPr>
        <w:pStyle w:val="odstavec"/>
        <w:rPr>
          <w:lang w:val="sk-SK"/>
        </w:rPr>
      </w:pPr>
      <w:r w:rsidRPr="00187002">
        <w:rPr>
          <w:lang w:val="sk-SK"/>
        </w:rPr>
        <w:t>Tržby za vlastné výkony a tovar podľa jednotlivých segmentov, t.j. podľa typov výrobkov</w:t>
      </w:r>
      <w:r w:rsidR="009044DB" w:rsidRPr="00187002">
        <w:rPr>
          <w:lang w:val="sk-SK"/>
        </w:rPr>
        <w:t xml:space="preserve">, tovarov, </w:t>
      </w:r>
      <w:r w:rsidRPr="00187002">
        <w:rPr>
          <w:lang w:val="sk-SK"/>
        </w:rPr>
        <w:t>služieb</w:t>
      </w:r>
      <w:r w:rsidR="009044DB" w:rsidRPr="00187002">
        <w:rPr>
          <w:lang w:val="sk-SK"/>
        </w:rPr>
        <w:t xml:space="preserve"> a iných činností Spoločnosti</w:t>
      </w:r>
      <w:r w:rsidRPr="00187002">
        <w:rPr>
          <w:lang w:val="sk-SK"/>
        </w:rPr>
        <w:t xml:space="preserve">, a podľa hlavných </w:t>
      </w:r>
      <w:r w:rsidR="009044DB" w:rsidRPr="00187002">
        <w:rPr>
          <w:lang w:val="sk-SK"/>
        </w:rPr>
        <w:t>geografických oblastí odbytu</w:t>
      </w:r>
      <w:r w:rsidRPr="00187002">
        <w:rPr>
          <w:lang w:val="sk-SK"/>
        </w:rPr>
        <w:t xml:space="preserve"> sú uvedené v nasledujúcej tabuľke:</w:t>
      </w:r>
    </w:p>
    <w:p w14:paraId="5AD218E0" w14:textId="77777777" w:rsidR="001B4B15" w:rsidRPr="00187002" w:rsidRDefault="001B4B15" w:rsidP="00366E92">
      <w:pPr>
        <w:pStyle w:val="odstavec"/>
        <w:rPr>
          <w:lang w:val="sk-SK"/>
        </w:rPr>
      </w:pPr>
      <w:bookmarkStart w:id="80" w:name="FWT_T35"/>
      <w:r w:rsidRPr="00187002">
        <w:rPr>
          <w:lang w:val="sk-SK"/>
        </w:rPr>
        <w:t xml:space="preserve"> </w:t>
      </w:r>
    </w:p>
    <w:tbl>
      <w:tblPr>
        <w:tblW w:w="9794" w:type="dxa"/>
        <w:tblInd w:w="482" w:type="dxa"/>
        <w:tblLayout w:type="fixed"/>
        <w:tblCellMar>
          <w:left w:w="70" w:type="dxa"/>
          <w:right w:w="70" w:type="dxa"/>
        </w:tblCellMar>
        <w:tblLook w:val="04A0" w:firstRow="1" w:lastRow="0" w:firstColumn="1" w:lastColumn="0" w:noHBand="0" w:noVBand="1"/>
      </w:tblPr>
      <w:tblGrid>
        <w:gridCol w:w="1006"/>
        <w:gridCol w:w="1180"/>
        <w:gridCol w:w="1229"/>
        <w:gridCol w:w="992"/>
        <w:gridCol w:w="1038"/>
        <w:gridCol w:w="10"/>
        <w:gridCol w:w="1076"/>
        <w:gridCol w:w="985"/>
        <w:gridCol w:w="1124"/>
        <w:gridCol w:w="1154"/>
      </w:tblGrid>
      <w:tr w:rsidR="001B4B15" w14:paraId="39755A9F" w14:textId="77777777" w:rsidTr="00486B85">
        <w:trPr>
          <w:trHeight w:val="300"/>
        </w:trPr>
        <w:tc>
          <w:tcPr>
            <w:tcW w:w="1006" w:type="dxa"/>
            <w:vMerge w:val="restart"/>
            <w:tcBorders>
              <w:top w:val="nil"/>
              <w:left w:val="nil"/>
              <w:bottom w:val="single" w:sz="4" w:space="0" w:color="000000"/>
              <w:right w:val="nil"/>
            </w:tcBorders>
            <w:shd w:val="clear" w:color="auto" w:fill="auto"/>
            <w:vAlign w:val="bottom"/>
            <w:hideMark/>
          </w:tcPr>
          <w:p w14:paraId="49114049" w14:textId="77777777" w:rsidR="001B4B15" w:rsidRDefault="001B4B15">
            <w:pPr>
              <w:jc w:val="center"/>
              <w:rPr>
                <w:rFonts w:ascii="Arial" w:hAnsi="Arial" w:cs="Arial"/>
                <w:b/>
                <w:bCs/>
                <w:sz w:val="18"/>
                <w:szCs w:val="18"/>
              </w:rPr>
            </w:pPr>
            <w:bookmarkStart w:id="81" w:name="RANGE!B3:J26"/>
            <w:r>
              <w:rPr>
                <w:rFonts w:ascii="Arial" w:hAnsi="Arial" w:cs="Arial"/>
                <w:b/>
                <w:bCs/>
                <w:sz w:val="18"/>
                <w:szCs w:val="18"/>
              </w:rPr>
              <w:t>Oblasť odbytu</w:t>
            </w:r>
            <w:bookmarkEnd w:id="81"/>
          </w:p>
        </w:tc>
        <w:tc>
          <w:tcPr>
            <w:tcW w:w="2409" w:type="dxa"/>
            <w:gridSpan w:val="2"/>
            <w:vMerge w:val="restart"/>
            <w:tcBorders>
              <w:top w:val="nil"/>
              <w:left w:val="nil"/>
              <w:bottom w:val="nil"/>
              <w:right w:val="nil"/>
            </w:tcBorders>
            <w:shd w:val="clear" w:color="auto" w:fill="auto"/>
            <w:vAlign w:val="bottom"/>
            <w:hideMark/>
          </w:tcPr>
          <w:p w14:paraId="35DC147A" w14:textId="77777777" w:rsidR="001B4B15" w:rsidRDefault="001B4B15">
            <w:pPr>
              <w:jc w:val="center"/>
              <w:rPr>
                <w:rFonts w:ascii="Arial" w:hAnsi="Arial" w:cs="Arial"/>
                <w:b/>
                <w:bCs/>
                <w:i/>
                <w:iCs/>
                <w:sz w:val="18"/>
                <w:szCs w:val="18"/>
              </w:rPr>
            </w:pPr>
            <w:r>
              <w:rPr>
                <w:rFonts w:ascii="Arial" w:hAnsi="Arial" w:cs="Arial"/>
                <w:b/>
                <w:bCs/>
                <w:i/>
                <w:iCs/>
                <w:sz w:val="18"/>
                <w:szCs w:val="18"/>
              </w:rPr>
              <w:t>Elektrická silovina</w:t>
            </w:r>
          </w:p>
        </w:tc>
        <w:tc>
          <w:tcPr>
            <w:tcW w:w="2040" w:type="dxa"/>
            <w:gridSpan w:val="3"/>
            <w:vMerge w:val="restart"/>
            <w:tcBorders>
              <w:top w:val="nil"/>
              <w:left w:val="nil"/>
              <w:bottom w:val="nil"/>
              <w:right w:val="nil"/>
            </w:tcBorders>
            <w:shd w:val="clear" w:color="auto" w:fill="auto"/>
            <w:vAlign w:val="bottom"/>
            <w:hideMark/>
          </w:tcPr>
          <w:p w14:paraId="570A4BA2" w14:textId="77777777" w:rsidR="001B4B15" w:rsidRDefault="001B4B15">
            <w:pPr>
              <w:jc w:val="center"/>
              <w:rPr>
                <w:rFonts w:ascii="Arial" w:hAnsi="Arial" w:cs="Arial"/>
                <w:b/>
                <w:bCs/>
                <w:i/>
                <w:iCs/>
                <w:sz w:val="18"/>
                <w:szCs w:val="18"/>
              </w:rPr>
            </w:pPr>
            <w:r>
              <w:rPr>
                <w:rFonts w:ascii="Arial" w:hAnsi="Arial" w:cs="Arial"/>
                <w:b/>
                <w:bCs/>
                <w:i/>
                <w:iCs/>
                <w:sz w:val="18"/>
                <w:szCs w:val="18"/>
              </w:rPr>
              <w:t>Teplo</w:t>
            </w:r>
          </w:p>
        </w:tc>
        <w:tc>
          <w:tcPr>
            <w:tcW w:w="2061" w:type="dxa"/>
            <w:gridSpan w:val="2"/>
            <w:vMerge w:val="restart"/>
            <w:tcBorders>
              <w:top w:val="nil"/>
              <w:left w:val="nil"/>
              <w:bottom w:val="nil"/>
              <w:right w:val="nil"/>
            </w:tcBorders>
            <w:shd w:val="clear" w:color="auto" w:fill="auto"/>
            <w:vAlign w:val="bottom"/>
            <w:hideMark/>
          </w:tcPr>
          <w:p w14:paraId="41047259" w14:textId="77777777" w:rsidR="001B4B15" w:rsidRDefault="001B4B15">
            <w:pPr>
              <w:jc w:val="center"/>
              <w:rPr>
                <w:rFonts w:ascii="Arial" w:hAnsi="Arial" w:cs="Arial"/>
                <w:b/>
                <w:bCs/>
                <w:i/>
                <w:iCs/>
                <w:sz w:val="18"/>
                <w:szCs w:val="18"/>
              </w:rPr>
            </w:pPr>
            <w:r>
              <w:rPr>
                <w:rFonts w:ascii="Arial" w:hAnsi="Arial" w:cs="Arial"/>
                <w:b/>
                <w:bCs/>
                <w:i/>
                <w:iCs/>
                <w:sz w:val="18"/>
                <w:szCs w:val="18"/>
              </w:rPr>
              <w:t>Služby</w:t>
            </w:r>
          </w:p>
        </w:tc>
        <w:tc>
          <w:tcPr>
            <w:tcW w:w="2278" w:type="dxa"/>
            <w:gridSpan w:val="2"/>
            <w:vMerge w:val="restart"/>
            <w:tcBorders>
              <w:top w:val="nil"/>
              <w:left w:val="nil"/>
              <w:bottom w:val="nil"/>
              <w:right w:val="nil"/>
            </w:tcBorders>
            <w:shd w:val="clear" w:color="auto" w:fill="auto"/>
            <w:vAlign w:val="bottom"/>
            <w:hideMark/>
          </w:tcPr>
          <w:p w14:paraId="62A39AC5" w14:textId="77777777" w:rsidR="001B4B15" w:rsidRDefault="001B4B15">
            <w:pPr>
              <w:jc w:val="center"/>
              <w:rPr>
                <w:rFonts w:ascii="Arial" w:hAnsi="Arial" w:cs="Arial"/>
                <w:b/>
                <w:bCs/>
                <w:sz w:val="18"/>
                <w:szCs w:val="18"/>
              </w:rPr>
            </w:pPr>
            <w:r>
              <w:rPr>
                <w:rFonts w:ascii="Arial" w:hAnsi="Arial" w:cs="Arial"/>
                <w:b/>
                <w:bCs/>
                <w:sz w:val="18"/>
                <w:szCs w:val="18"/>
              </w:rPr>
              <w:t>Spolu</w:t>
            </w:r>
          </w:p>
        </w:tc>
      </w:tr>
      <w:tr w:rsidR="001B4B15" w14:paraId="686CCE66" w14:textId="77777777" w:rsidTr="00486B85">
        <w:trPr>
          <w:trHeight w:val="207"/>
        </w:trPr>
        <w:tc>
          <w:tcPr>
            <w:tcW w:w="1006" w:type="dxa"/>
            <w:vMerge/>
            <w:tcBorders>
              <w:top w:val="nil"/>
              <w:left w:val="nil"/>
              <w:bottom w:val="single" w:sz="4" w:space="0" w:color="000000"/>
              <w:right w:val="nil"/>
            </w:tcBorders>
            <w:shd w:val="clear" w:color="auto" w:fill="auto"/>
            <w:vAlign w:val="center"/>
            <w:hideMark/>
          </w:tcPr>
          <w:p w14:paraId="6622648B" w14:textId="77777777" w:rsidR="001B4B15" w:rsidRDefault="001B4B15">
            <w:pPr>
              <w:rPr>
                <w:rFonts w:ascii="Arial" w:hAnsi="Arial" w:cs="Arial"/>
                <w:b/>
                <w:bCs/>
                <w:sz w:val="18"/>
                <w:szCs w:val="18"/>
              </w:rPr>
            </w:pPr>
          </w:p>
        </w:tc>
        <w:tc>
          <w:tcPr>
            <w:tcW w:w="2409" w:type="dxa"/>
            <w:gridSpan w:val="2"/>
            <w:vMerge/>
            <w:tcBorders>
              <w:top w:val="nil"/>
              <w:left w:val="nil"/>
              <w:bottom w:val="nil"/>
              <w:right w:val="nil"/>
            </w:tcBorders>
            <w:shd w:val="clear" w:color="auto" w:fill="auto"/>
            <w:vAlign w:val="center"/>
            <w:hideMark/>
          </w:tcPr>
          <w:p w14:paraId="50782015" w14:textId="77777777" w:rsidR="001B4B15" w:rsidRDefault="001B4B15">
            <w:pPr>
              <w:rPr>
                <w:rFonts w:ascii="Arial" w:hAnsi="Arial" w:cs="Arial"/>
                <w:b/>
                <w:bCs/>
                <w:i/>
                <w:iCs/>
                <w:sz w:val="18"/>
                <w:szCs w:val="18"/>
              </w:rPr>
            </w:pPr>
          </w:p>
        </w:tc>
        <w:tc>
          <w:tcPr>
            <w:tcW w:w="2040" w:type="dxa"/>
            <w:gridSpan w:val="3"/>
            <w:vMerge/>
            <w:tcBorders>
              <w:top w:val="nil"/>
              <w:left w:val="nil"/>
              <w:bottom w:val="nil"/>
              <w:right w:val="nil"/>
            </w:tcBorders>
            <w:shd w:val="clear" w:color="auto" w:fill="auto"/>
            <w:vAlign w:val="center"/>
            <w:hideMark/>
          </w:tcPr>
          <w:p w14:paraId="2B739B93" w14:textId="77777777" w:rsidR="001B4B15" w:rsidRDefault="001B4B15">
            <w:pPr>
              <w:rPr>
                <w:rFonts w:ascii="Arial" w:hAnsi="Arial" w:cs="Arial"/>
                <w:b/>
                <w:bCs/>
                <w:i/>
                <w:iCs/>
                <w:sz w:val="18"/>
                <w:szCs w:val="18"/>
              </w:rPr>
            </w:pPr>
          </w:p>
        </w:tc>
        <w:tc>
          <w:tcPr>
            <w:tcW w:w="2061" w:type="dxa"/>
            <w:gridSpan w:val="2"/>
            <w:vMerge/>
            <w:tcBorders>
              <w:top w:val="nil"/>
              <w:left w:val="nil"/>
              <w:bottom w:val="nil"/>
              <w:right w:val="nil"/>
            </w:tcBorders>
            <w:shd w:val="clear" w:color="auto" w:fill="auto"/>
            <w:vAlign w:val="center"/>
            <w:hideMark/>
          </w:tcPr>
          <w:p w14:paraId="0D2416FE" w14:textId="77777777" w:rsidR="001B4B15" w:rsidRDefault="001B4B15">
            <w:pPr>
              <w:rPr>
                <w:rFonts w:ascii="Arial" w:hAnsi="Arial" w:cs="Arial"/>
                <w:b/>
                <w:bCs/>
                <w:i/>
                <w:iCs/>
                <w:sz w:val="18"/>
                <w:szCs w:val="18"/>
              </w:rPr>
            </w:pPr>
          </w:p>
        </w:tc>
        <w:tc>
          <w:tcPr>
            <w:tcW w:w="2278" w:type="dxa"/>
            <w:gridSpan w:val="2"/>
            <w:vMerge/>
            <w:tcBorders>
              <w:top w:val="nil"/>
              <w:left w:val="nil"/>
              <w:bottom w:val="nil"/>
              <w:right w:val="nil"/>
            </w:tcBorders>
            <w:shd w:val="clear" w:color="auto" w:fill="auto"/>
            <w:vAlign w:val="center"/>
            <w:hideMark/>
          </w:tcPr>
          <w:p w14:paraId="3C92D7C7" w14:textId="77777777" w:rsidR="001B4B15" w:rsidRDefault="001B4B15">
            <w:pPr>
              <w:rPr>
                <w:rFonts w:ascii="Arial" w:hAnsi="Arial" w:cs="Arial"/>
                <w:b/>
                <w:bCs/>
                <w:sz w:val="18"/>
                <w:szCs w:val="18"/>
              </w:rPr>
            </w:pPr>
          </w:p>
        </w:tc>
      </w:tr>
      <w:tr w:rsidR="001B4B15" w14:paraId="45344137" w14:textId="77777777" w:rsidTr="00486B85">
        <w:trPr>
          <w:trHeight w:val="240"/>
        </w:trPr>
        <w:tc>
          <w:tcPr>
            <w:tcW w:w="1006" w:type="dxa"/>
            <w:vMerge/>
            <w:tcBorders>
              <w:top w:val="nil"/>
              <w:left w:val="nil"/>
              <w:bottom w:val="single" w:sz="4" w:space="0" w:color="000000"/>
              <w:right w:val="nil"/>
            </w:tcBorders>
            <w:shd w:val="clear" w:color="auto" w:fill="auto"/>
            <w:vAlign w:val="center"/>
            <w:hideMark/>
          </w:tcPr>
          <w:p w14:paraId="3137087B" w14:textId="77777777" w:rsidR="001B4B15" w:rsidRDefault="001B4B15">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274D1FF7" w14:textId="77777777" w:rsidR="001B4B15" w:rsidRDefault="001B4B15">
            <w:pPr>
              <w:jc w:val="center"/>
              <w:rPr>
                <w:rFonts w:ascii="Arial" w:hAnsi="Arial" w:cs="Arial"/>
                <w:b/>
                <w:bCs/>
                <w:sz w:val="18"/>
                <w:szCs w:val="18"/>
              </w:rPr>
            </w:pPr>
            <w:r>
              <w:rPr>
                <w:rFonts w:ascii="Arial" w:hAnsi="Arial" w:cs="Arial"/>
                <w:b/>
                <w:bCs/>
                <w:sz w:val="18"/>
                <w:szCs w:val="18"/>
              </w:rPr>
              <w:t>2018</w:t>
            </w:r>
          </w:p>
        </w:tc>
        <w:tc>
          <w:tcPr>
            <w:tcW w:w="1229" w:type="dxa"/>
            <w:tcBorders>
              <w:top w:val="nil"/>
              <w:left w:val="nil"/>
              <w:bottom w:val="single" w:sz="4" w:space="0" w:color="auto"/>
              <w:right w:val="nil"/>
            </w:tcBorders>
            <w:shd w:val="clear" w:color="auto" w:fill="auto"/>
            <w:vAlign w:val="bottom"/>
            <w:hideMark/>
          </w:tcPr>
          <w:p w14:paraId="54D012EE" w14:textId="77777777" w:rsidR="001B4B15" w:rsidRDefault="001B4B15">
            <w:pPr>
              <w:jc w:val="center"/>
              <w:rPr>
                <w:rFonts w:ascii="Arial" w:hAnsi="Arial" w:cs="Arial"/>
                <w:b/>
                <w:bCs/>
                <w:sz w:val="18"/>
                <w:szCs w:val="18"/>
              </w:rPr>
            </w:pPr>
            <w:r>
              <w:rPr>
                <w:rFonts w:ascii="Arial" w:hAnsi="Arial" w:cs="Arial"/>
                <w:b/>
                <w:bCs/>
                <w:sz w:val="18"/>
                <w:szCs w:val="18"/>
              </w:rPr>
              <w:t>2017</w:t>
            </w:r>
          </w:p>
        </w:tc>
        <w:tc>
          <w:tcPr>
            <w:tcW w:w="992" w:type="dxa"/>
            <w:tcBorders>
              <w:top w:val="nil"/>
              <w:left w:val="nil"/>
              <w:bottom w:val="single" w:sz="4" w:space="0" w:color="auto"/>
              <w:right w:val="nil"/>
            </w:tcBorders>
            <w:shd w:val="clear" w:color="auto" w:fill="auto"/>
            <w:vAlign w:val="bottom"/>
            <w:hideMark/>
          </w:tcPr>
          <w:p w14:paraId="4D732A3F" w14:textId="77777777" w:rsidR="001B4B15" w:rsidRDefault="001B4B15">
            <w:pPr>
              <w:jc w:val="center"/>
              <w:rPr>
                <w:rFonts w:ascii="Arial" w:hAnsi="Arial" w:cs="Arial"/>
                <w:b/>
                <w:bCs/>
                <w:sz w:val="18"/>
                <w:szCs w:val="18"/>
              </w:rPr>
            </w:pPr>
            <w:r>
              <w:rPr>
                <w:rFonts w:ascii="Arial" w:hAnsi="Arial" w:cs="Arial"/>
                <w:b/>
                <w:bCs/>
                <w:sz w:val="18"/>
                <w:szCs w:val="18"/>
              </w:rPr>
              <w:t>2018</w:t>
            </w:r>
          </w:p>
        </w:tc>
        <w:tc>
          <w:tcPr>
            <w:tcW w:w="1038" w:type="dxa"/>
            <w:tcBorders>
              <w:top w:val="nil"/>
              <w:left w:val="nil"/>
              <w:bottom w:val="single" w:sz="4" w:space="0" w:color="auto"/>
              <w:right w:val="nil"/>
            </w:tcBorders>
            <w:shd w:val="clear" w:color="auto" w:fill="auto"/>
            <w:vAlign w:val="bottom"/>
            <w:hideMark/>
          </w:tcPr>
          <w:p w14:paraId="5628A168" w14:textId="77777777" w:rsidR="001B4B15" w:rsidRDefault="001B4B15">
            <w:pPr>
              <w:jc w:val="center"/>
              <w:rPr>
                <w:rFonts w:ascii="Arial" w:hAnsi="Arial" w:cs="Arial"/>
                <w:b/>
                <w:bCs/>
                <w:sz w:val="18"/>
                <w:szCs w:val="18"/>
              </w:rPr>
            </w:pPr>
            <w:r>
              <w:rPr>
                <w:rFonts w:ascii="Arial" w:hAnsi="Arial" w:cs="Arial"/>
                <w:b/>
                <w:bCs/>
                <w:sz w:val="18"/>
                <w:szCs w:val="18"/>
              </w:rPr>
              <w:t>2017</w:t>
            </w:r>
          </w:p>
        </w:tc>
        <w:tc>
          <w:tcPr>
            <w:tcW w:w="1086" w:type="dxa"/>
            <w:gridSpan w:val="2"/>
            <w:tcBorders>
              <w:top w:val="nil"/>
              <w:left w:val="nil"/>
              <w:bottom w:val="single" w:sz="4" w:space="0" w:color="auto"/>
              <w:right w:val="nil"/>
            </w:tcBorders>
            <w:shd w:val="clear" w:color="auto" w:fill="auto"/>
            <w:vAlign w:val="bottom"/>
            <w:hideMark/>
          </w:tcPr>
          <w:p w14:paraId="6FC4E98C" w14:textId="77777777" w:rsidR="001B4B15" w:rsidRDefault="001B4B15">
            <w:pPr>
              <w:jc w:val="center"/>
              <w:rPr>
                <w:rFonts w:ascii="Arial" w:hAnsi="Arial" w:cs="Arial"/>
                <w:b/>
                <w:bCs/>
                <w:sz w:val="18"/>
                <w:szCs w:val="18"/>
              </w:rPr>
            </w:pPr>
            <w:r>
              <w:rPr>
                <w:rFonts w:ascii="Arial" w:hAnsi="Arial" w:cs="Arial"/>
                <w:b/>
                <w:bCs/>
                <w:sz w:val="18"/>
                <w:szCs w:val="18"/>
              </w:rPr>
              <w:t>2018</w:t>
            </w:r>
          </w:p>
        </w:tc>
        <w:tc>
          <w:tcPr>
            <w:tcW w:w="985" w:type="dxa"/>
            <w:tcBorders>
              <w:top w:val="nil"/>
              <w:left w:val="nil"/>
              <w:bottom w:val="single" w:sz="4" w:space="0" w:color="auto"/>
              <w:right w:val="nil"/>
            </w:tcBorders>
            <w:shd w:val="clear" w:color="auto" w:fill="auto"/>
            <w:vAlign w:val="bottom"/>
            <w:hideMark/>
          </w:tcPr>
          <w:p w14:paraId="704086BC" w14:textId="77777777" w:rsidR="001B4B15" w:rsidRDefault="001B4B15">
            <w:pPr>
              <w:jc w:val="center"/>
              <w:rPr>
                <w:rFonts w:ascii="Arial" w:hAnsi="Arial" w:cs="Arial"/>
                <w:b/>
                <w:bCs/>
                <w:sz w:val="18"/>
                <w:szCs w:val="18"/>
              </w:rPr>
            </w:pPr>
            <w:r>
              <w:rPr>
                <w:rFonts w:ascii="Arial" w:hAnsi="Arial" w:cs="Arial"/>
                <w:b/>
                <w:bCs/>
                <w:sz w:val="18"/>
                <w:szCs w:val="18"/>
              </w:rPr>
              <w:t>2017</w:t>
            </w:r>
          </w:p>
        </w:tc>
        <w:tc>
          <w:tcPr>
            <w:tcW w:w="1124" w:type="dxa"/>
            <w:tcBorders>
              <w:top w:val="nil"/>
              <w:left w:val="nil"/>
              <w:bottom w:val="single" w:sz="4" w:space="0" w:color="auto"/>
              <w:right w:val="nil"/>
            </w:tcBorders>
            <w:shd w:val="clear" w:color="auto" w:fill="auto"/>
            <w:vAlign w:val="bottom"/>
            <w:hideMark/>
          </w:tcPr>
          <w:p w14:paraId="767DC345" w14:textId="77777777" w:rsidR="001B4B15" w:rsidRDefault="001B4B15">
            <w:pPr>
              <w:jc w:val="center"/>
              <w:rPr>
                <w:rFonts w:ascii="Arial" w:hAnsi="Arial" w:cs="Arial"/>
                <w:b/>
                <w:bCs/>
                <w:sz w:val="18"/>
                <w:szCs w:val="18"/>
              </w:rPr>
            </w:pPr>
            <w:r>
              <w:rPr>
                <w:rFonts w:ascii="Arial" w:hAnsi="Arial" w:cs="Arial"/>
                <w:b/>
                <w:bCs/>
                <w:sz w:val="18"/>
                <w:szCs w:val="18"/>
              </w:rPr>
              <w:t>2018</w:t>
            </w:r>
          </w:p>
        </w:tc>
        <w:tc>
          <w:tcPr>
            <w:tcW w:w="1154" w:type="dxa"/>
            <w:tcBorders>
              <w:top w:val="nil"/>
              <w:left w:val="nil"/>
              <w:bottom w:val="single" w:sz="4" w:space="0" w:color="auto"/>
              <w:right w:val="nil"/>
            </w:tcBorders>
            <w:shd w:val="clear" w:color="auto" w:fill="auto"/>
            <w:vAlign w:val="bottom"/>
            <w:hideMark/>
          </w:tcPr>
          <w:p w14:paraId="51B91A56" w14:textId="77777777" w:rsidR="001B4B15" w:rsidRDefault="001B4B15">
            <w:pPr>
              <w:jc w:val="center"/>
              <w:rPr>
                <w:rFonts w:ascii="Arial" w:hAnsi="Arial" w:cs="Arial"/>
                <w:b/>
                <w:bCs/>
                <w:sz w:val="18"/>
                <w:szCs w:val="18"/>
              </w:rPr>
            </w:pPr>
            <w:r>
              <w:rPr>
                <w:rFonts w:ascii="Arial" w:hAnsi="Arial" w:cs="Arial"/>
                <w:b/>
                <w:bCs/>
                <w:sz w:val="18"/>
                <w:szCs w:val="18"/>
              </w:rPr>
              <w:t>2017</w:t>
            </w:r>
          </w:p>
        </w:tc>
      </w:tr>
      <w:tr w:rsidR="00486B85" w14:paraId="583C2498" w14:textId="77777777" w:rsidTr="00486B85">
        <w:trPr>
          <w:trHeight w:val="228"/>
        </w:trPr>
        <w:tc>
          <w:tcPr>
            <w:tcW w:w="1006" w:type="dxa"/>
            <w:tcBorders>
              <w:top w:val="nil"/>
              <w:left w:val="nil"/>
              <w:bottom w:val="nil"/>
              <w:right w:val="nil"/>
            </w:tcBorders>
            <w:shd w:val="clear" w:color="auto" w:fill="auto"/>
            <w:vAlign w:val="bottom"/>
            <w:hideMark/>
          </w:tcPr>
          <w:p w14:paraId="00B6AB02" w14:textId="77777777" w:rsidR="00486B85" w:rsidRDefault="00486B85" w:rsidP="00486B85">
            <w:pPr>
              <w:rPr>
                <w:rFonts w:ascii="Arial" w:hAnsi="Arial" w:cs="Arial"/>
                <w:sz w:val="18"/>
                <w:szCs w:val="18"/>
              </w:rPr>
            </w:pPr>
            <w:r>
              <w:rPr>
                <w:rFonts w:ascii="Arial" w:hAnsi="Arial" w:cs="Arial"/>
                <w:sz w:val="18"/>
                <w:szCs w:val="18"/>
              </w:rPr>
              <w:t>Slovensko</w:t>
            </w:r>
          </w:p>
        </w:tc>
        <w:tc>
          <w:tcPr>
            <w:tcW w:w="1180" w:type="dxa"/>
            <w:tcBorders>
              <w:top w:val="nil"/>
              <w:left w:val="nil"/>
              <w:bottom w:val="nil"/>
              <w:right w:val="nil"/>
            </w:tcBorders>
            <w:shd w:val="clear" w:color="auto" w:fill="auto"/>
            <w:vAlign w:val="bottom"/>
            <w:hideMark/>
          </w:tcPr>
          <w:p w14:paraId="7ACB1EE6" w14:textId="5325E8A6" w:rsidR="00486B85" w:rsidRDefault="00486B85" w:rsidP="00486B85">
            <w:pPr>
              <w:jc w:val="right"/>
              <w:rPr>
                <w:rFonts w:ascii="Arial" w:hAnsi="Arial" w:cs="Arial"/>
                <w:sz w:val="18"/>
                <w:szCs w:val="18"/>
              </w:rPr>
            </w:pPr>
            <w:r>
              <w:rPr>
                <w:rFonts w:ascii="Arial" w:hAnsi="Arial" w:cs="Arial"/>
                <w:sz w:val="18"/>
                <w:szCs w:val="18"/>
              </w:rPr>
              <w:t>20 854 240</w:t>
            </w:r>
          </w:p>
        </w:tc>
        <w:tc>
          <w:tcPr>
            <w:tcW w:w="1229" w:type="dxa"/>
            <w:tcBorders>
              <w:top w:val="nil"/>
              <w:left w:val="nil"/>
              <w:bottom w:val="nil"/>
              <w:right w:val="nil"/>
            </w:tcBorders>
            <w:shd w:val="clear" w:color="auto" w:fill="auto"/>
            <w:vAlign w:val="bottom"/>
            <w:hideMark/>
          </w:tcPr>
          <w:p w14:paraId="5D6D6014" w14:textId="6D432490" w:rsidR="00486B85" w:rsidRDefault="00486B85" w:rsidP="00486B85">
            <w:pPr>
              <w:jc w:val="right"/>
              <w:rPr>
                <w:rFonts w:ascii="Arial" w:hAnsi="Arial" w:cs="Arial"/>
                <w:sz w:val="18"/>
                <w:szCs w:val="18"/>
              </w:rPr>
            </w:pPr>
            <w:r>
              <w:rPr>
                <w:rFonts w:ascii="Arial" w:hAnsi="Arial" w:cs="Arial"/>
                <w:sz w:val="18"/>
                <w:szCs w:val="18"/>
              </w:rPr>
              <w:t>29 798 244</w:t>
            </w:r>
          </w:p>
        </w:tc>
        <w:tc>
          <w:tcPr>
            <w:tcW w:w="992" w:type="dxa"/>
            <w:tcBorders>
              <w:top w:val="nil"/>
              <w:left w:val="nil"/>
              <w:bottom w:val="nil"/>
              <w:right w:val="nil"/>
            </w:tcBorders>
            <w:shd w:val="clear" w:color="auto" w:fill="auto"/>
            <w:vAlign w:val="bottom"/>
            <w:hideMark/>
          </w:tcPr>
          <w:p w14:paraId="480BD4AE" w14:textId="4B25590D" w:rsidR="00486B85" w:rsidRDefault="00486B85" w:rsidP="00486B85">
            <w:pPr>
              <w:jc w:val="right"/>
              <w:rPr>
                <w:rFonts w:ascii="Arial" w:hAnsi="Arial" w:cs="Arial"/>
                <w:sz w:val="18"/>
                <w:szCs w:val="18"/>
              </w:rPr>
            </w:pPr>
            <w:r>
              <w:rPr>
                <w:rFonts w:ascii="Arial" w:hAnsi="Arial" w:cs="Arial"/>
                <w:sz w:val="18"/>
                <w:szCs w:val="18"/>
              </w:rPr>
              <w:t>7 277 191</w:t>
            </w:r>
          </w:p>
        </w:tc>
        <w:tc>
          <w:tcPr>
            <w:tcW w:w="1038" w:type="dxa"/>
            <w:tcBorders>
              <w:top w:val="nil"/>
              <w:left w:val="nil"/>
              <w:bottom w:val="nil"/>
              <w:right w:val="nil"/>
            </w:tcBorders>
            <w:shd w:val="clear" w:color="auto" w:fill="auto"/>
            <w:vAlign w:val="bottom"/>
            <w:hideMark/>
          </w:tcPr>
          <w:p w14:paraId="08EAE2E4" w14:textId="1CA9F94A" w:rsidR="00486B85" w:rsidRDefault="00486B85" w:rsidP="00486B85">
            <w:pPr>
              <w:jc w:val="right"/>
              <w:rPr>
                <w:rFonts w:ascii="Arial" w:hAnsi="Arial" w:cs="Arial"/>
                <w:sz w:val="18"/>
                <w:szCs w:val="18"/>
              </w:rPr>
            </w:pPr>
            <w:r>
              <w:rPr>
                <w:rFonts w:ascii="Arial" w:hAnsi="Arial" w:cs="Arial"/>
                <w:sz w:val="18"/>
                <w:szCs w:val="18"/>
              </w:rPr>
              <w:t>7 368 677</w:t>
            </w:r>
          </w:p>
        </w:tc>
        <w:tc>
          <w:tcPr>
            <w:tcW w:w="1086" w:type="dxa"/>
            <w:gridSpan w:val="2"/>
            <w:tcBorders>
              <w:top w:val="nil"/>
              <w:left w:val="nil"/>
              <w:bottom w:val="nil"/>
              <w:right w:val="nil"/>
            </w:tcBorders>
            <w:shd w:val="clear" w:color="auto" w:fill="auto"/>
            <w:vAlign w:val="bottom"/>
            <w:hideMark/>
          </w:tcPr>
          <w:p w14:paraId="360F09D7" w14:textId="3FA2C27E" w:rsidR="00486B85" w:rsidRDefault="00486B85" w:rsidP="00486B85">
            <w:pPr>
              <w:jc w:val="right"/>
              <w:rPr>
                <w:rFonts w:ascii="Arial" w:hAnsi="Arial" w:cs="Arial"/>
                <w:sz w:val="18"/>
                <w:szCs w:val="18"/>
              </w:rPr>
            </w:pPr>
            <w:r>
              <w:rPr>
                <w:rFonts w:ascii="Arial" w:hAnsi="Arial" w:cs="Arial"/>
                <w:sz w:val="18"/>
                <w:szCs w:val="18"/>
              </w:rPr>
              <w:t>5 003 922</w:t>
            </w:r>
          </w:p>
        </w:tc>
        <w:tc>
          <w:tcPr>
            <w:tcW w:w="985" w:type="dxa"/>
            <w:tcBorders>
              <w:top w:val="nil"/>
              <w:left w:val="nil"/>
              <w:bottom w:val="nil"/>
              <w:right w:val="nil"/>
            </w:tcBorders>
            <w:shd w:val="clear" w:color="auto" w:fill="auto"/>
            <w:vAlign w:val="bottom"/>
            <w:hideMark/>
          </w:tcPr>
          <w:p w14:paraId="79F93BBE" w14:textId="0760B182" w:rsidR="00486B85" w:rsidRDefault="00486B85" w:rsidP="00486B85">
            <w:pPr>
              <w:jc w:val="right"/>
              <w:rPr>
                <w:rFonts w:ascii="Arial" w:hAnsi="Arial" w:cs="Arial"/>
                <w:sz w:val="18"/>
                <w:szCs w:val="18"/>
              </w:rPr>
            </w:pPr>
            <w:r>
              <w:rPr>
                <w:rFonts w:ascii="Arial" w:hAnsi="Arial" w:cs="Arial"/>
                <w:sz w:val="18"/>
                <w:szCs w:val="18"/>
              </w:rPr>
              <w:t>5 760 603</w:t>
            </w:r>
          </w:p>
        </w:tc>
        <w:tc>
          <w:tcPr>
            <w:tcW w:w="1124" w:type="dxa"/>
            <w:tcBorders>
              <w:top w:val="nil"/>
              <w:left w:val="nil"/>
              <w:bottom w:val="nil"/>
              <w:right w:val="nil"/>
            </w:tcBorders>
            <w:shd w:val="clear" w:color="auto" w:fill="auto"/>
            <w:vAlign w:val="bottom"/>
            <w:hideMark/>
          </w:tcPr>
          <w:p w14:paraId="6975E287" w14:textId="77DA4A5B" w:rsidR="00486B85" w:rsidRDefault="00486B85" w:rsidP="00486B85">
            <w:pPr>
              <w:jc w:val="right"/>
              <w:rPr>
                <w:rFonts w:ascii="Arial" w:hAnsi="Arial" w:cs="Arial"/>
                <w:sz w:val="18"/>
                <w:szCs w:val="18"/>
              </w:rPr>
            </w:pPr>
            <w:r>
              <w:rPr>
                <w:rFonts w:ascii="Arial" w:hAnsi="Arial" w:cs="Arial"/>
                <w:sz w:val="18"/>
                <w:szCs w:val="18"/>
              </w:rPr>
              <w:t>33 135 353</w:t>
            </w:r>
          </w:p>
        </w:tc>
        <w:tc>
          <w:tcPr>
            <w:tcW w:w="1154" w:type="dxa"/>
            <w:tcBorders>
              <w:top w:val="nil"/>
              <w:left w:val="nil"/>
              <w:bottom w:val="nil"/>
              <w:right w:val="nil"/>
            </w:tcBorders>
            <w:shd w:val="clear" w:color="auto" w:fill="auto"/>
            <w:vAlign w:val="bottom"/>
            <w:hideMark/>
          </w:tcPr>
          <w:p w14:paraId="6A8054A5" w14:textId="5E3ECCA4" w:rsidR="00486B85" w:rsidRDefault="00486B85" w:rsidP="00486B85">
            <w:pPr>
              <w:jc w:val="right"/>
              <w:rPr>
                <w:rFonts w:ascii="Arial" w:hAnsi="Arial" w:cs="Arial"/>
                <w:sz w:val="18"/>
                <w:szCs w:val="18"/>
              </w:rPr>
            </w:pPr>
            <w:r>
              <w:rPr>
                <w:rFonts w:ascii="Arial" w:hAnsi="Arial" w:cs="Arial"/>
                <w:sz w:val="18"/>
                <w:szCs w:val="18"/>
              </w:rPr>
              <w:t>42 927 524</w:t>
            </w:r>
          </w:p>
        </w:tc>
      </w:tr>
      <w:tr w:rsidR="00486B85" w14:paraId="1B203469" w14:textId="77777777" w:rsidTr="00486B85">
        <w:trPr>
          <w:trHeight w:val="252"/>
        </w:trPr>
        <w:tc>
          <w:tcPr>
            <w:tcW w:w="1006" w:type="dxa"/>
            <w:tcBorders>
              <w:top w:val="nil"/>
              <w:left w:val="nil"/>
              <w:bottom w:val="nil"/>
              <w:right w:val="nil"/>
            </w:tcBorders>
            <w:shd w:val="clear" w:color="auto" w:fill="auto"/>
            <w:vAlign w:val="bottom"/>
            <w:hideMark/>
          </w:tcPr>
          <w:p w14:paraId="6ED9EDC0" w14:textId="77777777" w:rsidR="00486B85" w:rsidRDefault="00486B85" w:rsidP="00486B85">
            <w:pPr>
              <w:rPr>
                <w:rFonts w:ascii="Arial" w:hAnsi="Arial" w:cs="Arial"/>
                <w:b/>
                <w:bCs/>
                <w:sz w:val="18"/>
                <w:szCs w:val="18"/>
              </w:rPr>
            </w:pPr>
            <w:r>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3982DFDA" w14:textId="36D1C8D2" w:rsidR="00486B85" w:rsidRPr="00486B85" w:rsidRDefault="00486B85" w:rsidP="00486B85">
            <w:pPr>
              <w:jc w:val="right"/>
              <w:rPr>
                <w:rFonts w:ascii="Arial" w:hAnsi="Arial" w:cs="Arial"/>
                <w:bCs/>
                <w:sz w:val="18"/>
                <w:szCs w:val="18"/>
              </w:rPr>
            </w:pPr>
            <w:r>
              <w:rPr>
                <w:rFonts w:ascii="Arial" w:hAnsi="Arial" w:cs="Arial"/>
                <w:b/>
                <w:bCs/>
                <w:sz w:val="18"/>
                <w:szCs w:val="18"/>
              </w:rPr>
              <w:t>20 854 240</w:t>
            </w:r>
          </w:p>
        </w:tc>
        <w:tc>
          <w:tcPr>
            <w:tcW w:w="1229" w:type="dxa"/>
            <w:tcBorders>
              <w:top w:val="single" w:sz="4" w:space="0" w:color="auto"/>
              <w:left w:val="nil"/>
              <w:bottom w:val="double" w:sz="6" w:space="0" w:color="auto"/>
              <w:right w:val="nil"/>
            </w:tcBorders>
            <w:shd w:val="clear" w:color="auto" w:fill="auto"/>
            <w:noWrap/>
            <w:vAlign w:val="bottom"/>
            <w:hideMark/>
          </w:tcPr>
          <w:p w14:paraId="6CD286D5" w14:textId="314E1A51" w:rsidR="00486B85" w:rsidRPr="00486B85" w:rsidRDefault="00486B85" w:rsidP="00486B85">
            <w:pPr>
              <w:jc w:val="right"/>
              <w:rPr>
                <w:rFonts w:ascii="Arial" w:hAnsi="Arial" w:cs="Arial"/>
                <w:bCs/>
                <w:sz w:val="18"/>
                <w:szCs w:val="18"/>
              </w:rPr>
            </w:pPr>
            <w:r>
              <w:rPr>
                <w:rFonts w:ascii="Arial" w:hAnsi="Arial" w:cs="Arial"/>
                <w:b/>
                <w:bCs/>
                <w:sz w:val="18"/>
                <w:szCs w:val="18"/>
              </w:rPr>
              <w:t>29 798 244</w:t>
            </w:r>
          </w:p>
        </w:tc>
        <w:tc>
          <w:tcPr>
            <w:tcW w:w="992" w:type="dxa"/>
            <w:tcBorders>
              <w:top w:val="single" w:sz="4" w:space="0" w:color="auto"/>
              <w:left w:val="nil"/>
              <w:bottom w:val="double" w:sz="6" w:space="0" w:color="auto"/>
              <w:right w:val="nil"/>
            </w:tcBorders>
            <w:shd w:val="clear" w:color="auto" w:fill="auto"/>
            <w:noWrap/>
            <w:vAlign w:val="bottom"/>
            <w:hideMark/>
          </w:tcPr>
          <w:p w14:paraId="638B9502" w14:textId="6D689EF1" w:rsidR="00486B85" w:rsidRPr="00486B85" w:rsidRDefault="00486B85" w:rsidP="00486B85">
            <w:pPr>
              <w:jc w:val="right"/>
              <w:rPr>
                <w:rFonts w:ascii="Arial" w:hAnsi="Arial" w:cs="Arial"/>
                <w:bCs/>
                <w:sz w:val="18"/>
                <w:szCs w:val="18"/>
              </w:rPr>
            </w:pPr>
            <w:r>
              <w:rPr>
                <w:rFonts w:ascii="Arial" w:hAnsi="Arial" w:cs="Arial"/>
                <w:b/>
                <w:bCs/>
                <w:sz w:val="18"/>
                <w:szCs w:val="18"/>
              </w:rPr>
              <w:t>7 277 191</w:t>
            </w:r>
          </w:p>
        </w:tc>
        <w:tc>
          <w:tcPr>
            <w:tcW w:w="1038" w:type="dxa"/>
            <w:tcBorders>
              <w:top w:val="single" w:sz="4" w:space="0" w:color="auto"/>
              <w:left w:val="nil"/>
              <w:bottom w:val="double" w:sz="6" w:space="0" w:color="auto"/>
              <w:right w:val="nil"/>
            </w:tcBorders>
            <w:shd w:val="clear" w:color="auto" w:fill="auto"/>
            <w:noWrap/>
            <w:vAlign w:val="bottom"/>
            <w:hideMark/>
          </w:tcPr>
          <w:p w14:paraId="7CE062D6" w14:textId="4BBD5900" w:rsidR="00486B85" w:rsidRPr="00486B85" w:rsidRDefault="00486B85" w:rsidP="00486B85">
            <w:pPr>
              <w:jc w:val="right"/>
              <w:rPr>
                <w:rFonts w:ascii="Arial" w:hAnsi="Arial" w:cs="Arial"/>
                <w:bCs/>
                <w:sz w:val="18"/>
                <w:szCs w:val="18"/>
              </w:rPr>
            </w:pPr>
            <w:r>
              <w:rPr>
                <w:rFonts w:ascii="Arial" w:hAnsi="Arial" w:cs="Arial"/>
                <w:b/>
                <w:bCs/>
                <w:sz w:val="18"/>
                <w:szCs w:val="18"/>
              </w:rPr>
              <w:t>7 368 677</w:t>
            </w:r>
          </w:p>
        </w:tc>
        <w:tc>
          <w:tcPr>
            <w:tcW w:w="1086" w:type="dxa"/>
            <w:gridSpan w:val="2"/>
            <w:tcBorders>
              <w:top w:val="single" w:sz="4" w:space="0" w:color="auto"/>
              <w:left w:val="nil"/>
              <w:bottom w:val="double" w:sz="6" w:space="0" w:color="auto"/>
              <w:right w:val="nil"/>
            </w:tcBorders>
            <w:shd w:val="clear" w:color="auto" w:fill="auto"/>
            <w:noWrap/>
            <w:vAlign w:val="bottom"/>
            <w:hideMark/>
          </w:tcPr>
          <w:p w14:paraId="473CA846" w14:textId="7E2BF9C5" w:rsidR="00486B85" w:rsidRPr="00486B85" w:rsidRDefault="00486B85" w:rsidP="00486B85">
            <w:pPr>
              <w:jc w:val="right"/>
              <w:rPr>
                <w:rFonts w:ascii="Arial" w:hAnsi="Arial" w:cs="Arial"/>
                <w:bCs/>
                <w:sz w:val="18"/>
                <w:szCs w:val="18"/>
              </w:rPr>
            </w:pPr>
            <w:r>
              <w:rPr>
                <w:rFonts w:ascii="Arial" w:hAnsi="Arial" w:cs="Arial"/>
                <w:b/>
                <w:bCs/>
                <w:sz w:val="18"/>
                <w:szCs w:val="18"/>
              </w:rPr>
              <w:t>5 003 922</w:t>
            </w:r>
          </w:p>
        </w:tc>
        <w:tc>
          <w:tcPr>
            <w:tcW w:w="985" w:type="dxa"/>
            <w:tcBorders>
              <w:top w:val="single" w:sz="4" w:space="0" w:color="auto"/>
              <w:left w:val="nil"/>
              <w:bottom w:val="double" w:sz="6" w:space="0" w:color="auto"/>
              <w:right w:val="nil"/>
            </w:tcBorders>
            <w:shd w:val="clear" w:color="auto" w:fill="auto"/>
            <w:noWrap/>
            <w:vAlign w:val="bottom"/>
            <w:hideMark/>
          </w:tcPr>
          <w:p w14:paraId="7D105B12" w14:textId="154C250C" w:rsidR="00486B85" w:rsidRPr="00486B85" w:rsidRDefault="00486B85" w:rsidP="00486B85">
            <w:pPr>
              <w:jc w:val="right"/>
              <w:rPr>
                <w:rFonts w:ascii="Arial" w:hAnsi="Arial" w:cs="Arial"/>
                <w:bCs/>
                <w:sz w:val="18"/>
                <w:szCs w:val="18"/>
              </w:rPr>
            </w:pPr>
            <w:r>
              <w:rPr>
                <w:rFonts w:ascii="Arial" w:hAnsi="Arial" w:cs="Arial"/>
                <w:b/>
                <w:bCs/>
                <w:sz w:val="18"/>
                <w:szCs w:val="18"/>
              </w:rPr>
              <w:t>5 760 603</w:t>
            </w:r>
          </w:p>
        </w:tc>
        <w:tc>
          <w:tcPr>
            <w:tcW w:w="1124" w:type="dxa"/>
            <w:tcBorders>
              <w:top w:val="single" w:sz="4" w:space="0" w:color="auto"/>
              <w:left w:val="nil"/>
              <w:bottom w:val="double" w:sz="6" w:space="0" w:color="auto"/>
              <w:right w:val="nil"/>
            </w:tcBorders>
            <w:shd w:val="clear" w:color="auto" w:fill="auto"/>
            <w:noWrap/>
            <w:vAlign w:val="bottom"/>
            <w:hideMark/>
          </w:tcPr>
          <w:p w14:paraId="7782B2FA" w14:textId="21E38DBA" w:rsidR="00486B85" w:rsidRPr="00486B85" w:rsidRDefault="00486B85" w:rsidP="00486B85">
            <w:pPr>
              <w:jc w:val="right"/>
              <w:rPr>
                <w:rFonts w:ascii="Arial" w:hAnsi="Arial" w:cs="Arial"/>
                <w:bCs/>
                <w:sz w:val="18"/>
                <w:szCs w:val="18"/>
              </w:rPr>
            </w:pPr>
            <w:r>
              <w:rPr>
                <w:rFonts w:ascii="Arial" w:hAnsi="Arial" w:cs="Arial"/>
                <w:b/>
                <w:bCs/>
                <w:sz w:val="18"/>
                <w:szCs w:val="18"/>
              </w:rPr>
              <w:t>33 135 353</w:t>
            </w:r>
          </w:p>
        </w:tc>
        <w:tc>
          <w:tcPr>
            <w:tcW w:w="1154" w:type="dxa"/>
            <w:tcBorders>
              <w:top w:val="single" w:sz="4" w:space="0" w:color="auto"/>
              <w:left w:val="nil"/>
              <w:bottom w:val="double" w:sz="6" w:space="0" w:color="auto"/>
              <w:right w:val="nil"/>
            </w:tcBorders>
            <w:shd w:val="clear" w:color="auto" w:fill="auto"/>
            <w:noWrap/>
            <w:vAlign w:val="bottom"/>
            <w:hideMark/>
          </w:tcPr>
          <w:p w14:paraId="6C192152" w14:textId="4DE1E8B3" w:rsidR="00486B85" w:rsidRPr="00486B85" w:rsidRDefault="00486B85" w:rsidP="00486B85">
            <w:pPr>
              <w:jc w:val="right"/>
              <w:rPr>
                <w:rFonts w:ascii="Arial" w:hAnsi="Arial" w:cs="Arial"/>
                <w:bCs/>
                <w:sz w:val="18"/>
                <w:szCs w:val="18"/>
              </w:rPr>
            </w:pPr>
            <w:r>
              <w:rPr>
                <w:rFonts w:ascii="Arial" w:hAnsi="Arial" w:cs="Arial"/>
                <w:b/>
                <w:bCs/>
                <w:sz w:val="18"/>
                <w:szCs w:val="18"/>
              </w:rPr>
              <w:t>42 927 524</w:t>
            </w:r>
          </w:p>
        </w:tc>
      </w:tr>
    </w:tbl>
    <w:p w14:paraId="14CF57D4" w14:textId="6585D891" w:rsidR="00161FD0" w:rsidRDefault="00161FD0" w:rsidP="00366E92">
      <w:pPr>
        <w:pStyle w:val="odstavec"/>
      </w:pPr>
    </w:p>
    <w:bookmarkEnd w:id="80"/>
    <w:p w14:paraId="6BEDE996" w14:textId="3DB1B4A6" w:rsidR="002130E8" w:rsidRDefault="002130E8">
      <w:pPr>
        <w:rPr>
          <w:rFonts w:ascii="Arial" w:hAnsi="Arial" w:cs="Arial"/>
          <w:b/>
          <w:bCs/>
          <w:iCs/>
          <w:sz w:val="20"/>
          <w:szCs w:val="20"/>
        </w:rPr>
      </w:pPr>
    </w:p>
    <w:p w14:paraId="198B5ECA" w14:textId="2C5C4C75" w:rsidR="002A6B50" w:rsidRPr="00796393" w:rsidRDefault="00316173" w:rsidP="00967F11">
      <w:pPr>
        <w:pStyle w:val="Nadpis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6BA3D9A6" w14:textId="77777777" w:rsidR="005C1E64" w:rsidRPr="00187002" w:rsidRDefault="00C244D9" w:rsidP="00366E92">
      <w:pPr>
        <w:pStyle w:val="odstavec"/>
        <w:rPr>
          <w:lang w:val="sk-SK"/>
        </w:rPr>
      </w:pPr>
      <w:r w:rsidRPr="00187002">
        <w:rPr>
          <w:lang w:val="sk-SK"/>
        </w:rPr>
        <w:t>Informácie o výnosoch pri aktivácii nákladov a o výnosoch z hospodárskej činnosti</w:t>
      </w:r>
      <w:r w:rsidR="009044DB" w:rsidRPr="00187002">
        <w:rPr>
          <w:lang w:val="sk-SK"/>
        </w:rPr>
        <w:t xml:space="preserve"> a</w:t>
      </w:r>
      <w:r w:rsidRPr="00187002">
        <w:rPr>
          <w:lang w:val="sk-SK"/>
        </w:rPr>
        <w:t xml:space="preserve"> finančnej činnosti sú uvedené nižšie:</w:t>
      </w:r>
    </w:p>
    <w:p w14:paraId="3F34A099" w14:textId="77777777" w:rsidR="001B4B15" w:rsidRPr="00187002" w:rsidRDefault="001B4B15" w:rsidP="00366E92">
      <w:pPr>
        <w:pStyle w:val="odstavec"/>
        <w:rPr>
          <w:lang w:val="sk-SK"/>
        </w:rPr>
      </w:pPr>
      <w:bookmarkStart w:id="82" w:name="FWT_T38"/>
      <w:r w:rsidRPr="00187002">
        <w:rPr>
          <w:lang w:val="sk-SK"/>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1B4B15" w14:paraId="00AEF020" w14:textId="77777777" w:rsidTr="001B4B15">
        <w:trPr>
          <w:trHeight w:val="240"/>
        </w:trPr>
        <w:tc>
          <w:tcPr>
            <w:tcW w:w="6600" w:type="dxa"/>
            <w:tcBorders>
              <w:top w:val="nil"/>
              <w:left w:val="nil"/>
              <w:bottom w:val="single" w:sz="4" w:space="0" w:color="auto"/>
              <w:right w:val="nil"/>
            </w:tcBorders>
            <w:shd w:val="clear" w:color="auto" w:fill="auto"/>
            <w:vAlign w:val="bottom"/>
            <w:hideMark/>
          </w:tcPr>
          <w:p w14:paraId="6101ED1D" w14:textId="77777777" w:rsidR="001B4B15" w:rsidRDefault="001B4B15">
            <w:pPr>
              <w:jc w:val="center"/>
              <w:rPr>
                <w:rFonts w:ascii="Arial" w:hAnsi="Arial" w:cs="Arial"/>
                <w:b/>
                <w:bCs/>
                <w:sz w:val="18"/>
                <w:szCs w:val="18"/>
              </w:rPr>
            </w:pPr>
            <w:bookmarkStart w:id="83" w:name="RANGE!B4:D30"/>
            <w:r>
              <w:rPr>
                <w:rFonts w:ascii="Arial" w:hAnsi="Arial" w:cs="Arial"/>
                <w:b/>
                <w:bCs/>
                <w:sz w:val="18"/>
                <w:szCs w:val="18"/>
              </w:rPr>
              <w:t>Názov položky</w:t>
            </w:r>
            <w:bookmarkEnd w:id="83"/>
          </w:p>
        </w:tc>
        <w:tc>
          <w:tcPr>
            <w:tcW w:w="1440" w:type="dxa"/>
            <w:tcBorders>
              <w:top w:val="nil"/>
              <w:left w:val="nil"/>
              <w:bottom w:val="nil"/>
              <w:right w:val="nil"/>
            </w:tcBorders>
            <w:shd w:val="clear" w:color="auto" w:fill="auto"/>
            <w:vAlign w:val="bottom"/>
            <w:hideMark/>
          </w:tcPr>
          <w:p w14:paraId="21F26214" w14:textId="77777777" w:rsidR="001B4B15" w:rsidRDefault="001B4B15">
            <w:pPr>
              <w:jc w:val="center"/>
              <w:rPr>
                <w:rFonts w:ascii="Arial" w:hAnsi="Arial" w:cs="Arial"/>
                <w:b/>
                <w:bCs/>
                <w:sz w:val="18"/>
                <w:szCs w:val="18"/>
              </w:rPr>
            </w:pPr>
            <w:r>
              <w:rPr>
                <w:rFonts w:ascii="Arial" w:hAnsi="Arial" w:cs="Arial"/>
                <w:b/>
                <w:bCs/>
                <w:sz w:val="18"/>
                <w:szCs w:val="18"/>
              </w:rPr>
              <w:t>2018</w:t>
            </w:r>
          </w:p>
        </w:tc>
        <w:tc>
          <w:tcPr>
            <w:tcW w:w="1440" w:type="dxa"/>
            <w:tcBorders>
              <w:top w:val="nil"/>
              <w:left w:val="nil"/>
              <w:bottom w:val="nil"/>
              <w:right w:val="nil"/>
            </w:tcBorders>
            <w:shd w:val="clear" w:color="auto" w:fill="auto"/>
            <w:vAlign w:val="bottom"/>
            <w:hideMark/>
          </w:tcPr>
          <w:p w14:paraId="6AA96C5C" w14:textId="77777777" w:rsidR="001B4B15" w:rsidRDefault="001B4B15">
            <w:pPr>
              <w:jc w:val="center"/>
              <w:rPr>
                <w:rFonts w:ascii="Arial" w:hAnsi="Arial" w:cs="Arial"/>
                <w:b/>
                <w:bCs/>
                <w:sz w:val="18"/>
                <w:szCs w:val="18"/>
              </w:rPr>
            </w:pPr>
            <w:r>
              <w:rPr>
                <w:rFonts w:ascii="Arial" w:hAnsi="Arial" w:cs="Arial"/>
                <w:b/>
                <w:bCs/>
                <w:sz w:val="18"/>
                <w:szCs w:val="18"/>
              </w:rPr>
              <w:t>2017</w:t>
            </w:r>
          </w:p>
        </w:tc>
      </w:tr>
      <w:tr w:rsidR="001B4B15" w14:paraId="31E19FA3" w14:textId="77777777" w:rsidTr="001B4B15">
        <w:trPr>
          <w:trHeight w:val="252"/>
        </w:trPr>
        <w:tc>
          <w:tcPr>
            <w:tcW w:w="6600" w:type="dxa"/>
            <w:tcBorders>
              <w:top w:val="nil"/>
              <w:left w:val="nil"/>
              <w:bottom w:val="nil"/>
              <w:right w:val="nil"/>
            </w:tcBorders>
            <w:shd w:val="clear" w:color="auto" w:fill="auto"/>
            <w:vAlign w:val="bottom"/>
            <w:hideMark/>
          </w:tcPr>
          <w:p w14:paraId="523EA1EA" w14:textId="77777777" w:rsidR="001B4B15" w:rsidRDefault="001B4B15">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40" w:type="dxa"/>
            <w:tcBorders>
              <w:top w:val="single" w:sz="4" w:space="0" w:color="auto"/>
              <w:left w:val="nil"/>
              <w:bottom w:val="double" w:sz="6" w:space="0" w:color="auto"/>
              <w:right w:val="nil"/>
            </w:tcBorders>
            <w:shd w:val="clear" w:color="auto" w:fill="auto"/>
            <w:noWrap/>
            <w:vAlign w:val="bottom"/>
            <w:hideMark/>
          </w:tcPr>
          <w:p w14:paraId="47D660E1" w14:textId="77777777" w:rsidR="001B4B15" w:rsidRDefault="001B4B15">
            <w:pPr>
              <w:jc w:val="right"/>
              <w:rPr>
                <w:rFonts w:ascii="Arial" w:hAnsi="Arial" w:cs="Arial"/>
                <w:b/>
                <w:bCs/>
                <w:sz w:val="18"/>
                <w:szCs w:val="18"/>
              </w:rPr>
            </w:pPr>
            <w:r>
              <w:rPr>
                <w:rFonts w:ascii="Arial" w:hAnsi="Arial" w:cs="Arial"/>
                <w:b/>
                <w:bCs/>
                <w:sz w:val="18"/>
                <w:szCs w:val="18"/>
              </w:rPr>
              <w:t>299</w:t>
            </w:r>
          </w:p>
        </w:tc>
        <w:tc>
          <w:tcPr>
            <w:tcW w:w="1440" w:type="dxa"/>
            <w:tcBorders>
              <w:top w:val="single" w:sz="4" w:space="0" w:color="auto"/>
              <w:left w:val="nil"/>
              <w:bottom w:val="double" w:sz="6" w:space="0" w:color="auto"/>
              <w:right w:val="nil"/>
            </w:tcBorders>
            <w:shd w:val="clear" w:color="auto" w:fill="auto"/>
            <w:noWrap/>
            <w:vAlign w:val="bottom"/>
            <w:hideMark/>
          </w:tcPr>
          <w:p w14:paraId="064F7900" w14:textId="77777777" w:rsidR="001B4B15" w:rsidRDefault="001B4B15">
            <w:pPr>
              <w:jc w:val="right"/>
              <w:rPr>
                <w:rFonts w:ascii="Arial" w:hAnsi="Arial" w:cs="Arial"/>
                <w:b/>
                <w:bCs/>
                <w:sz w:val="18"/>
                <w:szCs w:val="18"/>
              </w:rPr>
            </w:pPr>
            <w:r>
              <w:rPr>
                <w:rFonts w:ascii="Arial" w:hAnsi="Arial" w:cs="Arial"/>
                <w:b/>
                <w:bCs/>
                <w:sz w:val="18"/>
                <w:szCs w:val="18"/>
              </w:rPr>
              <w:t>0</w:t>
            </w:r>
          </w:p>
        </w:tc>
      </w:tr>
      <w:tr w:rsidR="001B4B15" w14:paraId="565953E6" w14:textId="77777777" w:rsidTr="00631500">
        <w:trPr>
          <w:trHeight w:val="228"/>
        </w:trPr>
        <w:tc>
          <w:tcPr>
            <w:tcW w:w="6600" w:type="dxa"/>
            <w:tcBorders>
              <w:top w:val="nil"/>
              <w:left w:val="nil"/>
              <w:bottom w:val="nil"/>
              <w:right w:val="nil"/>
            </w:tcBorders>
            <w:shd w:val="clear" w:color="auto" w:fill="auto"/>
            <w:vAlign w:val="bottom"/>
            <w:hideMark/>
          </w:tcPr>
          <w:p w14:paraId="2CCEC8A2" w14:textId="77777777" w:rsidR="001B4B15" w:rsidRDefault="001B4B15">
            <w:pPr>
              <w:rPr>
                <w:rFonts w:ascii="Arial" w:hAnsi="Arial" w:cs="Arial"/>
                <w:sz w:val="18"/>
                <w:szCs w:val="18"/>
              </w:rPr>
            </w:pPr>
            <w:r>
              <w:rPr>
                <w:rFonts w:ascii="Arial" w:hAnsi="Arial" w:cs="Arial"/>
                <w:sz w:val="18"/>
                <w:szCs w:val="18"/>
              </w:rPr>
              <w:t>Ostatná aktivácia</w:t>
            </w:r>
          </w:p>
        </w:tc>
        <w:tc>
          <w:tcPr>
            <w:tcW w:w="1440" w:type="dxa"/>
            <w:tcBorders>
              <w:top w:val="nil"/>
              <w:left w:val="nil"/>
              <w:bottom w:val="nil"/>
              <w:right w:val="nil"/>
            </w:tcBorders>
            <w:shd w:val="clear" w:color="auto" w:fill="auto"/>
            <w:vAlign w:val="bottom"/>
            <w:hideMark/>
          </w:tcPr>
          <w:p w14:paraId="13F3B36A" w14:textId="77777777" w:rsidR="001B4B15" w:rsidRDefault="001B4B15">
            <w:pPr>
              <w:jc w:val="right"/>
              <w:rPr>
                <w:rFonts w:ascii="Arial" w:hAnsi="Arial" w:cs="Arial"/>
                <w:sz w:val="18"/>
                <w:szCs w:val="18"/>
              </w:rPr>
            </w:pPr>
            <w:r>
              <w:rPr>
                <w:rFonts w:ascii="Arial" w:hAnsi="Arial" w:cs="Arial"/>
                <w:sz w:val="18"/>
                <w:szCs w:val="18"/>
              </w:rPr>
              <w:t>299</w:t>
            </w:r>
          </w:p>
        </w:tc>
        <w:tc>
          <w:tcPr>
            <w:tcW w:w="1440" w:type="dxa"/>
            <w:tcBorders>
              <w:top w:val="nil"/>
              <w:left w:val="nil"/>
              <w:bottom w:val="nil"/>
              <w:right w:val="nil"/>
            </w:tcBorders>
            <w:shd w:val="clear" w:color="auto" w:fill="auto"/>
            <w:vAlign w:val="bottom"/>
            <w:hideMark/>
          </w:tcPr>
          <w:p w14:paraId="0736A4B4"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76A145A9" w14:textId="77777777" w:rsidTr="001B4B15">
        <w:trPr>
          <w:trHeight w:val="252"/>
        </w:trPr>
        <w:tc>
          <w:tcPr>
            <w:tcW w:w="6600" w:type="dxa"/>
            <w:tcBorders>
              <w:top w:val="nil"/>
              <w:left w:val="nil"/>
              <w:bottom w:val="nil"/>
              <w:right w:val="nil"/>
            </w:tcBorders>
            <w:shd w:val="clear" w:color="auto" w:fill="auto"/>
            <w:vAlign w:val="bottom"/>
            <w:hideMark/>
          </w:tcPr>
          <w:p w14:paraId="3BF47579" w14:textId="77777777" w:rsidR="001B4B15" w:rsidRDefault="001B4B15">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2C4B7169" w14:textId="77777777" w:rsidR="001B4B15" w:rsidRDefault="001B4B15">
            <w:pPr>
              <w:jc w:val="right"/>
              <w:rPr>
                <w:rFonts w:ascii="Arial" w:hAnsi="Arial" w:cs="Arial"/>
                <w:b/>
                <w:bCs/>
                <w:sz w:val="18"/>
                <w:szCs w:val="18"/>
              </w:rPr>
            </w:pPr>
            <w:r>
              <w:rPr>
                <w:rFonts w:ascii="Arial" w:hAnsi="Arial" w:cs="Arial"/>
                <w:b/>
                <w:bCs/>
                <w:sz w:val="18"/>
                <w:szCs w:val="18"/>
              </w:rPr>
              <w:t>781 313</w:t>
            </w:r>
          </w:p>
        </w:tc>
        <w:tc>
          <w:tcPr>
            <w:tcW w:w="1440" w:type="dxa"/>
            <w:tcBorders>
              <w:top w:val="single" w:sz="4" w:space="0" w:color="auto"/>
              <w:left w:val="nil"/>
              <w:bottom w:val="double" w:sz="6" w:space="0" w:color="auto"/>
              <w:right w:val="nil"/>
            </w:tcBorders>
            <w:shd w:val="clear" w:color="auto" w:fill="auto"/>
            <w:noWrap/>
            <w:vAlign w:val="bottom"/>
            <w:hideMark/>
          </w:tcPr>
          <w:p w14:paraId="654A8370" w14:textId="77777777" w:rsidR="001B4B15" w:rsidRDefault="001B4B15">
            <w:pPr>
              <w:jc w:val="right"/>
              <w:rPr>
                <w:rFonts w:ascii="Arial" w:hAnsi="Arial" w:cs="Arial"/>
                <w:b/>
                <w:bCs/>
                <w:sz w:val="18"/>
                <w:szCs w:val="18"/>
              </w:rPr>
            </w:pPr>
            <w:r>
              <w:rPr>
                <w:rFonts w:ascii="Arial" w:hAnsi="Arial" w:cs="Arial"/>
                <w:b/>
                <w:bCs/>
                <w:sz w:val="18"/>
                <w:szCs w:val="18"/>
              </w:rPr>
              <w:t>2 263 026</w:t>
            </w:r>
          </w:p>
        </w:tc>
      </w:tr>
      <w:tr w:rsidR="001B4B15" w14:paraId="2641E0B1" w14:textId="77777777" w:rsidTr="00631500">
        <w:trPr>
          <w:trHeight w:val="240"/>
        </w:trPr>
        <w:tc>
          <w:tcPr>
            <w:tcW w:w="6600" w:type="dxa"/>
            <w:tcBorders>
              <w:top w:val="nil"/>
              <w:left w:val="nil"/>
              <w:bottom w:val="nil"/>
              <w:right w:val="nil"/>
            </w:tcBorders>
            <w:shd w:val="clear" w:color="auto" w:fill="auto"/>
            <w:vAlign w:val="bottom"/>
            <w:hideMark/>
          </w:tcPr>
          <w:p w14:paraId="23FA6CC4" w14:textId="77777777" w:rsidR="001B4B15" w:rsidRDefault="001B4B15">
            <w:pPr>
              <w:rPr>
                <w:rFonts w:ascii="Arial" w:hAnsi="Arial" w:cs="Arial"/>
                <w:sz w:val="18"/>
                <w:szCs w:val="18"/>
              </w:rPr>
            </w:pPr>
            <w:r>
              <w:rPr>
                <w:rFonts w:ascii="Arial" w:hAnsi="Arial" w:cs="Arial"/>
                <w:sz w:val="18"/>
                <w:szCs w:val="18"/>
              </w:rPr>
              <w:t>Predaj materiálu</w:t>
            </w:r>
          </w:p>
        </w:tc>
        <w:tc>
          <w:tcPr>
            <w:tcW w:w="1440" w:type="dxa"/>
            <w:tcBorders>
              <w:top w:val="nil"/>
              <w:left w:val="nil"/>
              <w:bottom w:val="nil"/>
              <w:right w:val="nil"/>
            </w:tcBorders>
            <w:shd w:val="clear" w:color="auto" w:fill="auto"/>
            <w:vAlign w:val="bottom"/>
            <w:hideMark/>
          </w:tcPr>
          <w:p w14:paraId="592B6528" w14:textId="77777777" w:rsidR="001B4B15" w:rsidRDefault="001B4B15">
            <w:pPr>
              <w:jc w:val="right"/>
              <w:rPr>
                <w:rFonts w:ascii="Arial" w:hAnsi="Arial" w:cs="Arial"/>
                <w:sz w:val="18"/>
                <w:szCs w:val="18"/>
              </w:rPr>
            </w:pPr>
            <w:r>
              <w:rPr>
                <w:rFonts w:ascii="Arial" w:hAnsi="Arial" w:cs="Arial"/>
                <w:sz w:val="18"/>
                <w:szCs w:val="18"/>
              </w:rPr>
              <w:t>3 152</w:t>
            </w:r>
          </w:p>
        </w:tc>
        <w:tc>
          <w:tcPr>
            <w:tcW w:w="1440" w:type="dxa"/>
            <w:tcBorders>
              <w:top w:val="nil"/>
              <w:left w:val="nil"/>
              <w:bottom w:val="nil"/>
              <w:right w:val="nil"/>
            </w:tcBorders>
            <w:shd w:val="clear" w:color="auto" w:fill="auto"/>
            <w:vAlign w:val="bottom"/>
            <w:hideMark/>
          </w:tcPr>
          <w:p w14:paraId="70D49415" w14:textId="77777777" w:rsidR="001B4B15" w:rsidRDefault="001B4B15">
            <w:pPr>
              <w:jc w:val="right"/>
              <w:rPr>
                <w:rFonts w:ascii="Arial" w:hAnsi="Arial" w:cs="Arial"/>
                <w:sz w:val="18"/>
                <w:szCs w:val="18"/>
              </w:rPr>
            </w:pPr>
            <w:r>
              <w:rPr>
                <w:rFonts w:ascii="Arial" w:hAnsi="Arial" w:cs="Arial"/>
                <w:sz w:val="18"/>
                <w:szCs w:val="18"/>
              </w:rPr>
              <w:t>12 499</w:t>
            </w:r>
          </w:p>
        </w:tc>
      </w:tr>
      <w:tr w:rsidR="001B4B15" w14:paraId="58FE95C7" w14:textId="77777777" w:rsidTr="00631500">
        <w:trPr>
          <w:trHeight w:val="228"/>
        </w:trPr>
        <w:tc>
          <w:tcPr>
            <w:tcW w:w="6600" w:type="dxa"/>
            <w:tcBorders>
              <w:top w:val="nil"/>
              <w:left w:val="nil"/>
              <w:bottom w:val="nil"/>
              <w:right w:val="nil"/>
            </w:tcBorders>
            <w:shd w:val="clear" w:color="auto" w:fill="auto"/>
            <w:vAlign w:val="bottom"/>
            <w:hideMark/>
          </w:tcPr>
          <w:p w14:paraId="4855B1E7" w14:textId="77777777" w:rsidR="001B4B15" w:rsidRDefault="001B4B15">
            <w:pPr>
              <w:rPr>
                <w:rFonts w:ascii="Arial" w:hAnsi="Arial" w:cs="Arial"/>
                <w:sz w:val="18"/>
                <w:szCs w:val="18"/>
              </w:rPr>
            </w:pPr>
            <w:r>
              <w:rPr>
                <w:rFonts w:ascii="Arial" w:hAnsi="Arial" w:cs="Arial"/>
                <w:sz w:val="18"/>
                <w:szCs w:val="18"/>
              </w:rPr>
              <w:t>Výnosy z predaja dlhodobého hmotného a nehmotného majetku</w:t>
            </w:r>
          </w:p>
        </w:tc>
        <w:tc>
          <w:tcPr>
            <w:tcW w:w="1440" w:type="dxa"/>
            <w:tcBorders>
              <w:top w:val="nil"/>
              <w:left w:val="nil"/>
              <w:bottom w:val="nil"/>
              <w:right w:val="nil"/>
            </w:tcBorders>
            <w:shd w:val="clear" w:color="auto" w:fill="auto"/>
            <w:vAlign w:val="bottom"/>
            <w:hideMark/>
          </w:tcPr>
          <w:p w14:paraId="1A96CF53" w14:textId="77777777" w:rsidR="001B4B15" w:rsidRDefault="001B4B15">
            <w:pPr>
              <w:jc w:val="right"/>
              <w:rPr>
                <w:rFonts w:ascii="Arial" w:hAnsi="Arial" w:cs="Arial"/>
                <w:sz w:val="18"/>
                <w:szCs w:val="18"/>
              </w:rPr>
            </w:pPr>
            <w:r>
              <w:rPr>
                <w:rFonts w:ascii="Arial" w:hAnsi="Arial" w:cs="Arial"/>
                <w:sz w:val="18"/>
                <w:szCs w:val="18"/>
              </w:rPr>
              <w:t>145 446</w:t>
            </w:r>
          </w:p>
        </w:tc>
        <w:tc>
          <w:tcPr>
            <w:tcW w:w="1440" w:type="dxa"/>
            <w:tcBorders>
              <w:top w:val="nil"/>
              <w:left w:val="nil"/>
              <w:bottom w:val="nil"/>
              <w:right w:val="nil"/>
            </w:tcBorders>
            <w:shd w:val="clear" w:color="auto" w:fill="auto"/>
            <w:vAlign w:val="bottom"/>
            <w:hideMark/>
          </w:tcPr>
          <w:p w14:paraId="269C65EA" w14:textId="77777777" w:rsidR="001B4B15" w:rsidRDefault="001B4B15">
            <w:pPr>
              <w:jc w:val="right"/>
              <w:rPr>
                <w:rFonts w:ascii="Arial" w:hAnsi="Arial" w:cs="Arial"/>
                <w:sz w:val="18"/>
                <w:szCs w:val="18"/>
              </w:rPr>
            </w:pPr>
            <w:r>
              <w:rPr>
                <w:rFonts w:ascii="Arial" w:hAnsi="Arial" w:cs="Arial"/>
                <w:sz w:val="18"/>
                <w:szCs w:val="18"/>
              </w:rPr>
              <w:t>1 793 312</w:t>
            </w:r>
          </w:p>
        </w:tc>
      </w:tr>
      <w:tr w:rsidR="001B4B15" w14:paraId="5FA1B4F8" w14:textId="77777777" w:rsidTr="00631500">
        <w:trPr>
          <w:trHeight w:val="228"/>
        </w:trPr>
        <w:tc>
          <w:tcPr>
            <w:tcW w:w="6600" w:type="dxa"/>
            <w:tcBorders>
              <w:top w:val="nil"/>
              <w:left w:val="nil"/>
              <w:bottom w:val="nil"/>
              <w:right w:val="nil"/>
            </w:tcBorders>
            <w:shd w:val="clear" w:color="auto" w:fill="auto"/>
            <w:vAlign w:val="bottom"/>
            <w:hideMark/>
          </w:tcPr>
          <w:p w14:paraId="39C4CFFB" w14:textId="77777777" w:rsidR="001B4B15" w:rsidRDefault="001B4B15">
            <w:pPr>
              <w:rPr>
                <w:rFonts w:ascii="Arial" w:hAnsi="Arial" w:cs="Arial"/>
                <w:sz w:val="18"/>
                <w:szCs w:val="18"/>
              </w:rPr>
            </w:pPr>
            <w:r>
              <w:rPr>
                <w:rFonts w:ascii="Arial" w:hAnsi="Arial" w:cs="Arial"/>
                <w:sz w:val="18"/>
                <w:szCs w:val="18"/>
              </w:rPr>
              <w:t>Postúpenie pohľadávky</w:t>
            </w:r>
          </w:p>
        </w:tc>
        <w:tc>
          <w:tcPr>
            <w:tcW w:w="1440" w:type="dxa"/>
            <w:tcBorders>
              <w:top w:val="nil"/>
              <w:left w:val="nil"/>
              <w:bottom w:val="nil"/>
              <w:right w:val="nil"/>
            </w:tcBorders>
            <w:shd w:val="clear" w:color="auto" w:fill="auto"/>
            <w:vAlign w:val="bottom"/>
            <w:hideMark/>
          </w:tcPr>
          <w:p w14:paraId="4E6B9E1C" w14:textId="77777777" w:rsidR="001B4B15" w:rsidRDefault="001B4B1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9D6E6B" w14:textId="77777777" w:rsidR="001B4B15" w:rsidRDefault="001B4B15">
            <w:pPr>
              <w:jc w:val="right"/>
              <w:rPr>
                <w:rFonts w:ascii="Arial" w:hAnsi="Arial" w:cs="Arial"/>
                <w:sz w:val="18"/>
                <w:szCs w:val="18"/>
              </w:rPr>
            </w:pPr>
            <w:r>
              <w:rPr>
                <w:rFonts w:ascii="Arial" w:hAnsi="Arial" w:cs="Arial"/>
                <w:sz w:val="18"/>
                <w:szCs w:val="18"/>
              </w:rPr>
              <w:t>21 387</w:t>
            </w:r>
          </w:p>
        </w:tc>
      </w:tr>
      <w:tr w:rsidR="00486B85" w14:paraId="79B62A45" w14:textId="77777777" w:rsidTr="00631500">
        <w:trPr>
          <w:trHeight w:val="228"/>
        </w:trPr>
        <w:tc>
          <w:tcPr>
            <w:tcW w:w="6600" w:type="dxa"/>
            <w:tcBorders>
              <w:top w:val="nil"/>
              <w:left w:val="nil"/>
              <w:bottom w:val="nil"/>
              <w:right w:val="nil"/>
            </w:tcBorders>
            <w:shd w:val="clear" w:color="auto" w:fill="auto"/>
            <w:vAlign w:val="bottom"/>
            <w:hideMark/>
          </w:tcPr>
          <w:p w14:paraId="59A86D7A" w14:textId="77777777" w:rsidR="00486B85" w:rsidRDefault="00486B85" w:rsidP="00486B85">
            <w:pPr>
              <w:rPr>
                <w:rFonts w:ascii="Arial" w:hAnsi="Arial" w:cs="Arial"/>
                <w:sz w:val="18"/>
                <w:szCs w:val="18"/>
              </w:rPr>
            </w:pPr>
            <w:r>
              <w:rPr>
                <w:rFonts w:ascii="Arial" w:hAnsi="Arial" w:cs="Arial"/>
                <w:sz w:val="18"/>
                <w:szCs w:val="18"/>
              </w:rPr>
              <w:t>Zúčtovanie bezodplatne pridelených emisných kvot</w:t>
            </w:r>
          </w:p>
        </w:tc>
        <w:tc>
          <w:tcPr>
            <w:tcW w:w="1440" w:type="dxa"/>
            <w:tcBorders>
              <w:top w:val="nil"/>
              <w:left w:val="nil"/>
              <w:bottom w:val="nil"/>
              <w:right w:val="nil"/>
            </w:tcBorders>
            <w:shd w:val="clear" w:color="auto" w:fill="auto"/>
            <w:vAlign w:val="bottom"/>
            <w:hideMark/>
          </w:tcPr>
          <w:p w14:paraId="2D7CC3ED" w14:textId="24A54295" w:rsidR="00486B85" w:rsidRDefault="00486B85" w:rsidP="00486B85">
            <w:pPr>
              <w:jc w:val="right"/>
              <w:rPr>
                <w:rFonts w:ascii="Arial" w:hAnsi="Arial" w:cs="Arial"/>
                <w:sz w:val="18"/>
                <w:szCs w:val="18"/>
              </w:rPr>
            </w:pPr>
            <w:r>
              <w:rPr>
                <w:rFonts w:ascii="Arial" w:hAnsi="Arial" w:cs="Arial"/>
                <w:sz w:val="18"/>
                <w:szCs w:val="18"/>
              </w:rPr>
              <w:t>338 981</w:t>
            </w:r>
          </w:p>
        </w:tc>
        <w:tc>
          <w:tcPr>
            <w:tcW w:w="1440" w:type="dxa"/>
            <w:tcBorders>
              <w:top w:val="nil"/>
              <w:left w:val="nil"/>
              <w:bottom w:val="nil"/>
              <w:right w:val="nil"/>
            </w:tcBorders>
            <w:shd w:val="clear" w:color="auto" w:fill="auto"/>
            <w:vAlign w:val="bottom"/>
            <w:hideMark/>
          </w:tcPr>
          <w:p w14:paraId="26753670" w14:textId="77777777" w:rsidR="00486B85" w:rsidRDefault="00486B85" w:rsidP="00486B85">
            <w:pPr>
              <w:jc w:val="right"/>
              <w:rPr>
                <w:rFonts w:ascii="Arial" w:hAnsi="Arial" w:cs="Arial"/>
                <w:sz w:val="18"/>
                <w:szCs w:val="18"/>
              </w:rPr>
            </w:pPr>
            <w:r>
              <w:rPr>
                <w:rFonts w:ascii="Arial" w:hAnsi="Arial" w:cs="Arial"/>
                <w:sz w:val="18"/>
                <w:szCs w:val="18"/>
              </w:rPr>
              <w:t>204 045</w:t>
            </w:r>
          </w:p>
        </w:tc>
      </w:tr>
      <w:tr w:rsidR="00486B85" w14:paraId="0C21DB37" w14:textId="77777777" w:rsidTr="00631500">
        <w:trPr>
          <w:trHeight w:val="228"/>
        </w:trPr>
        <w:tc>
          <w:tcPr>
            <w:tcW w:w="6600" w:type="dxa"/>
            <w:tcBorders>
              <w:top w:val="nil"/>
              <w:left w:val="nil"/>
              <w:bottom w:val="nil"/>
              <w:right w:val="nil"/>
            </w:tcBorders>
            <w:shd w:val="clear" w:color="auto" w:fill="auto"/>
            <w:vAlign w:val="bottom"/>
            <w:hideMark/>
          </w:tcPr>
          <w:p w14:paraId="5C809320" w14:textId="77777777" w:rsidR="00486B85" w:rsidRDefault="00486B85" w:rsidP="00486B85">
            <w:pPr>
              <w:rPr>
                <w:rFonts w:ascii="Arial" w:hAnsi="Arial" w:cs="Arial"/>
                <w:sz w:val="18"/>
                <w:szCs w:val="18"/>
              </w:rPr>
            </w:pPr>
            <w:r>
              <w:rPr>
                <w:rFonts w:ascii="Arial" w:hAnsi="Arial" w:cs="Arial"/>
                <w:sz w:val="18"/>
                <w:szCs w:val="18"/>
              </w:rPr>
              <w:t>Zúčtovanie dotácií z eurofondov</w:t>
            </w:r>
          </w:p>
        </w:tc>
        <w:tc>
          <w:tcPr>
            <w:tcW w:w="1440" w:type="dxa"/>
            <w:tcBorders>
              <w:top w:val="nil"/>
              <w:left w:val="nil"/>
              <w:bottom w:val="nil"/>
              <w:right w:val="nil"/>
            </w:tcBorders>
            <w:shd w:val="clear" w:color="auto" w:fill="auto"/>
            <w:vAlign w:val="bottom"/>
            <w:hideMark/>
          </w:tcPr>
          <w:p w14:paraId="4B99086B" w14:textId="33255DA8" w:rsidR="00486B85" w:rsidRDefault="00486B85" w:rsidP="00486B85">
            <w:pPr>
              <w:jc w:val="right"/>
              <w:rPr>
                <w:rFonts w:ascii="Arial" w:hAnsi="Arial" w:cs="Arial"/>
                <w:sz w:val="18"/>
                <w:szCs w:val="18"/>
              </w:rPr>
            </w:pPr>
            <w:r>
              <w:rPr>
                <w:rFonts w:ascii="Arial" w:hAnsi="Arial" w:cs="Arial"/>
                <w:sz w:val="18"/>
                <w:szCs w:val="18"/>
              </w:rPr>
              <w:t>227 010</w:t>
            </w:r>
          </w:p>
        </w:tc>
        <w:tc>
          <w:tcPr>
            <w:tcW w:w="1440" w:type="dxa"/>
            <w:tcBorders>
              <w:top w:val="nil"/>
              <w:left w:val="nil"/>
              <w:bottom w:val="nil"/>
              <w:right w:val="nil"/>
            </w:tcBorders>
            <w:shd w:val="clear" w:color="auto" w:fill="auto"/>
            <w:vAlign w:val="bottom"/>
            <w:hideMark/>
          </w:tcPr>
          <w:p w14:paraId="48E4C9E3" w14:textId="77777777" w:rsidR="00486B85" w:rsidRDefault="00486B85" w:rsidP="00486B85">
            <w:pPr>
              <w:jc w:val="right"/>
              <w:rPr>
                <w:rFonts w:ascii="Arial" w:hAnsi="Arial" w:cs="Arial"/>
                <w:sz w:val="18"/>
                <w:szCs w:val="18"/>
              </w:rPr>
            </w:pPr>
            <w:r>
              <w:rPr>
                <w:rFonts w:ascii="Arial" w:hAnsi="Arial" w:cs="Arial"/>
                <w:sz w:val="18"/>
                <w:szCs w:val="18"/>
              </w:rPr>
              <w:t>227 010</w:t>
            </w:r>
          </w:p>
        </w:tc>
      </w:tr>
      <w:tr w:rsidR="001B4B15" w14:paraId="3F586787" w14:textId="77777777" w:rsidTr="00631500">
        <w:trPr>
          <w:trHeight w:val="228"/>
        </w:trPr>
        <w:tc>
          <w:tcPr>
            <w:tcW w:w="6600" w:type="dxa"/>
            <w:tcBorders>
              <w:top w:val="nil"/>
              <w:left w:val="nil"/>
              <w:bottom w:val="nil"/>
              <w:right w:val="nil"/>
            </w:tcBorders>
            <w:shd w:val="clear" w:color="auto" w:fill="auto"/>
            <w:vAlign w:val="bottom"/>
            <w:hideMark/>
          </w:tcPr>
          <w:p w14:paraId="09E386FB" w14:textId="77777777" w:rsidR="001B4B15" w:rsidRDefault="001B4B15">
            <w:pPr>
              <w:rPr>
                <w:rFonts w:ascii="Arial" w:hAnsi="Arial" w:cs="Arial"/>
                <w:sz w:val="18"/>
                <w:szCs w:val="18"/>
              </w:rPr>
            </w:pPr>
            <w:r>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78BDEEEC" w14:textId="77777777" w:rsidR="001B4B15" w:rsidRDefault="001B4B15">
            <w:pPr>
              <w:jc w:val="right"/>
              <w:rPr>
                <w:rFonts w:ascii="Arial" w:hAnsi="Arial" w:cs="Arial"/>
                <w:sz w:val="18"/>
                <w:szCs w:val="18"/>
              </w:rPr>
            </w:pPr>
            <w:r>
              <w:rPr>
                <w:rFonts w:ascii="Arial" w:hAnsi="Arial" w:cs="Arial"/>
                <w:sz w:val="18"/>
                <w:szCs w:val="18"/>
              </w:rPr>
              <w:t>66 724</w:t>
            </w:r>
          </w:p>
        </w:tc>
        <w:tc>
          <w:tcPr>
            <w:tcW w:w="1440" w:type="dxa"/>
            <w:tcBorders>
              <w:top w:val="nil"/>
              <w:left w:val="nil"/>
              <w:bottom w:val="nil"/>
              <w:right w:val="nil"/>
            </w:tcBorders>
            <w:shd w:val="clear" w:color="auto" w:fill="auto"/>
            <w:vAlign w:val="bottom"/>
            <w:hideMark/>
          </w:tcPr>
          <w:p w14:paraId="2983C63A" w14:textId="77777777" w:rsidR="001B4B15" w:rsidRDefault="001B4B15">
            <w:pPr>
              <w:jc w:val="right"/>
              <w:rPr>
                <w:rFonts w:ascii="Arial" w:hAnsi="Arial" w:cs="Arial"/>
                <w:sz w:val="18"/>
                <w:szCs w:val="18"/>
              </w:rPr>
            </w:pPr>
            <w:r>
              <w:rPr>
                <w:rFonts w:ascii="Arial" w:hAnsi="Arial" w:cs="Arial"/>
                <w:sz w:val="18"/>
                <w:szCs w:val="18"/>
              </w:rPr>
              <w:t>4 773</w:t>
            </w:r>
          </w:p>
        </w:tc>
      </w:tr>
      <w:tr w:rsidR="001B4B15" w14:paraId="58119650" w14:textId="77777777" w:rsidTr="001B4B15">
        <w:trPr>
          <w:trHeight w:val="252"/>
        </w:trPr>
        <w:tc>
          <w:tcPr>
            <w:tcW w:w="6600" w:type="dxa"/>
            <w:tcBorders>
              <w:top w:val="nil"/>
              <w:left w:val="nil"/>
              <w:bottom w:val="nil"/>
              <w:right w:val="nil"/>
            </w:tcBorders>
            <w:shd w:val="clear" w:color="auto" w:fill="auto"/>
            <w:vAlign w:val="bottom"/>
            <w:hideMark/>
          </w:tcPr>
          <w:p w14:paraId="3D887252" w14:textId="77777777" w:rsidR="001B4B15" w:rsidRDefault="001B4B15">
            <w:pPr>
              <w:rPr>
                <w:rFonts w:ascii="Arial" w:hAnsi="Arial" w:cs="Arial"/>
                <w:b/>
                <w:bCs/>
                <w:sz w:val="18"/>
                <w:szCs w:val="18"/>
              </w:rPr>
            </w:pPr>
            <w:r>
              <w:rPr>
                <w:rFonts w:ascii="Arial" w:hAnsi="Arial" w:cs="Arial"/>
                <w:b/>
                <w:bCs/>
                <w:sz w:val="18"/>
                <w:szCs w:val="18"/>
              </w:rPr>
              <w:t>Finančné výnosy, z toho:</w:t>
            </w:r>
          </w:p>
        </w:tc>
        <w:tc>
          <w:tcPr>
            <w:tcW w:w="1440" w:type="dxa"/>
            <w:tcBorders>
              <w:top w:val="single" w:sz="4" w:space="0" w:color="auto"/>
              <w:left w:val="nil"/>
              <w:bottom w:val="double" w:sz="6" w:space="0" w:color="auto"/>
              <w:right w:val="nil"/>
            </w:tcBorders>
            <w:shd w:val="clear" w:color="auto" w:fill="auto"/>
            <w:noWrap/>
            <w:vAlign w:val="bottom"/>
            <w:hideMark/>
          </w:tcPr>
          <w:p w14:paraId="36968A2F" w14:textId="77777777" w:rsidR="001B4B15" w:rsidRDefault="001B4B15">
            <w:pPr>
              <w:jc w:val="right"/>
              <w:rPr>
                <w:rFonts w:ascii="Arial" w:hAnsi="Arial" w:cs="Arial"/>
                <w:b/>
                <w:bCs/>
                <w:sz w:val="18"/>
                <w:szCs w:val="18"/>
              </w:rPr>
            </w:pPr>
            <w:r>
              <w:rPr>
                <w:rFonts w:ascii="Arial" w:hAnsi="Arial" w:cs="Arial"/>
                <w:b/>
                <w:bCs/>
                <w:sz w:val="18"/>
                <w:szCs w:val="18"/>
              </w:rPr>
              <w:t>470 938</w:t>
            </w:r>
          </w:p>
        </w:tc>
        <w:tc>
          <w:tcPr>
            <w:tcW w:w="1440" w:type="dxa"/>
            <w:tcBorders>
              <w:top w:val="single" w:sz="4" w:space="0" w:color="auto"/>
              <w:left w:val="nil"/>
              <w:bottom w:val="double" w:sz="6" w:space="0" w:color="auto"/>
              <w:right w:val="nil"/>
            </w:tcBorders>
            <w:shd w:val="clear" w:color="auto" w:fill="auto"/>
            <w:noWrap/>
            <w:vAlign w:val="bottom"/>
            <w:hideMark/>
          </w:tcPr>
          <w:p w14:paraId="483FF11C" w14:textId="77777777" w:rsidR="001B4B15" w:rsidRDefault="001B4B15">
            <w:pPr>
              <w:jc w:val="right"/>
              <w:rPr>
                <w:rFonts w:ascii="Arial" w:hAnsi="Arial" w:cs="Arial"/>
                <w:b/>
                <w:bCs/>
                <w:sz w:val="18"/>
                <w:szCs w:val="18"/>
              </w:rPr>
            </w:pPr>
            <w:r>
              <w:rPr>
                <w:rFonts w:ascii="Arial" w:hAnsi="Arial" w:cs="Arial"/>
                <w:b/>
                <w:bCs/>
                <w:sz w:val="18"/>
                <w:szCs w:val="18"/>
              </w:rPr>
              <w:t>1 327 253</w:t>
            </w:r>
          </w:p>
        </w:tc>
      </w:tr>
      <w:tr w:rsidR="001B4B15" w14:paraId="178A9E2A" w14:textId="77777777" w:rsidTr="001B4B15">
        <w:trPr>
          <w:trHeight w:val="228"/>
        </w:trPr>
        <w:tc>
          <w:tcPr>
            <w:tcW w:w="6600" w:type="dxa"/>
            <w:tcBorders>
              <w:top w:val="nil"/>
              <w:left w:val="nil"/>
              <w:bottom w:val="nil"/>
              <w:right w:val="nil"/>
            </w:tcBorders>
            <w:shd w:val="clear" w:color="auto" w:fill="auto"/>
            <w:vAlign w:val="bottom"/>
            <w:hideMark/>
          </w:tcPr>
          <w:p w14:paraId="02EB7E2A" w14:textId="77777777" w:rsidR="001B4B15" w:rsidRDefault="001B4B15">
            <w:pPr>
              <w:rPr>
                <w:rFonts w:ascii="Arial" w:hAnsi="Arial" w:cs="Arial"/>
                <w:i/>
                <w:iCs/>
                <w:sz w:val="18"/>
                <w:szCs w:val="18"/>
              </w:rPr>
            </w:pPr>
            <w:r>
              <w:rPr>
                <w:rFonts w:ascii="Arial" w:hAnsi="Arial" w:cs="Arial"/>
                <w:i/>
                <w:iCs/>
                <w:sz w:val="18"/>
                <w:szCs w:val="18"/>
              </w:rPr>
              <w:t>Ostatné významné položky finančných výnosov, z toho:</w:t>
            </w:r>
          </w:p>
        </w:tc>
        <w:tc>
          <w:tcPr>
            <w:tcW w:w="1440" w:type="dxa"/>
            <w:tcBorders>
              <w:top w:val="nil"/>
              <w:left w:val="nil"/>
              <w:bottom w:val="nil"/>
              <w:right w:val="nil"/>
            </w:tcBorders>
            <w:shd w:val="clear" w:color="auto" w:fill="auto"/>
            <w:noWrap/>
            <w:vAlign w:val="bottom"/>
            <w:hideMark/>
          </w:tcPr>
          <w:p w14:paraId="1F53C9C2" w14:textId="77777777" w:rsidR="001B4B15" w:rsidRDefault="001B4B15">
            <w:pPr>
              <w:jc w:val="right"/>
              <w:rPr>
                <w:rFonts w:ascii="Arial" w:hAnsi="Arial" w:cs="Arial"/>
                <w:i/>
                <w:iCs/>
                <w:sz w:val="18"/>
                <w:szCs w:val="18"/>
              </w:rPr>
            </w:pPr>
            <w:r>
              <w:rPr>
                <w:rFonts w:ascii="Arial" w:hAnsi="Arial" w:cs="Arial"/>
                <w:i/>
                <w:iCs/>
                <w:sz w:val="18"/>
                <w:szCs w:val="18"/>
              </w:rPr>
              <w:t>470 938</w:t>
            </w:r>
          </w:p>
        </w:tc>
        <w:tc>
          <w:tcPr>
            <w:tcW w:w="1440" w:type="dxa"/>
            <w:tcBorders>
              <w:top w:val="nil"/>
              <w:left w:val="nil"/>
              <w:bottom w:val="nil"/>
              <w:right w:val="nil"/>
            </w:tcBorders>
            <w:shd w:val="clear" w:color="auto" w:fill="auto"/>
            <w:noWrap/>
            <w:vAlign w:val="bottom"/>
            <w:hideMark/>
          </w:tcPr>
          <w:p w14:paraId="6C6FC94E" w14:textId="77777777" w:rsidR="001B4B15" w:rsidRDefault="001B4B15">
            <w:pPr>
              <w:jc w:val="right"/>
              <w:rPr>
                <w:rFonts w:ascii="Arial" w:hAnsi="Arial" w:cs="Arial"/>
                <w:i/>
                <w:iCs/>
                <w:sz w:val="18"/>
                <w:szCs w:val="18"/>
              </w:rPr>
            </w:pPr>
            <w:r>
              <w:rPr>
                <w:rFonts w:ascii="Arial" w:hAnsi="Arial" w:cs="Arial"/>
                <w:i/>
                <w:iCs/>
                <w:sz w:val="18"/>
                <w:szCs w:val="18"/>
              </w:rPr>
              <w:t>1 327 253</w:t>
            </w:r>
          </w:p>
        </w:tc>
      </w:tr>
      <w:tr w:rsidR="001B4B15" w14:paraId="7D22DF82" w14:textId="77777777" w:rsidTr="00631500">
        <w:trPr>
          <w:trHeight w:val="228"/>
        </w:trPr>
        <w:tc>
          <w:tcPr>
            <w:tcW w:w="6600" w:type="dxa"/>
            <w:tcBorders>
              <w:top w:val="nil"/>
              <w:left w:val="nil"/>
              <w:bottom w:val="nil"/>
              <w:right w:val="nil"/>
            </w:tcBorders>
            <w:shd w:val="clear" w:color="auto" w:fill="auto"/>
            <w:vAlign w:val="bottom"/>
            <w:hideMark/>
          </w:tcPr>
          <w:p w14:paraId="3BE2693B" w14:textId="77777777" w:rsidR="001B4B15" w:rsidRDefault="001B4B15">
            <w:pPr>
              <w:rPr>
                <w:rFonts w:ascii="Arial" w:hAnsi="Arial" w:cs="Arial"/>
                <w:sz w:val="18"/>
                <w:szCs w:val="18"/>
              </w:rPr>
            </w:pPr>
            <w:r>
              <w:rPr>
                <w:rFonts w:ascii="Arial" w:hAnsi="Arial" w:cs="Arial"/>
                <w:sz w:val="18"/>
                <w:szCs w:val="18"/>
              </w:rPr>
              <w:t>Výnosy z podielov od prepojených účt.jednotiek</w:t>
            </w:r>
          </w:p>
        </w:tc>
        <w:tc>
          <w:tcPr>
            <w:tcW w:w="1440" w:type="dxa"/>
            <w:tcBorders>
              <w:top w:val="nil"/>
              <w:left w:val="nil"/>
              <w:bottom w:val="nil"/>
              <w:right w:val="nil"/>
            </w:tcBorders>
            <w:shd w:val="clear" w:color="auto" w:fill="auto"/>
            <w:vAlign w:val="bottom"/>
            <w:hideMark/>
          </w:tcPr>
          <w:p w14:paraId="77EBCA35" w14:textId="77777777" w:rsidR="001B4B15" w:rsidRDefault="001B4B15">
            <w:pPr>
              <w:jc w:val="right"/>
              <w:rPr>
                <w:rFonts w:ascii="Arial" w:hAnsi="Arial" w:cs="Arial"/>
                <w:sz w:val="18"/>
                <w:szCs w:val="18"/>
              </w:rPr>
            </w:pPr>
            <w:r>
              <w:rPr>
                <w:rFonts w:ascii="Arial" w:hAnsi="Arial" w:cs="Arial"/>
                <w:sz w:val="18"/>
                <w:szCs w:val="18"/>
              </w:rPr>
              <w:t>300 000</w:t>
            </w:r>
          </w:p>
        </w:tc>
        <w:tc>
          <w:tcPr>
            <w:tcW w:w="1440" w:type="dxa"/>
            <w:tcBorders>
              <w:top w:val="nil"/>
              <w:left w:val="nil"/>
              <w:bottom w:val="nil"/>
              <w:right w:val="nil"/>
            </w:tcBorders>
            <w:shd w:val="clear" w:color="auto" w:fill="auto"/>
            <w:vAlign w:val="bottom"/>
            <w:hideMark/>
          </w:tcPr>
          <w:p w14:paraId="2BB941ED" w14:textId="77777777" w:rsidR="001B4B15" w:rsidRDefault="001B4B15">
            <w:pPr>
              <w:jc w:val="right"/>
              <w:rPr>
                <w:rFonts w:ascii="Arial" w:hAnsi="Arial" w:cs="Arial"/>
                <w:sz w:val="18"/>
                <w:szCs w:val="18"/>
              </w:rPr>
            </w:pPr>
            <w:r>
              <w:rPr>
                <w:rFonts w:ascii="Arial" w:hAnsi="Arial" w:cs="Arial"/>
                <w:sz w:val="18"/>
                <w:szCs w:val="18"/>
              </w:rPr>
              <w:t>850 000</w:t>
            </w:r>
          </w:p>
        </w:tc>
      </w:tr>
      <w:tr w:rsidR="001B4B15" w14:paraId="38E5D395" w14:textId="77777777" w:rsidTr="00631500">
        <w:trPr>
          <w:trHeight w:val="228"/>
        </w:trPr>
        <w:tc>
          <w:tcPr>
            <w:tcW w:w="6600" w:type="dxa"/>
            <w:tcBorders>
              <w:top w:val="nil"/>
              <w:left w:val="nil"/>
              <w:bottom w:val="nil"/>
              <w:right w:val="nil"/>
            </w:tcBorders>
            <w:shd w:val="clear" w:color="auto" w:fill="auto"/>
            <w:vAlign w:val="bottom"/>
            <w:hideMark/>
          </w:tcPr>
          <w:p w14:paraId="3DE58A31" w14:textId="77777777" w:rsidR="001B4B15" w:rsidRDefault="001B4B15">
            <w:pPr>
              <w:rPr>
                <w:rFonts w:ascii="Arial" w:hAnsi="Arial" w:cs="Arial"/>
                <w:sz w:val="18"/>
                <w:szCs w:val="18"/>
              </w:rPr>
            </w:pPr>
            <w:r>
              <w:rPr>
                <w:rFonts w:ascii="Arial" w:hAnsi="Arial" w:cs="Arial"/>
                <w:sz w:val="18"/>
                <w:szCs w:val="18"/>
              </w:rPr>
              <w:t>Výnosy z precenenia CP</w:t>
            </w:r>
          </w:p>
        </w:tc>
        <w:tc>
          <w:tcPr>
            <w:tcW w:w="1440" w:type="dxa"/>
            <w:tcBorders>
              <w:top w:val="nil"/>
              <w:left w:val="nil"/>
              <w:bottom w:val="nil"/>
              <w:right w:val="nil"/>
            </w:tcBorders>
            <w:shd w:val="clear" w:color="auto" w:fill="auto"/>
            <w:vAlign w:val="bottom"/>
            <w:hideMark/>
          </w:tcPr>
          <w:p w14:paraId="29F35F55" w14:textId="77777777" w:rsidR="001B4B15" w:rsidRDefault="001B4B1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9CF812" w14:textId="77777777" w:rsidR="001B4B15" w:rsidRDefault="001B4B15">
            <w:pPr>
              <w:jc w:val="right"/>
              <w:rPr>
                <w:rFonts w:ascii="Arial" w:hAnsi="Arial" w:cs="Arial"/>
                <w:sz w:val="18"/>
                <w:szCs w:val="18"/>
              </w:rPr>
            </w:pPr>
            <w:r>
              <w:rPr>
                <w:rFonts w:ascii="Arial" w:hAnsi="Arial" w:cs="Arial"/>
                <w:sz w:val="18"/>
                <w:szCs w:val="18"/>
              </w:rPr>
              <w:t>288 364</w:t>
            </w:r>
          </w:p>
        </w:tc>
      </w:tr>
      <w:tr w:rsidR="001B4B15" w14:paraId="20B0DBA3" w14:textId="77777777" w:rsidTr="00631500">
        <w:trPr>
          <w:trHeight w:val="228"/>
        </w:trPr>
        <w:tc>
          <w:tcPr>
            <w:tcW w:w="6600" w:type="dxa"/>
            <w:tcBorders>
              <w:top w:val="nil"/>
              <w:left w:val="nil"/>
              <w:bottom w:val="nil"/>
              <w:right w:val="nil"/>
            </w:tcBorders>
            <w:shd w:val="clear" w:color="auto" w:fill="auto"/>
            <w:vAlign w:val="bottom"/>
            <w:hideMark/>
          </w:tcPr>
          <w:p w14:paraId="63F2DD82" w14:textId="77777777" w:rsidR="001B4B15" w:rsidRDefault="001B4B15">
            <w:pPr>
              <w:rPr>
                <w:rFonts w:ascii="Arial" w:hAnsi="Arial" w:cs="Arial"/>
                <w:sz w:val="18"/>
                <w:szCs w:val="18"/>
              </w:rPr>
            </w:pPr>
            <w:r>
              <w:rPr>
                <w:rFonts w:ascii="Arial" w:hAnsi="Arial" w:cs="Arial"/>
                <w:sz w:val="18"/>
                <w:szCs w:val="18"/>
              </w:rPr>
              <w:t>Úroky z pôžičiek poskytnutých v rámci GGE</w:t>
            </w:r>
          </w:p>
        </w:tc>
        <w:tc>
          <w:tcPr>
            <w:tcW w:w="1440" w:type="dxa"/>
            <w:tcBorders>
              <w:top w:val="nil"/>
              <w:left w:val="nil"/>
              <w:bottom w:val="nil"/>
              <w:right w:val="nil"/>
            </w:tcBorders>
            <w:shd w:val="clear" w:color="auto" w:fill="auto"/>
            <w:vAlign w:val="bottom"/>
            <w:hideMark/>
          </w:tcPr>
          <w:p w14:paraId="7728B105" w14:textId="77777777" w:rsidR="001B4B15" w:rsidRDefault="001B4B15">
            <w:pPr>
              <w:jc w:val="right"/>
              <w:rPr>
                <w:rFonts w:ascii="Arial" w:hAnsi="Arial" w:cs="Arial"/>
                <w:sz w:val="18"/>
                <w:szCs w:val="18"/>
              </w:rPr>
            </w:pPr>
            <w:r>
              <w:rPr>
                <w:rFonts w:ascii="Arial" w:hAnsi="Arial" w:cs="Arial"/>
                <w:sz w:val="18"/>
                <w:szCs w:val="18"/>
              </w:rPr>
              <w:t>170 938</w:t>
            </w:r>
          </w:p>
        </w:tc>
        <w:tc>
          <w:tcPr>
            <w:tcW w:w="1440" w:type="dxa"/>
            <w:tcBorders>
              <w:top w:val="nil"/>
              <w:left w:val="nil"/>
              <w:bottom w:val="nil"/>
              <w:right w:val="nil"/>
            </w:tcBorders>
            <w:shd w:val="clear" w:color="auto" w:fill="auto"/>
            <w:vAlign w:val="bottom"/>
            <w:hideMark/>
          </w:tcPr>
          <w:p w14:paraId="6F1C0320" w14:textId="77777777" w:rsidR="001B4B15" w:rsidRDefault="001B4B15">
            <w:pPr>
              <w:jc w:val="right"/>
              <w:rPr>
                <w:rFonts w:ascii="Arial" w:hAnsi="Arial" w:cs="Arial"/>
                <w:sz w:val="18"/>
                <w:szCs w:val="18"/>
              </w:rPr>
            </w:pPr>
            <w:r>
              <w:rPr>
                <w:rFonts w:ascii="Arial" w:hAnsi="Arial" w:cs="Arial"/>
                <w:sz w:val="18"/>
                <w:szCs w:val="18"/>
              </w:rPr>
              <w:t>188 889</w:t>
            </w:r>
          </w:p>
        </w:tc>
      </w:tr>
    </w:tbl>
    <w:p w14:paraId="31ECE212" w14:textId="7077CE5C" w:rsidR="00161FD0" w:rsidRDefault="00161FD0" w:rsidP="00366E92">
      <w:pPr>
        <w:pStyle w:val="odstavec"/>
      </w:pPr>
    </w:p>
    <w:bookmarkEnd w:id="82"/>
    <w:p w14:paraId="3A099796" w14:textId="04CA2B97" w:rsidR="009044DB" w:rsidRPr="00796393" w:rsidRDefault="009044DB" w:rsidP="00366E92">
      <w:pPr>
        <w:pStyle w:val="odstavec"/>
      </w:pPr>
    </w:p>
    <w:p w14:paraId="4BD65AB4" w14:textId="77777777" w:rsidR="002130E8" w:rsidRDefault="002130E8">
      <w:pPr>
        <w:rPr>
          <w:rFonts w:ascii="Arial" w:hAnsi="Arial" w:cs="Arial"/>
          <w:b/>
          <w:bCs/>
          <w:kern w:val="32"/>
          <w:sz w:val="20"/>
          <w:szCs w:val="20"/>
        </w:rPr>
      </w:pPr>
      <w:r>
        <w:rPr>
          <w:rFonts w:ascii="Arial" w:hAnsi="Arial"/>
          <w:sz w:val="20"/>
          <w:szCs w:val="20"/>
        </w:rPr>
        <w:br w:type="page"/>
      </w:r>
    </w:p>
    <w:p w14:paraId="1D092AC3" w14:textId="5717EC70" w:rsidR="002A6B50" w:rsidRPr="00796393" w:rsidRDefault="00316173" w:rsidP="0057142C">
      <w:pPr>
        <w:pStyle w:val="Nadpis1"/>
        <w:numPr>
          <w:ilvl w:val="0"/>
          <w:numId w:val="0"/>
        </w:numPr>
        <w:ind w:left="426"/>
      </w:pPr>
      <w:r w:rsidRPr="00796393">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187002" w:rsidRDefault="002078E2" w:rsidP="00366E92">
      <w:pPr>
        <w:pStyle w:val="odstavec"/>
        <w:rPr>
          <w:lang w:val="sk-SK"/>
        </w:rPr>
      </w:pPr>
      <w:r w:rsidRPr="00187002">
        <w:rPr>
          <w:lang w:val="sk-SK"/>
        </w:rPr>
        <w:t xml:space="preserve">Prehľad nákladov Spoločnosti </w:t>
      </w:r>
      <w:r w:rsidR="00D870B8" w:rsidRPr="00187002">
        <w:rPr>
          <w:lang w:val="sk-SK"/>
        </w:rPr>
        <w:t xml:space="preserve">z hospodárskej a finančnej činnosti </w:t>
      </w:r>
      <w:r w:rsidRPr="00187002">
        <w:rPr>
          <w:lang w:val="sk-SK"/>
        </w:rPr>
        <w:t>okrem osobným nákladov</w:t>
      </w:r>
      <w:r w:rsidR="00C244D9" w:rsidRPr="00187002">
        <w:rPr>
          <w:lang w:val="sk-SK"/>
        </w:rPr>
        <w:t xml:space="preserve"> </w:t>
      </w:r>
      <w:r w:rsidR="00316173" w:rsidRPr="00187002">
        <w:rPr>
          <w:lang w:val="sk-SK"/>
        </w:rPr>
        <w:t>je uvedený v nasledujúcej tabuľke:</w:t>
      </w:r>
    </w:p>
    <w:p w14:paraId="3520CC92" w14:textId="77777777" w:rsidR="001B4B15" w:rsidRPr="00187002" w:rsidRDefault="001B4B15" w:rsidP="00366E92">
      <w:pPr>
        <w:pStyle w:val="odstavec"/>
        <w:rPr>
          <w:lang w:val="sk-SK"/>
        </w:rPr>
      </w:pPr>
      <w:bookmarkStart w:id="84" w:name="FWT_T40"/>
      <w:r w:rsidRPr="00187002">
        <w:rPr>
          <w:lang w:val="sk-SK"/>
        </w:rPr>
        <w:t xml:space="preserve"> </w:t>
      </w:r>
    </w:p>
    <w:tbl>
      <w:tblPr>
        <w:tblW w:w="9689" w:type="dxa"/>
        <w:tblInd w:w="482" w:type="dxa"/>
        <w:tblLayout w:type="fixed"/>
        <w:tblCellMar>
          <w:left w:w="70" w:type="dxa"/>
          <w:right w:w="70" w:type="dxa"/>
        </w:tblCellMar>
        <w:tblLook w:val="0000" w:firstRow="0" w:lastRow="0" w:firstColumn="0" w:lastColumn="0" w:noHBand="0" w:noVBand="0"/>
      </w:tblPr>
      <w:tblGrid>
        <w:gridCol w:w="6746"/>
        <w:gridCol w:w="1472"/>
        <w:gridCol w:w="1471"/>
      </w:tblGrid>
      <w:tr w:rsidR="001B4B15" w14:paraId="5BF919A0" w14:textId="77777777" w:rsidTr="001B4B15">
        <w:trPr>
          <w:trHeight w:val="223"/>
        </w:trPr>
        <w:tc>
          <w:tcPr>
            <w:tcW w:w="6746" w:type="dxa"/>
            <w:tcBorders>
              <w:top w:val="nil"/>
              <w:left w:val="nil"/>
              <w:bottom w:val="single" w:sz="6" w:space="0" w:color="auto"/>
              <w:right w:val="nil"/>
            </w:tcBorders>
          </w:tcPr>
          <w:p w14:paraId="4654D24F" w14:textId="77777777" w:rsidR="001B4B15" w:rsidRDefault="001B4B15">
            <w:pPr>
              <w:autoSpaceDE w:val="0"/>
              <w:autoSpaceDN w:val="0"/>
              <w:adjustRightInd w:val="0"/>
              <w:jc w:val="center"/>
              <w:rPr>
                <w:rFonts w:ascii="Arial" w:hAnsi="Arial" w:cs="Arial"/>
                <w:b/>
                <w:bCs/>
                <w:color w:val="000000"/>
                <w:sz w:val="18"/>
                <w:szCs w:val="18"/>
              </w:rPr>
            </w:pPr>
            <w:r>
              <w:rPr>
                <w:rFonts w:ascii="Arial" w:hAnsi="Arial" w:cs="Arial"/>
                <w:b/>
                <w:bCs/>
                <w:color w:val="000000"/>
                <w:sz w:val="18"/>
                <w:szCs w:val="18"/>
              </w:rPr>
              <w:t>Názov položky</w:t>
            </w:r>
          </w:p>
        </w:tc>
        <w:tc>
          <w:tcPr>
            <w:tcW w:w="1472" w:type="dxa"/>
            <w:tcBorders>
              <w:top w:val="nil"/>
              <w:left w:val="nil"/>
              <w:bottom w:val="nil"/>
              <w:right w:val="nil"/>
            </w:tcBorders>
          </w:tcPr>
          <w:p w14:paraId="3F14EF4D" w14:textId="77777777" w:rsidR="001B4B15" w:rsidRDefault="001B4B15">
            <w:pPr>
              <w:autoSpaceDE w:val="0"/>
              <w:autoSpaceDN w:val="0"/>
              <w:adjustRightInd w:val="0"/>
              <w:jc w:val="center"/>
              <w:rPr>
                <w:rFonts w:ascii="Arial" w:hAnsi="Arial" w:cs="Arial"/>
                <w:b/>
                <w:bCs/>
                <w:color w:val="000000"/>
                <w:sz w:val="18"/>
                <w:szCs w:val="18"/>
              </w:rPr>
            </w:pPr>
            <w:r>
              <w:rPr>
                <w:rFonts w:ascii="Arial" w:hAnsi="Arial" w:cs="Arial"/>
                <w:b/>
                <w:bCs/>
                <w:color w:val="000000"/>
                <w:sz w:val="18"/>
                <w:szCs w:val="18"/>
              </w:rPr>
              <w:t>2018</w:t>
            </w:r>
          </w:p>
        </w:tc>
        <w:tc>
          <w:tcPr>
            <w:tcW w:w="1471" w:type="dxa"/>
            <w:tcBorders>
              <w:top w:val="nil"/>
              <w:left w:val="nil"/>
              <w:bottom w:val="nil"/>
              <w:right w:val="nil"/>
            </w:tcBorders>
          </w:tcPr>
          <w:p w14:paraId="212D2535" w14:textId="77777777" w:rsidR="001B4B15" w:rsidRDefault="001B4B15">
            <w:pPr>
              <w:autoSpaceDE w:val="0"/>
              <w:autoSpaceDN w:val="0"/>
              <w:adjustRightInd w:val="0"/>
              <w:jc w:val="center"/>
              <w:rPr>
                <w:rFonts w:ascii="Arial" w:hAnsi="Arial" w:cs="Arial"/>
                <w:b/>
                <w:bCs/>
                <w:color w:val="000000"/>
                <w:sz w:val="18"/>
                <w:szCs w:val="18"/>
              </w:rPr>
            </w:pPr>
            <w:r>
              <w:rPr>
                <w:rFonts w:ascii="Arial" w:hAnsi="Arial" w:cs="Arial"/>
                <w:b/>
                <w:bCs/>
                <w:color w:val="000000"/>
                <w:sz w:val="18"/>
                <w:szCs w:val="18"/>
              </w:rPr>
              <w:t>2017</w:t>
            </w:r>
          </w:p>
        </w:tc>
      </w:tr>
      <w:tr w:rsidR="001B4B15" w14:paraId="63FBE86C" w14:textId="77777777" w:rsidTr="00631500">
        <w:trPr>
          <w:trHeight w:val="257"/>
        </w:trPr>
        <w:tc>
          <w:tcPr>
            <w:tcW w:w="6746" w:type="dxa"/>
            <w:tcBorders>
              <w:top w:val="nil"/>
              <w:left w:val="nil"/>
              <w:bottom w:val="nil"/>
              <w:right w:val="nil"/>
            </w:tcBorders>
            <w:shd w:val="clear" w:color="auto" w:fill="auto"/>
          </w:tcPr>
          <w:p w14:paraId="7E58F1E1" w14:textId="77777777" w:rsidR="001B4B15" w:rsidRPr="00AB3689" w:rsidRDefault="001B4B15">
            <w:pPr>
              <w:autoSpaceDE w:val="0"/>
              <w:autoSpaceDN w:val="0"/>
              <w:adjustRightInd w:val="0"/>
              <w:rPr>
                <w:rFonts w:ascii="Arial" w:hAnsi="Arial" w:cs="Arial"/>
                <w:b/>
                <w:bCs/>
                <w:color w:val="000000"/>
                <w:sz w:val="18"/>
                <w:szCs w:val="18"/>
              </w:rPr>
            </w:pPr>
            <w:r w:rsidRPr="00AB3689">
              <w:rPr>
                <w:rFonts w:ascii="Arial" w:hAnsi="Arial" w:cs="Arial"/>
                <w:b/>
                <w:bCs/>
                <w:color w:val="000000"/>
                <w:sz w:val="18"/>
                <w:szCs w:val="18"/>
              </w:rPr>
              <w:t>Náklady za poskytnuté služby, z toho:</w:t>
            </w:r>
          </w:p>
        </w:tc>
        <w:tc>
          <w:tcPr>
            <w:tcW w:w="1472" w:type="dxa"/>
            <w:tcBorders>
              <w:top w:val="single" w:sz="6" w:space="0" w:color="auto"/>
              <w:left w:val="nil"/>
              <w:bottom w:val="double" w:sz="6" w:space="0" w:color="auto"/>
              <w:right w:val="nil"/>
            </w:tcBorders>
            <w:shd w:val="clear" w:color="auto" w:fill="auto"/>
          </w:tcPr>
          <w:p w14:paraId="35442E03" w14:textId="77777777" w:rsidR="001B4B15" w:rsidRDefault="001B4B15">
            <w:pPr>
              <w:autoSpaceDE w:val="0"/>
              <w:autoSpaceDN w:val="0"/>
              <w:adjustRightInd w:val="0"/>
              <w:jc w:val="right"/>
              <w:rPr>
                <w:rFonts w:ascii="Arial" w:hAnsi="Arial" w:cs="Arial"/>
                <w:b/>
                <w:bCs/>
                <w:color w:val="000000"/>
                <w:sz w:val="18"/>
                <w:szCs w:val="18"/>
              </w:rPr>
            </w:pPr>
            <w:r>
              <w:rPr>
                <w:rFonts w:ascii="Arial" w:hAnsi="Arial" w:cs="Arial"/>
                <w:b/>
                <w:bCs/>
                <w:color w:val="000000"/>
                <w:sz w:val="18"/>
                <w:szCs w:val="18"/>
              </w:rPr>
              <w:t>7 088 869</w:t>
            </w:r>
          </w:p>
        </w:tc>
        <w:tc>
          <w:tcPr>
            <w:tcW w:w="1471" w:type="dxa"/>
            <w:tcBorders>
              <w:top w:val="single" w:sz="6" w:space="0" w:color="auto"/>
              <w:left w:val="nil"/>
              <w:bottom w:val="double" w:sz="6" w:space="0" w:color="auto"/>
              <w:right w:val="nil"/>
            </w:tcBorders>
            <w:shd w:val="clear" w:color="auto" w:fill="auto"/>
          </w:tcPr>
          <w:p w14:paraId="13A60AE0" w14:textId="77777777" w:rsidR="001B4B15" w:rsidRDefault="001B4B15">
            <w:pPr>
              <w:autoSpaceDE w:val="0"/>
              <w:autoSpaceDN w:val="0"/>
              <w:adjustRightInd w:val="0"/>
              <w:jc w:val="right"/>
              <w:rPr>
                <w:rFonts w:ascii="Arial" w:hAnsi="Arial" w:cs="Arial"/>
                <w:b/>
                <w:bCs/>
                <w:color w:val="000000"/>
                <w:sz w:val="18"/>
                <w:szCs w:val="18"/>
              </w:rPr>
            </w:pPr>
            <w:r>
              <w:rPr>
                <w:rFonts w:ascii="Arial" w:hAnsi="Arial" w:cs="Arial"/>
                <w:b/>
                <w:bCs/>
                <w:color w:val="000000"/>
                <w:sz w:val="18"/>
                <w:szCs w:val="18"/>
              </w:rPr>
              <w:t>4 926 176</w:t>
            </w:r>
          </w:p>
        </w:tc>
      </w:tr>
      <w:tr w:rsidR="001B4B15" w:rsidRPr="00AB3689" w14:paraId="5E4F276C" w14:textId="77777777" w:rsidTr="00631500">
        <w:trPr>
          <w:trHeight w:val="257"/>
        </w:trPr>
        <w:tc>
          <w:tcPr>
            <w:tcW w:w="6746" w:type="dxa"/>
            <w:tcBorders>
              <w:top w:val="nil"/>
              <w:left w:val="nil"/>
              <w:bottom w:val="nil"/>
              <w:right w:val="nil"/>
            </w:tcBorders>
            <w:shd w:val="clear" w:color="auto" w:fill="auto"/>
          </w:tcPr>
          <w:p w14:paraId="52106827" w14:textId="77777777" w:rsidR="001B4B15" w:rsidRPr="00AB3689" w:rsidRDefault="001B4B15">
            <w:pPr>
              <w:autoSpaceDE w:val="0"/>
              <w:autoSpaceDN w:val="0"/>
              <w:adjustRightInd w:val="0"/>
              <w:rPr>
                <w:rFonts w:ascii="Arial" w:hAnsi="Arial" w:cs="Arial"/>
                <w:i/>
                <w:iCs/>
                <w:color w:val="000000"/>
                <w:sz w:val="18"/>
                <w:szCs w:val="18"/>
              </w:rPr>
            </w:pPr>
            <w:r w:rsidRPr="00AB3689">
              <w:rPr>
                <w:rFonts w:ascii="Arial" w:hAnsi="Arial" w:cs="Arial"/>
                <w:i/>
                <w:iCs/>
                <w:color w:val="000000"/>
                <w:sz w:val="18"/>
                <w:szCs w:val="18"/>
              </w:rPr>
              <w:t>Náklady voči audítorovi, audítorskej spoločnosti, z toho:</w:t>
            </w:r>
          </w:p>
        </w:tc>
        <w:tc>
          <w:tcPr>
            <w:tcW w:w="1472" w:type="dxa"/>
            <w:tcBorders>
              <w:top w:val="nil"/>
              <w:left w:val="nil"/>
              <w:bottom w:val="nil"/>
              <w:right w:val="nil"/>
            </w:tcBorders>
            <w:shd w:val="clear" w:color="auto" w:fill="auto"/>
          </w:tcPr>
          <w:p w14:paraId="5A786FBE" w14:textId="77777777" w:rsidR="001B4B15" w:rsidRPr="00AB3689" w:rsidRDefault="001B4B15">
            <w:pPr>
              <w:autoSpaceDE w:val="0"/>
              <w:autoSpaceDN w:val="0"/>
              <w:adjustRightInd w:val="0"/>
              <w:jc w:val="right"/>
              <w:rPr>
                <w:rFonts w:ascii="Arial" w:hAnsi="Arial" w:cs="Arial"/>
                <w:i/>
                <w:iCs/>
                <w:color w:val="000000"/>
                <w:sz w:val="18"/>
                <w:szCs w:val="18"/>
              </w:rPr>
            </w:pPr>
            <w:r w:rsidRPr="00AB3689">
              <w:rPr>
                <w:rFonts w:ascii="Arial" w:hAnsi="Arial" w:cs="Arial"/>
                <w:i/>
                <w:iCs/>
                <w:color w:val="000000"/>
                <w:sz w:val="18"/>
                <w:szCs w:val="18"/>
              </w:rPr>
              <w:t>12 500</w:t>
            </w:r>
          </w:p>
        </w:tc>
        <w:tc>
          <w:tcPr>
            <w:tcW w:w="1471" w:type="dxa"/>
            <w:tcBorders>
              <w:top w:val="nil"/>
              <w:left w:val="nil"/>
              <w:bottom w:val="nil"/>
              <w:right w:val="nil"/>
            </w:tcBorders>
            <w:shd w:val="clear" w:color="auto" w:fill="auto"/>
          </w:tcPr>
          <w:p w14:paraId="5963A21D" w14:textId="77777777" w:rsidR="001B4B15" w:rsidRPr="00AB3689" w:rsidRDefault="001B4B15">
            <w:pPr>
              <w:autoSpaceDE w:val="0"/>
              <w:autoSpaceDN w:val="0"/>
              <w:adjustRightInd w:val="0"/>
              <w:jc w:val="right"/>
              <w:rPr>
                <w:rFonts w:ascii="Arial" w:hAnsi="Arial" w:cs="Arial"/>
                <w:i/>
                <w:iCs/>
                <w:color w:val="000000"/>
                <w:sz w:val="18"/>
                <w:szCs w:val="18"/>
              </w:rPr>
            </w:pPr>
            <w:r w:rsidRPr="00AB3689">
              <w:rPr>
                <w:rFonts w:ascii="Arial" w:hAnsi="Arial" w:cs="Arial"/>
                <w:i/>
                <w:iCs/>
                <w:color w:val="000000"/>
                <w:sz w:val="18"/>
                <w:szCs w:val="18"/>
              </w:rPr>
              <w:t>12 500</w:t>
            </w:r>
          </w:p>
        </w:tc>
      </w:tr>
      <w:tr w:rsidR="001B4B15" w:rsidRPr="00AB3689" w14:paraId="01A7BD49" w14:textId="77777777" w:rsidTr="00631500">
        <w:trPr>
          <w:trHeight w:val="214"/>
        </w:trPr>
        <w:tc>
          <w:tcPr>
            <w:tcW w:w="6746" w:type="dxa"/>
            <w:tcBorders>
              <w:top w:val="nil"/>
              <w:left w:val="nil"/>
              <w:bottom w:val="nil"/>
              <w:right w:val="nil"/>
            </w:tcBorders>
            <w:shd w:val="clear" w:color="auto" w:fill="auto"/>
          </w:tcPr>
          <w:p w14:paraId="1DA841DD"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náklady za overenie individuálnej účtovnej závierky</w:t>
            </w:r>
          </w:p>
        </w:tc>
        <w:tc>
          <w:tcPr>
            <w:tcW w:w="1472" w:type="dxa"/>
            <w:tcBorders>
              <w:top w:val="nil"/>
              <w:left w:val="nil"/>
              <w:bottom w:val="nil"/>
              <w:right w:val="nil"/>
            </w:tcBorders>
            <w:shd w:val="clear" w:color="auto" w:fill="auto"/>
          </w:tcPr>
          <w:p w14:paraId="5AF376C7"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12 500</w:t>
            </w:r>
          </w:p>
        </w:tc>
        <w:tc>
          <w:tcPr>
            <w:tcW w:w="1471" w:type="dxa"/>
            <w:tcBorders>
              <w:top w:val="nil"/>
              <w:left w:val="nil"/>
              <w:bottom w:val="nil"/>
              <w:right w:val="nil"/>
            </w:tcBorders>
            <w:shd w:val="clear" w:color="auto" w:fill="auto"/>
          </w:tcPr>
          <w:p w14:paraId="492092AC"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12 500</w:t>
            </w:r>
          </w:p>
        </w:tc>
      </w:tr>
      <w:tr w:rsidR="001B4B15" w:rsidRPr="00AB3689" w14:paraId="72646176" w14:textId="77777777" w:rsidTr="00631500">
        <w:trPr>
          <w:trHeight w:val="214"/>
        </w:trPr>
        <w:tc>
          <w:tcPr>
            <w:tcW w:w="6746" w:type="dxa"/>
            <w:tcBorders>
              <w:top w:val="nil"/>
              <w:left w:val="nil"/>
              <w:bottom w:val="nil"/>
              <w:right w:val="nil"/>
            </w:tcBorders>
            <w:shd w:val="clear" w:color="auto" w:fill="auto"/>
          </w:tcPr>
          <w:p w14:paraId="1AC193BA" w14:textId="77777777" w:rsidR="001B4B15" w:rsidRPr="00AB3689" w:rsidRDefault="001B4B15">
            <w:pPr>
              <w:autoSpaceDE w:val="0"/>
              <w:autoSpaceDN w:val="0"/>
              <w:adjustRightInd w:val="0"/>
              <w:rPr>
                <w:rFonts w:ascii="Arial" w:hAnsi="Arial" w:cs="Arial"/>
                <w:i/>
                <w:iCs/>
                <w:color w:val="000000"/>
                <w:sz w:val="18"/>
                <w:szCs w:val="18"/>
              </w:rPr>
            </w:pPr>
            <w:r w:rsidRPr="00AB3689">
              <w:rPr>
                <w:rFonts w:ascii="Arial" w:hAnsi="Arial" w:cs="Arial"/>
                <w:i/>
                <w:iCs/>
                <w:color w:val="000000"/>
                <w:sz w:val="18"/>
                <w:szCs w:val="18"/>
              </w:rPr>
              <w:t>Ostatné významné položky nákladov za poskytnuté služby, z toho:</w:t>
            </w:r>
          </w:p>
        </w:tc>
        <w:tc>
          <w:tcPr>
            <w:tcW w:w="1472" w:type="dxa"/>
            <w:tcBorders>
              <w:top w:val="nil"/>
              <w:left w:val="nil"/>
              <w:bottom w:val="nil"/>
              <w:right w:val="nil"/>
            </w:tcBorders>
            <w:shd w:val="clear" w:color="auto" w:fill="auto"/>
          </w:tcPr>
          <w:p w14:paraId="0F4D0F2E" w14:textId="77777777" w:rsidR="001B4B15" w:rsidRPr="00AB3689" w:rsidRDefault="001B4B15">
            <w:pPr>
              <w:autoSpaceDE w:val="0"/>
              <w:autoSpaceDN w:val="0"/>
              <w:adjustRightInd w:val="0"/>
              <w:jc w:val="right"/>
              <w:rPr>
                <w:rFonts w:ascii="Arial" w:hAnsi="Arial" w:cs="Arial"/>
                <w:i/>
                <w:iCs/>
                <w:color w:val="000000"/>
                <w:sz w:val="18"/>
                <w:szCs w:val="18"/>
              </w:rPr>
            </w:pPr>
            <w:r w:rsidRPr="00AB3689">
              <w:rPr>
                <w:rFonts w:ascii="Arial" w:hAnsi="Arial" w:cs="Arial"/>
                <w:i/>
                <w:iCs/>
                <w:color w:val="000000"/>
                <w:sz w:val="18"/>
                <w:szCs w:val="18"/>
              </w:rPr>
              <w:t>7 076 368</w:t>
            </w:r>
          </w:p>
        </w:tc>
        <w:tc>
          <w:tcPr>
            <w:tcW w:w="1471" w:type="dxa"/>
            <w:tcBorders>
              <w:top w:val="nil"/>
              <w:left w:val="nil"/>
              <w:bottom w:val="nil"/>
              <w:right w:val="nil"/>
            </w:tcBorders>
            <w:shd w:val="clear" w:color="auto" w:fill="auto"/>
          </w:tcPr>
          <w:p w14:paraId="1A4C0B90" w14:textId="77777777" w:rsidR="001B4B15" w:rsidRPr="00AB3689" w:rsidRDefault="001B4B15">
            <w:pPr>
              <w:autoSpaceDE w:val="0"/>
              <w:autoSpaceDN w:val="0"/>
              <w:adjustRightInd w:val="0"/>
              <w:jc w:val="right"/>
              <w:rPr>
                <w:rFonts w:ascii="Arial" w:hAnsi="Arial" w:cs="Arial"/>
                <w:i/>
                <w:iCs/>
                <w:color w:val="000000"/>
                <w:sz w:val="18"/>
                <w:szCs w:val="18"/>
              </w:rPr>
            </w:pPr>
            <w:r w:rsidRPr="00AB3689">
              <w:rPr>
                <w:rFonts w:ascii="Arial" w:hAnsi="Arial" w:cs="Arial"/>
                <w:i/>
                <w:iCs/>
                <w:color w:val="000000"/>
                <w:sz w:val="18"/>
                <w:szCs w:val="18"/>
              </w:rPr>
              <w:t>4 913 676</w:t>
            </w:r>
          </w:p>
        </w:tc>
      </w:tr>
      <w:tr w:rsidR="001B4B15" w:rsidRPr="00AB3689" w14:paraId="1F25B2C2" w14:textId="77777777" w:rsidTr="00631500">
        <w:trPr>
          <w:trHeight w:val="214"/>
        </w:trPr>
        <w:tc>
          <w:tcPr>
            <w:tcW w:w="6746" w:type="dxa"/>
            <w:tcBorders>
              <w:top w:val="nil"/>
              <w:left w:val="nil"/>
              <w:bottom w:val="nil"/>
              <w:right w:val="nil"/>
            </w:tcBorders>
            <w:shd w:val="clear" w:color="auto" w:fill="auto"/>
          </w:tcPr>
          <w:p w14:paraId="0FFBD705"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Opravy a údržba</w:t>
            </w:r>
          </w:p>
        </w:tc>
        <w:tc>
          <w:tcPr>
            <w:tcW w:w="1472" w:type="dxa"/>
            <w:tcBorders>
              <w:top w:val="nil"/>
              <w:left w:val="nil"/>
              <w:bottom w:val="nil"/>
              <w:right w:val="nil"/>
            </w:tcBorders>
            <w:shd w:val="clear" w:color="auto" w:fill="auto"/>
          </w:tcPr>
          <w:p w14:paraId="4B7484B3"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4 400 465</w:t>
            </w:r>
          </w:p>
        </w:tc>
        <w:tc>
          <w:tcPr>
            <w:tcW w:w="1471" w:type="dxa"/>
            <w:tcBorders>
              <w:top w:val="nil"/>
              <w:left w:val="nil"/>
              <w:bottom w:val="nil"/>
              <w:right w:val="nil"/>
            </w:tcBorders>
            <w:shd w:val="clear" w:color="auto" w:fill="auto"/>
          </w:tcPr>
          <w:p w14:paraId="5013B579"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658 149</w:t>
            </w:r>
          </w:p>
        </w:tc>
      </w:tr>
      <w:tr w:rsidR="001B4B15" w:rsidRPr="00AB3689" w14:paraId="6468C9CC" w14:textId="77777777" w:rsidTr="00631500">
        <w:trPr>
          <w:trHeight w:val="214"/>
        </w:trPr>
        <w:tc>
          <w:tcPr>
            <w:tcW w:w="6746" w:type="dxa"/>
            <w:tcBorders>
              <w:top w:val="nil"/>
              <w:left w:val="nil"/>
              <w:bottom w:val="nil"/>
              <w:right w:val="nil"/>
            </w:tcBorders>
            <w:shd w:val="clear" w:color="auto" w:fill="auto"/>
          </w:tcPr>
          <w:p w14:paraId="0447811D"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Nájomné</w:t>
            </w:r>
          </w:p>
        </w:tc>
        <w:tc>
          <w:tcPr>
            <w:tcW w:w="1472" w:type="dxa"/>
            <w:tcBorders>
              <w:top w:val="nil"/>
              <w:left w:val="nil"/>
              <w:bottom w:val="nil"/>
              <w:right w:val="nil"/>
            </w:tcBorders>
            <w:shd w:val="clear" w:color="auto" w:fill="auto"/>
          </w:tcPr>
          <w:p w14:paraId="4630F7B2"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124 188</w:t>
            </w:r>
          </w:p>
        </w:tc>
        <w:tc>
          <w:tcPr>
            <w:tcW w:w="1471" w:type="dxa"/>
            <w:tcBorders>
              <w:top w:val="nil"/>
              <w:left w:val="nil"/>
              <w:bottom w:val="nil"/>
              <w:right w:val="nil"/>
            </w:tcBorders>
            <w:shd w:val="clear" w:color="auto" w:fill="auto"/>
          </w:tcPr>
          <w:p w14:paraId="5F9B506A"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154 526</w:t>
            </w:r>
          </w:p>
        </w:tc>
      </w:tr>
      <w:tr w:rsidR="001B4B15" w:rsidRPr="00AB3689" w14:paraId="725E57CF" w14:textId="77777777" w:rsidTr="00631500">
        <w:trPr>
          <w:trHeight w:val="214"/>
        </w:trPr>
        <w:tc>
          <w:tcPr>
            <w:tcW w:w="6746" w:type="dxa"/>
            <w:tcBorders>
              <w:top w:val="nil"/>
              <w:left w:val="nil"/>
              <w:bottom w:val="nil"/>
              <w:right w:val="nil"/>
            </w:tcBorders>
            <w:shd w:val="clear" w:color="auto" w:fill="auto"/>
          </w:tcPr>
          <w:p w14:paraId="23128867"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Odvoz odpadov</w:t>
            </w:r>
          </w:p>
        </w:tc>
        <w:tc>
          <w:tcPr>
            <w:tcW w:w="1472" w:type="dxa"/>
            <w:tcBorders>
              <w:top w:val="nil"/>
              <w:left w:val="nil"/>
              <w:bottom w:val="nil"/>
              <w:right w:val="nil"/>
            </w:tcBorders>
            <w:shd w:val="clear" w:color="auto" w:fill="auto"/>
          </w:tcPr>
          <w:p w14:paraId="1907A379"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3 433</w:t>
            </w:r>
          </w:p>
        </w:tc>
        <w:tc>
          <w:tcPr>
            <w:tcW w:w="1471" w:type="dxa"/>
            <w:tcBorders>
              <w:top w:val="nil"/>
              <w:left w:val="nil"/>
              <w:bottom w:val="nil"/>
              <w:right w:val="nil"/>
            </w:tcBorders>
            <w:shd w:val="clear" w:color="auto" w:fill="auto"/>
          </w:tcPr>
          <w:p w14:paraId="55171A72"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2 988</w:t>
            </w:r>
          </w:p>
        </w:tc>
      </w:tr>
      <w:tr w:rsidR="001B4B15" w:rsidRPr="00AB3689" w14:paraId="15F8DB46" w14:textId="77777777" w:rsidTr="00631500">
        <w:trPr>
          <w:trHeight w:val="214"/>
        </w:trPr>
        <w:tc>
          <w:tcPr>
            <w:tcW w:w="6746" w:type="dxa"/>
            <w:tcBorders>
              <w:top w:val="nil"/>
              <w:left w:val="nil"/>
              <w:bottom w:val="nil"/>
              <w:right w:val="nil"/>
            </w:tcBorders>
            <w:shd w:val="clear" w:color="auto" w:fill="auto"/>
          </w:tcPr>
          <w:p w14:paraId="285B9C95"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Preklady, experízy, znalecké posudky</w:t>
            </w:r>
          </w:p>
        </w:tc>
        <w:tc>
          <w:tcPr>
            <w:tcW w:w="1472" w:type="dxa"/>
            <w:tcBorders>
              <w:top w:val="nil"/>
              <w:left w:val="nil"/>
              <w:bottom w:val="nil"/>
              <w:right w:val="nil"/>
            </w:tcBorders>
            <w:shd w:val="clear" w:color="auto" w:fill="auto"/>
          </w:tcPr>
          <w:p w14:paraId="5D92C7AF"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999</w:t>
            </w:r>
          </w:p>
        </w:tc>
        <w:tc>
          <w:tcPr>
            <w:tcW w:w="1471" w:type="dxa"/>
            <w:tcBorders>
              <w:top w:val="nil"/>
              <w:left w:val="nil"/>
              <w:bottom w:val="nil"/>
              <w:right w:val="nil"/>
            </w:tcBorders>
            <w:shd w:val="clear" w:color="auto" w:fill="auto"/>
          </w:tcPr>
          <w:p w14:paraId="63037052"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2 054</w:t>
            </w:r>
          </w:p>
        </w:tc>
      </w:tr>
      <w:tr w:rsidR="001B4B15" w:rsidRPr="00AB3689" w14:paraId="2E54ABC7" w14:textId="77777777" w:rsidTr="00631500">
        <w:trPr>
          <w:trHeight w:val="214"/>
        </w:trPr>
        <w:tc>
          <w:tcPr>
            <w:tcW w:w="6746" w:type="dxa"/>
            <w:tcBorders>
              <w:top w:val="nil"/>
              <w:left w:val="nil"/>
              <w:bottom w:val="nil"/>
              <w:right w:val="nil"/>
            </w:tcBorders>
            <w:shd w:val="clear" w:color="auto" w:fill="auto"/>
          </w:tcPr>
          <w:p w14:paraId="0700CBF9"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Prepravné</w:t>
            </w:r>
          </w:p>
        </w:tc>
        <w:tc>
          <w:tcPr>
            <w:tcW w:w="1472" w:type="dxa"/>
            <w:tcBorders>
              <w:top w:val="nil"/>
              <w:left w:val="nil"/>
              <w:bottom w:val="nil"/>
              <w:right w:val="nil"/>
            </w:tcBorders>
            <w:shd w:val="clear" w:color="auto" w:fill="auto"/>
          </w:tcPr>
          <w:p w14:paraId="449DC422"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4 613</w:t>
            </w:r>
          </w:p>
        </w:tc>
        <w:tc>
          <w:tcPr>
            <w:tcW w:w="1471" w:type="dxa"/>
            <w:tcBorders>
              <w:top w:val="nil"/>
              <w:left w:val="nil"/>
              <w:bottom w:val="nil"/>
              <w:right w:val="nil"/>
            </w:tcBorders>
            <w:shd w:val="clear" w:color="auto" w:fill="auto"/>
          </w:tcPr>
          <w:p w14:paraId="737A1A6D"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4 710</w:t>
            </w:r>
          </w:p>
        </w:tc>
      </w:tr>
      <w:tr w:rsidR="001B4B15" w:rsidRPr="00AB3689" w14:paraId="7C609FB8" w14:textId="77777777" w:rsidTr="00631500">
        <w:trPr>
          <w:trHeight w:val="214"/>
        </w:trPr>
        <w:tc>
          <w:tcPr>
            <w:tcW w:w="6746" w:type="dxa"/>
            <w:tcBorders>
              <w:top w:val="nil"/>
              <w:left w:val="nil"/>
              <w:bottom w:val="nil"/>
              <w:right w:val="nil"/>
            </w:tcBorders>
            <w:shd w:val="clear" w:color="auto" w:fill="auto"/>
          </w:tcPr>
          <w:p w14:paraId="014EC597"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Náklady na telekomunikačné služby</w:t>
            </w:r>
          </w:p>
        </w:tc>
        <w:tc>
          <w:tcPr>
            <w:tcW w:w="1472" w:type="dxa"/>
            <w:tcBorders>
              <w:top w:val="nil"/>
              <w:left w:val="nil"/>
              <w:bottom w:val="nil"/>
              <w:right w:val="nil"/>
            </w:tcBorders>
            <w:shd w:val="clear" w:color="auto" w:fill="auto"/>
          </w:tcPr>
          <w:p w14:paraId="45FEF298"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26 413</w:t>
            </w:r>
          </w:p>
        </w:tc>
        <w:tc>
          <w:tcPr>
            <w:tcW w:w="1471" w:type="dxa"/>
            <w:tcBorders>
              <w:top w:val="nil"/>
              <w:left w:val="nil"/>
              <w:bottom w:val="nil"/>
              <w:right w:val="nil"/>
            </w:tcBorders>
            <w:shd w:val="clear" w:color="auto" w:fill="auto"/>
          </w:tcPr>
          <w:p w14:paraId="60AD88A9"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20 869</w:t>
            </w:r>
          </w:p>
        </w:tc>
      </w:tr>
      <w:tr w:rsidR="001B4B15" w:rsidRPr="00AB3689" w14:paraId="693BE41F" w14:textId="77777777" w:rsidTr="00631500">
        <w:trPr>
          <w:trHeight w:val="214"/>
        </w:trPr>
        <w:tc>
          <w:tcPr>
            <w:tcW w:w="6746" w:type="dxa"/>
            <w:tcBorders>
              <w:top w:val="nil"/>
              <w:left w:val="nil"/>
              <w:bottom w:val="nil"/>
              <w:right w:val="nil"/>
            </w:tcBorders>
            <w:shd w:val="clear" w:color="auto" w:fill="auto"/>
          </w:tcPr>
          <w:p w14:paraId="21DC5E5E"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Poradenské a právne,notárske služby</w:t>
            </w:r>
          </w:p>
        </w:tc>
        <w:tc>
          <w:tcPr>
            <w:tcW w:w="1472" w:type="dxa"/>
            <w:tcBorders>
              <w:top w:val="nil"/>
              <w:left w:val="nil"/>
              <w:bottom w:val="nil"/>
              <w:right w:val="nil"/>
            </w:tcBorders>
            <w:shd w:val="clear" w:color="auto" w:fill="auto"/>
          </w:tcPr>
          <w:p w14:paraId="1E1CEDD4"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1 954 564</w:t>
            </w:r>
          </w:p>
        </w:tc>
        <w:tc>
          <w:tcPr>
            <w:tcW w:w="1471" w:type="dxa"/>
            <w:tcBorders>
              <w:top w:val="nil"/>
              <w:left w:val="nil"/>
              <w:bottom w:val="nil"/>
              <w:right w:val="nil"/>
            </w:tcBorders>
            <w:shd w:val="clear" w:color="auto" w:fill="auto"/>
          </w:tcPr>
          <w:p w14:paraId="56DCA1E6"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2 299 866</w:t>
            </w:r>
          </w:p>
        </w:tc>
      </w:tr>
      <w:tr w:rsidR="001B4B15" w:rsidRPr="00AB3689" w14:paraId="13866B51" w14:textId="77777777" w:rsidTr="00631500">
        <w:trPr>
          <w:trHeight w:val="214"/>
        </w:trPr>
        <w:tc>
          <w:tcPr>
            <w:tcW w:w="6746" w:type="dxa"/>
            <w:tcBorders>
              <w:top w:val="nil"/>
              <w:left w:val="nil"/>
              <w:bottom w:val="nil"/>
              <w:right w:val="nil"/>
            </w:tcBorders>
            <w:shd w:val="clear" w:color="auto" w:fill="auto"/>
          </w:tcPr>
          <w:p w14:paraId="39AB64DC"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Sprostredkovanie</w:t>
            </w:r>
          </w:p>
        </w:tc>
        <w:tc>
          <w:tcPr>
            <w:tcW w:w="1472" w:type="dxa"/>
            <w:tcBorders>
              <w:top w:val="nil"/>
              <w:left w:val="nil"/>
              <w:bottom w:val="nil"/>
              <w:right w:val="nil"/>
            </w:tcBorders>
            <w:shd w:val="clear" w:color="auto" w:fill="auto"/>
          </w:tcPr>
          <w:p w14:paraId="7F491F77"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2 290</w:t>
            </w:r>
          </w:p>
        </w:tc>
        <w:tc>
          <w:tcPr>
            <w:tcW w:w="1471" w:type="dxa"/>
            <w:tcBorders>
              <w:top w:val="nil"/>
              <w:left w:val="nil"/>
              <w:bottom w:val="nil"/>
              <w:right w:val="nil"/>
            </w:tcBorders>
            <w:shd w:val="clear" w:color="auto" w:fill="auto"/>
          </w:tcPr>
          <w:p w14:paraId="33490660"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1 045 763</w:t>
            </w:r>
          </w:p>
        </w:tc>
      </w:tr>
      <w:tr w:rsidR="001B4B15" w:rsidRPr="00AB3689" w14:paraId="3567CA0E" w14:textId="77777777" w:rsidTr="00631500">
        <w:trPr>
          <w:trHeight w:val="214"/>
        </w:trPr>
        <w:tc>
          <w:tcPr>
            <w:tcW w:w="6746" w:type="dxa"/>
            <w:tcBorders>
              <w:top w:val="nil"/>
              <w:left w:val="nil"/>
              <w:bottom w:val="nil"/>
              <w:right w:val="nil"/>
            </w:tcBorders>
            <w:shd w:val="clear" w:color="auto" w:fill="auto"/>
          </w:tcPr>
          <w:p w14:paraId="26CFBF1F"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Stočné</w:t>
            </w:r>
          </w:p>
        </w:tc>
        <w:tc>
          <w:tcPr>
            <w:tcW w:w="1472" w:type="dxa"/>
            <w:tcBorders>
              <w:top w:val="nil"/>
              <w:left w:val="nil"/>
              <w:bottom w:val="nil"/>
              <w:right w:val="nil"/>
            </w:tcBorders>
            <w:shd w:val="clear" w:color="auto" w:fill="auto"/>
          </w:tcPr>
          <w:p w14:paraId="0AE3C0B0"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83 056</w:t>
            </w:r>
          </w:p>
        </w:tc>
        <w:tc>
          <w:tcPr>
            <w:tcW w:w="1471" w:type="dxa"/>
            <w:tcBorders>
              <w:top w:val="nil"/>
              <w:left w:val="nil"/>
              <w:bottom w:val="nil"/>
              <w:right w:val="nil"/>
            </w:tcBorders>
            <w:shd w:val="clear" w:color="auto" w:fill="auto"/>
          </w:tcPr>
          <w:p w14:paraId="5E63CACC"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114 044</w:t>
            </w:r>
          </w:p>
        </w:tc>
      </w:tr>
      <w:tr w:rsidR="001B4B15" w:rsidRPr="00AB3689" w14:paraId="252477E6" w14:textId="77777777" w:rsidTr="00631500">
        <w:trPr>
          <w:trHeight w:val="214"/>
        </w:trPr>
        <w:tc>
          <w:tcPr>
            <w:tcW w:w="6746" w:type="dxa"/>
            <w:tcBorders>
              <w:top w:val="nil"/>
              <w:left w:val="nil"/>
              <w:bottom w:val="nil"/>
              <w:right w:val="nil"/>
            </w:tcBorders>
            <w:shd w:val="clear" w:color="auto" w:fill="auto"/>
          </w:tcPr>
          <w:p w14:paraId="69BF3BAC"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Revízie zariadení</w:t>
            </w:r>
          </w:p>
        </w:tc>
        <w:tc>
          <w:tcPr>
            <w:tcW w:w="1472" w:type="dxa"/>
            <w:tcBorders>
              <w:top w:val="nil"/>
              <w:left w:val="nil"/>
              <w:bottom w:val="nil"/>
              <w:right w:val="nil"/>
            </w:tcBorders>
            <w:shd w:val="clear" w:color="auto" w:fill="auto"/>
          </w:tcPr>
          <w:p w14:paraId="6861255A"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75 422</w:t>
            </w:r>
          </w:p>
        </w:tc>
        <w:tc>
          <w:tcPr>
            <w:tcW w:w="1471" w:type="dxa"/>
            <w:tcBorders>
              <w:top w:val="nil"/>
              <w:left w:val="nil"/>
              <w:bottom w:val="nil"/>
              <w:right w:val="nil"/>
            </w:tcBorders>
            <w:shd w:val="clear" w:color="auto" w:fill="auto"/>
          </w:tcPr>
          <w:p w14:paraId="71E2CECD"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288 139</w:t>
            </w:r>
          </w:p>
        </w:tc>
      </w:tr>
      <w:tr w:rsidR="001B4B15" w:rsidRPr="00AB3689" w14:paraId="31010BF8" w14:textId="77777777" w:rsidTr="00631500">
        <w:trPr>
          <w:trHeight w:val="214"/>
        </w:trPr>
        <w:tc>
          <w:tcPr>
            <w:tcW w:w="6746" w:type="dxa"/>
            <w:tcBorders>
              <w:top w:val="nil"/>
              <w:left w:val="nil"/>
              <w:bottom w:val="nil"/>
              <w:right w:val="nil"/>
            </w:tcBorders>
            <w:shd w:val="clear" w:color="auto" w:fill="auto"/>
          </w:tcPr>
          <w:p w14:paraId="03187BEA"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Náklady na reklamu</w:t>
            </w:r>
          </w:p>
        </w:tc>
        <w:tc>
          <w:tcPr>
            <w:tcW w:w="1472" w:type="dxa"/>
            <w:tcBorders>
              <w:top w:val="nil"/>
              <w:left w:val="nil"/>
              <w:bottom w:val="nil"/>
              <w:right w:val="nil"/>
            </w:tcBorders>
            <w:shd w:val="clear" w:color="auto" w:fill="auto"/>
          </w:tcPr>
          <w:p w14:paraId="5D566CD0"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7 149</w:t>
            </w:r>
          </w:p>
        </w:tc>
        <w:tc>
          <w:tcPr>
            <w:tcW w:w="1471" w:type="dxa"/>
            <w:tcBorders>
              <w:top w:val="nil"/>
              <w:left w:val="nil"/>
              <w:bottom w:val="nil"/>
              <w:right w:val="nil"/>
            </w:tcBorders>
            <w:shd w:val="clear" w:color="auto" w:fill="auto"/>
          </w:tcPr>
          <w:p w14:paraId="5799593B"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7 847</w:t>
            </w:r>
          </w:p>
        </w:tc>
      </w:tr>
      <w:tr w:rsidR="001B4B15" w:rsidRPr="00AB3689" w14:paraId="7F3087E3" w14:textId="77777777" w:rsidTr="00631500">
        <w:trPr>
          <w:trHeight w:val="214"/>
        </w:trPr>
        <w:tc>
          <w:tcPr>
            <w:tcW w:w="6746" w:type="dxa"/>
            <w:tcBorders>
              <w:top w:val="nil"/>
              <w:left w:val="nil"/>
              <w:bottom w:val="nil"/>
              <w:right w:val="nil"/>
            </w:tcBorders>
            <w:shd w:val="clear" w:color="auto" w:fill="auto"/>
          </w:tcPr>
          <w:p w14:paraId="1034F347" w14:textId="50DDE331" w:rsidR="001B4B15" w:rsidRPr="00AB3689" w:rsidRDefault="002130E8">
            <w:pPr>
              <w:autoSpaceDE w:val="0"/>
              <w:autoSpaceDN w:val="0"/>
              <w:adjustRightInd w:val="0"/>
              <w:rPr>
                <w:rFonts w:ascii="Arial" w:hAnsi="Arial" w:cs="Arial"/>
                <w:color w:val="000000"/>
                <w:sz w:val="18"/>
                <w:szCs w:val="18"/>
              </w:rPr>
            </w:pPr>
            <w:r w:rsidRPr="00AB3689">
              <w:rPr>
                <w:rFonts w:ascii="Arial" w:hAnsi="Arial" w:cs="Arial"/>
                <w:color w:val="000000"/>
                <w:sz w:val="18"/>
                <w:szCs w:val="18"/>
              </w:rPr>
              <w:t>O</w:t>
            </w:r>
            <w:r w:rsidR="001B4B15" w:rsidRPr="00AB3689">
              <w:rPr>
                <w:rFonts w:ascii="Arial" w:hAnsi="Arial" w:cs="Arial"/>
                <w:color w:val="000000"/>
                <w:sz w:val="18"/>
                <w:szCs w:val="18"/>
              </w:rPr>
              <w:t>statné</w:t>
            </w:r>
          </w:p>
        </w:tc>
        <w:tc>
          <w:tcPr>
            <w:tcW w:w="1472" w:type="dxa"/>
            <w:tcBorders>
              <w:top w:val="nil"/>
              <w:left w:val="nil"/>
              <w:bottom w:val="nil"/>
              <w:right w:val="nil"/>
            </w:tcBorders>
            <w:shd w:val="clear" w:color="auto" w:fill="auto"/>
          </w:tcPr>
          <w:p w14:paraId="5A659786"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393 776</w:t>
            </w:r>
          </w:p>
        </w:tc>
        <w:tc>
          <w:tcPr>
            <w:tcW w:w="1471" w:type="dxa"/>
            <w:tcBorders>
              <w:top w:val="nil"/>
              <w:left w:val="nil"/>
              <w:bottom w:val="nil"/>
              <w:right w:val="nil"/>
            </w:tcBorders>
            <w:shd w:val="clear" w:color="auto" w:fill="auto"/>
          </w:tcPr>
          <w:p w14:paraId="0672DA62"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314 721</w:t>
            </w:r>
          </w:p>
        </w:tc>
      </w:tr>
      <w:tr w:rsidR="001B4B15" w:rsidRPr="00AB3689" w14:paraId="1BAA8476" w14:textId="77777777" w:rsidTr="00631500">
        <w:trPr>
          <w:trHeight w:val="235"/>
        </w:trPr>
        <w:tc>
          <w:tcPr>
            <w:tcW w:w="6746" w:type="dxa"/>
            <w:tcBorders>
              <w:top w:val="nil"/>
              <w:left w:val="nil"/>
              <w:bottom w:val="nil"/>
              <w:right w:val="nil"/>
            </w:tcBorders>
            <w:shd w:val="clear" w:color="auto" w:fill="auto"/>
          </w:tcPr>
          <w:p w14:paraId="39B49575" w14:textId="77777777" w:rsidR="001B4B15" w:rsidRPr="00AB3689" w:rsidRDefault="001B4B15">
            <w:pPr>
              <w:autoSpaceDE w:val="0"/>
              <w:autoSpaceDN w:val="0"/>
              <w:adjustRightInd w:val="0"/>
              <w:rPr>
                <w:rFonts w:ascii="Arial" w:hAnsi="Arial" w:cs="Arial"/>
                <w:b/>
                <w:bCs/>
                <w:color w:val="000000"/>
                <w:sz w:val="18"/>
                <w:szCs w:val="18"/>
              </w:rPr>
            </w:pPr>
            <w:r w:rsidRPr="00AB3689">
              <w:rPr>
                <w:rFonts w:ascii="Arial" w:hAnsi="Arial" w:cs="Arial"/>
                <w:b/>
                <w:bCs/>
                <w:color w:val="000000"/>
                <w:sz w:val="18"/>
                <w:szCs w:val="18"/>
              </w:rPr>
              <w:t>Ostatné významné položky nákladov z hospodárskej činnosti, z toho:</w:t>
            </w:r>
          </w:p>
        </w:tc>
        <w:tc>
          <w:tcPr>
            <w:tcW w:w="1472" w:type="dxa"/>
            <w:tcBorders>
              <w:top w:val="single" w:sz="6" w:space="0" w:color="auto"/>
              <w:left w:val="nil"/>
              <w:bottom w:val="double" w:sz="6" w:space="0" w:color="auto"/>
              <w:right w:val="nil"/>
            </w:tcBorders>
            <w:shd w:val="clear" w:color="auto" w:fill="auto"/>
          </w:tcPr>
          <w:p w14:paraId="5FD66DC3" w14:textId="77777777" w:rsidR="001B4B15" w:rsidRPr="00AB3689" w:rsidRDefault="001B4B15">
            <w:pPr>
              <w:autoSpaceDE w:val="0"/>
              <w:autoSpaceDN w:val="0"/>
              <w:adjustRightInd w:val="0"/>
              <w:jc w:val="right"/>
              <w:rPr>
                <w:rFonts w:ascii="Arial" w:hAnsi="Arial" w:cs="Arial"/>
                <w:b/>
                <w:bCs/>
                <w:color w:val="000000"/>
                <w:sz w:val="18"/>
                <w:szCs w:val="18"/>
              </w:rPr>
            </w:pPr>
            <w:r w:rsidRPr="00AB3689">
              <w:rPr>
                <w:rFonts w:ascii="Arial" w:hAnsi="Arial" w:cs="Arial"/>
                <w:b/>
                <w:bCs/>
                <w:color w:val="000000"/>
                <w:sz w:val="18"/>
                <w:szCs w:val="18"/>
              </w:rPr>
              <w:t>1 517 139</w:t>
            </w:r>
          </w:p>
        </w:tc>
        <w:tc>
          <w:tcPr>
            <w:tcW w:w="1471" w:type="dxa"/>
            <w:tcBorders>
              <w:top w:val="single" w:sz="6" w:space="0" w:color="auto"/>
              <w:left w:val="nil"/>
              <w:bottom w:val="double" w:sz="6" w:space="0" w:color="auto"/>
              <w:right w:val="nil"/>
            </w:tcBorders>
            <w:shd w:val="clear" w:color="auto" w:fill="auto"/>
          </w:tcPr>
          <w:p w14:paraId="403DBDE3" w14:textId="77777777" w:rsidR="001B4B15" w:rsidRPr="00AB3689" w:rsidRDefault="001B4B15">
            <w:pPr>
              <w:autoSpaceDE w:val="0"/>
              <w:autoSpaceDN w:val="0"/>
              <w:adjustRightInd w:val="0"/>
              <w:jc w:val="right"/>
              <w:rPr>
                <w:rFonts w:ascii="Arial" w:hAnsi="Arial" w:cs="Arial"/>
                <w:b/>
                <w:bCs/>
                <w:color w:val="000000"/>
                <w:sz w:val="18"/>
                <w:szCs w:val="18"/>
              </w:rPr>
            </w:pPr>
            <w:r w:rsidRPr="00AB3689">
              <w:rPr>
                <w:rFonts w:ascii="Arial" w:hAnsi="Arial" w:cs="Arial"/>
                <w:b/>
                <w:bCs/>
                <w:color w:val="000000"/>
                <w:sz w:val="18"/>
                <w:szCs w:val="18"/>
              </w:rPr>
              <w:t>3 135 049</w:t>
            </w:r>
          </w:p>
        </w:tc>
      </w:tr>
      <w:tr w:rsidR="001B4B15" w:rsidRPr="00AB3689" w14:paraId="37E00F3A" w14:textId="77777777" w:rsidTr="00631500">
        <w:trPr>
          <w:trHeight w:val="223"/>
        </w:trPr>
        <w:tc>
          <w:tcPr>
            <w:tcW w:w="6746" w:type="dxa"/>
            <w:tcBorders>
              <w:top w:val="nil"/>
              <w:left w:val="nil"/>
              <w:bottom w:val="nil"/>
              <w:right w:val="nil"/>
            </w:tcBorders>
            <w:shd w:val="clear" w:color="auto" w:fill="auto"/>
          </w:tcPr>
          <w:p w14:paraId="77A851EB"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Zostatková cena predaného dlhodobého hmotného a nehmotného majetku</w:t>
            </w:r>
          </w:p>
        </w:tc>
        <w:tc>
          <w:tcPr>
            <w:tcW w:w="1472" w:type="dxa"/>
            <w:tcBorders>
              <w:top w:val="nil"/>
              <w:left w:val="nil"/>
              <w:bottom w:val="nil"/>
              <w:right w:val="nil"/>
            </w:tcBorders>
            <w:shd w:val="clear" w:color="auto" w:fill="auto"/>
          </w:tcPr>
          <w:p w14:paraId="0F5BA746"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999</w:t>
            </w:r>
          </w:p>
        </w:tc>
        <w:tc>
          <w:tcPr>
            <w:tcW w:w="1471" w:type="dxa"/>
            <w:tcBorders>
              <w:top w:val="nil"/>
              <w:left w:val="nil"/>
              <w:bottom w:val="nil"/>
              <w:right w:val="nil"/>
            </w:tcBorders>
            <w:shd w:val="clear" w:color="auto" w:fill="auto"/>
          </w:tcPr>
          <w:p w14:paraId="4A2CE87E"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1 767 867</w:t>
            </w:r>
          </w:p>
        </w:tc>
      </w:tr>
      <w:tr w:rsidR="001B4B15" w:rsidRPr="00AB3689" w14:paraId="5D2DD311" w14:textId="77777777" w:rsidTr="00631500">
        <w:trPr>
          <w:trHeight w:val="214"/>
        </w:trPr>
        <w:tc>
          <w:tcPr>
            <w:tcW w:w="6746" w:type="dxa"/>
            <w:tcBorders>
              <w:top w:val="nil"/>
              <w:left w:val="nil"/>
              <w:bottom w:val="nil"/>
              <w:right w:val="nil"/>
            </w:tcBorders>
            <w:shd w:val="clear" w:color="auto" w:fill="auto"/>
          </w:tcPr>
          <w:p w14:paraId="29B4FBAA"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Tvorba a zúčtovanie opravných položiek k pohľadávkam</w:t>
            </w:r>
          </w:p>
        </w:tc>
        <w:tc>
          <w:tcPr>
            <w:tcW w:w="1472" w:type="dxa"/>
            <w:tcBorders>
              <w:top w:val="nil"/>
              <w:left w:val="nil"/>
              <w:bottom w:val="nil"/>
              <w:right w:val="nil"/>
            </w:tcBorders>
            <w:shd w:val="clear" w:color="auto" w:fill="auto"/>
          </w:tcPr>
          <w:p w14:paraId="1F276933"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787</w:t>
            </w:r>
          </w:p>
        </w:tc>
        <w:tc>
          <w:tcPr>
            <w:tcW w:w="1471" w:type="dxa"/>
            <w:tcBorders>
              <w:top w:val="nil"/>
              <w:left w:val="nil"/>
              <w:bottom w:val="nil"/>
              <w:right w:val="nil"/>
            </w:tcBorders>
            <w:shd w:val="clear" w:color="auto" w:fill="auto"/>
          </w:tcPr>
          <w:p w14:paraId="45FB8518"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3 583</w:t>
            </w:r>
          </w:p>
        </w:tc>
      </w:tr>
      <w:tr w:rsidR="001B4B15" w:rsidRPr="00AB3689" w14:paraId="19CDA4D4" w14:textId="77777777" w:rsidTr="00631500">
        <w:trPr>
          <w:trHeight w:val="214"/>
        </w:trPr>
        <w:tc>
          <w:tcPr>
            <w:tcW w:w="6746" w:type="dxa"/>
            <w:tcBorders>
              <w:top w:val="nil"/>
              <w:left w:val="nil"/>
              <w:bottom w:val="nil"/>
              <w:right w:val="nil"/>
            </w:tcBorders>
            <w:shd w:val="clear" w:color="auto" w:fill="auto"/>
          </w:tcPr>
          <w:p w14:paraId="42071BDA"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Náklady na poistenie majetku</w:t>
            </w:r>
          </w:p>
        </w:tc>
        <w:tc>
          <w:tcPr>
            <w:tcW w:w="1472" w:type="dxa"/>
            <w:tcBorders>
              <w:top w:val="nil"/>
              <w:left w:val="nil"/>
              <w:bottom w:val="nil"/>
              <w:right w:val="nil"/>
            </w:tcBorders>
            <w:shd w:val="clear" w:color="auto" w:fill="auto"/>
          </w:tcPr>
          <w:p w14:paraId="25C44A85"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278 374</w:t>
            </w:r>
          </w:p>
        </w:tc>
        <w:tc>
          <w:tcPr>
            <w:tcW w:w="1471" w:type="dxa"/>
            <w:tcBorders>
              <w:top w:val="nil"/>
              <w:left w:val="nil"/>
              <w:bottom w:val="nil"/>
              <w:right w:val="nil"/>
            </w:tcBorders>
            <w:shd w:val="clear" w:color="auto" w:fill="auto"/>
          </w:tcPr>
          <w:p w14:paraId="766B9F5D"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251 978</w:t>
            </w:r>
          </w:p>
        </w:tc>
      </w:tr>
      <w:tr w:rsidR="001B4B15" w:rsidRPr="00AB3689" w14:paraId="2C40E56B" w14:textId="77777777" w:rsidTr="00631500">
        <w:trPr>
          <w:trHeight w:val="214"/>
        </w:trPr>
        <w:tc>
          <w:tcPr>
            <w:tcW w:w="6746" w:type="dxa"/>
            <w:tcBorders>
              <w:top w:val="nil"/>
              <w:left w:val="nil"/>
              <w:bottom w:val="nil"/>
              <w:right w:val="nil"/>
            </w:tcBorders>
            <w:shd w:val="clear" w:color="auto" w:fill="auto"/>
          </w:tcPr>
          <w:p w14:paraId="01391E2E"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Zmluvné pokuty a penále</w:t>
            </w:r>
          </w:p>
        </w:tc>
        <w:tc>
          <w:tcPr>
            <w:tcW w:w="1472" w:type="dxa"/>
            <w:tcBorders>
              <w:top w:val="nil"/>
              <w:left w:val="nil"/>
              <w:bottom w:val="nil"/>
              <w:right w:val="nil"/>
            </w:tcBorders>
            <w:shd w:val="clear" w:color="auto" w:fill="auto"/>
          </w:tcPr>
          <w:p w14:paraId="074770EE"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11 654</w:t>
            </w:r>
          </w:p>
        </w:tc>
        <w:tc>
          <w:tcPr>
            <w:tcW w:w="1471" w:type="dxa"/>
            <w:tcBorders>
              <w:top w:val="nil"/>
              <w:left w:val="nil"/>
              <w:bottom w:val="nil"/>
              <w:right w:val="nil"/>
            </w:tcBorders>
            <w:shd w:val="clear" w:color="auto" w:fill="auto"/>
          </w:tcPr>
          <w:p w14:paraId="5AC40000"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64 363</w:t>
            </w:r>
          </w:p>
        </w:tc>
      </w:tr>
      <w:tr w:rsidR="001B4B15" w:rsidRPr="00AB3689" w14:paraId="65B77AA2" w14:textId="77777777" w:rsidTr="00631500">
        <w:trPr>
          <w:trHeight w:val="214"/>
        </w:trPr>
        <w:tc>
          <w:tcPr>
            <w:tcW w:w="6746" w:type="dxa"/>
            <w:tcBorders>
              <w:top w:val="nil"/>
              <w:left w:val="nil"/>
              <w:bottom w:val="nil"/>
              <w:right w:val="nil"/>
            </w:tcBorders>
            <w:shd w:val="clear" w:color="auto" w:fill="auto"/>
          </w:tcPr>
          <w:p w14:paraId="50ADFAC2"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Tvorba rezervy na emisné kvoty</w:t>
            </w:r>
          </w:p>
        </w:tc>
        <w:tc>
          <w:tcPr>
            <w:tcW w:w="1472" w:type="dxa"/>
            <w:tcBorders>
              <w:top w:val="nil"/>
              <w:left w:val="nil"/>
              <w:bottom w:val="nil"/>
              <w:right w:val="nil"/>
            </w:tcBorders>
            <w:shd w:val="clear" w:color="auto" w:fill="auto"/>
          </w:tcPr>
          <w:p w14:paraId="3D79C9DB"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1 213 075</w:t>
            </w:r>
          </w:p>
        </w:tc>
        <w:tc>
          <w:tcPr>
            <w:tcW w:w="1471" w:type="dxa"/>
            <w:tcBorders>
              <w:top w:val="nil"/>
              <w:left w:val="nil"/>
              <w:bottom w:val="nil"/>
              <w:right w:val="nil"/>
            </w:tcBorders>
            <w:shd w:val="clear" w:color="auto" w:fill="auto"/>
          </w:tcPr>
          <w:p w14:paraId="0441A72F"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1 005 171</w:t>
            </w:r>
          </w:p>
        </w:tc>
      </w:tr>
      <w:tr w:rsidR="001B4B15" w:rsidRPr="00AB3689" w14:paraId="0DE905F2" w14:textId="77777777" w:rsidTr="00631500">
        <w:trPr>
          <w:trHeight w:val="214"/>
        </w:trPr>
        <w:tc>
          <w:tcPr>
            <w:tcW w:w="6746" w:type="dxa"/>
            <w:tcBorders>
              <w:top w:val="nil"/>
              <w:left w:val="nil"/>
              <w:bottom w:val="nil"/>
              <w:right w:val="nil"/>
            </w:tcBorders>
            <w:shd w:val="clear" w:color="auto" w:fill="auto"/>
          </w:tcPr>
          <w:p w14:paraId="4AE87A68"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Odpis a postúpenie pohľadávok</w:t>
            </w:r>
          </w:p>
        </w:tc>
        <w:tc>
          <w:tcPr>
            <w:tcW w:w="1472" w:type="dxa"/>
            <w:tcBorders>
              <w:top w:val="nil"/>
              <w:left w:val="nil"/>
              <w:bottom w:val="nil"/>
              <w:right w:val="nil"/>
            </w:tcBorders>
            <w:shd w:val="clear" w:color="auto" w:fill="auto"/>
          </w:tcPr>
          <w:p w14:paraId="53ACD4A7"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0</w:t>
            </w:r>
          </w:p>
        </w:tc>
        <w:tc>
          <w:tcPr>
            <w:tcW w:w="1471" w:type="dxa"/>
            <w:tcBorders>
              <w:top w:val="nil"/>
              <w:left w:val="nil"/>
              <w:bottom w:val="nil"/>
              <w:right w:val="nil"/>
            </w:tcBorders>
            <w:shd w:val="clear" w:color="auto" w:fill="auto"/>
          </w:tcPr>
          <w:p w14:paraId="2866E196"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21 387</w:t>
            </w:r>
          </w:p>
        </w:tc>
      </w:tr>
      <w:tr w:rsidR="001B4B15" w:rsidRPr="00AB3689" w14:paraId="1F34C802" w14:textId="77777777" w:rsidTr="00631500">
        <w:trPr>
          <w:trHeight w:val="214"/>
        </w:trPr>
        <w:tc>
          <w:tcPr>
            <w:tcW w:w="6746" w:type="dxa"/>
            <w:tcBorders>
              <w:top w:val="nil"/>
              <w:left w:val="nil"/>
              <w:bottom w:val="nil"/>
              <w:right w:val="nil"/>
            </w:tcBorders>
            <w:shd w:val="clear" w:color="auto" w:fill="auto"/>
          </w:tcPr>
          <w:p w14:paraId="3F95CF35"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Ostatné</w:t>
            </w:r>
          </w:p>
        </w:tc>
        <w:tc>
          <w:tcPr>
            <w:tcW w:w="1472" w:type="dxa"/>
            <w:tcBorders>
              <w:top w:val="nil"/>
              <w:left w:val="nil"/>
              <w:bottom w:val="nil"/>
              <w:right w:val="nil"/>
            </w:tcBorders>
            <w:shd w:val="clear" w:color="auto" w:fill="auto"/>
          </w:tcPr>
          <w:p w14:paraId="713B0A3B"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12 249</w:t>
            </w:r>
          </w:p>
        </w:tc>
        <w:tc>
          <w:tcPr>
            <w:tcW w:w="1471" w:type="dxa"/>
            <w:tcBorders>
              <w:top w:val="nil"/>
              <w:left w:val="nil"/>
              <w:bottom w:val="nil"/>
              <w:right w:val="nil"/>
            </w:tcBorders>
            <w:shd w:val="clear" w:color="auto" w:fill="auto"/>
          </w:tcPr>
          <w:p w14:paraId="01045B72"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20 700</w:t>
            </w:r>
          </w:p>
        </w:tc>
      </w:tr>
      <w:tr w:rsidR="001B4B15" w:rsidRPr="00AB3689" w14:paraId="4DDCDFC3" w14:textId="77777777" w:rsidTr="00631500">
        <w:trPr>
          <w:trHeight w:val="235"/>
        </w:trPr>
        <w:tc>
          <w:tcPr>
            <w:tcW w:w="6746" w:type="dxa"/>
            <w:tcBorders>
              <w:top w:val="nil"/>
              <w:left w:val="nil"/>
              <w:bottom w:val="nil"/>
              <w:right w:val="nil"/>
            </w:tcBorders>
            <w:shd w:val="clear" w:color="auto" w:fill="auto"/>
          </w:tcPr>
          <w:p w14:paraId="46E9B2EB" w14:textId="77777777" w:rsidR="001B4B15" w:rsidRPr="00AB3689" w:rsidRDefault="001B4B15">
            <w:pPr>
              <w:autoSpaceDE w:val="0"/>
              <w:autoSpaceDN w:val="0"/>
              <w:adjustRightInd w:val="0"/>
              <w:rPr>
                <w:rFonts w:ascii="Arial" w:hAnsi="Arial" w:cs="Arial"/>
                <w:b/>
                <w:bCs/>
                <w:color w:val="000000"/>
                <w:sz w:val="18"/>
                <w:szCs w:val="18"/>
              </w:rPr>
            </w:pPr>
            <w:r w:rsidRPr="00AB3689">
              <w:rPr>
                <w:rFonts w:ascii="Arial" w:hAnsi="Arial" w:cs="Arial"/>
                <w:b/>
                <w:bCs/>
                <w:color w:val="000000"/>
                <w:sz w:val="18"/>
                <w:szCs w:val="18"/>
              </w:rPr>
              <w:t>Finančné náklady, z toho:</w:t>
            </w:r>
          </w:p>
        </w:tc>
        <w:tc>
          <w:tcPr>
            <w:tcW w:w="1472" w:type="dxa"/>
            <w:tcBorders>
              <w:top w:val="single" w:sz="6" w:space="0" w:color="auto"/>
              <w:left w:val="nil"/>
              <w:bottom w:val="double" w:sz="6" w:space="0" w:color="auto"/>
              <w:right w:val="nil"/>
            </w:tcBorders>
            <w:shd w:val="clear" w:color="auto" w:fill="auto"/>
          </w:tcPr>
          <w:p w14:paraId="0E81BD93" w14:textId="77777777" w:rsidR="001B4B15" w:rsidRPr="00AB3689" w:rsidRDefault="001B4B15">
            <w:pPr>
              <w:autoSpaceDE w:val="0"/>
              <w:autoSpaceDN w:val="0"/>
              <w:adjustRightInd w:val="0"/>
              <w:jc w:val="right"/>
              <w:rPr>
                <w:rFonts w:ascii="Arial" w:hAnsi="Arial" w:cs="Arial"/>
                <w:b/>
                <w:bCs/>
                <w:color w:val="000000"/>
                <w:sz w:val="18"/>
                <w:szCs w:val="18"/>
              </w:rPr>
            </w:pPr>
            <w:r w:rsidRPr="00AB3689">
              <w:rPr>
                <w:rFonts w:ascii="Arial" w:hAnsi="Arial" w:cs="Arial"/>
                <w:b/>
                <w:bCs/>
                <w:color w:val="000000"/>
                <w:sz w:val="18"/>
                <w:szCs w:val="18"/>
              </w:rPr>
              <w:t>873 684</w:t>
            </w:r>
          </w:p>
        </w:tc>
        <w:tc>
          <w:tcPr>
            <w:tcW w:w="1471" w:type="dxa"/>
            <w:tcBorders>
              <w:top w:val="single" w:sz="6" w:space="0" w:color="auto"/>
              <w:left w:val="nil"/>
              <w:bottom w:val="double" w:sz="6" w:space="0" w:color="auto"/>
              <w:right w:val="nil"/>
            </w:tcBorders>
            <w:shd w:val="clear" w:color="auto" w:fill="auto"/>
          </w:tcPr>
          <w:p w14:paraId="22526441" w14:textId="77777777" w:rsidR="001B4B15" w:rsidRPr="00AB3689" w:rsidRDefault="001B4B15">
            <w:pPr>
              <w:autoSpaceDE w:val="0"/>
              <w:autoSpaceDN w:val="0"/>
              <w:adjustRightInd w:val="0"/>
              <w:jc w:val="right"/>
              <w:rPr>
                <w:rFonts w:ascii="Arial" w:hAnsi="Arial" w:cs="Arial"/>
                <w:b/>
                <w:bCs/>
                <w:color w:val="000000"/>
                <w:sz w:val="18"/>
                <w:szCs w:val="18"/>
              </w:rPr>
            </w:pPr>
            <w:r w:rsidRPr="00AB3689">
              <w:rPr>
                <w:rFonts w:ascii="Arial" w:hAnsi="Arial" w:cs="Arial"/>
                <w:b/>
                <w:bCs/>
                <w:color w:val="000000"/>
                <w:sz w:val="18"/>
                <w:szCs w:val="18"/>
              </w:rPr>
              <w:t>780 425</w:t>
            </w:r>
          </w:p>
        </w:tc>
      </w:tr>
      <w:tr w:rsidR="001B4B15" w:rsidRPr="00AB3689" w14:paraId="12E8F6D7" w14:textId="77777777" w:rsidTr="00631500">
        <w:trPr>
          <w:trHeight w:val="223"/>
        </w:trPr>
        <w:tc>
          <w:tcPr>
            <w:tcW w:w="6746" w:type="dxa"/>
            <w:tcBorders>
              <w:top w:val="nil"/>
              <w:left w:val="nil"/>
              <w:bottom w:val="nil"/>
              <w:right w:val="nil"/>
            </w:tcBorders>
            <w:shd w:val="clear" w:color="auto" w:fill="auto"/>
          </w:tcPr>
          <w:p w14:paraId="2D8126FD" w14:textId="77777777" w:rsidR="001B4B15" w:rsidRPr="00AB3689" w:rsidRDefault="001B4B15">
            <w:pPr>
              <w:autoSpaceDE w:val="0"/>
              <w:autoSpaceDN w:val="0"/>
              <w:adjustRightInd w:val="0"/>
              <w:rPr>
                <w:rFonts w:ascii="Arial" w:hAnsi="Arial" w:cs="Arial"/>
                <w:i/>
                <w:iCs/>
                <w:color w:val="000000"/>
                <w:sz w:val="18"/>
                <w:szCs w:val="18"/>
              </w:rPr>
            </w:pPr>
            <w:r w:rsidRPr="00AB3689">
              <w:rPr>
                <w:rFonts w:ascii="Arial" w:hAnsi="Arial" w:cs="Arial"/>
                <w:i/>
                <w:iCs/>
                <w:color w:val="000000"/>
                <w:sz w:val="18"/>
                <w:szCs w:val="18"/>
              </w:rPr>
              <w:t>Kurzové straty, z toho:</w:t>
            </w:r>
          </w:p>
        </w:tc>
        <w:tc>
          <w:tcPr>
            <w:tcW w:w="1472" w:type="dxa"/>
            <w:tcBorders>
              <w:top w:val="nil"/>
              <w:left w:val="nil"/>
              <w:bottom w:val="nil"/>
              <w:right w:val="nil"/>
            </w:tcBorders>
            <w:shd w:val="clear" w:color="auto" w:fill="auto"/>
          </w:tcPr>
          <w:p w14:paraId="4EC18802"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647</w:t>
            </w:r>
          </w:p>
        </w:tc>
        <w:tc>
          <w:tcPr>
            <w:tcW w:w="1471" w:type="dxa"/>
            <w:tcBorders>
              <w:top w:val="nil"/>
              <w:left w:val="nil"/>
              <w:bottom w:val="nil"/>
              <w:right w:val="nil"/>
            </w:tcBorders>
            <w:shd w:val="clear" w:color="auto" w:fill="auto"/>
          </w:tcPr>
          <w:p w14:paraId="718B953B"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3 850</w:t>
            </w:r>
          </w:p>
        </w:tc>
      </w:tr>
      <w:tr w:rsidR="001B4B15" w:rsidRPr="00AB3689" w14:paraId="5EA9001E" w14:textId="77777777" w:rsidTr="00631500">
        <w:trPr>
          <w:trHeight w:val="214"/>
        </w:trPr>
        <w:tc>
          <w:tcPr>
            <w:tcW w:w="6746" w:type="dxa"/>
            <w:tcBorders>
              <w:top w:val="nil"/>
              <w:left w:val="nil"/>
              <w:bottom w:val="nil"/>
              <w:right w:val="nil"/>
            </w:tcBorders>
            <w:shd w:val="clear" w:color="auto" w:fill="auto"/>
          </w:tcPr>
          <w:p w14:paraId="0E525A12" w14:textId="77777777" w:rsidR="001B4B15" w:rsidRPr="00AB3689" w:rsidRDefault="001B4B15">
            <w:pPr>
              <w:autoSpaceDE w:val="0"/>
              <w:autoSpaceDN w:val="0"/>
              <w:adjustRightInd w:val="0"/>
              <w:rPr>
                <w:rFonts w:ascii="Arial" w:hAnsi="Arial" w:cs="Arial"/>
                <w:color w:val="000000"/>
                <w:sz w:val="18"/>
                <w:szCs w:val="18"/>
              </w:rPr>
            </w:pPr>
            <w:r w:rsidRPr="00AB3689">
              <w:rPr>
                <w:rFonts w:ascii="Arial" w:hAnsi="Arial" w:cs="Arial"/>
                <w:color w:val="000000"/>
                <w:sz w:val="18"/>
                <w:szCs w:val="18"/>
              </w:rPr>
              <w:t>kurzové straty ku dňu, ku ktorému sa zostavuje účtovná závierka</w:t>
            </w:r>
          </w:p>
        </w:tc>
        <w:tc>
          <w:tcPr>
            <w:tcW w:w="1472" w:type="dxa"/>
            <w:tcBorders>
              <w:top w:val="nil"/>
              <w:left w:val="nil"/>
              <w:bottom w:val="nil"/>
              <w:right w:val="nil"/>
            </w:tcBorders>
            <w:shd w:val="clear" w:color="auto" w:fill="auto"/>
          </w:tcPr>
          <w:p w14:paraId="08560E5A"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647</w:t>
            </w:r>
          </w:p>
        </w:tc>
        <w:tc>
          <w:tcPr>
            <w:tcW w:w="1471" w:type="dxa"/>
            <w:tcBorders>
              <w:top w:val="nil"/>
              <w:left w:val="nil"/>
              <w:bottom w:val="nil"/>
              <w:right w:val="nil"/>
            </w:tcBorders>
            <w:shd w:val="clear" w:color="auto" w:fill="auto"/>
          </w:tcPr>
          <w:p w14:paraId="687153CE"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3 850</w:t>
            </w:r>
          </w:p>
        </w:tc>
      </w:tr>
      <w:tr w:rsidR="001B4B15" w:rsidRPr="00AB3689" w14:paraId="2BB58A8D" w14:textId="77777777" w:rsidTr="00631500">
        <w:trPr>
          <w:trHeight w:val="214"/>
        </w:trPr>
        <w:tc>
          <w:tcPr>
            <w:tcW w:w="6746" w:type="dxa"/>
            <w:tcBorders>
              <w:top w:val="nil"/>
              <w:left w:val="nil"/>
              <w:bottom w:val="nil"/>
              <w:right w:val="nil"/>
            </w:tcBorders>
            <w:shd w:val="clear" w:color="auto" w:fill="auto"/>
          </w:tcPr>
          <w:p w14:paraId="11E2F1C9" w14:textId="77777777" w:rsidR="001B4B15" w:rsidRPr="00AB3689" w:rsidRDefault="001B4B15">
            <w:pPr>
              <w:autoSpaceDE w:val="0"/>
              <w:autoSpaceDN w:val="0"/>
              <w:adjustRightInd w:val="0"/>
              <w:rPr>
                <w:rFonts w:ascii="Arial" w:hAnsi="Arial" w:cs="Arial"/>
                <w:i/>
                <w:iCs/>
                <w:color w:val="000000"/>
                <w:sz w:val="18"/>
                <w:szCs w:val="18"/>
              </w:rPr>
            </w:pPr>
            <w:r w:rsidRPr="00AB3689">
              <w:rPr>
                <w:rFonts w:ascii="Arial" w:hAnsi="Arial" w:cs="Arial"/>
                <w:i/>
                <w:iCs/>
                <w:color w:val="000000"/>
                <w:sz w:val="18"/>
                <w:szCs w:val="18"/>
              </w:rPr>
              <w:t>Ostatné významné položky finančných nákladov, z toho:</w:t>
            </w:r>
          </w:p>
        </w:tc>
        <w:tc>
          <w:tcPr>
            <w:tcW w:w="1472" w:type="dxa"/>
            <w:tcBorders>
              <w:top w:val="nil"/>
              <w:left w:val="nil"/>
              <w:bottom w:val="nil"/>
              <w:right w:val="nil"/>
            </w:tcBorders>
            <w:shd w:val="clear" w:color="auto" w:fill="auto"/>
          </w:tcPr>
          <w:p w14:paraId="4A626BDC" w14:textId="77777777" w:rsidR="001B4B15" w:rsidRPr="00AB3689" w:rsidRDefault="001B4B15">
            <w:pPr>
              <w:autoSpaceDE w:val="0"/>
              <w:autoSpaceDN w:val="0"/>
              <w:adjustRightInd w:val="0"/>
              <w:jc w:val="right"/>
              <w:rPr>
                <w:rFonts w:ascii="Arial" w:hAnsi="Arial" w:cs="Arial"/>
                <w:i/>
                <w:iCs/>
                <w:color w:val="000000"/>
                <w:sz w:val="18"/>
                <w:szCs w:val="18"/>
              </w:rPr>
            </w:pPr>
            <w:r w:rsidRPr="00AB3689">
              <w:rPr>
                <w:rFonts w:ascii="Arial" w:hAnsi="Arial" w:cs="Arial"/>
                <w:i/>
                <w:iCs/>
                <w:color w:val="000000"/>
                <w:sz w:val="18"/>
                <w:szCs w:val="18"/>
              </w:rPr>
              <w:t>873 037</w:t>
            </w:r>
          </w:p>
        </w:tc>
        <w:tc>
          <w:tcPr>
            <w:tcW w:w="1471" w:type="dxa"/>
            <w:tcBorders>
              <w:top w:val="nil"/>
              <w:left w:val="nil"/>
              <w:bottom w:val="nil"/>
              <w:right w:val="nil"/>
            </w:tcBorders>
            <w:shd w:val="clear" w:color="auto" w:fill="auto"/>
          </w:tcPr>
          <w:p w14:paraId="3CD0A778" w14:textId="77777777" w:rsidR="001B4B15" w:rsidRPr="00AB3689" w:rsidRDefault="001B4B15">
            <w:pPr>
              <w:autoSpaceDE w:val="0"/>
              <w:autoSpaceDN w:val="0"/>
              <w:adjustRightInd w:val="0"/>
              <w:jc w:val="right"/>
              <w:rPr>
                <w:rFonts w:ascii="Arial" w:hAnsi="Arial" w:cs="Arial"/>
                <w:i/>
                <w:iCs/>
                <w:color w:val="000000"/>
                <w:sz w:val="18"/>
                <w:szCs w:val="18"/>
              </w:rPr>
            </w:pPr>
            <w:r w:rsidRPr="00AB3689">
              <w:rPr>
                <w:rFonts w:ascii="Arial" w:hAnsi="Arial" w:cs="Arial"/>
                <w:i/>
                <w:iCs/>
                <w:color w:val="000000"/>
                <w:sz w:val="18"/>
                <w:szCs w:val="18"/>
              </w:rPr>
              <w:t>776 575</w:t>
            </w:r>
          </w:p>
        </w:tc>
      </w:tr>
      <w:tr w:rsidR="001B4B15" w:rsidRPr="00AB3689" w14:paraId="02606523" w14:textId="77777777" w:rsidTr="00631500">
        <w:trPr>
          <w:trHeight w:val="214"/>
        </w:trPr>
        <w:tc>
          <w:tcPr>
            <w:tcW w:w="6746" w:type="dxa"/>
            <w:tcBorders>
              <w:top w:val="nil"/>
              <w:left w:val="nil"/>
              <w:bottom w:val="nil"/>
              <w:right w:val="nil"/>
            </w:tcBorders>
            <w:shd w:val="clear" w:color="auto" w:fill="auto"/>
          </w:tcPr>
          <w:p w14:paraId="6E910289" w14:textId="77777777" w:rsidR="001B4B15" w:rsidRPr="00631500" w:rsidRDefault="001B4B15">
            <w:pPr>
              <w:autoSpaceDE w:val="0"/>
              <w:autoSpaceDN w:val="0"/>
              <w:adjustRightInd w:val="0"/>
              <w:rPr>
                <w:rFonts w:ascii="Arial" w:hAnsi="Arial" w:cs="Arial"/>
                <w:color w:val="000000"/>
                <w:sz w:val="18"/>
                <w:szCs w:val="18"/>
              </w:rPr>
            </w:pPr>
            <w:r w:rsidRPr="00631500">
              <w:rPr>
                <w:rFonts w:ascii="Arial" w:hAnsi="Arial" w:cs="Arial"/>
                <w:color w:val="000000"/>
                <w:sz w:val="18"/>
                <w:szCs w:val="18"/>
              </w:rPr>
              <w:t>Nákladové úroky pre prepojené účtovné jednotky</w:t>
            </w:r>
          </w:p>
        </w:tc>
        <w:tc>
          <w:tcPr>
            <w:tcW w:w="1472" w:type="dxa"/>
            <w:tcBorders>
              <w:top w:val="nil"/>
              <w:left w:val="nil"/>
              <w:bottom w:val="nil"/>
              <w:right w:val="nil"/>
            </w:tcBorders>
            <w:shd w:val="clear" w:color="auto" w:fill="auto"/>
          </w:tcPr>
          <w:p w14:paraId="4C1B2E44"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797 107</w:t>
            </w:r>
          </w:p>
        </w:tc>
        <w:tc>
          <w:tcPr>
            <w:tcW w:w="1471" w:type="dxa"/>
            <w:tcBorders>
              <w:top w:val="nil"/>
              <w:left w:val="nil"/>
              <w:bottom w:val="nil"/>
              <w:right w:val="nil"/>
            </w:tcBorders>
            <w:shd w:val="clear" w:color="auto" w:fill="auto"/>
          </w:tcPr>
          <w:p w14:paraId="49CAC124"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754 334</w:t>
            </w:r>
          </w:p>
        </w:tc>
      </w:tr>
      <w:tr w:rsidR="001B4B15" w:rsidRPr="00AB3689" w14:paraId="0394D964" w14:textId="77777777" w:rsidTr="00631500">
        <w:trPr>
          <w:trHeight w:val="214"/>
        </w:trPr>
        <w:tc>
          <w:tcPr>
            <w:tcW w:w="6746" w:type="dxa"/>
            <w:tcBorders>
              <w:top w:val="nil"/>
              <w:left w:val="nil"/>
              <w:bottom w:val="nil"/>
              <w:right w:val="nil"/>
            </w:tcBorders>
            <w:shd w:val="clear" w:color="auto" w:fill="auto"/>
          </w:tcPr>
          <w:p w14:paraId="4714A823" w14:textId="77777777" w:rsidR="001B4B15" w:rsidRPr="00631500" w:rsidRDefault="001B4B15">
            <w:pPr>
              <w:autoSpaceDE w:val="0"/>
              <w:autoSpaceDN w:val="0"/>
              <w:adjustRightInd w:val="0"/>
              <w:rPr>
                <w:rFonts w:ascii="Arial" w:hAnsi="Arial" w:cs="Arial"/>
                <w:color w:val="000000"/>
                <w:sz w:val="18"/>
                <w:szCs w:val="18"/>
              </w:rPr>
            </w:pPr>
            <w:r w:rsidRPr="00631500">
              <w:rPr>
                <w:rFonts w:ascii="Arial" w:hAnsi="Arial" w:cs="Arial"/>
                <w:color w:val="000000"/>
                <w:sz w:val="18"/>
                <w:szCs w:val="18"/>
              </w:rPr>
              <w:t>Ostatné nákladové úroky</w:t>
            </w:r>
          </w:p>
        </w:tc>
        <w:tc>
          <w:tcPr>
            <w:tcW w:w="1472" w:type="dxa"/>
            <w:tcBorders>
              <w:top w:val="nil"/>
              <w:left w:val="nil"/>
              <w:bottom w:val="nil"/>
              <w:right w:val="nil"/>
            </w:tcBorders>
            <w:shd w:val="clear" w:color="auto" w:fill="auto"/>
          </w:tcPr>
          <w:p w14:paraId="7E8317F0"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30 677</w:t>
            </w:r>
          </w:p>
        </w:tc>
        <w:tc>
          <w:tcPr>
            <w:tcW w:w="1471" w:type="dxa"/>
            <w:tcBorders>
              <w:top w:val="nil"/>
              <w:left w:val="nil"/>
              <w:bottom w:val="nil"/>
              <w:right w:val="nil"/>
            </w:tcBorders>
            <w:shd w:val="clear" w:color="auto" w:fill="auto"/>
          </w:tcPr>
          <w:p w14:paraId="063A3F23"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19 474</w:t>
            </w:r>
          </w:p>
        </w:tc>
      </w:tr>
      <w:tr w:rsidR="001B4B15" w:rsidRPr="00AB3689" w14:paraId="386C3DC1" w14:textId="77777777" w:rsidTr="00631500">
        <w:trPr>
          <w:trHeight w:val="214"/>
        </w:trPr>
        <w:tc>
          <w:tcPr>
            <w:tcW w:w="6746" w:type="dxa"/>
            <w:tcBorders>
              <w:top w:val="nil"/>
              <w:left w:val="nil"/>
              <w:bottom w:val="nil"/>
              <w:right w:val="nil"/>
            </w:tcBorders>
            <w:shd w:val="clear" w:color="auto" w:fill="auto"/>
          </w:tcPr>
          <w:p w14:paraId="0064833C" w14:textId="77777777" w:rsidR="001B4B15" w:rsidRPr="00631500" w:rsidRDefault="001B4B15">
            <w:pPr>
              <w:autoSpaceDE w:val="0"/>
              <w:autoSpaceDN w:val="0"/>
              <w:adjustRightInd w:val="0"/>
              <w:rPr>
                <w:rFonts w:ascii="Arial" w:hAnsi="Arial" w:cs="Arial"/>
                <w:color w:val="000000"/>
                <w:sz w:val="18"/>
                <w:szCs w:val="18"/>
              </w:rPr>
            </w:pPr>
            <w:r w:rsidRPr="00631500">
              <w:rPr>
                <w:rFonts w:ascii="Arial" w:hAnsi="Arial" w:cs="Arial"/>
                <w:color w:val="000000"/>
                <w:sz w:val="18"/>
                <w:szCs w:val="18"/>
              </w:rPr>
              <w:t>Ostatné finančné náklady</w:t>
            </w:r>
          </w:p>
        </w:tc>
        <w:tc>
          <w:tcPr>
            <w:tcW w:w="1472" w:type="dxa"/>
            <w:tcBorders>
              <w:top w:val="nil"/>
              <w:left w:val="nil"/>
              <w:bottom w:val="nil"/>
              <w:right w:val="nil"/>
            </w:tcBorders>
            <w:shd w:val="clear" w:color="auto" w:fill="auto"/>
          </w:tcPr>
          <w:p w14:paraId="2B0B473A"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2 112</w:t>
            </w:r>
          </w:p>
        </w:tc>
        <w:tc>
          <w:tcPr>
            <w:tcW w:w="1471" w:type="dxa"/>
            <w:tcBorders>
              <w:top w:val="nil"/>
              <w:left w:val="nil"/>
              <w:bottom w:val="nil"/>
              <w:right w:val="nil"/>
            </w:tcBorders>
            <w:shd w:val="clear" w:color="auto" w:fill="auto"/>
          </w:tcPr>
          <w:p w14:paraId="6AB838E9"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2 767</w:t>
            </w:r>
          </w:p>
        </w:tc>
      </w:tr>
      <w:tr w:rsidR="001B4B15" w:rsidRPr="00AB3689" w14:paraId="1C82FBC5" w14:textId="77777777" w:rsidTr="00631500">
        <w:trPr>
          <w:trHeight w:val="214"/>
        </w:trPr>
        <w:tc>
          <w:tcPr>
            <w:tcW w:w="6746" w:type="dxa"/>
            <w:tcBorders>
              <w:top w:val="nil"/>
              <w:left w:val="nil"/>
              <w:bottom w:val="nil"/>
              <w:right w:val="nil"/>
            </w:tcBorders>
            <w:shd w:val="clear" w:color="auto" w:fill="auto"/>
          </w:tcPr>
          <w:p w14:paraId="2B89D94D" w14:textId="77777777" w:rsidR="001B4B15" w:rsidRPr="00631500" w:rsidRDefault="001B4B15">
            <w:pPr>
              <w:autoSpaceDE w:val="0"/>
              <w:autoSpaceDN w:val="0"/>
              <w:adjustRightInd w:val="0"/>
              <w:rPr>
                <w:rFonts w:ascii="Arial" w:hAnsi="Arial" w:cs="Arial"/>
                <w:color w:val="000000"/>
                <w:sz w:val="18"/>
                <w:szCs w:val="18"/>
              </w:rPr>
            </w:pPr>
            <w:r w:rsidRPr="00631500">
              <w:rPr>
                <w:rFonts w:ascii="Arial" w:hAnsi="Arial" w:cs="Arial"/>
                <w:color w:val="000000"/>
                <w:sz w:val="18"/>
                <w:szCs w:val="18"/>
              </w:rPr>
              <w:t>Náklady na precenenie CP</w:t>
            </w:r>
          </w:p>
        </w:tc>
        <w:tc>
          <w:tcPr>
            <w:tcW w:w="1472" w:type="dxa"/>
            <w:tcBorders>
              <w:top w:val="nil"/>
              <w:left w:val="nil"/>
              <w:bottom w:val="nil"/>
              <w:right w:val="nil"/>
            </w:tcBorders>
            <w:shd w:val="clear" w:color="auto" w:fill="auto"/>
          </w:tcPr>
          <w:p w14:paraId="62621DB0"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43 141</w:t>
            </w:r>
          </w:p>
        </w:tc>
        <w:tc>
          <w:tcPr>
            <w:tcW w:w="1471" w:type="dxa"/>
            <w:tcBorders>
              <w:top w:val="nil"/>
              <w:left w:val="nil"/>
              <w:bottom w:val="nil"/>
              <w:right w:val="nil"/>
            </w:tcBorders>
            <w:shd w:val="clear" w:color="auto" w:fill="auto"/>
          </w:tcPr>
          <w:p w14:paraId="6919C40C" w14:textId="77777777" w:rsidR="001B4B15" w:rsidRPr="00AB3689" w:rsidRDefault="001B4B15">
            <w:pPr>
              <w:autoSpaceDE w:val="0"/>
              <w:autoSpaceDN w:val="0"/>
              <w:adjustRightInd w:val="0"/>
              <w:jc w:val="right"/>
              <w:rPr>
                <w:rFonts w:ascii="Arial" w:hAnsi="Arial" w:cs="Arial"/>
                <w:color w:val="000000"/>
                <w:sz w:val="18"/>
                <w:szCs w:val="18"/>
              </w:rPr>
            </w:pPr>
            <w:r w:rsidRPr="00AB3689">
              <w:rPr>
                <w:rFonts w:ascii="Arial" w:hAnsi="Arial" w:cs="Arial"/>
                <w:color w:val="000000"/>
                <w:sz w:val="18"/>
                <w:szCs w:val="18"/>
              </w:rPr>
              <w:t>0</w:t>
            </w:r>
          </w:p>
        </w:tc>
      </w:tr>
    </w:tbl>
    <w:p w14:paraId="42AC1FAA" w14:textId="3CDAE8C6" w:rsidR="005C6382" w:rsidRPr="00AB3689" w:rsidRDefault="005C6382" w:rsidP="00366E92">
      <w:pPr>
        <w:pStyle w:val="odstavec"/>
      </w:pPr>
    </w:p>
    <w:bookmarkEnd w:id="84"/>
    <w:p w14:paraId="7612F603" w14:textId="77777777" w:rsidR="00A964E5" w:rsidRPr="00796393" w:rsidRDefault="00A964E5" w:rsidP="00366E92">
      <w:pPr>
        <w:pStyle w:val="odstavec"/>
      </w:pPr>
    </w:p>
    <w:p w14:paraId="5074C90D" w14:textId="77777777" w:rsidR="002078E2" w:rsidRPr="00796393" w:rsidRDefault="002078E2" w:rsidP="00967F11">
      <w:pPr>
        <w:pStyle w:val="Nadpis2"/>
        <w:rPr>
          <w:rFonts w:ascii="Arial" w:hAnsi="Arial"/>
        </w:rPr>
      </w:pPr>
      <w:r w:rsidRPr="00796393">
        <w:rPr>
          <w:rFonts w:ascii="Arial" w:hAnsi="Arial"/>
        </w:rPr>
        <w:t>Osobné náklady</w:t>
      </w:r>
    </w:p>
    <w:p w14:paraId="2B51CA38" w14:textId="076B718D" w:rsidR="00D870B8" w:rsidRPr="00187002" w:rsidRDefault="005C1E64" w:rsidP="00366E92">
      <w:pPr>
        <w:pStyle w:val="odstavec"/>
        <w:rPr>
          <w:lang w:val="sk-SK"/>
        </w:rPr>
      </w:pPr>
      <w:r w:rsidRPr="00187002">
        <w:rPr>
          <w:lang w:val="sk-SK"/>
        </w:rPr>
        <w:t>Prehľad osobných</w:t>
      </w:r>
      <w:r w:rsidR="00D870B8" w:rsidRPr="00187002">
        <w:rPr>
          <w:lang w:val="sk-SK"/>
        </w:rPr>
        <w:t xml:space="preserve"> nákladov Spoločnosti je uvedený v nasledujúcej tabuľke:</w:t>
      </w:r>
    </w:p>
    <w:p w14:paraId="70D2D751" w14:textId="77777777" w:rsidR="001B4B15" w:rsidRPr="00187002" w:rsidRDefault="001B4B15" w:rsidP="00366E92">
      <w:pPr>
        <w:pStyle w:val="odstavec"/>
        <w:rPr>
          <w:lang w:val="sk-SK"/>
        </w:rPr>
      </w:pPr>
      <w:bookmarkStart w:id="85" w:name="FWT_T39"/>
      <w:r w:rsidRPr="00187002">
        <w:rPr>
          <w:lang w:val="sk-SK"/>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1B4B15" w14:paraId="1E5B7907" w14:textId="77777777" w:rsidTr="001B4B15">
        <w:trPr>
          <w:trHeight w:val="240"/>
        </w:trPr>
        <w:tc>
          <w:tcPr>
            <w:tcW w:w="6600" w:type="dxa"/>
            <w:tcBorders>
              <w:top w:val="nil"/>
              <w:left w:val="nil"/>
              <w:bottom w:val="single" w:sz="4" w:space="0" w:color="auto"/>
              <w:right w:val="nil"/>
            </w:tcBorders>
            <w:shd w:val="clear" w:color="auto" w:fill="auto"/>
            <w:vAlign w:val="bottom"/>
            <w:hideMark/>
          </w:tcPr>
          <w:p w14:paraId="639B3BDB" w14:textId="77777777" w:rsidR="001B4B15" w:rsidRDefault="001B4B15">
            <w:pPr>
              <w:jc w:val="center"/>
              <w:rPr>
                <w:rFonts w:ascii="Arial" w:hAnsi="Arial" w:cs="Arial"/>
                <w:b/>
                <w:bCs/>
                <w:sz w:val="18"/>
                <w:szCs w:val="18"/>
              </w:rPr>
            </w:pPr>
            <w:bookmarkStart w:id="86" w:name="RANGE!B3:D12"/>
            <w:r>
              <w:rPr>
                <w:rFonts w:ascii="Arial" w:hAnsi="Arial" w:cs="Arial"/>
                <w:b/>
                <w:bCs/>
                <w:sz w:val="18"/>
                <w:szCs w:val="18"/>
              </w:rPr>
              <w:t>Názov položky</w:t>
            </w:r>
            <w:bookmarkEnd w:id="86"/>
          </w:p>
        </w:tc>
        <w:tc>
          <w:tcPr>
            <w:tcW w:w="1440" w:type="dxa"/>
            <w:tcBorders>
              <w:top w:val="nil"/>
              <w:left w:val="nil"/>
              <w:bottom w:val="nil"/>
              <w:right w:val="nil"/>
            </w:tcBorders>
            <w:shd w:val="clear" w:color="auto" w:fill="auto"/>
            <w:vAlign w:val="bottom"/>
            <w:hideMark/>
          </w:tcPr>
          <w:p w14:paraId="55541D18" w14:textId="77777777" w:rsidR="001B4B15" w:rsidRDefault="001B4B15">
            <w:pPr>
              <w:jc w:val="center"/>
              <w:rPr>
                <w:rFonts w:ascii="Arial" w:hAnsi="Arial" w:cs="Arial"/>
                <w:b/>
                <w:bCs/>
                <w:sz w:val="18"/>
                <w:szCs w:val="18"/>
              </w:rPr>
            </w:pPr>
            <w:r>
              <w:rPr>
                <w:rFonts w:ascii="Arial" w:hAnsi="Arial" w:cs="Arial"/>
                <w:b/>
                <w:bCs/>
                <w:sz w:val="18"/>
                <w:szCs w:val="18"/>
              </w:rPr>
              <w:t>2018</w:t>
            </w:r>
          </w:p>
        </w:tc>
        <w:tc>
          <w:tcPr>
            <w:tcW w:w="1440" w:type="dxa"/>
            <w:tcBorders>
              <w:top w:val="nil"/>
              <w:left w:val="nil"/>
              <w:bottom w:val="nil"/>
              <w:right w:val="nil"/>
            </w:tcBorders>
            <w:shd w:val="clear" w:color="auto" w:fill="auto"/>
            <w:vAlign w:val="bottom"/>
            <w:hideMark/>
          </w:tcPr>
          <w:p w14:paraId="16ED0813" w14:textId="77777777" w:rsidR="001B4B15" w:rsidRDefault="001B4B15">
            <w:pPr>
              <w:jc w:val="center"/>
              <w:rPr>
                <w:rFonts w:ascii="Arial" w:hAnsi="Arial" w:cs="Arial"/>
                <w:b/>
                <w:bCs/>
                <w:sz w:val="18"/>
                <w:szCs w:val="18"/>
              </w:rPr>
            </w:pPr>
            <w:r>
              <w:rPr>
                <w:rFonts w:ascii="Arial" w:hAnsi="Arial" w:cs="Arial"/>
                <w:b/>
                <w:bCs/>
                <w:sz w:val="18"/>
                <w:szCs w:val="18"/>
              </w:rPr>
              <w:t>2017</w:t>
            </w:r>
          </w:p>
        </w:tc>
      </w:tr>
      <w:tr w:rsidR="00AB3689" w14:paraId="246581C5" w14:textId="77777777" w:rsidTr="001B4B15">
        <w:trPr>
          <w:trHeight w:val="252"/>
        </w:trPr>
        <w:tc>
          <w:tcPr>
            <w:tcW w:w="6600" w:type="dxa"/>
            <w:tcBorders>
              <w:top w:val="nil"/>
              <w:left w:val="nil"/>
              <w:bottom w:val="nil"/>
              <w:right w:val="nil"/>
            </w:tcBorders>
            <w:shd w:val="clear" w:color="auto" w:fill="auto"/>
            <w:vAlign w:val="bottom"/>
            <w:hideMark/>
          </w:tcPr>
          <w:p w14:paraId="363EB6E5" w14:textId="77777777" w:rsidR="00AB3689" w:rsidRDefault="00AB3689" w:rsidP="00AB3689">
            <w:pPr>
              <w:rPr>
                <w:rFonts w:ascii="Arial" w:hAnsi="Arial" w:cs="Arial"/>
                <w:b/>
                <w:bCs/>
                <w:sz w:val="18"/>
                <w:szCs w:val="18"/>
              </w:rPr>
            </w:pPr>
            <w:r>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1EFB2F42" w14:textId="77777777" w:rsidR="00AB3689" w:rsidRDefault="00AB3689" w:rsidP="00AB3689">
            <w:pPr>
              <w:jc w:val="right"/>
              <w:rPr>
                <w:rFonts w:ascii="Arial" w:hAnsi="Arial" w:cs="Arial"/>
                <w:b/>
                <w:bCs/>
                <w:sz w:val="18"/>
                <w:szCs w:val="18"/>
              </w:rPr>
            </w:pPr>
            <w:r>
              <w:rPr>
                <w:rFonts w:ascii="Arial" w:hAnsi="Arial" w:cs="Arial"/>
                <w:b/>
                <w:bCs/>
                <w:sz w:val="18"/>
                <w:szCs w:val="18"/>
              </w:rPr>
              <w:t>1 134 470</w:t>
            </w:r>
          </w:p>
        </w:tc>
        <w:tc>
          <w:tcPr>
            <w:tcW w:w="1440" w:type="dxa"/>
            <w:tcBorders>
              <w:top w:val="single" w:sz="4" w:space="0" w:color="auto"/>
              <w:left w:val="nil"/>
              <w:bottom w:val="double" w:sz="6" w:space="0" w:color="auto"/>
              <w:right w:val="nil"/>
            </w:tcBorders>
            <w:shd w:val="clear" w:color="auto" w:fill="auto"/>
            <w:noWrap/>
            <w:vAlign w:val="bottom"/>
            <w:hideMark/>
          </w:tcPr>
          <w:p w14:paraId="2550B611" w14:textId="3E35DAAB" w:rsidR="00AB3689" w:rsidRPr="00AB3689" w:rsidRDefault="00AB3689" w:rsidP="00AB3689">
            <w:pPr>
              <w:jc w:val="right"/>
              <w:rPr>
                <w:rFonts w:ascii="Arial" w:hAnsi="Arial" w:cs="Arial"/>
                <w:b/>
                <w:bCs/>
                <w:sz w:val="18"/>
                <w:szCs w:val="18"/>
              </w:rPr>
            </w:pPr>
            <w:r w:rsidRPr="00631500">
              <w:rPr>
                <w:rFonts w:ascii="Arial" w:hAnsi="Arial" w:cs="Arial"/>
                <w:b/>
                <w:bCs/>
                <w:sz w:val="18"/>
                <w:szCs w:val="18"/>
              </w:rPr>
              <w:t>1 067 042</w:t>
            </w:r>
          </w:p>
        </w:tc>
      </w:tr>
      <w:tr w:rsidR="00AB3689" w14:paraId="4AF974E5" w14:textId="77777777" w:rsidTr="00631500">
        <w:trPr>
          <w:trHeight w:val="240"/>
        </w:trPr>
        <w:tc>
          <w:tcPr>
            <w:tcW w:w="6600" w:type="dxa"/>
            <w:tcBorders>
              <w:top w:val="nil"/>
              <w:left w:val="nil"/>
              <w:bottom w:val="nil"/>
              <w:right w:val="nil"/>
            </w:tcBorders>
            <w:shd w:val="clear" w:color="auto" w:fill="auto"/>
            <w:vAlign w:val="bottom"/>
            <w:hideMark/>
          </w:tcPr>
          <w:p w14:paraId="65302301" w14:textId="77777777" w:rsidR="00AB3689" w:rsidRDefault="00AB3689" w:rsidP="00AB3689">
            <w:pPr>
              <w:rPr>
                <w:rFonts w:ascii="Arial" w:hAnsi="Arial" w:cs="Arial"/>
                <w:sz w:val="18"/>
                <w:szCs w:val="18"/>
              </w:rPr>
            </w:pPr>
            <w:r>
              <w:rPr>
                <w:rFonts w:ascii="Arial" w:hAnsi="Arial" w:cs="Arial"/>
                <w:sz w:val="18"/>
                <w:szCs w:val="18"/>
              </w:rPr>
              <w:t>Mzdy</w:t>
            </w:r>
          </w:p>
        </w:tc>
        <w:tc>
          <w:tcPr>
            <w:tcW w:w="1440" w:type="dxa"/>
            <w:tcBorders>
              <w:top w:val="nil"/>
              <w:left w:val="nil"/>
              <w:bottom w:val="nil"/>
              <w:right w:val="nil"/>
            </w:tcBorders>
            <w:shd w:val="clear" w:color="auto" w:fill="auto"/>
            <w:vAlign w:val="bottom"/>
            <w:hideMark/>
          </w:tcPr>
          <w:p w14:paraId="02BBBF4C" w14:textId="77777777" w:rsidR="00AB3689" w:rsidRDefault="00AB3689" w:rsidP="00AB3689">
            <w:pPr>
              <w:jc w:val="right"/>
              <w:rPr>
                <w:rFonts w:ascii="Arial" w:hAnsi="Arial" w:cs="Arial"/>
                <w:sz w:val="18"/>
                <w:szCs w:val="18"/>
              </w:rPr>
            </w:pPr>
            <w:r>
              <w:rPr>
                <w:rFonts w:ascii="Arial" w:hAnsi="Arial" w:cs="Arial"/>
                <w:sz w:val="18"/>
                <w:szCs w:val="18"/>
              </w:rPr>
              <w:t>796 291</w:t>
            </w:r>
          </w:p>
        </w:tc>
        <w:tc>
          <w:tcPr>
            <w:tcW w:w="1440" w:type="dxa"/>
            <w:tcBorders>
              <w:top w:val="nil"/>
              <w:left w:val="nil"/>
              <w:bottom w:val="nil"/>
              <w:right w:val="nil"/>
            </w:tcBorders>
            <w:shd w:val="clear" w:color="auto" w:fill="auto"/>
            <w:vAlign w:val="bottom"/>
            <w:hideMark/>
          </w:tcPr>
          <w:p w14:paraId="77A68998" w14:textId="3312B268" w:rsidR="00AB3689" w:rsidRPr="00AB3689" w:rsidRDefault="00AB3689" w:rsidP="00AB3689">
            <w:pPr>
              <w:jc w:val="right"/>
              <w:rPr>
                <w:rFonts w:ascii="Arial" w:hAnsi="Arial" w:cs="Arial"/>
                <w:sz w:val="18"/>
                <w:szCs w:val="18"/>
              </w:rPr>
            </w:pPr>
            <w:r w:rsidRPr="00631500">
              <w:rPr>
                <w:rFonts w:ascii="Arial" w:hAnsi="Arial" w:cs="Arial"/>
                <w:sz w:val="18"/>
                <w:szCs w:val="18"/>
              </w:rPr>
              <w:t>752 077</w:t>
            </w:r>
          </w:p>
        </w:tc>
      </w:tr>
      <w:tr w:rsidR="00AB3689" w14:paraId="1924211D" w14:textId="77777777" w:rsidTr="00631500">
        <w:trPr>
          <w:trHeight w:val="228"/>
        </w:trPr>
        <w:tc>
          <w:tcPr>
            <w:tcW w:w="6600" w:type="dxa"/>
            <w:tcBorders>
              <w:top w:val="nil"/>
              <w:left w:val="nil"/>
              <w:bottom w:val="nil"/>
              <w:right w:val="nil"/>
            </w:tcBorders>
            <w:shd w:val="clear" w:color="auto" w:fill="auto"/>
            <w:vAlign w:val="bottom"/>
            <w:hideMark/>
          </w:tcPr>
          <w:p w14:paraId="0C5E7AA7" w14:textId="77777777" w:rsidR="00AB3689" w:rsidRDefault="00AB3689" w:rsidP="00AB3689">
            <w:pPr>
              <w:rPr>
                <w:rFonts w:ascii="Arial" w:hAnsi="Arial" w:cs="Arial"/>
                <w:sz w:val="18"/>
                <w:szCs w:val="18"/>
              </w:rPr>
            </w:pPr>
            <w:r>
              <w:rPr>
                <w:rFonts w:ascii="Arial" w:hAnsi="Arial" w:cs="Arial"/>
                <w:sz w:val="18"/>
                <w:szCs w:val="18"/>
              </w:rPr>
              <w:t>Sociálne poistenie</w:t>
            </w:r>
          </w:p>
        </w:tc>
        <w:tc>
          <w:tcPr>
            <w:tcW w:w="1440" w:type="dxa"/>
            <w:tcBorders>
              <w:top w:val="nil"/>
              <w:left w:val="nil"/>
              <w:bottom w:val="nil"/>
              <w:right w:val="nil"/>
            </w:tcBorders>
            <w:shd w:val="clear" w:color="auto" w:fill="auto"/>
            <w:vAlign w:val="bottom"/>
            <w:hideMark/>
          </w:tcPr>
          <w:p w14:paraId="1F940AA6" w14:textId="77777777" w:rsidR="00AB3689" w:rsidRDefault="00AB3689" w:rsidP="00AB3689">
            <w:pPr>
              <w:jc w:val="right"/>
              <w:rPr>
                <w:rFonts w:ascii="Arial" w:hAnsi="Arial" w:cs="Arial"/>
                <w:sz w:val="18"/>
                <w:szCs w:val="18"/>
              </w:rPr>
            </w:pPr>
            <w:r>
              <w:rPr>
                <w:rFonts w:ascii="Arial" w:hAnsi="Arial" w:cs="Arial"/>
                <w:sz w:val="18"/>
                <w:szCs w:val="18"/>
              </w:rPr>
              <w:t>195 027</w:t>
            </w:r>
          </w:p>
        </w:tc>
        <w:tc>
          <w:tcPr>
            <w:tcW w:w="1440" w:type="dxa"/>
            <w:tcBorders>
              <w:top w:val="nil"/>
              <w:left w:val="nil"/>
              <w:bottom w:val="nil"/>
              <w:right w:val="nil"/>
            </w:tcBorders>
            <w:shd w:val="clear" w:color="auto" w:fill="auto"/>
            <w:vAlign w:val="bottom"/>
            <w:hideMark/>
          </w:tcPr>
          <w:p w14:paraId="0D693BB4" w14:textId="4B47B8EB" w:rsidR="00AB3689" w:rsidRPr="00AB3689" w:rsidRDefault="00AB3689" w:rsidP="00AB3689">
            <w:pPr>
              <w:jc w:val="right"/>
              <w:rPr>
                <w:rFonts w:ascii="Arial" w:hAnsi="Arial" w:cs="Arial"/>
                <w:sz w:val="18"/>
                <w:szCs w:val="18"/>
              </w:rPr>
            </w:pPr>
            <w:r w:rsidRPr="00631500">
              <w:rPr>
                <w:rFonts w:ascii="Arial" w:hAnsi="Arial" w:cs="Arial"/>
                <w:sz w:val="18"/>
                <w:szCs w:val="18"/>
              </w:rPr>
              <w:t>180 289</w:t>
            </w:r>
          </w:p>
        </w:tc>
      </w:tr>
      <w:tr w:rsidR="00AB3689" w14:paraId="38C044C5" w14:textId="77777777" w:rsidTr="00631500">
        <w:trPr>
          <w:trHeight w:val="228"/>
        </w:trPr>
        <w:tc>
          <w:tcPr>
            <w:tcW w:w="6600" w:type="dxa"/>
            <w:tcBorders>
              <w:top w:val="nil"/>
              <w:left w:val="nil"/>
              <w:bottom w:val="nil"/>
              <w:right w:val="nil"/>
            </w:tcBorders>
            <w:shd w:val="clear" w:color="auto" w:fill="auto"/>
            <w:vAlign w:val="bottom"/>
            <w:hideMark/>
          </w:tcPr>
          <w:p w14:paraId="1A171C45" w14:textId="77777777" w:rsidR="00AB3689" w:rsidRDefault="00AB3689" w:rsidP="00AB3689">
            <w:pPr>
              <w:rPr>
                <w:rFonts w:ascii="Arial" w:hAnsi="Arial" w:cs="Arial"/>
                <w:sz w:val="18"/>
                <w:szCs w:val="18"/>
              </w:rPr>
            </w:pPr>
            <w:r>
              <w:rPr>
                <w:rFonts w:ascii="Arial" w:hAnsi="Arial" w:cs="Arial"/>
                <w:sz w:val="18"/>
                <w:szCs w:val="18"/>
              </w:rPr>
              <w:t>Zdravotné poistenie</w:t>
            </w:r>
          </w:p>
        </w:tc>
        <w:tc>
          <w:tcPr>
            <w:tcW w:w="1440" w:type="dxa"/>
            <w:tcBorders>
              <w:top w:val="nil"/>
              <w:left w:val="nil"/>
              <w:bottom w:val="nil"/>
              <w:right w:val="nil"/>
            </w:tcBorders>
            <w:shd w:val="clear" w:color="auto" w:fill="auto"/>
            <w:vAlign w:val="bottom"/>
            <w:hideMark/>
          </w:tcPr>
          <w:p w14:paraId="03A44887" w14:textId="77777777" w:rsidR="00AB3689" w:rsidRDefault="00AB3689" w:rsidP="00AB3689">
            <w:pPr>
              <w:jc w:val="right"/>
              <w:rPr>
                <w:rFonts w:ascii="Arial" w:hAnsi="Arial" w:cs="Arial"/>
                <w:sz w:val="18"/>
                <w:szCs w:val="18"/>
              </w:rPr>
            </w:pPr>
            <w:r>
              <w:rPr>
                <w:rFonts w:ascii="Arial" w:hAnsi="Arial" w:cs="Arial"/>
                <w:sz w:val="18"/>
                <w:szCs w:val="18"/>
              </w:rPr>
              <w:t>66 962</w:t>
            </w:r>
          </w:p>
        </w:tc>
        <w:tc>
          <w:tcPr>
            <w:tcW w:w="1440" w:type="dxa"/>
            <w:tcBorders>
              <w:top w:val="nil"/>
              <w:left w:val="nil"/>
              <w:bottom w:val="nil"/>
              <w:right w:val="nil"/>
            </w:tcBorders>
            <w:shd w:val="clear" w:color="auto" w:fill="auto"/>
            <w:vAlign w:val="bottom"/>
            <w:hideMark/>
          </w:tcPr>
          <w:p w14:paraId="507F2521" w14:textId="198DE624" w:rsidR="00AB3689" w:rsidRPr="00AB3689" w:rsidRDefault="00AB3689" w:rsidP="00AB3689">
            <w:pPr>
              <w:jc w:val="right"/>
              <w:rPr>
                <w:rFonts w:ascii="Arial" w:hAnsi="Arial" w:cs="Arial"/>
                <w:sz w:val="18"/>
                <w:szCs w:val="18"/>
              </w:rPr>
            </w:pPr>
            <w:r w:rsidRPr="00631500">
              <w:rPr>
                <w:rFonts w:ascii="Arial" w:hAnsi="Arial" w:cs="Arial"/>
                <w:sz w:val="18"/>
                <w:szCs w:val="18"/>
              </w:rPr>
              <w:t>69 693</w:t>
            </w:r>
          </w:p>
        </w:tc>
      </w:tr>
      <w:tr w:rsidR="00AB3689" w14:paraId="70D870E3" w14:textId="77777777" w:rsidTr="00631500">
        <w:trPr>
          <w:trHeight w:val="228"/>
        </w:trPr>
        <w:tc>
          <w:tcPr>
            <w:tcW w:w="6600" w:type="dxa"/>
            <w:tcBorders>
              <w:top w:val="nil"/>
              <w:left w:val="nil"/>
              <w:bottom w:val="nil"/>
              <w:right w:val="nil"/>
            </w:tcBorders>
            <w:shd w:val="clear" w:color="auto" w:fill="auto"/>
            <w:vAlign w:val="bottom"/>
            <w:hideMark/>
          </w:tcPr>
          <w:p w14:paraId="431B14FB" w14:textId="77777777" w:rsidR="00AB3689" w:rsidRDefault="00AB3689" w:rsidP="00AB3689">
            <w:pPr>
              <w:rPr>
                <w:rFonts w:ascii="Arial" w:hAnsi="Arial" w:cs="Arial"/>
                <w:sz w:val="18"/>
                <w:szCs w:val="18"/>
              </w:rPr>
            </w:pPr>
            <w:r>
              <w:rPr>
                <w:rFonts w:ascii="Arial" w:hAnsi="Arial" w:cs="Arial"/>
                <w:sz w:val="18"/>
                <w:szCs w:val="18"/>
              </w:rPr>
              <w:t>Sociálne zabezpečenie</w:t>
            </w:r>
          </w:p>
        </w:tc>
        <w:tc>
          <w:tcPr>
            <w:tcW w:w="1440" w:type="dxa"/>
            <w:tcBorders>
              <w:top w:val="nil"/>
              <w:left w:val="nil"/>
              <w:bottom w:val="nil"/>
              <w:right w:val="nil"/>
            </w:tcBorders>
            <w:shd w:val="clear" w:color="auto" w:fill="auto"/>
            <w:vAlign w:val="bottom"/>
            <w:hideMark/>
          </w:tcPr>
          <w:p w14:paraId="0100ABBE" w14:textId="77777777" w:rsidR="00AB3689" w:rsidRDefault="00AB3689" w:rsidP="00AB3689">
            <w:pPr>
              <w:jc w:val="right"/>
              <w:rPr>
                <w:rFonts w:ascii="Arial" w:hAnsi="Arial" w:cs="Arial"/>
                <w:sz w:val="18"/>
                <w:szCs w:val="18"/>
              </w:rPr>
            </w:pPr>
            <w:r>
              <w:rPr>
                <w:rFonts w:ascii="Arial" w:hAnsi="Arial" w:cs="Arial"/>
                <w:sz w:val="18"/>
                <w:szCs w:val="18"/>
              </w:rPr>
              <w:t>10 466</w:t>
            </w:r>
          </w:p>
        </w:tc>
        <w:tc>
          <w:tcPr>
            <w:tcW w:w="1440" w:type="dxa"/>
            <w:tcBorders>
              <w:top w:val="nil"/>
              <w:left w:val="nil"/>
              <w:bottom w:val="nil"/>
              <w:right w:val="nil"/>
            </w:tcBorders>
            <w:shd w:val="clear" w:color="auto" w:fill="auto"/>
            <w:vAlign w:val="bottom"/>
            <w:hideMark/>
          </w:tcPr>
          <w:p w14:paraId="11C9413D" w14:textId="73C2B397" w:rsidR="00AB3689" w:rsidRPr="00AB3689" w:rsidRDefault="00AB3689" w:rsidP="00AB3689">
            <w:pPr>
              <w:jc w:val="right"/>
              <w:rPr>
                <w:rFonts w:ascii="Arial" w:hAnsi="Arial" w:cs="Arial"/>
                <w:sz w:val="18"/>
                <w:szCs w:val="18"/>
              </w:rPr>
            </w:pPr>
            <w:r w:rsidRPr="00631500">
              <w:rPr>
                <w:rFonts w:ascii="Arial" w:hAnsi="Arial" w:cs="Arial"/>
                <w:sz w:val="18"/>
                <w:szCs w:val="18"/>
              </w:rPr>
              <w:t>10 657</w:t>
            </w:r>
          </w:p>
        </w:tc>
      </w:tr>
      <w:tr w:rsidR="00AB3689" w14:paraId="2BD45865" w14:textId="77777777" w:rsidTr="00631500">
        <w:trPr>
          <w:trHeight w:val="228"/>
        </w:trPr>
        <w:tc>
          <w:tcPr>
            <w:tcW w:w="6600" w:type="dxa"/>
            <w:tcBorders>
              <w:top w:val="nil"/>
              <w:left w:val="nil"/>
              <w:bottom w:val="nil"/>
              <w:right w:val="nil"/>
            </w:tcBorders>
            <w:shd w:val="clear" w:color="auto" w:fill="auto"/>
            <w:vAlign w:val="bottom"/>
            <w:hideMark/>
          </w:tcPr>
          <w:p w14:paraId="3A6FB4DB" w14:textId="77777777" w:rsidR="00AB3689" w:rsidRDefault="00AB3689" w:rsidP="00AB3689">
            <w:pPr>
              <w:rPr>
                <w:rFonts w:ascii="Arial" w:hAnsi="Arial" w:cs="Arial"/>
                <w:sz w:val="18"/>
                <w:szCs w:val="18"/>
              </w:rPr>
            </w:pPr>
            <w:r>
              <w:rPr>
                <w:rFonts w:ascii="Arial" w:hAnsi="Arial" w:cs="Arial"/>
                <w:sz w:val="18"/>
                <w:szCs w:val="18"/>
              </w:rPr>
              <w:t>Sociálne náklady</w:t>
            </w:r>
          </w:p>
        </w:tc>
        <w:tc>
          <w:tcPr>
            <w:tcW w:w="1440" w:type="dxa"/>
            <w:tcBorders>
              <w:top w:val="nil"/>
              <w:left w:val="nil"/>
              <w:bottom w:val="nil"/>
              <w:right w:val="nil"/>
            </w:tcBorders>
            <w:shd w:val="clear" w:color="auto" w:fill="auto"/>
            <w:vAlign w:val="bottom"/>
            <w:hideMark/>
          </w:tcPr>
          <w:p w14:paraId="6A7A0581" w14:textId="77777777" w:rsidR="00AB3689" w:rsidRDefault="00AB3689" w:rsidP="00AB3689">
            <w:pPr>
              <w:jc w:val="right"/>
              <w:rPr>
                <w:rFonts w:ascii="Arial" w:hAnsi="Arial" w:cs="Arial"/>
                <w:sz w:val="18"/>
                <w:szCs w:val="18"/>
              </w:rPr>
            </w:pPr>
            <w:r>
              <w:rPr>
                <w:rFonts w:ascii="Arial" w:hAnsi="Arial" w:cs="Arial"/>
                <w:sz w:val="18"/>
                <w:szCs w:val="18"/>
              </w:rPr>
              <w:t>46 913</w:t>
            </w:r>
          </w:p>
        </w:tc>
        <w:tc>
          <w:tcPr>
            <w:tcW w:w="1440" w:type="dxa"/>
            <w:tcBorders>
              <w:top w:val="nil"/>
              <w:left w:val="nil"/>
              <w:bottom w:val="nil"/>
              <w:right w:val="nil"/>
            </w:tcBorders>
            <w:shd w:val="clear" w:color="auto" w:fill="auto"/>
            <w:vAlign w:val="bottom"/>
            <w:hideMark/>
          </w:tcPr>
          <w:p w14:paraId="66321ECC" w14:textId="0F7090C2" w:rsidR="00AB3689" w:rsidRPr="00AB3689" w:rsidRDefault="00AB3689" w:rsidP="00AB3689">
            <w:pPr>
              <w:jc w:val="right"/>
              <w:rPr>
                <w:rFonts w:ascii="Arial" w:hAnsi="Arial" w:cs="Arial"/>
                <w:sz w:val="18"/>
                <w:szCs w:val="18"/>
              </w:rPr>
            </w:pPr>
            <w:r w:rsidRPr="00631500">
              <w:rPr>
                <w:rFonts w:ascii="Arial" w:hAnsi="Arial" w:cs="Arial"/>
                <w:sz w:val="18"/>
                <w:szCs w:val="18"/>
              </w:rPr>
              <w:t>16 314</w:t>
            </w:r>
          </w:p>
        </w:tc>
      </w:tr>
      <w:tr w:rsidR="00AB3689" w14:paraId="0F8C54F9" w14:textId="77777777" w:rsidTr="00631500">
        <w:trPr>
          <w:trHeight w:val="264"/>
        </w:trPr>
        <w:tc>
          <w:tcPr>
            <w:tcW w:w="6600" w:type="dxa"/>
            <w:tcBorders>
              <w:top w:val="nil"/>
              <w:left w:val="nil"/>
              <w:bottom w:val="nil"/>
              <w:right w:val="nil"/>
            </w:tcBorders>
            <w:shd w:val="clear" w:color="auto" w:fill="auto"/>
            <w:vAlign w:val="bottom"/>
            <w:hideMark/>
          </w:tcPr>
          <w:p w14:paraId="0C4FDDD5" w14:textId="77777777" w:rsidR="00AB3689" w:rsidRDefault="00AB3689" w:rsidP="00AB3689">
            <w:pPr>
              <w:rPr>
                <w:rFonts w:ascii="Arial" w:hAnsi="Arial" w:cs="Arial"/>
                <w:sz w:val="18"/>
                <w:szCs w:val="18"/>
              </w:rPr>
            </w:pPr>
            <w:r>
              <w:rPr>
                <w:rFonts w:ascii="Arial" w:hAnsi="Arial" w:cs="Arial"/>
                <w:sz w:val="18"/>
                <w:szCs w:val="18"/>
              </w:rPr>
              <w:t>DDP zamestnávateľ</w:t>
            </w:r>
          </w:p>
        </w:tc>
        <w:tc>
          <w:tcPr>
            <w:tcW w:w="1440" w:type="dxa"/>
            <w:tcBorders>
              <w:top w:val="nil"/>
              <w:left w:val="nil"/>
              <w:bottom w:val="nil"/>
              <w:right w:val="nil"/>
            </w:tcBorders>
            <w:shd w:val="clear" w:color="auto" w:fill="auto"/>
            <w:vAlign w:val="bottom"/>
            <w:hideMark/>
          </w:tcPr>
          <w:p w14:paraId="6EFDDE43" w14:textId="77777777" w:rsidR="00AB3689" w:rsidRDefault="00AB3689" w:rsidP="00AB3689">
            <w:pPr>
              <w:jc w:val="right"/>
              <w:rPr>
                <w:rFonts w:ascii="Arial" w:hAnsi="Arial" w:cs="Arial"/>
                <w:sz w:val="18"/>
                <w:szCs w:val="18"/>
              </w:rPr>
            </w:pPr>
            <w:r>
              <w:rPr>
                <w:rFonts w:ascii="Arial" w:hAnsi="Arial" w:cs="Arial"/>
                <w:sz w:val="18"/>
                <w:szCs w:val="18"/>
              </w:rPr>
              <w:t>18 811</w:t>
            </w:r>
          </w:p>
        </w:tc>
        <w:tc>
          <w:tcPr>
            <w:tcW w:w="1440" w:type="dxa"/>
            <w:tcBorders>
              <w:top w:val="nil"/>
              <w:left w:val="nil"/>
              <w:bottom w:val="nil"/>
              <w:right w:val="nil"/>
            </w:tcBorders>
            <w:shd w:val="clear" w:color="auto" w:fill="auto"/>
            <w:vAlign w:val="bottom"/>
            <w:hideMark/>
          </w:tcPr>
          <w:p w14:paraId="1C449EC9" w14:textId="6C6E2157" w:rsidR="00AB3689" w:rsidRPr="00AB3689" w:rsidRDefault="00AB3689" w:rsidP="00AB3689">
            <w:pPr>
              <w:jc w:val="right"/>
              <w:rPr>
                <w:rFonts w:ascii="Arial" w:hAnsi="Arial" w:cs="Arial"/>
                <w:sz w:val="18"/>
                <w:szCs w:val="18"/>
              </w:rPr>
            </w:pPr>
            <w:r w:rsidRPr="00631500">
              <w:rPr>
                <w:rFonts w:ascii="Arial" w:hAnsi="Arial" w:cs="Arial"/>
                <w:sz w:val="18"/>
                <w:szCs w:val="18"/>
              </w:rPr>
              <w:t>38 012</w:t>
            </w:r>
          </w:p>
        </w:tc>
      </w:tr>
    </w:tbl>
    <w:p w14:paraId="1D3A0168" w14:textId="103588EE" w:rsidR="00161FD0" w:rsidRDefault="00161FD0" w:rsidP="00366E92">
      <w:pPr>
        <w:pStyle w:val="odstavec"/>
      </w:pPr>
    </w:p>
    <w:p w14:paraId="427DD2FB" w14:textId="77777777" w:rsidR="00161FD0" w:rsidRPr="00796393" w:rsidRDefault="00161FD0" w:rsidP="00366E92">
      <w:pPr>
        <w:pStyle w:val="odstavec"/>
      </w:pPr>
    </w:p>
    <w:bookmarkEnd w:id="85"/>
    <w:p w14:paraId="51CE8357" w14:textId="10D7DDC8" w:rsidR="005C1E64" w:rsidRDefault="005C1E64" w:rsidP="00366E92">
      <w:pPr>
        <w:pStyle w:val="odstavec"/>
      </w:pPr>
    </w:p>
    <w:p w14:paraId="4463E925" w14:textId="77777777" w:rsidR="002130E8" w:rsidRPr="00796393" w:rsidRDefault="002130E8" w:rsidP="00366E92">
      <w:pPr>
        <w:pStyle w:val="odstavec"/>
      </w:pPr>
    </w:p>
    <w:p w14:paraId="7CCD2C00" w14:textId="77777777" w:rsidR="00DE19C1" w:rsidRDefault="00DE19C1">
      <w:pPr>
        <w:rPr>
          <w:rFonts w:ascii="Arial" w:hAnsi="Arial" w:cs="Arial"/>
          <w:b/>
          <w:bCs/>
          <w:iCs/>
          <w:sz w:val="20"/>
          <w:szCs w:val="20"/>
        </w:rPr>
      </w:pPr>
      <w:bookmarkStart w:id="87" w:name="_Ref434581611"/>
      <w:r>
        <w:rPr>
          <w:rFonts w:ascii="Arial" w:hAnsi="Arial"/>
        </w:rPr>
        <w:br w:type="page"/>
      </w:r>
    </w:p>
    <w:p w14:paraId="59E1C2F8" w14:textId="15B26D82" w:rsidR="00044BED" w:rsidRPr="00796393" w:rsidRDefault="00044BED" w:rsidP="00967F11">
      <w:pPr>
        <w:pStyle w:val="Nadpis2"/>
        <w:rPr>
          <w:rFonts w:ascii="Arial" w:hAnsi="Arial"/>
        </w:rPr>
      </w:pPr>
      <w:r w:rsidRPr="00796393">
        <w:rPr>
          <w:rFonts w:ascii="Arial" w:hAnsi="Arial"/>
        </w:rPr>
        <w:t>Dane</w:t>
      </w:r>
      <w:bookmarkEnd w:id="87"/>
    </w:p>
    <w:p w14:paraId="45018460" w14:textId="36C8B696" w:rsidR="00370341" w:rsidRPr="00187002" w:rsidRDefault="007E5752" w:rsidP="00366E92">
      <w:pPr>
        <w:pStyle w:val="odstavec"/>
        <w:rPr>
          <w:lang w:val="sk-SK"/>
        </w:rPr>
      </w:pPr>
      <w:r w:rsidRPr="00187002">
        <w:rPr>
          <w:lang w:val="sk-SK"/>
        </w:rPr>
        <w:t>Informácie o dočasných rozdieloch a výpočte odloženej dane</w:t>
      </w:r>
      <w:r w:rsidR="00370341" w:rsidRPr="00187002">
        <w:rPr>
          <w:lang w:val="sk-SK"/>
        </w:rPr>
        <w:t>:</w:t>
      </w:r>
    </w:p>
    <w:p w14:paraId="6910E917" w14:textId="77777777" w:rsidR="001B4B15" w:rsidRPr="00187002" w:rsidRDefault="001B4B15" w:rsidP="00366E92">
      <w:pPr>
        <w:pStyle w:val="odstavec"/>
        <w:rPr>
          <w:highlight w:val="yellow"/>
          <w:lang w:val="sk-SK"/>
        </w:rPr>
      </w:pPr>
      <w:bookmarkStart w:id="88" w:name="FWT_T28"/>
      <w:r w:rsidRPr="00187002">
        <w:rPr>
          <w:highlight w:val="yellow"/>
          <w:lang w:val="sk-SK"/>
        </w:rPr>
        <w:t xml:space="preserve"> </w:t>
      </w:r>
    </w:p>
    <w:tbl>
      <w:tblPr>
        <w:tblW w:w="9542" w:type="dxa"/>
        <w:tblInd w:w="482" w:type="dxa"/>
        <w:tblLayout w:type="fixed"/>
        <w:tblCellMar>
          <w:left w:w="70" w:type="dxa"/>
          <w:right w:w="70" w:type="dxa"/>
        </w:tblCellMar>
        <w:tblLook w:val="04A0" w:firstRow="1" w:lastRow="0" w:firstColumn="1" w:lastColumn="0" w:noHBand="0" w:noVBand="1"/>
      </w:tblPr>
      <w:tblGrid>
        <w:gridCol w:w="3983"/>
        <w:gridCol w:w="1842"/>
        <w:gridCol w:w="1276"/>
        <w:gridCol w:w="1192"/>
        <w:gridCol w:w="1249"/>
      </w:tblGrid>
      <w:tr w:rsidR="00486B85" w14:paraId="66F96EB3" w14:textId="77777777" w:rsidTr="00293DE6">
        <w:trPr>
          <w:trHeight w:val="720"/>
        </w:trPr>
        <w:tc>
          <w:tcPr>
            <w:tcW w:w="3983" w:type="dxa"/>
            <w:tcBorders>
              <w:top w:val="nil"/>
              <w:left w:val="nil"/>
              <w:bottom w:val="single" w:sz="4" w:space="0" w:color="auto"/>
              <w:right w:val="nil"/>
            </w:tcBorders>
            <w:shd w:val="clear" w:color="auto" w:fill="auto"/>
            <w:vAlign w:val="bottom"/>
            <w:hideMark/>
          </w:tcPr>
          <w:p w14:paraId="48CB09B2" w14:textId="77777777" w:rsidR="00486B85" w:rsidRDefault="00486B85" w:rsidP="00486B85">
            <w:pPr>
              <w:jc w:val="center"/>
              <w:rPr>
                <w:rFonts w:ascii="Arial" w:hAnsi="Arial" w:cs="Arial"/>
                <w:b/>
                <w:bCs/>
                <w:sz w:val="18"/>
                <w:szCs w:val="18"/>
              </w:rPr>
            </w:pPr>
            <w:bookmarkStart w:id="89" w:name="RANGE!B3:F18"/>
            <w:r>
              <w:rPr>
                <w:rFonts w:ascii="Arial" w:hAnsi="Arial" w:cs="Arial"/>
                <w:b/>
                <w:bCs/>
                <w:sz w:val="18"/>
                <w:szCs w:val="18"/>
              </w:rPr>
              <w:t>Názov položky</w:t>
            </w:r>
            <w:bookmarkEnd w:id="89"/>
          </w:p>
        </w:tc>
        <w:tc>
          <w:tcPr>
            <w:tcW w:w="1842" w:type="dxa"/>
            <w:tcBorders>
              <w:top w:val="nil"/>
              <w:left w:val="nil"/>
              <w:bottom w:val="single" w:sz="4" w:space="0" w:color="auto"/>
              <w:right w:val="nil"/>
            </w:tcBorders>
            <w:shd w:val="clear" w:color="auto" w:fill="auto"/>
            <w:vAlign w:val="bottom"/>
            <w:hideMark/>
          </w:tcPr>
          <w:p w14:paraId="303FD28C" w14:textId="3E8DE63C" w:rsidR="00486B85" w:rsidRDefault="00486B85" w:rsidP="00486B85">
            <w:pPr>
              <w:jc w:val="center"/>
              <w:rPr>
                <w:rFonts w:ascii="Arial" w:hAnsi="Arial" w:cs="Arial"/>
                <w:b/>
                <w:bCs/>
                <w:sz w:val="18"/>
                <w:szCs w:val="18"/>
              </w:rPr>
            </w:pPr>
            <w:r>
              <w:rPr>
                <w:rFonts w:ascii="Arial" w:hAnsi="Arial" w:cs="Arial"/>
                <w:b/>
                <w:bCs/>
                <w:sz w:val="18"/>
                <w:szCs w:val="18"/>
              </w:rPr>
              <w:t>Stav k 31.12.2017</w:t>
            </w:r>
          </w:p>
        </w:tc>
        <w:tc>
          <w:tcPr>
            <w:tcW w:w="1276" w:type="dxa"/>
            <w:tcBorders>
              <w:top w:val="nil"/>
              <w:left w:val="nil"/>
              <w:bottom w:val="single" w:sz="4" w:space="0" w:color="auto"/>
              <w:right w:val="nil"/>
            </w:tcBorders>
            <w:shd w:val="clear" w:color="auto" w:fill="auto"/>
            <w:vAlign w:val="bottom"/>
            <w:hideMark/>
          </w:tcPr>
          <w:p w14:paraId="1B7D1962" w14:textId="2B7221AA" w:rsidR="00486B85" w:rsidRDefault="00486B85" w:rsidP="00486B85">
            <w:pPr>
              <w:jc w:val="center"/>
              <w:rPr>
                <w:rFonts w:ascii="Arial" w:hAnsi="Arial" w:cs="Arial"/>
                <w:b/>
                <w:bCs/>
                <w:sz w:val="18"/>
                <w:szCs w:val="18"/>
              </w:rPr>
            </w:pPr>
            <w:r>
              <w:rPr>
                <w:rFonts w:ascii="Arial" w:hAnsi="Arial" w:cs="Arial"/>
                <w:b/>
                <w:bCs/>
                <w:sz w:val="18"/>
                <w:szCs w:val="18"/>
              </w:rPr>
              <w:t>Zaúčtovaná do vlastného imania</w:t>
            </w:r>
          </w:p>
        </w:tc>
        <w:tc>
          <w:tcPr>
            <w:tcW w:w="1192" w:type="dxa"/>
            <w:tcBorders>
              <w:top w:val="nil"/>
              <w:left w:val="nil"/>
              <w:bottom w:val="single" w:sz="4" w:space="0" w:color="auto"/>
              <w:right w:val="nil"/>
            </w:tcBorders>
            <w:shd w:val="clear" w:color="auto" w:fill="auto"/>
            <w:vAlign w:val="bottom"/>
            <w:hideMark/>
          </w:tcPr>
          <w:p w14:paraId="294373E2" w14:textId="21980617" w:rsidR="00486B85" w:rsidRDefault="00486B85" w:rsidP="00486B85">
            <w:pPr>
              <w:jc w:val="center"/>
              <w:rPr>
                <w:rFonts w:ascii="Arial" w:hAnsi="Arial" w:cs="Arial"/>
                <w:b/>
                <w:bCs/>
                <w:sz w:val="18"/>
                <w:szCs w:val="18"/>
              </w:rPr>
            </w:pPr>
            <w:r>
              <w:rPr>
                <w:rFonts w:ascii="Arial" w:hAnsi="Arial" w:cs="Arial"/>
                <w:b/>
                <w:bCs/>
                <w:sz w:val="18"/>
                <w:szCs w:val="18"/>
              </w:rPr>
              <w:t>Zaúčtované do výkazu ziskov a strát</w:t>
            </w:r>
          </w:p>
        </w:tc>
        <w:tc>
          <w:tcPr>
            <w:tcW w:w="1249" w:type="dxa"/>
            <w:tcBorders>
              <w:top w:val="nil"/>
              <w:left w:val="nil"/>
              <w:bottom w:val="single" w:sz="4" w:space="0" w:color="auto"/>
              <w:right w:val="nil"/>
            </w:tcBorders>
            <w:shd w:val="clear" w:color="auto" w:fill="auto"/>
            <w:vAlign w:val="bottom"/>
            <w:hideMark/>
          </w:tcPr>
          <w:p w14:paraId="1BC1702F" w14:textId="6F66809D" w:rsidR="00486B85" w:rsidRDefault="00486B85" w:rsidP="00486B85">
            <w:pPr>
              <w:jc w:val="center"/>
              <w:rPr>
                <w:rFonts w:ascii="Arial" w:hAnsi="Arial" w:cs="Arial"/>
                <w:b/>
                <w:bCs/>
                <w:sz w:val="18"/>
                <w:szCs w:val="18"/>
              </w:rPr>
            </w:pPr>
            <w:r>
              <w:rPr>
                <w:rFonts w:ascii="Arial" w:hAnsi="Arial" w:cs="Arial"/>
                <w:b/>
                <w:bCs/>
                <w:sz w:val="18"/>
                <w:szCs w:val="18"/>
              </w:rPr>
              <w:t>Stav k 31.12.2018</w:t>
            </w:r>
          </w:p>
        </w:tc>
      </w:tr>
      <w:tr w:rsidR="00486B85" w14:paraId="01FB980E" w14:textId="77777777" w:rsidTr="00631500">
        <w:trPr>
          <w:trHeight w:val="264"/>
        </w:trPr>
        <w:tc>
          <w:tcPr>
            <w:tcW w:w="3983" w:type="dxa"/>
            <w:tcBorders>
              <w:top w:val="nil"/>
              <w:left w:val="nil"/>
              <w:bottom w:val="nil"/>
              <w:right w:val="nil"/>
            </w:tcBorders>
            <w:shd w:val="clear" w:color="auto" w:fill="auto"/>
            <w:noWrap/>
            <w:vAlign w:val="bottom"/>
            <w:hideMark/>
          </w:tcPr>
          <w:p w14:paraId="0A18A8A4" w14:textId="77777777" w:rsidR="00486B85" w:rsidRDefault="00486B85" w:rsidP="00486B85">
            <w:pPr>
              <w:rPr>
                <w:rFonts w:ascii="Arial" w:hAnsi="Arial" w:cs="Arial"/>
                <w:sz w:val="18"/>
                <w:szCs w:val="18"/>
              </w:rPr>
            </w:pPr>
            <w:r>
              <w:rPr>
                <w:rFonts w:ascii="Arial" w:hAnsi="Arial" w:cs="Arial"/>
                <w:sz w:val="18"/>
                <w:szCs w:val="18"/>
              </w:rPr>
              <w:t>Dlhodobý majetok</w:t>
            </w:r>
          </w:p>
        </w:tc>
        <w:tc>
          <w:tcPr>
            <w:tcW w:w="1842" w:type="dxa"/>
            <w:tcBorders>
              <w:top w:val="nil"/>
              <w:left w:val="nil"/>
              <w:bottom w:val="nil"/>
              <w:right w:val="nil"/>
            </w:tcBorders>
            <w:shd w:val="clear" w:color="auto" w:fill="auto"/>
            <w:vAlign w:val="bottom"/>
            <w:hideMark/>
          </w:tcPr>
          <w:p w14:paraId="6F0A465C" w14:textId="0607FC16" w:rsidR="00486B85" w:rsidRDefault="00486B85" w:rsidP="00486B85">
            <w:pPr>
              <w:jc w:val="right"/>
              <w:rPr>
                <w:rFonts w:ascii="Arial" w:hAnsi="Arial" w:cs="Arial"/>
                <w:sz w:val="18"/>
                <w:szCs w:val="18"/>
              </w:rPr>
            </w:pPr>
            <w:r>
              <w:rPr>
                <w:rFonts w:ascii="Arial" w:hAnsi="Arial" w:cs="Arial"/>
                <w:sz w:val="18"/>
                <w:szCs w:val="18"/>
              </w:rPr>
              <w:t>-11 460 883</w:t>
            </w:r>
          </w:p>
        </w:tc>
        <w:tc>
          <w:tcPr>
            <w:tcW w:w="1276" w:type="dxa"/>
            <w:tcBorders>
              <w:top w:val="nil"/>
              <w:left w:val="nil"/>
              <w:bottom w:val="nil"/>
              <w:right w:val="nil"/>
            </w:tcBorders>
            <w:shd w:val="clear" w:color="auto" w:fill="auto"/>
            <w:vAlign w:val="bottom"/>
            <w:hideMark/>
          </w:tcPr>
          <w:p w14:paraId="783A2CC2" w14:textId="7275CAA8" w:rsidR="00486B85" w:rsidRDefault="00486B85" w:rsidP="00486B85">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6AD3F9B2" w14:textId="28D8F53E" w:rsidR="00486B85" w:rsidRDefault="00486B85" w:rsidP="00486B85">
            <w:pPr>
              <w:jc w:val="right"/>
              <w:rPr>
                <w:rFonts w:ascii="Arial" w:hAnsi="Arial" w:cs="Arial"/>
                <w:sz w:val="18"/>
                <w:szCs w:val="18"/>
              </w:rPr>
            </w:pPr>
            <w:r>
              <w:rPr>
                <w:rFonts w:ascii="Arial" w:hAnsi="Arial" w:cs="Arial"/>
                <w:sz w:val="18"/>
                <w:szCs w:val="18"/>
              </w:rPr>
              <w:t>-1 850 982</w:t>
            </w:r>
          </w:p>
        </w:tc>
        <w:tc>
          <w:tcPr>
            <w:tcW w:w="1249" w:type="dxa"/>
            <w:tcBorders>
              <w:top w:val="nil"/>
              <w:left w:val="nil"/>
              <w:bottom w:val="nil"/>
              <w:right w:val="nil"/>
            </w:tcBorders>
            <w:shd w:val="clear" w:color="auto" w:fill="auto"/>
            <w:vAlign w:val="bottom"/>
            <w:hideMark/>
          </w:tcPr>
          <w:p w14:paraId="611F1F2B" w14:textId="4192822E" w:rsidR="00486B85" w:rsidRDefault="00486B85" w:rsidP="00486B85">
            <w:pPr>
              <w:jc w:val="right"/>
              <w:rPr>
                <w:rFonts w:ascii="Arial" w:hAnsi="Arial" w:cs="Arial"/>
                <w:sz w:val="18"/>
                <w:szCs w:val="18"/>
              </w:rPr>
            </w:pPr>
            <w:r>
              <w:rPr>
                <w:rFonts w:ascii="Arial" w:hAnsi="Arial" w:cs="Arial"/>
                <w:sz w:val="18"/>
                <w:szCs w:val="18"/>
              </w:rPr>
              <w:t>-13 311 865</w:t>
            </w:r>
          </w:p>
        </w:tc>
      </w:tr>
      <w:tr w:rsidR="00486B85" w14:paraId="6BD102C6" w14:textId="77777777" w:rsidTr="00631500">
        <w:trPr>
          <w:trHeight w:val="228"/>
        </w:trPr>
        <w:tc>
          <w:tcPr>
            <w:tcW w:w="3983" w:type="dxa"/>
            <w:tcBorders>
              <w:top w:val="nil"/>
              <w:left w:val="nil"/>
              <w:bottom w:val="nil"/>
              <w:right w:val="nil"/>
            </w:tcBorders>
            <w:shd w:val="clear" w:color="auto" w:fill="auto"/>
            <w:noWrap/>
            <w:vAlign w:val="bottom"/>
            <w:hideMark/>
          </w:tcPr>
          <w:p w14:paraId="41F9CFBD" w14:textId="77777777" w:rsidR="00486B85" w:rsidRDefault="00486B85" w:rsidP="00486B85">
            <w:pPr>
              <w:rPr>
                <w:rFonts w:ascii="Arial" w:hAnsi="Arial" w:cs="Arial"/>
                <w:sz w:val="18"/>
                <w:szCs w:val="18"/>
              </w:rPr>
            </w:pPr>
            <w:r>
              <w:rPr>
                <w:rFonts w:ascii="Arial" w:hAnsi="Arial" w:cs="Arial"/>
                <w:sz w:val="18"/>
                <w:szCs w:val="18"/>
              </w:rPr>
              <w:t>Pohľadávky</w:t>
            </w:r>
          </w:p>
        </w:tc>
        <w:tc>
          <w:tcPr>
            <w:tcW w:w="1842" w:type="dxa"/>
            <w:tcBorders>
              <w:top w:val="nil"/>
              <w:left w:val="nil"/>
              <w:bottom w:val="nil"/>
              <w:right w:val="nil"/>
            </w:tcBorders>
            <w:shd w:val="clear" w:color="auto" w:fill="auto"/>
            <w:vAlign w:val="bottom"/>
            <w:hideMark/>
          </w:tcPr>
          <w:p w14:paraId="27A3584F" w14:textId="0F04DC80" w:rsidR="00486B85" w:rsidRDefault="00486B85" w:rsidP="00486B85">
            <w:pPr>
              <w:jc w:val="right"/>
              <w:rPr>
                <w:rFonts w:ascii="Arial" w:hAnsi="Arial" w:cs="Arial"/>
                <w:sz w:val="18"/>
                <w:szCs w:val="18"/>
              </w:rPr>
            </w:pPr>
            <w:r>
              <w:rPr>
                <w:rFonts w:ascii="Arial" w:hAnsi="Arial" w:cs="Arial"/>
                <w:sz w:val="18"/>
                <w:szCs w:val="18"/>
              </w:rPr>
              <w:t>29 255</w:t>
            </w:r>
          </w:p>
        </w:tc>
        <w:tc>
          <w:tcPr>
            <w:tcW w:w="1276" w:type="dxa"/>
            <w:tcBorders>
              <w:top w:val="nil"/>
              <w:left w:val="nil"/>
              <w:bottom w:val="nil"/>
              <w:right w:val="nil"/>
            </w:tcBorders>
            <w:shd w:val="clear" w:color="auto" w:fill="auto"/>
            <w:vAlign w:val="bottom"/>
            <w:hideMark/>
          </w:tcPr>
          <w:p w14:paraId="407F8F96" w14:textId="38A2E7E3" w:rsidR="00486B85" w:rsidRDefault="00486B85" w:rsidP="00486B85">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78B452DE" w14:textId="03E799A2" w:rsidR="00486B85" w:rsidRDefault="00486B85" w:rsidP="00486B85">
            <w:pPr>
              <w:jc w:val="right"/>
              <w:rPr>
                <w:rFonts w:ascii="Arial" w:hAnsi="Arial" w:cs="Arial"/>
                <w:sz w:val="18"/>
                <w:szCs w:val="18"/>
              </w:rPr>
            </w:pPr>
            <w:r>
              <w:rPr>
                <w:rFonts w:ascii="Arial" w:hAnsi="Arial" w:cs="Arial"/>
                <w:sz w:val="18"/>
                <w:szCs w:val="18"/>
              </w:rPr>
              <w:t>-24 111</w:t>
            </w:r>
          </w:p>
        </w:tc>
        <w:tc>
          <w:tcPr>
            <w:tcW w:w="1249" w:type="dxa"/>
            <w:tcBorders>
              <w:top w:val="nil"/>
              <w:left w:val="nil"/>
              <w:bottom w:val="nil"/>
              <w:right w:val="nil"/>
            </w:tcBorders>
            <w:shd w:val="clear" w:color="auto" w:fill="auto"/>
            <w:vAlign w:val="bottom"/>
            <w:hideMark/>
          </w:tcPr>
          <w:p w14:paraId="38DC05A3" w14:textId="2B10FCED" w:rsidR="00486B85" w:rsidRDefault="00486B85" w:rsidP="00486B85">
            <w:pPr>
              <w:jc w:val="right"/>
              <w:rPr>
                <w:rFonts w:ascii="Arial" w:hAnsi="Arial" w:cs="Arial"/>
                <w:sz w:val="18"/>
                <w:szCs w:val="18"/>
              </w:rPr>
            </w:pPr>
            <w:r>
              <w:rPr>
                <w:rFonts w:ascii="Arial" w:hAnsi="Arial" w:cs="Arial"/>
                <w:sz w:val="18"/>
                <w:szCs w:val="18"/>
              </w:rPr>
              <w:t>5 144</w:t>
            </w:r>
          </w:p>
        </w:tc>
      </w:tr>
      <w:tr w:rsidR="00486B85" w14:paraId="404C447C" w14:textId="77777777" w:rsidTr="00631500">
        <w:trPr>
          <w:trHeight w:val="228"/>
        </w:trPr>
        <w:tc>
          <w:tcPr>
            <w:tcW w:w="3983" w:type="dxa"/>
            <w:tcBorders>
              <w:top w:val="nil"/>
              <w:left w:val="nil"/>
              <w:bottom w:val="nil"/>
              <w:right w:val="nil"/>
            </w:tcBorders>
            <w:shd w:val="clear" w:color="auto" w:fill="auto"/>
            <w:noWrap/>
            <w:vAlign w:val="bottom"/>
            <w:hideMark/>
          </w:tcPr>
          <w:p w14:paraId="4C64477C" w14:textId="77777777" w:rsidR="00486B85" w:rsidRDefault="00486B85" w:rsidP="00486B85">
            <w:pPr>
              <w:rPr>
                <w:rFonts w:ascii="Arial" w:hAnsi="Arial" w:cs="Arial"/>
                <w:sz w:val="18"/>
                <w:szCs w:val="18"/>
              </w:rPr>
            </w:pPr>
            <w:r>
              <w:rPr>
                <w:rFonts w:ascii="Arial" w:hAnsi="Arial" w:cs="Arial"/>
                <w:sz w:val="18"/>
                <w:szCs w:val="18"/>
              </w:rPr>
              <w:t>Rezervy</w:t>
            </w:r>
          </w:p>
        </w:tc>
        <w:tc>
          <w:tcPr>
            <w:tcW w:w="1842" w:type="dxa"/>
            <w:tcBorders>
              <w:top w:val="nil"/>
              <w:left w:val="nil"/>
              <w:bottom w:val="nil"/>
              <w:right w:val="nil"/>
            </w:tcBorders>
            <w:shd w:val="clear" w:color="auto" w:fill="auto"/>
            <w:vAlign w:val="bottom"/>
            <w:hideMark/>
          </w:tcPr>
          <w:p w14:paraId="3E174D11" w14:textId="0717F7B1" w:rsidR="00486B85" w:rsidRDefault="00486B85" w:rsidP="00486B85">
            <w:pPr>
              <w:jc w:val="right"/>
              <w:rPr>
                <w:rFonts w:ascii="Arial" w:hAnsi="Arial" w:cs="Arial"/>
                <w:sz w:val="18"/>
                <w:szCs w:val="18"/>
              </w:rPr>
            </w:pPr>
            <w:r>
              <w:rPr>
                <w:rFonts w:ascii="Arial" w:hAnsi="Arial" w:cs="Arial"/>
                <w:sz w:val="18"/>
                <w:szCs w:val="18"/>
              </w:rPr>
              <w:t>93 270</w:t>
            </w:r>
          </w:p>
        </w:tc>
        <w:tc>
          <w:tcPr>
            <w:tcW w:w="1276" w:type="dxa"/>
            <w:tcBorders>
              <w:top w:val="nil"/>
              <w:left w:val="nil"/>
              <w:bottom w:val="nil"/>
              <w:right w:val="nil"/>
            </w:tcBorders>
            <w:shd w:val="clear" w:color="auto" w:fill="auto"/>
            <w:vAlign w:val="bottom"/>
            <w:hideMark/>
          </w:tcPr>
          <w:p w14:paraId="1EF46A08" w14:textId="57EC7DE0" w:rsidR="00486B85" w:rsidRDefault="00486B85" w:rsidP="00486B85">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21947B1E" w14:textId="464BEB4D" w:rsidR="00486B85" w:rsidRDefault="00486B85" w:rsidP="00486B85">
            <w:pPr>
              <w:jc w:val="right"/>
              <w:rPr>
                <w:rFonts w:ascii="Arial" w:hAnsi="Arial" w:cs="Arial"/>
                <w:sz w:val="18"/>
                <w:szCs w:val="18"/>
              </w:rPr>
            </w:pPr>
            <w:r>
              <w:rPr>
                <w:rFonts w:ascii="Arial" w:hAnsi="Arial" w:cs="Arial"/>
                <w:sz w:val="18"/>
                <w:szCs w:val="18"/>
              </w:rPr>
              <w:t>1 202</w:t>
            </w:r>
          </w:p>
        </w:tc>
        <w:tc>
          <w:tcPr>
            <w:tcW w:w="1249" w:type="dxa"/>
            <w:tcBorders>
              <w:top w:val="nil"/>
              <w:left w:val="nil"/>
              <w:bottom w:val="nil"/>
              <w:right w:val="nil"/>
            </w:tcBorders>
            <w:shd w:val="clear" w:color="auto" w:fill="auto"/>
            <w:vAlign w:val="bottom"/>
            <w:hideMark/>
          </w:tcPr>
          <w:p w14:paraId="5843E8F1" w14:textId="278C17F0" w:rsidR="00486B85" w:rsidRDefault="00486B85" w:rsidP="00486B85">
            <w:pPr>
              <w:jc w:val="right"/>
              <w:rPr>
                <w:rFonts w:ascii="Arial" w:hAnsi="Arial" w:cs="Arial"/>
                <w:sz w:val="18"/>
                <w:szCs w:val="18"/>
              </w:rPr>
            </w:pPr>
            <w:r>
              <w:rPr>
                <w:rFonts w:ascii="Arial" w:hAnsi="Arial" w:cs="Arial"/>
                <w:sz w:val="18"/>
                <w:szCs w:val="18"/>
              </w:rPr>
              <w:t>94 472</w:t>
            </w:r>
          </w:p>
        </w:tc>
      </w:tr>
      <w:tr w:rsidR="00486B85" w14:paraId="05859EE4" w14:textId="77777777" w:rsidTr="00631500">
        <w:trPr>
          <w:trHeight w:val="228"/>
        </w:trPr>
        <w:tc>
          <w:tcPr>
            <w:tcW w:w="3983" w:type="dxa"/>
            <w:tcBorders>
              <w:top w:val="nil"/>
              <w:left w:val="nil"/>
              <w:bottom w:val="nil"/>
              <w:right w:val="nil"/>
            </w:tcBorders>
            <w:shd w:val="clear" w:color="auto" w:fill="auto"/>
            <w:noWrap/>
            <w:vAlign w:val="bottom"/>
            <w:hideMark/>
          </w:tcPr>
          <w:p w14:paraId="10D1C1E0" w14:textId="77777777" w:rsidR="00486B85" w:rsidRDefault="00486B85" w:rsidP="00486B85">
            <w:pPr>
              <w:rPr>
                <w:rFonts w:ascii="Arial" w:hAnsi="Arial" w:cs="Arial"/>
                <w:sz w:val="18"/>
                <w:szCs w:val="18"/>
              </w:rPr>
            </w:pPr>
            <w:r>
              <w:rPr>
                <w:rFonts w:ascii="Arial" w:hAnsi="Arial" w:cs="Arial"/>
                <w:sz w:val="18"/>
                <w:szCs w:val="18"/>
              </w:rPr>
              <w:t xml:space="preserve">Ostatné </w:t>
            </w:r>
          </w:p>
        </w:tc>
        <w:tc>
          <w:tcPr>
            <w:tcW w:w="1842" w:type="dxa"/>
            <w:tcBorders>
              <w:top w:val="nil"/>
              <w:left w:val="nil"/>
              <w:bottom w:val="nil"/>
              <w:right w:val="nil"/>
            </w:tcBorders>
            <w:shd w:val="clear" w:color="auto" w:fill="auto"/>
            <w:vAlign w:val="bottom"/>
            <w:hideMark/>
          </w:tcPr>
          <w:p w14:paraId="5A076898" w14:textId="0E0EEA2B" w:rsidR="00486B85" w:rsidRDefault="00486B85" w:rsidP="00486B85">
            <w:pPr>
              <w:jc w:val="right"/>
              <w:rPr>
                <w:rFonts w:ascii="Arial" w:hAnsi="Arial" w:cs="Arial"/>
                <w:sz w:val="18"/>
                <w:szCs w:val="18"/>
              </w:rPr>
            </w:pPr>
            <w:r>
              <w:rPr>
                <w:rFonts w:ascii="Arial" w:hAnsi="Arial" w:cs="Arial"/>
                <w:sz w:val="18"/>
                <w:szCs w:val="18"/>
              </w:rPr>
              <w:t>4 337</w:t>
            </w:r>
          </w:p>
        </w:tc>
        <w:tc>
          <w:tcPr>
            <w:tcW w:w="1276" w:type="dxa"/>
            <w:tcBorders>
              <w:top w:val="nil"/>
              <w:left w:val="nil"/>
              <w:bottom w:val="nil"/>
              <w:right w:val="nil"/>
            </w:tcBorders>
            <w:shd w:val="clear" w:color="auto" w:fill="auto"/>
            <w:vAlign w:val="bottom"/>
            <w:hideMark/>
          </w:tcPr>
          <w:p w14:paraId="69446E3A" w14:textId="6DB25C74" w:rsidR="00486B85" w:rsidRDefault="00486B85" w:rsidP="00486B85">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01458D34" w14:textId="6A9A583B" w:rsidR="00486B85" w:rsidRDefault="00486B85" w:rsidP="00486B85">
            <w:pPr>
              <w:jc w:val="right"/>
              <w:rPr>
                <w:rFonts w:ascii="Arial" w:hAnsi="Arial" w:cs="Arial"/>
                <w:sz w:val="18"/>
                <w:szCs w:val="18"/>
              </w:rPr>
            </w:pPr>
            <w:r>
              <w:rPr>
                <w:rFonts w:ascii="Arial" w:hAnsi="Arial" w:cs="Arial"/>
                <w:sz w:val="18"/>
                <w:szCs w:val="18"/>
              </w:rPr>
              <w:t>7 761</w:t>
            </w:r>
          </w:p>
        </w:tc>
        <w:tc>
          <w:tcPr>
            <w:tcW w:w="1249" w:type="dxa"/>
            <w:tcBorders>
              <w:top w:val="nil"/>
              <w:left w:val="nil"/>
              <w:bottom w:val="nil"/>
              <w:right w:val="nil"/>
            </w:tcBorders>
            <w:shd w:val="clear" w:color="auto" w:fill="auto"/>
            <w:vAlign w:val="bottom"/>
            <w:hideMark/>
          </w:tcPr>
          <w:p w14:paraId="6446A71B" w14:textId="7BDB0C44" w:rsidR="00486B85" w:rsidRDefault="00486B85" w:rsidP="00486B85">
            <w:pPr>
              <w:jc w:val="right"/>
              <w:rPr>
                <w:rFonts w:ascii="Arial" w:hAnsi="Arial" w:cs="Arial"/>
                <w:sz w:val="18"/>
                <w:szCs w:val="18"/>
              </w:rPr>
            </w:pPr>
            <w:r>
              <w:rPr>
                <w:rFonts w:ascii="Arial" w:hAnsi="Arial" w:cs="Arial"/>
                <w:sz w:val="18"/>
                <w:szCs w:val="18"/>
              </w:rPr>
              <w:t>12 098</w:t>
            </w:r>
          </w:p>
        </w:tc>
      </w:tr>
      <w:tr w:rsidR="00486B85" w14:paraId="4827A27D" w14:textId="77777777" w:rsidTr="00293DE6">
        <w:trPr>
          <w:trHeight w:val="252"/>
        </w:trPr>
        <w:tc>
          <w:tcPr>
            <w:tcW w:w="3983" w:type="dxa"/>
            <w:tcBorders>
              <w:top w:val="nil"/>
              <w:left w:val="nil"/>
              <w:bottom w:val="nil"/>
              <w:right w:val="nil"/>
            </w:tcBorders>
            <w:shd w:val="clear" w:color="auto" w:fill="auto"/>
            <w:noWrap/>
            <w:vAlign w:val="bottom"/>
            <w:hideMark/>
          </w:tcPr>
          <w:p w14:paraId="722D34DE" w14:textId="77777777" w:rsidR="00486B85" w:rsidRDefault="00486B85" w:rsidP="00486B85">
            <w:pPr>
              <w:rPr>
                <w:rFonts w:ascii="Arial" w:hAnsi="Arial" w:cs="Arial"/>
                <w:b/>
                <w:bCs/>
                <w:sz w:val="18"/>
                <w:szCs w:val="18"/>
              </w:rPr>
            </w:pPr>
            <w:r>
              <w:rPr>
                <w:rFonts w:ascii="Arial" w:hAnsi="Arial" w:cs="Arial"/>
                <w:b/>
                <w:bCs/>
                <w:sz w:val="18"/>
                <w:szCs w:val="18"/>
              </w:rPr>
              <w:t>Celkom</w:t>
            </w:r>
          </w:p>
        </w:tc>
        <w:tc>
          <w:tcPr>
            <w:tcW w:w="1842" w:type="dxa"/>
            <w:tcBorders>
              <w:top w:val="single" w:sz="4" w:space="0" w:color="auto"/>
              <w:left w:val="nil"/>
              <w:bottom w:val="double" w:sz="6" w:space="0" w:color="auto"/>
              <w:right w:val="nil"/>
            </w:tcBorders>
            <w:shd w:val="clear" w:color="auto" w:fill="auto"/>
            <w:noWrap/>
            <w:vAlign w:val="bottom"/>
            <w:hideMark/>
          </w:tcPr>
          <w:p w14:paraId="4B5210A6" w14:textId="5A4C6F0B" w:rsidR="00486B85" w:rsidRDefault="00486B85" w:rsidP="00486B85">
            <w:pPr>
              <w:jc w:val="right"/>
              <w:rPr>
                <w:rFonts w:ascii="Arial" w:hAnsi="Arial" w:cs="Arial"/>
                <w:b/>
                <w:bCs/>
                <w:sz w:val="18"/>
                <w:szCs w:val="18"/>
              </w:rPr>
            </w:pPr>
            <w:r>
              <w:rPr>
                <w:rFonts w:ascii="Arial" w:hAnsi="Arial" w:cs="Arial"/>
                <w:b/>
                <w:bCs/>
                <w:sz w:val="18"/>
                <w:szCs w:val="18"/>
              </w:rPr>
              <w:t>-11 334 021</w:t>
            </w:r>
          </w:p>
        </w:tc>
        <w:tc>
          <w:tcPr>
            <w:tcW w:w="1276" w:type="dxa"/>
            <w:tcBorders>
              <w:top w:val="single" w:sz="4" w:space="0" w:color="auto"/>
              <w:left w:val="nil"/>
              <w:bottom w:val="double" w:sz="6" w:space="0" w:color="auto"/>
              <w:right w:val="nil"/>
            </w:tcBorders>
            <w:shd w:val="clear" w:color="auto" w:fill="auto"/>
            <w:noWrap/>
            <w:vAlign w:val="bottom"/>
            <w:hideMark/>
          </w:tcPr>
          <w:p w14:paraId="26558EA4" w14:textId="3B2A2E73" w:rsidR="00486B85" w:rsidRDefault="00486B85" w:rsidP="00486B85">
            <w:pPr>
              <w:jc w:val="right"/>
              <w:rPr>
                <w:rFonts w:ascii="Arial" w:hAnsi="Arial" w:cs="Arial"/>
                <w:b/>
                <w:bCs/>
                <w:sz w:val="18"/>
                <w:szCs w:val="18"/>
              </w:rPr>
            </w:pPr>
            <w:r>
              <w:rPr>
                <w:rFonts w:ascii="Arial" w:hAnsi="Arial" w:cs="Arial"/>
                <w:b/>
                <w:bCs/>
                <w:sz w:val="18"/>
                <w:szCs w:val="18"/>
              </w:rPr>
              <w:t>0</w:t>
            </w:r>
          </w:p>
        </w:tc>
        <w:tc>
          <w:tcPr>
            <w:tcW w:w="1192" w:type="dxa"/>
            <w:tcBorders>
              <w:top w:val="single" w:sz="4" w:space="0" w:color="auto"/>
              <w:left w:val="nil"/>
              <w:bottom w:val="double" w:sz="6" w:space="0" w:color="auto"/>
              <w:right w:val="nil"/>
            </w:tcBorders>
            <w:shd w:val="clear" w:color="auto" w:fill="auto"/>
            <w:noWrap/>
            <w:vAlign w:val="bottom"/>
            <w:hideMark/>
          </w:tcPr>
          <w:p w14:paraId="3B4DF75B" w14:textId="55640828" w:rsidR="00486B85" w:rsidRDefault="00486B85" w:rsidP="00486B85">
            <w:pPr>
              <w:jc w:val="right"/>
              <w:rPr>
                <w:rFonts w:ascii="Arial" w:hAnsi="Arial" w:cs="Arial"/>
                <w:b/>
                <w:bCs/>
                <w:sz w:val="18"/>
                <w:szCs w:val="18"/>
              </w:rPr>
            </w:pPr>
            <w:r>
              <w:rPr>
                <w:rFonts w:ascii="Arial" w:hAnsi="Arial" w:cs="Arial"/>
                <w:b/>
                <w:bCs/>
                <w:sz w:val="18"/>
                <w:szCs w:val="18"/>
              </w:rPr>
              <w:t>-1 866 130</w:t>
            </w:r>
          </w:p>
        </w:tc>
        <w:tc>
          <w:tcPr>
            <w:tcW w:w="1249" w:type="dxa"/>
            <w:tcBorders>
              <w:top w:val="single" w:sz="4" w:space="0" w:color="auto"/>
              <w:left w:val="nil"/>
              <w:bottom w:val="double" w:sz="6" w:space="0" w:color="auto"/>
              <w:right w:val="nil"/>
            </w:tcBorders>
            <w:shd w:val="clear" w:color="auto" w:fill="auto"/>
            <w:noWrap/>
            <w:vAlign w:val="bottom"/>
            <w:hideMark/>
          </w:tcPr>
          <w:p w14:paraId="3917265D" w14:textId="1C9235DF" w:rsidR="00486B85" w:rsidRDefault="00486B85" w:rsidP="00486B85">
            <w:pPr>
              <w:jc w:val="right"/>
              <w:rPr>
                <w:rFonts w:ascii="Arial" w:hAnsi="Arial" w:cs="Arial"/>
                <w:b/>
                <w:bCs/>
                <w:sz w:val="18"/>
                <w:szCs w:val="18"/>
              </w:rPr>
            </w:pPr>
            <w:r>
              <w:rPr>
                <w:rFonts w:ascii="Arial" w:hAnsi="Arial" w:cs="Arial"/>
                <w:b/>
                <w:bCs/>
                <w:sz w:val="18"/>
                <w:szCs w:val="18"/>
              </w:rPr>
              <w:t>-13 200 151</w:t>
            </w:r>
          </w:p>
        </w:tc>
      </w:tr>
      <w:tr w:rsidR="00486B85" w14:paraId="4E0A1728" w14:textId="77777777" w:rsidTr="00293DE6">
        <w:trPr>
          <w:trHeight w:val="252"/>
        </w:trPr>
        <w:tc>
          <w:tcPr>
            <w:tcW w:w="3983" w:type="dxa"/>
            <w:tcBorders>
              <w:top w:val="nil"/>
              <w:left w:val="nil"/>
              <w:bottom w:val="nil"/>
              <w:right w:val="nil"/>
            </w:tcBorders>
            <w:shd w:val="clear" w:color="auto" w:fill="auto"/>
            <w:noWrap/>
            <w:vAlign w:val="bottom"/>
            <w:hideMark/>
          </w:tcPr>
          <w:p w14:paraId="3391740C" w14:textId="77777777" w:rsidR="00486B85" w:rsidRDefault="00486B85" w:rsidP="00486B85">
            <w:pPr>
              <w:rPr>
                <w:rFonts w:ascii="Arial" w:hAnsi="Arial" w:cs="Arial"/>
                <w:sz w:val="18"/>
                <w:szCs w:val="18"/>
              </w:rPr>
            </w:pPr>
            <w:r>
              <w:rPr>
                <w:rFonts w:ascii="Arial" w:hAnsi="Arial" w:cs="Arial"/>
                <w:sz w:val="18"/>
                <w:szCs w:val="18"/>
              </w:rPr>
              <w:t>Sadzba dane z príjmov ( v %)</w:t>
            </w:r>
          </w:p>
        </w:tc>
        <w:tc>
          <w:tcPr>
            <w:tcW w:w="1842" w:type="dxa"/>
            <w:tcBorders>
              <w:top w:val="nil"/>
              <w:left w:val="nil"/>
              <w:bottom w:val="nil"/>
              <w:right w:val="nil"/>
            </w:tcBorders>
            <w:shd w:val="clear" w:color="auto" w:fill="auto"/>
            <w:noWrap/>
            <w:vAlign w:val="bottom"/>
            <w:hideMark/>
          </w:tcPr>
          <w:p w14:paraId="6E1DB3A4" w14:textId="047F7CBD" w:rsidR="00486B85" w:rsidRDefault="00486B85" w:rsidP="00486B85">
            <w:pPr>
              <w:jc w:val="right"/>
              <w:rPr>
                <w:rFonts w:ascii="Arial" w:hAnsi="Arial" w:cs="Arial"/>
                <w:b/>
                <w:bCs/>
                <w:sz w:val="18"/>
                <w:szCs w:val="18"/>
              </w:rPr>
            </w:pPr>
            <w:r>
              <w:rPr>
                <w:rFonts w:ascii="Arial" w:hAnsi="Arial" w:cs="Arial"/>
                <w:b/>
                <w:bCs/>
                <w:sz w:val="18"/>
                <w:szCs w:val="18"/>
              </w:rPr>
              <w:t>24%</w:t>
            </w:r>
          </w:p>
        </w:tc>
        <w:tc>
          <w:tcPr>
            <w:tcW w:w="1276" w:type="dxa"/>
            <w:tcBorders>
              <w:top w:val="nil"/>
              <w:left w:val="nil"/>
              <w:bottom w:val="nil"/>
              <w:right w:val="nil"/>
            </w:tcBorders>
            <w:shd w:val="clear" w:color="auto" w:fill="auto"/>
            <w:noWrap/>
            <w:vAlign w:val="bottom"/>
            <w:hideMark/>
          </w:tcPr>
          <w:p w14:paraId="04819F21" w14:textId="3D365B38" w:rsidR="00486B85" w:rsidRDefault="00486B85" w:rsidP="00486B85">
            <w:pPr>
              <w:jc w:val="right"/>
              <w:rPr>
                <w:rFonts w:ascii="Arial" w:hAnsi="Arial" w:cs="Arial"/>
                <w:b/>
                <w:bCs/>
                <w:sz w:val="18"/>
                <w:szCs w:val="18"/>
              </w:rPr>
            </w:pPr>
            <w:r>
              <w:rPr>
                <w:rFonts w:ascii="Arial" w:hAnsi="Arial" w:cs="Arial"/>
                <w:b/>
                <w:bCs/>
                <w:sz w:val="18"/>
                <w:szCs w:val="18"/>
              </w:rPr>
              <w:t>21%</w:t>
            </w:r>
          </w:p>
        </w:tc>
        <w:tc>
          <w:tcPr>
            <w:tcW w:w="1192" w:type="dxa"/>
            <w:tcBorders>
              <w:top w:val="nil"/>
              <w:left w:val="nil"/>
              <w:bottom w:val="nil"/>
              <w:right w:val="nil"/>
            </w:tcBorders>
            <w:shd w:val="clear" w:color="auto" w:fill="auto"/>
            <w:noWrap/>
            <w:vAlign w:val="bottom"/>
            <w:hideMark/>
          </w:tcPr>
          <w:p w14:paraId="7BC274E6" w14:textId="2F6E6F27" w:rsidR="00486B85" w:rsidRDefault="00486B85" w:rsidP="00486B85">
            <w:pPr>
              <w:jc w:val="right"/>
              <w:rPr>
                <w:rFonts w:ascii="Arial" w:hAnsi="Arial" w:cs="Arial"/>
                <w:b/>
                <w:bCs/>
                <w:sz w:val="18"/>
                <w:szCs w:val="18"/>
              </w:rPr>
            </w:pPr>
            <w:r>
              <w:rPr>
                <w:rFonts w:ascii="Arial" w:hAnsi="Arial" w:cs="Arial"/>
                <w:b/>
                <w:bCs/>
                <w:sz w:val="18"/>
                <w:szCs w:val="18"/>
              </w:rPr>
              <w:t>21%</w:t>
            </w:r>
          </w:p>
        </w:tc>
        <w:tc>
          <w:tcPr>
            <w:tcW w:w="1249" w:type="dxa"/>
            <w:tcBorders>
              <w:top w:val="nil"/>
              <w:left w:val="nil"/>
              <w:bottom w:val="nil"/>
              <w:right w:val="nil"/>
            </w:tcBorders>
            <w:shd w:val="clear" w:color="auto" w:fill="auto"/>
            <w:noWrap/>
            <w:vAlign w:val="bottom"/>
            <w:hideMark/>
          </w:tcPr>
          <w:p w14:paraId="6E0B996F" w14:textId="4B1A6FDC" w:rsidR="00486B85" w:rsidRDefault="00486B85" w:rsidP="00486B85">
            <w:pPr>
              <w:jc w:val="right"/>
              <w:rPr>
                <w:rFonts w:ascii="Arial" w:hAnsi="Arial" w:cs="Arial"/>
                <w:b/>
                <w:bCs/>
                <w:sz w:val="18"/>
                <w:szCs w:val="18"/>
              </w:rPr>
            </w:pPr>
            <w:r>
              <w:rPr>
                <w:rFonts w:ascii="Arial" w:hAnsi="Arial" w:cs="Arial"/>
                <w:b/>
                <w:bCs/>
                <w:sz w:val="18"/>
                <w:szCs w:val="18"/>
              </w:rPr>
              <w:t>21%</w:t>
            </w:r>
          </w:p>
        </w:tc>
      </w:tr>
      <w:tr w:rsidR="00FB4199" w14:paraId="210DC505" w14:textId="77777777" w:rsidTr="00631500">
        <w:trPr>
          <w:trHeight w:val="525"/>
        </w:trPr>
        <w:tc>
          <w:tcPr>
            <w:tcW w:w="3983" w:type="dxa"/>
            <w:tcBorders>
              <w:top w:val="nil"/>
              <w:left w:val="nil"/>
              <w:bottom w:val="nil"/>
              <w:right w:val="nil"/>
            </w:tcBorders>
            <w:shd w:val="clear" w:color="auto" w:fill="auto"/>
            <w:vAlign w:val="bottom"/>
            <w:hideMark/>
          </w:tcPr>
          <w:p w14:paraId="74273FA8" w14:textId="361A638C" w:rsidR="00FB4199" w:rsidRDefault="00FB4199" w:rsidP="00FB4199">
            <w:pPr>
              <w:rPr>
                <w:rFonts w:ascii="Arial" w:hAnsi="Arial" w:cs="Arial"/>
                <w:b/>
                <w:bCs/>
                <w:sz w:val="18"/>
                <w:szCs w:val="18"/>
              </w:rPr>
            </w:pPr>
            <w:r>
              <w:rPr>
                <w:rFonts w:ascii="Arial" w:hAnsi="Arial" w:cs="Arial"/>
                <w:b/>
                <w:bCs/>
                <w:sz w:val="18"/>
                <w:szCs w:val="18"/>
              </w:rPr>
              <w:t>Odložený daňový záväzok vypočítaný</w:t>
            </w:r>
          </w:p>
        </w:tc>
        <w:tc>
          <w:tcPr>
            <w:tcW w:w="1842" w:type="dxa"/>
            <w:tcBorders>
              <w:top w:val="nil"/>
              <w:left w:val="nil"/>
              <w:bottom w:val="nil"/>
              <w:right w:val="nil"/>
            </w:tcBorders>
            <w:shd w:val="clear" w:color="auto" w:fill="auto"/>
            <w:noWrap/>
            <w:vAlign w:val="bottom"/>
            <w:hideMark/>
          </w:tcPr>
          <w:p w14:paraId="20C1FFFA" w14:textId="03E91A82" w:rsidR="00FB4199" w:rsidRDefault="00FB4199" w:rsidP="00FB4199">
            <w:pPr>
              <w:jc w:val="right"/>
              <w:rPr>
                <w:rFonts w:ascii="Arial" w:hAnsi="Arial" w:cs="Arial"/>
                <w:sz w:val="18"/>
                <w:szCs w:val="18"/>
              </w:rPr>
            </w:pPr>
            <w:r>
              <w:rPr>
                <w:rFonts w:ascii="Arial" w:hAnsi="Arial" w:cs="Arial"/>
                <w:sz w:val="18"/>
                <w:szCs w:val="18"/>
              </w:rPr>
              <w:t>-2 773 548</w:t>
            </w:r>
          </w:p>
        </w:tc>
        <w:tc>
          <w:tcPr>
            <w:tcW w:w="1276" w:type="dxa"/>
            <w:tcBorders>
              <w:top w:val="nil"/>
              <w:left w:val="nil"/>
              <w:bottom w:val="nil"/>
              <w:right w:val="nil"/>
            </w:tcBorders>
            <w:shd w:val="clear" w:color="auto" w:fill="auto"/>
            <w:noWrap/>
            <w:vAlign w:val="bottom"/>
            <w:hideMark/>
          </w:tcPr>
          <w:p w14:paraId="4D85DBAF" w14:textId="4BA7B94A" w:rsidR="00FB4199" w:rsidRDefault="00FB4199" w:rsidP="00FB4199">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noWrap/>
            <w:vAlign w:val="bottom"/>
            <w:hideMark/>
          </w:tcPr>
          <w:p w14:paraId="23499574" w14:textId="40A088D0" w:rsidR="00FB4199" w:rsidRDefault="00FB4199" w:rsidP="00FB4199">
            <w:pPr>
              <w:jc w:val="right"/>
              <w:rPr>
                <w:rFonts w:ascii="Arial" w:hAnsi="Arial" w:cs="Arial"/>
                <w:sz w:val="18"/>
                <w:szCs w:val="18"/>
              </w:rPr>
            </w:pPr>
            <w:r>
              <w:rPr>
                <w:rFonts w:ascii="Arial" w:hAnsi="Arial" w:cs="Arial"/>
                <w:sz w:val="18"/>
                <w:szCs w:val="18"/>
              </w:rPr>
              <w:t>-391 887</w:t>
            </w:r>
          </w:p>
        </w:tc>
        <w:tc>
          <w:tcPr>
            <w:tcW w:w="1249" w:type="dxa"/>
            <w:tcBorders>
              <w:top w:val="nil"/>
              <w:left w:val="nil"/>
              <w:bottom w:val="nil"/>
              <w:right w:val="nil"/>
            </w:tcBorders>
            <w:shd w:val="clear" w:color="auto" w:fill="auto"/>
            <w:noWrap/>
            <w:vAlign w:val="bottom"/>
            <w:hideMark/>
          </w:tcPr>
          <w:p w14:paraId="58F7448D" w14:textId="3BC3EBAE" w:rsidR="00FB4199" w:rsidRDefault="00FB4199" w:rsidP="00FB4199">
            <w:pPr>
              <w:jc w:val="right"/>
              <w:rPr>
                <w:rFonts w:ascii="Arial" w:hAnsi="Arial" w:cs="Arial"/>
                <w:sz w:val="18"/>
                <w:szCs w:val="18"/>
              </w:rPr>
            </w:pPr>
            <w:r>
              <w:rPr>
                <w:rFonts w:ascii="Arial" w:hAnsi="Arial" w:cs="Arial"/>
                <w:sz w:val="18"/>
                <w:szCs w:val="18"/>
              </w:rPr>
              <w:t>-3 165 436</w:t>
            </w:r>
          </w:p>
        </w:tc>
      </w:tr>
      <w:tr w:rsidR="00FB4199" w14:paraId="16760E11" w14:textId="77777777" w:rsidTr="00631500">
        <w:trPr>
          <w:trHeight w:val="240"/>
        </w:trPr>
        <w:tc>
          <w:tcPr>
            <w:tcW w:w="3983" w:type="dxa"/>
            <w:tcBorders>
              <w:top w:val="nil"/>
              <w:left w:val="nil"/>
              <w:bottom w:val="nil"/>
              <w:right w:val="nil"/>
            </w:tcBorders>
            <w:shd w:val="clear" w:color="auto" w:fill="auto"/>
            <w:vAlign w:val="bottom"/>
            <w:hideMark/>
          </w:tcPr>
          <w:p w14:paraId="284C0498" w14:textId="61E1231D" w:rsidR="00FB4199" w:rsidRPr="00014CA9" w:rsidRDefault="00FB4199" w:rsidP="00FB4199">
            <w:pPr>
              <w:rPr>
                <w:rFonts w:ascii="Arial" w:hAnsi="Arial" w:cs="Arial"/>
                <w:bCs/>
                <w:sz w:val="18"/>
                <w:szCs w:val="18"/>
              </w:rPr>
            </w:pPr>
            <w:r w:rsidRPr="00014CA9">
              <w:rPr>
                <w:rFonts w:ascii="Arial" w:hAnsi="Arial" w:cs="Arial"/>
                <w:bCs/>
                <w:sz w:val="18"/>
                <w:szCs w:val="18"/>
              </w:rPr>
              <w:t xml:space="preserve">Vplyv osobitného odvodu z regulovaných odvetví </w:t>
            </w:r>
            <w:r w:rsidRPr="00187002">
              <w:rPr>
                <w:rFonts w:ascii="Arial" w:hAnsi="Arial" w:cs="Arial"/>
                <w:bCs/>
                <w:sz w:val="18"/>
                <w:szCs w:val="18"/>
              </w:rPr>
              <w:t>**</w:t>
            </w:r>
          </w:p>
        </w:tc>
        <w:tc>
          <w:tcPr>
            <w:tcW w:w="1842" w:type="dxa"/>
            <w:tcBorders>
              <w:top w:val="nil"/>
              <w:left w:val="nil"/>
              <w:bottom w:val="nil"/>
              <w:right w:val="nil"/>
            </w:tcBorders>
            <w:shd w:val="clear" w:color="auto" w:fill="auto"/>
            <w:noWrap/>
            <w:vAlign w:val="bottom"/>
            <w:hideMark/>
          </w:tcPr>
          <w:p w14:paraId="07590268" w14:textId="23633B0A" w:rsidR="00FB4199" w:rsidRPr="00293DE6" w:rsidRDefault="00FB4199" w:rsidP="00FB4199">
            <w:pPr>
              <w:pStyle w:val="Odsekzoznamu"/>
              <w:ind w:left="884" w:right="-69"/>
              <w:jc w:val="center"/>
              <w:rPr>
                <w:rFonts w:ascii="Arial" w:hAnsi="Arial" w:cs="Arial"/>
                <w:sz w:val="18"/>
                <w:szCs w:val="18"/>
              </w:rPr>
            </w:pPr>
            <w:r>
              <w:rPr>
                <w:rFonts w:ascii="Arial" w:hAnsi="Arial" w:cs="Arial"/>
                <w:sz w:val="18"/>
                <w:szCs w:val="18"/>
              </w:rPr>
              <w:t>-20 254</w:t>
            </w:r>
          </w:p>
        </w:tc>
        <w:tc>
          <w:tcPr>
            <w:tcW w:w="1276" w:type="dxa"/>
            <w:tcBorders>
              <w:top w:val="nil"/>
              <w:left w:val="nil"/>
              <w:bottom w:val="nil"/>
              <w:right w:val="nil"/>
            </w:tcBorders>
            <w:shd w:val="clear" w:color="auto" w:fill="auto"/>
            <w:noWrap/>
            <w:vAlign w:val="bottom"/>
            <w:hideMark/>
          </w:tcPr>
          <w:p w14:paraId="7CBDF252" w14:textId="1BF05616" w:rsidR="00FB4199" w:rsidRDefault="00FB4199" w:rsidP="00FB4199">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noWrap/>
            <w:vAlign w:val="bottom"/>
            <w:hideMark/>
          </w:tcPr>
          <w:p w14:paraId="1E0629E1" w14:textId="5C191250" w:rsidR="00FB4199" w:rsidRDefault="00FB4199" w:rsidP="00FB4199">
            <w:pPr>
              <w:jc w:val="right"/>
              <w:rPr>
                <w:rFonts w:ascii="Arial" w:hAnsi="Arial" w:cs="Arial"/>
                <w:sz w:val="18"/>
                <w:szCs w:val="18"/>
              </w:rPr>
            </w:pPr>
            <w:r>
              <w:rPr>
                <w:rFonts w:ascii="Arial" w:hAnsi="Arial" w:cs="Arial"/>
                <w:sz w:val="18"/>
                <w:szCs w:val="18"/>
              </w:rPr>
              <w:t>393 404</w:t>
            </w:r>
          </w:p>
        </w:tc>
        <w:tc>
          <w:tcPr>
            <w:tcW w:w="1249" w:type="dxa"/>
            <w:tcBorders>
              <w:top w:val="nil"/>
              <w:left w:val="nil"/>
              <w:bottom w:val="nil"/>
              <w:right w:val="nil"/>
            </w:tcBorders>
            <w:shd w:val="clear" w:color="auto" w:fill="auto"/>
            <w:noWrap/>
            <w:vAlign w:val="bottom"/>
            <w:hideMark/>
          </w:tcPr>
          <w:p w14:paraId="6D815A67" w14:textId="63AA4750" w:rsidR="00FB4199" w:rsidRDefault="00FB4199" w:rsidP="00FB4199">
            <w:pPr>
              <w:jc w:val="right"/>
              <w:rPr>
                <w:rFonts w:ascii="Arial" w:hAnsi="Arial" w:cs="Arial"/>
                <w:sz w:val="18"/>
                <w:szCs w:val="18"/>
              </w:rPr>
            </w:pPr>
            <w:r>
              <w:rPr>
                <w:rFonts w:ascii="Arial" w:hAnsi="Arial" w:cs="Arial"/>
                <w:sz w:val="18"/>
                <w:szCs w:val="18"/>
              </w:rPr>
              <w:t>373 150</w:t>
            </w:r>
          </w:p>
        </w:tc>
      </w:tr>
      <w:tr w:rsidR="00FB4199" w14:paraId="0733882B" w14:textId="77777777" w:rsidTr="00631500">
        <w:trPr>
          <w:trHeight w:val="525"/>
        </w:trPr>
        <w:tc>
          <w:tcPr>
            <w:tcW w:w="3983" w:type="dxa"/>
            <w:tcBorders>
              <w:top w:val="nil"/>
              <w:left w:val="nil"/>
              <w:bottom w:val="nil"/>
              <w:right w:val="nil"/>
            </w:tcBorders>
            <w:shd w:val="clear" w:color="auto" w:fill="auto"/>
            <w:vAlign w:val="bottom"/>
            <w:hideMark/>
          </w:tcPr>
          <w:p w14:paraId="4A066456" w14:textId="77777777" w:rsidR="00FB4199" w:rsidRDefault="00FB4199" w:rsidP="00FB4199">
            <w:pPr>
              <w:rPr>
                <w:rFonts w:ascii="Arial" w:hAnsi="Arial" w:cs="Arial"/>
                <w:b/>
                <w:bCs/>
                <w:sz w:val="18"/>
                <w:szCs w:val="18"/>
              </w:rPr>
            </w:pPr>
            <w:r>
              <w:rPr>
                <w:rFonts w:ascii="Arial" w:hAnsi="Arial" w:cs="Arial"/>
                <w:b/>
                <w:bCs/>
                <w:sz w:val="18"/>
                <w:szCs w:val="18"/>
              </w:rPr>
              <w:t>Celková odložená daňová pohľadávka (+)/</w:t>
            </w:r>
            <w:r>
              <w:rPr>
                <w:rFonts w:ascii="Arial" w:hAnsi="Arial" w:cs="Arial"/>
                <w:b/>
                <w:bCs/>
                <w:sz w:val="18"/>
                <w:szCs w:val="18"/>
              </w:rPr>
              <w:br/>
              <w:t>daňový záväzok (-) po zmene sadzby</w:t>
            </w:r>
          </w:p>
        </w:tc>
        <w:tc>
          <w:tcPr>
            <w:tcW w:w="1842" w:type="dxa"/>
            <w:tcBorders>
              <w:top w:val="nil"/>
              <w:left w:val="nil"/>
              <w:bottom w:val="nil"/>
              <w:right w:val="nil"/>
            </w:tcBorders>
            <w:shd w:val="clear" w:color="auto" w:fill="auto"/>
            <w:noWrap/>
            <w:vAlign w:val="bottom"/>
            <w:hideMark/>
          </w:tcPr>
          <w:p w14:paraId="72441FFD" w14:textId="2073EEA6" w:rsidR="00FB4199" w:rsidRDefault="00FB4199" w:rsidP="00FB4199">
            <w:pPr>
              <w:jc w:val="right"/>
              <w:rPr>
                <w:rFonts w:ascii="Arial" w:hAnsi="Arial" w:cs="Arial"/>
                <w:sz w:val="18"/>
                <w:szCs w:val="18"/>
              </w:rPr>
            </w:pPr>
            <w:r>
              <w:rPr>
                <w:rFonts w:ascii="Arial" w:hAnsi="Arial" w:cs="Arial"/>
                <w:sz w:val="18"/>
                <w:szCs w:val="18"/>
              </w:rPr>
              <w:t>-2 793 802</w:t>
            </w:r>
          </w:p>
        </w:tc>
        <w:tc>
          <w:tcPr>
            <w:tcW w:w="1276" w:type="dxa"/>
            <w:tcBorders>
              <w:top w:val="nil"/>
              <w:left w:val="nil"/>
              <w:bottom w:val="nil"/>
              <w:right w:val="nil"/>
            </w:tcBorders>
            <w:shd w:val="clear" w:color="auto" w:fill="auto"/>
            <w:noWrap/>
            <w:vAlign w:val="bottom"/>
            <w:hideMark/>
          </w:tcPr>
          <w:p w14:paraId="3A8C2A91" w14:textId="3369E0C6" w:rsidR="00FB4199" w:rsidRDefault="00FB4199" w:rsidP="00FB4199">
            <w:pPr>
              <w:jc w:val="right"/>
              <w:rPr>
                <w:rFonts w:ascii="Arial" w:hAnsi="Arial" w:cs="Arial"/>
                <w:sz w:val="18"/>
                <w:szCs w:val="18"/>
              </w:rPr>
            </w:pPr>
            <w:r>
              <w:rPr>
                <w:rFonts w:ascii="Arial" w:hAnsi="Arial" w:cs="Arial"/>
                <w:sz w:val="18"/>
                <w:szCs w:val="18"/>
              </w:rPr>
              <w:t> </w:t>
            </w:r>
          </w:p>
        </w:tc>
        <w:tc>
          <w:tcPr>
            <w:tcW w:w="1192" w:type="dxa"/>
            <w:tcBorders>
              <w:top w:val="nil"/>
              <w:left w:val="nil"/>
              <w:bottom w:val="nil"/>
              <w:right w:val="nil"/>
            </w:tcBorders>
            <w:shd w:val="clear" w:color="auto" w:fill="auto"/>
            <w:noWrap/>
            <w:vAlign w:val="bottom"/>
            <w:hideMark/>
          </w:tcPr>
          <w:p w14:paraId="2E49C7AE" w14:textId="6DED7580" w:rsidR="00FB4199" w:rsidRDefault="00FB4199" w:rsidP="00FB4199">
            <w:pPr>
              <w:jc w:val="right"/>
              <w:rPr>
                <w:rFonts w:ascii="Arial" w:hAnsi="Arial" w:cs="Arial"/>
                <w:sz w:val="18"/>
                <w:szCs w:val="18"/>
              </w:rPr>
            </w:pPr>
            <w:r>
              <w:rPr>
                <w:rFonts w:ascii="Arial" w:hAnsi="Arial" w:cs="Arial"/>
                <w:sz w:val="18"/>
                <w:szCs w:val="18"/>
              </w:rPr>
              <w:t>1 517</w:t>
            </w:r>
          </w:p>
        </w:tc>
        <w:tc>
          <w:tcPr>
            <w:tcW w:w="1249" w:type="dxa"/>
            <w:tcBorders>
              <w:top w:val="nil"/>
              <w:left w:val="nil"/>
              <w:bottom w:val="nil"/>
              <w:right w:val="nil"/>
            </w:tcBorders>
            <w:shd w:val="clear" w:color="auto" w:fill="auto"/>
            <w:noWrap/>
            <w:vAlign w:val="bottom"/>
            <w:hideMark/>
          </w:tcPr>
          <w:p w14:paraId="5F7E313B" w14:textId="241CF98E" w:rsidR="00FB4199" w:rsidRDefault="00FB4199" w:rsidP="00FB4199">
            <w:pPr>
              <w:jc w:val="right"/>
              <w:rPr>
                <w:rFonts w:ascii="Arial" w:hAnsi="Arial" w:cs="Arial"/>
                <w:sz w:val="18"/>
                <w:szCs w:val="18"/>
              </w:rPr>
            </w:pPr>
            <w:r>
              <w:rPr>
                <w:rFonts w:ascii="Arial" w:hAnsi="Arial" w:cs="Arial"/>
                <w:sz w:val="18"/>
                <w:szCs w:val="18"/>
              </w:rPr>
              <w:t>-2 792 286</w:t>
            </w:r>
          </w:p>
        </w:tc>
      </w:tr>
      <w:tr w:rsidR="00AB3689" w14:paraId="0F845179" w14:textId="77777777" w:rsidTr="00293DE6">
        <w:trPr>
          <w:trHeight w:val="252"/>
        </w:trPr>
        <w:tc>
          <w:tcPr>
            <w:tcW w:w="3983" w:type="dxa"/>
            <w:tcBorders>
              <w:top w:val="nil"/>
              <w:left w:val="nil"/>
              <w:bottom w:val="nil"/>
              <w:right w:val="nil"/>
            </w:tcBorders>
            <w:shd w:val="clear" w:color="auto" w:fill="auto"/>
            <w:vAlign w:val="bottom"/>
            <w:hideMark/>
          </w:tcPr>
          <w:p w14:paraId="5EFB8407" w14:textId="77777777" w:rsidR="00AB3689" w:rsidRDefault="00AB3689" w:rsidP="00AB3689">
            <w:pPr>
              <w:rPr>
                <w:rFonts w:ascii="Arial" w:hAnsi="Arial" w:cs="Arial"/>
                <w:b/>
                <w:bCs/>
                <w:sz w:val="18"/>
                <w:szCs w:val="18"/>
              </w:rPr>
            </w:pPr>
            <w:r>
              <w:rPr>
                <w:rFonts w:ascii="Arial" w:hAnsi="Arial" w:cs="Arial"/>
                <w:b/>
                <w:bCs/>
                <w:sz w:val="18"/>
                <w:szCs w:val="18"/>
              </w:rPr>
              <w:t>Odložená daňová pohľadávka zaúčtovaná</w:t>
            </w:r>
          </w:p>
        </w:tc>
        <w:tc>
          <w:tcPr>
            <w:tcW w:w="1842" w:type="dxa"/>
            <w:tcBorders>
              <w:top w:val="single" w:sz="4" w:space="0" w:color="auto"/>
              <w:left w:val="nil"/>
              <w:bottom w:val="double" w:sz="6" w:space="0" w:color="auto"/>
              <w:right w:val="nil"/>
            </w:tcBorders>
            <w:shd w:val="clear" w:color="auto" w:fill="auto"/>
            <w:noWrap/>
            <w:vAlign w:val="bottom"/>
            <w:hideMark/>
          </w:tcPr>
          <w:p w14:paraId="7204F966" w14:textId="463AD2AC" w:rsidR="00AB3689" w:rsidRDefault="00AB3689" w:rsidP="00AB3689">
            <w:pPr>
              <w:jc w:val="right"/>
              <w:rPr>
                <w:rFonts w:ascii="Arial" w:hAnsi="Arial" w:cs="Arial"/>
                <w:b/>
                <w:bCs/>
                <w:sz w:val="18"/>
                <w:szCs w:val="18"/>
              </w:rPr>
            </w:pPr>
            <w:r w:rsidRPr="00F61864">
              <w:rPr>
                <w:rFonts w:ascii="Arial" w:hAnsi="Arial" w:cs="Arial"/>
                <w:b/>
                <w:bCs/>
                <w:sz w:val="18"/>
                <w:szCs w:val="18"/>
              </w:rPr>
              <w:t>0 </w:t>
            </w:r>
          </w:p>
        </w:tc>
        <w:tc>
          <w:tcPr>
            <w:tcW w:w="1276" w:type="dxa"/>
            <w:tcBorders>
              <w:top w:val="single" w:sz="4" w:space="0" w:color="auto"/>
              <w:left w:val="nil"/>
              <w:bottom w:val="double" w:sz="6" w:space="0" w:color="auto"/>
              <w:right w:val="nil"/>
            </w:tcBorders>
            <w:shd w:val="clear" w:color="auto" w:fill="auto"/>
            <w:noWrap/>
            <w:vAlign w:val="bottom"/>
            <w:hideMark/>
          </w:tcPr>
          <w:p w14:paraId="43E0BDBC" w14:textId="59B0E36E" w:rsidR="00AB3689" w:rsidRDefault="00AB3689" w:rsidP="00AB3689">
            <w:pPr>
              <w:jc w:val="right"/>
              <w:rPr>
                <w:rFonts w:ascii="Arial" w:hAnsi="Arial" w:cs="Arial"/>
                <w:b/>
                <w:bCs/>
                <w:sz w:val="18"/>
                <w:szCs w:val="18"/>
              </w:rPr>
            </w:pPr>
            <w:r w:rsidRPr="00F61864">
              <w:rPr>
                <w:rFonts w:ascii="Arial" w:hAnsi="Arial" w:cs="Arial"/>
                <w:b/>
                <w:bCs/>
                <w:sz w:val="18"/>
                <w:szCs w:val="18"/>
              </w:rPr>
              <w:t>0</w:t>
            </w:r>
          </w:p>
        </w:tc>
        <w:tc>
          <w:tcPr>
            <w:tcW w:w="1192" w:type="dxa"/>
            <w:tcBorders>
              <w:top w:val="single" w:sz="4" w:space="0" w:color="auto"/>
              <w:left w:val="nil"/>
              <w:bottom w:val="double" w:sz="6" w:space="0" w:color="auto"/>
              <w:right w:val="nil"/>
            </w:tcBorders>
            <w:shd w:val="clear" w:color="auto" w:fill="auto"/>
            <w:noWrap/>
            <w:vAlign w:val="bottom"/>
            <w:hideMark/>
          </w:tcPr>
          <w:p w14:paraId="1FDB9C8E" w14:textId="77777777" w:rsidR="00AB3689" w:rsidRDefault="00AB3689" w:rsidP="00AB3689">
            <w:pPr>
              <w:jc w:val="right"/>
              <w:rPr>
                <w:rFonts w:ascii="Arial" w:hAnsi="Arial" w:cs="Arial"/>
                <w:b/>
                <w:bCs/>
                <w:sz w:val="18"/>
                <w:szCs w:val="18"/>
              </w:rPr>
            </w:pPr>
            <w:r>
              <w:rPr>
                <w:rFonts w:ascii="Arial" w:hAnsi="Arial" w:cs="Arial"/>
                <w:b/>
                <w:bCs/>
                <w:sz w:val="18"/>
                <w:szCs w:val="18"/>
              </w:rPr>
              <w:t>0</w:t>
            </w:r>
          </w:p>
        </w:tc>
        <w:tc>
          <w:tcPr>
            <w:tcW w:w="1249" w:type="dxa"/>
            <w:tcBorders>
              <w:top w:val="single" w:sz="4" w:space="0" w:color="auto"/>
              <w:left w:val="nil"/>
              <w:bottom w:val="double" w:sz="6" w:space="0" w:color="auto"/>
              <w:right w:val="nil"/>
            </w:tcBorders>
            <w:shd w:val="clear" w:color="auto" w:fill="auto"/>
            <w:noWrap/>
            <w:vAlign w:val="bottom"/>
            <w:hideMark/>
          </w:tcPr>
          <w:p w14:paraId="4711C376" w14:textId="77777777" w:rsidR="00AB3689" w:rsidRDefault="00AB3689" w:rsidP="00AB3689">
            <w:pPr>
              <w:jc w:val="right"/>
              <w:rPr>
                <w:rFonts w:ascii="Arial" w:hAnsi="Arial" w:cs="Arial"/>
                <w:b/>
                <w:bCs/>
                <w:sz w:val="18"/>
                <w:szCs w:val="18"/>
              </w:rPr>
            </w:pPr>
            <w:r>
              <w:rPr>
                <w:rFonts w:ascii="Arial" w:hAnsi="Arial" w:cs="Arial"/>
                <w:b/>
                <w:bCs/>
                <w:sz w:val="18"/>
                <w:szCs w:val="18"/>
              </w:rPr>
              <w:t>0</w:t>
            </w:r>
          </w:p>
        </w:tc>
      </w:tr>
      <w:tr w:rsidR="00FB4199" w14:paraId="0804E4DD" w14:textId="77777777" w:rsidTr="00293DE6">
        <w:trPr>
          <w:trHeight w:val="252"/>
        </w:trPr>
        <w:tc>
          <w:tcPr>
            <w:tcW w:w="3983" w:type="dxa"/>
            <w:tcBorders>
              <w:top w:val="nil"/>
              <w:left w:val="nil"/>
              <w:bottom w:val="nil"/>
              <w:right w:val="nil"/>
            </w:tcBorders>
            <w:shd w:val="clear" w:color="auto" w:fill="auto"/>
            <w:vAlign w:val="bottom"/>
            <w:hideMark/>
          </w:tcPr>
          <w:p w14:paraId="097BD4A1" w14:textId="77777777" w:rsidR="00FB4199" w:rsidRDefault="00FB4199" w:rsidP="00FB4199">
            <w:pPr>
              <w:rPr>
                <w:rFonts w:ascii="Arial" w:hAnsi="Arial" w:cs="Arial"/>
                <w:b/>
                <w:bCs/>
                <w:sz w:val="18"/>
                <w:szCs w:val="18"/>
              </w:rPr>
            </w:pPr>
            <w:r>
              <w:rPr>
                <w:rFonts w:ascii="Arial" w:hAnsi="Arial" w:cs="Arial"/>
                <w:b/>
                <w:bCs/>
                <w:sz w:val="18"/>
                <w:szCs w:val="18"/>
              </w:rPr>
              <w:t>Odložený daňový záväzok</w:t>
            </w:r>
          </w:p>
        </w:tc>
        <w:tc>
          <w:tcPr>
            <w:tcW w:w="1842" w:type="dxa"/>
            <w:tcBorders>
              <w:top w:val="single" w:sz="4" w:space="0" w:color="auto"/>
              <w:left w:val="nil"/>
              <w:bottom w:val="double" w:sz="6" w:space="0" w:color="auto"/>
              <w:right w:val="nil"/>
            </w:tcBorders>
            <w:shd w:val="clear" w:color="auto" w:fill="auto"/>
            <w:noWrap/>
            <w:vAlign w:val="bottom"/>
            <w:hideMark/>
          </w:tcPr>
          <w:p w14:paraId="6E98D9C3" w14:textId="6502372A" w:rsidR="00FB4199" w:rsidRDefault="00FB4199" w:rsidP="00FB4199">
            <w:pPr>
              <w:jc w:val="right"/>
              <w:rPr>
                <w:rFonts w:ascii="Arial" w:hAnsi="Arial" w:cs="Arial"/>
                <w:b/>
                <w:bCs/>
                <w:sz w:val="18"/>
                <w:szCs w:val="18"/>
              </w:rPr>
            </w:pPr>
            <w:r>
              <w:rPr>
                <w:rFonts w:ascii="Arial" w:hAnsi="Arial" w:cs="Arial"/>
                <w:b/>
                <w:bCs/>
                <w:sz w:val="18"/>
                <w:szCs w:val="18"/>
              </w:rPr>
              <w:t>2 793 802</w:t>
            </w:r>
          </w:p>
        </w:tc>
        <w:tc>
          <w:tcPr>
            <w:tcW w:w="1276" w:type="dxa"/>
            <w:tcBorders>
              <w:top w:val="single" w:sz="4" w:space="0" w:color="auto"/>
              <w:left w:val="nil"/>
              <w:bottom w:val="double" w:sz="6" w:space="0" w:color="auto"/>
              <w:right w:val="nil"/>
            </w:tcBorders>
            <w:shd w:val="clear" w:color="auto" w:fill="auto"/>
            <w:noWrap/>
            <w:vAlign w:val="bottom"/>
            <w:hideMark/>
          </w:tcPr>
          <w:p w14:paraId="78E6ED4C" w14:textId="2684F4F4" w:rsidR="00FB4199" w:rsidRDefault="00FB4199" w:rsidP="00FB4199">
            <w:pPr>
              <w:jc w:val="right"/>
              <w:rPr>
                <w:rFonts w:ascii="Arial" w:hAnsi="Arial" w:cs="Arial"/>
                <w:b/>
                <w:bCs/>
                <w:sz w:val="18"/>
                <w:szCs w:val="18"/>
              </w:rPr>
            </w:pPr>
            <w:r>
              <w:rPr>
                <w:rFonts w:ascii="Arial" w:hAnsi="Arial" w:cs="Arial"/>
                <w:b/>
                <w:bCs/>
                <w:sz w:val="18"/>
                <w:szCs w:val="18"/>
              </w:rPr>
              <w:t>0 </w:t>
            </w:r>
          </w:p>
        </w:tc>
        <w:tc>
          <w:tcPr>
            <w:tcW w:w="1192" w:type="dxa"/>
            <w:tcBorders>
              <w:top w:val="single" w:sz="4" w:space="0" w:color="auto"/>
              <w:left w:val="nil"/>
              <w:bottom w:val="double" w:sz="6" w:space="0" w:color="auto"/>
              <w:right w:val="nil"/>
            </w:tcBorders>
            <w:shd w:val="clear" w:color="auto" w:fill="auto"/>
            <w:noWrap/>
            <w:vAlign w:val="bottom"/>
            <w:hideMark/>
          </w:tcPr>
          <w:p w14:paraId="4E2A6655" w14:textId="471AFB97" w:rsidR="00FB4199" w:rsidRDefault="00FB4199" w:rsidP="00FB4199">
            <w:pPr>
              <w:jc w:val="right"/>
              <w:rPr>
                <w:rFonts w:ascii="Arial" w:hAnsi="Arial" w:cs="Arial"/>
                <w:b/>
                <w:bCs/>
                <w:sz w:val="18"/>
                <w:szCs w:val="18"/>
              </w:rPr>
            </w:pPr>
            <w:r>
              <w:rPr>
                <w:rFonts w:ascii="Arial" w:hAnsi="Arial" w:cs="Arial"/>
                <w:b/>
                <w:bCs/>
                <w:sz w:val="18"/>
                <w:szCs w:val="18"/>
              </w:rPr>
              <w:t>-21 769</w:t>
            </w:r>
          </w:p>
        </w:tc>
        <w:tc>
          <w:tcPr>
            <w:tcW w:w="1249" w:type="dxa"/>
            <w:tcBorders>
              <w:top w:val="single" w:sz="4" w:space="0" w:color="auto"/>
              <w:left w:val="nil"/>
              <w:bottom w:val="double" w:sz="6" w:space="0" w:color="auto"/>
              <w:right w:val="nil"/>
            </w:tcBorders>
            <w:shd w:val="clear" w:color="auto" w:fill="auto"/>
            <w:noWrap/>
            <w:vAlign w:val="bottom"/>
            <w:hideMark/>
          </w:tcPr>
          <w:p w14:paraId="4BA4B01B" w14:textId="4100B3B0" w:rsidR="00FB4199" w:rsidRDefault="00FB4199" w:rsidP="00FB4199">
            <w:pPr>
              <w:jc w:val="right"/>
              <w:rPr>
                <w:rFonts w:ascii="Arial" w:hAnsi="Arial" w:cs="Arial"/>
                <w:b/>
                <w:bCs/>
                <w:sz w:val="18"/>
                <w:szCs w:val="18"/>
              </w:rPr>
            </w:pPr>
            <w:r>
              <w:rPr>
                <w:rFonts w:ascii="Arial" w:hAnsi="Arial" w:cs="Arial"/>
                <w:b/>
                <w:bCs/>
                <w:sz w:val="18"/>
                <w:szCs w:val="18"/>
              </w:rPr>
              <w:t>2 772 032</w:t>
            </w:r>
          </w:p>
        </w:tc>
      </w:tr>
    </w:tbl>
    <w:p w14:paraId="60EF709D" w14:textId="7956834A" w:rsidR="0074161C" w:rsidRDefault="0074161C" w:rsidP="00366E92">
      <w:pPr>
        <w:pStyle w:val="odstavec"/>
      </w:pPr>
      <w:bookmarkStart w:id="90" w:name="FWT_T41"/>
      <w:bookmarkEnd w:id="88"/>
    </w:p>
    <w:p w14:paraId="2A0307F1" w14:textId="77777777" w:rsidR="0074161C" w:rsidRPr="00796393" w:rsidRDefault="0074161C" w:rsidP="00366E92">
      <w:pPr>
        <w:pStyle w:val="odstavec"/>
      </w:pPr>
    </w:p>
    <w:bookmarkEnd w:id="90"/>
    <w:p w14:paraId="6CF98454" w14:textId="1EFB4FCE" w:rsidR="003A12F3" w:rsidRPr="005B5949" w:rsidRDefault="003E0EAE" w:rsidP="00366E92">
      <w:pPr>
        <w:pStyle w:val="odstavec"/>
        <w:rPr>
          <w:highlight w:val="yellow"/>
        </w:rPr>
      </w:pPr>
      <w:r w:rsidRPr="005B5949">
        <w:t>Odsúhlasenie vzťahu medzi splatnou daňou z príjmov, odloženou daňou z príjmov a výsledkom hospodárenia pred zdanením je uvedené v nasledujúcej tabuľke:</w:t>
      </w:r>
    </w:p>
    <w:p w14:paraId="2780E59D" w14:textId="77777777" w:rsidR="001B4B15" w:rsidRDefault="001B4B15" w:rsidP="00366E92">
      <w:pPr>
        <w:pStyle w:val="odstavec"/>
        <w:rPr>
          <w:highlight w:val="yellow"/>
        </w:rPr>
      </w:pPr>
      <w:bookmarkStart w:id="91" w:name="FWT_T42"/>
      <w:r>
        <w:rPr>
          <w:highlight w:val="yellow"/>
        </w:rPr>
        <w:t xml:space="preserve"> </w:t>
      </w:r>
    </w:p>
    <w:tbl>
      <w:tblPr>
        <w:tblW w:w="9529" w:type="dxa"/>
        <w:tblInd w:w="482" w:type="dxa"/>
        <w:tblLayout w:type="fixed"/>
        <w:tblCellMar>
          <w:left w:w="70" w:type="dxa"/>
          <w:right w:w="70" w:type="dxa"/>
        </w:tblCellMar>
        <w:tblLook w:val="04A0" w:firstRow="1" w:lastRow="0" w:firstColumn="1" w:lastColumn="0" w:noHBand="0" w:noVBand="1"/>
      </w:tblPr>
      <w:tblGrid>
        <w:gridCol w:w="2520"/>
        <w:gridCol w:w="1271"/>
        <w:gridCol w:w="900"/>
        <w:gridCol w:w="1404"/>
        <w:gridCol w:w="10"/>
        <w:gridCol w:w="1429"/>
        <w:gridCol w:w="1058"/>
        <w:gridCol w:w="927"/>
        <w:gridCol w:w="10"/>
      </w:tblGrid>
      <w:tr w:rsidR="001B4B15" w14:paraId="1560F89C" w14:textId="77777777" w:rsidTr="005B5949">
        <w:trPr>
          <w:trHeight w:val="240"/>
        </w:trPr>
        <w:tc>
          <w:tcPr>
            <w:tcW w:w="2520" w:type="dxa"/>
            <w:vMerge w:val="restart"/>
            <w:tcBorders>
              <w:top w:val="nil"/>
              <w:left w:val="nil"/>
              <w:bottom w:val="single" w:sz="4" w:space="0" w:color="000000"/>
              <w:right w:val="nil"/>
            </w:tcBorders>
            <w:shd w:val="clear" w:color="auto" w:fill="auto"/>
            <w:vAlign w:val="bottom"/>
            <w:hideMark/>
          </w:tcPr>
          <w:p w14:paraId="16F58D4E" w14:textId="77777777" w:rsidR="001B4B15" w:rsidRDefault="001B4B15">
            <w:pPr>
              <w:jc w:val="center"/>
              <w:rPr>
                <w:rFonts w:ascii="Arial" w:hAnsi="Arial" w:cs="Arial"/>
                <w:b/>
                <w:bCs/>
                <w:sz w:val="18"/>
                <w:szCs w:val="18"/>
              </w:rPr>
            </w:pPr>
            <w:bookmarkStart w:id="92" w:name="RANGE!B4:H17"/>
            <w:r>
              <w:rPr>
                <w:rFonts w:ascii="Arial" w:hAnsi="Arial" w:cs="Arial"/>
                <w:b/>
                <w:bCs/>
                <w:sz w:val="18"/>
                <w:szCs w:val="18"/>
              </w:rPr>
              <w:t>Názov položky</w:t>
            </w:r>
            <w:bookmarkEnd w:id="92"/>
          </w:p>
        </w:tc>
        <w:tc>
          <w:tcPr>
            <w:tcW w:w="3585" w:type="dxa"/>
            <w:gridSpan w:val="4"/>
            <w:tcBorders>
              <w:top w:val="nil"/>
              <w:left w:val="nil"/>
              <w:bottom w:val="nil"/>
              <w:right w:val="nil"/>
            </w:tcBorders>
            <w:shd w:val="clear" w:color="auto" w:fill="auto"/>
            <w:noWrap/>
            <w:vAlign w:val="bottom"/>
            <w:hideMark/>
          </w:tcPr>
          <w:p w14:paraId="653AB7EF" w14:textId="77777777" w:rsidR="001B4B15" w:rsidRDefault="001B4B15">
            <w:pPr>
              <w:jc w:val="center"/>
              <w:rPr>
                <w:rFonts w:ascii="Arial" w:hAnsi="Arial" w:cs="Arial"/>
                <w:b/>
                <w:bCs/>
                <w:sz w:val="18"/>
                <w:szCs w:val="18"/>
              </w:rPr>
            </w:pPr>
            <w:r>
              <w:rPr>
                <w:rFonts w:ascii="Arial" w:hAnsi="Arial" w:cs="Arial"/>
                <w:b/>
                <w:bCs/>
                <w:sz w:val="18"/>
                <w:szCs w:val="18"/>
              </w:rPr>
              <w:t>2018</w:t>
            </w:r>
          </w:p>
        </w:tc>
        <w:tc>
          <w:tcPr>
            <w:tcW w:w="3424" w:type="dxa"/>
            <w:gridSpan w:val="4"/>
            <w:tcBorders>
              <w:top w:val="nil"/>
              <w:left w:val="nil"/>
              <w:bottom w:val="nil"/>
              <w:right w:val="nil"/>
            </w:tcBorders>
            <w:shd w:val="clear" w:color="auto" w:fill="auto"/>
            <w:vAlign w:val="bottom"/>
            <w:hideMark/>
          </w:tcPr>
          <w:p w14:paraId="18AF3A6C" w14:textId="77777777" w:rsidR="001B4B15" w:rsidRDefault="001B4B15">
            <w:pPr>
              <w:jc w:val="center"/>
              <w:rPr>
                <w:rFonts w:ascii="Arial" w:hAnsi="Arial" w:cs="Arial"/>
                <w:b/>
                <w:bCs/>
                <w:sz w:val="18"/>
                <w:szCs w:val="18"/>
              </w:rPr>
            </w:pPr>
            <w:r>
              <w:rPr>
                <w:rFonts w:ascii="Arial" w:hAnsi="Arial" w:cs="Arial"/>
                <w:b/>
                <w:bCs/>
                <w:sz w:val="18"/>
                <w:szCs w:val="18"/>
              </w:rPr>
              <w:t>2017</w:t>
            </w:r>
          </w:p>
        </w:tc>
      </w:tr>
      <w:tr w:rsidR="001B4B15" w14:paraId="1B2FBC28" w14:textId="77777777" w:rsidTr="005B5949">
        <w:trPr>
          <w:gridAfter w:val="1"/>
          <w:wAfter w:w="10" w:type="dxa"/>
          <w:trHeight w:val="240"/>
        </w:trPr>
        <w:tc>
          <w:tcPr>
            <w:tcW w:w="2520" w:type="dxa"/>
            <w:vMerge/>
            <w:tcBorders>
              <w:top w:val="nil"/>
              <w:left w:val="nil"/>
              <w:bottom w:val="single" w:sz="4" w:space="0" w:color="000000"/>
              <w:right w:val="nil"/>
            </w:tcBorders>
            <w:vAlign w:val="center"/>
            <w:hideMark/>
          </w:tcPr>
          <w:p w14:paraId="442E3510" w14:textId="77777777" w:rsidR="001B4B15" w:rsidRDefault="001B4B15">
            <w:pPr>
              <w:rPr>
                <w:rFonts w:ascii="Arial" w:hAnsi="Arial" w:cs="Arial"/>
                <w:b/>
                <w:bCs/>
                <w:sz w:val="18"/>
                <w:szCs w:val="18"/>
              </w:rPr>
            </w:pPr>
          </w:p>
        </w:tc>
        <w:tc>
          <w:tcPr>
            <w:tcW w:w="1271" w:type="dxa"/>
            <w:tcBorders>
              <w:top w:val="nil"/>
              <w:left w:val="nil"/>
              <w:bottom w:val="single" w:sz="4" w:space="0" w:color="auto"/>
              <w:right w:val="nil"/>
            </w:tcBorders>
            <w:shd w:val="clear" w:color="auto" w:fill="auto"/>
            <w:noWrap/>
            <w:vAlign w:val="bottom"/>
            <w:hideMark/>
          </w:tcPr>
          <w:p w14:paraId="3BB69016" w14:textId="77777777" w:rsidR="001B4B15" w:rsidRDefault="001B4B15">
            <w:pPr>
              <w:jc w:val="center"/>
              <w:rPr>
                <w:rFonts w:ascii="Arial" w:hAnsi="Arial" w:cs="Arial"/>
                <w:b/>
                <w:bCs/>
                <w:sz w:val="18"/>
                <w:szCs w:val="18"/>
              </w:rPr>
            </w:pPr>
            <w:r>
              <w:rPr>
                <w:rFonts w:ascii="Arial" w:hAnsi="Arial" w:cs="Arial"/>
                <w:b/>
                <w:bCs/>
                <w:sz w:val="18"/>
                <w:szCs w:val="18"/>
              </w:rPr>
              <w:t>Základ dane</w:t>
            </w:r>
          </w:p>
        </w:tc>
        <w:tc>
          <w:tcPr>
            <w:tcW w:w="900" w:type="dxa"/>
            <w:tcBorders>
              <w:top w:val="nil"/>
              <w:left w:val="nil"/>
              <w:bottom w:val="single" w:sz="4" w:space="0" w:color="auto"/>
              <w:right w:val="nil"/>
            </w:tcBorders>
            <w:shd w:val="clear" w:color="auto" w:fill="auto"/>
            <w:noWrap/>
            <w:vAlign w:val="bottom"/>
            <w:hideMark/>
          </w:tcPr>
          <w:p w14:paraId="65C27DB2" w14:textId="77777777" w:rsidR="001B4B15" w:rsidRDefault="001B4B15">
            <w:pPr>
              <w:jc w:val="center"/>
              <w:rPr>
                <w:rFonts w:ascii="Arial" w:hAnsi="Arial" w:cs="Arial"/>
                <w:b/>
                <w:bCs/>
                <w:sz w:val="18"/>
                <w:szCs w:val="18"/>
              </w:rPr>
            </w:pPr>
            <w:r>
              <w:rPr>
                <w:rFonts w:ascii="Arial" w:hAnsi="Arial" w:cs="Arial"/>
                <w:b/>
                <w:bCs/>
                <w:sz w:val="18"/>
                <w:szCs w:val="18"/>
              </w:rPr>
              <w:t>Daň</w:t>
            </w:r>
          </w:p>
        </w:tc>
        <w:tc>
          <w:tcPr>
            <w:tcW w:w="1404" w:type="dxa"/>
            <w:tcBorders>
              <w:top w:val="nil"/>
              <w:left w:val="nil"/>
              <w:bottom w:val="single" w:sz="4" w:space="0" w:color="auto"/>
              <w:right w:val="nil"/>
            </w:tcBorders>
            <w:shd w:val="clear" w:color="auto" w:fill="auto"/>
            <w:noWrap/>
            <w:vAlign w:val="bottom"/>
            <w:hideMark/>
          </w:tcPr>
          <w:p w14:paraId="715D1078" w14:textId="77777777" w:rsidR="001B4B15" w:rsidRDefault="001B4B15">
            <w:pPr>
              <w:jc w:val="center"/>
              <w:rPr>
                <w:rFonts w:ascii="Arial" w:hAnsi="Arial" w:cs="Arial"/>
                <w:b/>
                <w:bCs/>
                <w:sz w:val="18"/>
                <w:szCs w:val="18"/>
              </w:rPr>
            </w:pPr>
            <w:r>
              <w:rPr>
                <w:rFonts w:ascii="Arial" w:hAnsi="Arial" w:cs="Arial"/>
                <w:b/>
                <w:bCs/>
                <w:sz w:val="18"/>
                <w:szCs w:val="18"/>
              </w:rPr>
              <w:t>Daň v %</w:t>
            </w:r>
          </w:p>
        </w:tc>
        <w:tc>
          <w:tcPr>
            <w:tcW w:w="1439" w:type="dxa"/>
            <w:gridSpan w:val="2"/>
            <w:tcBorders>
              <w:top w:val="nil"/>
              <w:left w:val="nil"/>
              <w:bottom w:val="single" w:sz="4" w:space="0" w:color="auto"/>
              <w:right w:val="nil"/>
            </w:tcBorders>
            <w:shd w:val="clear" w:color="auto" w:fill="auto"/>
            <w:noWrap/>
            <w:vAlign w:val="bottom"/>
            <w:hideMark/>
          </w:tcPr>
          <w:p w14:paraId="1A4DC0A2" w14:textId="77777777" w:rsidR="001B4B15" w:rsidRDefault="001B4B15">
            <w:pPr>
              <w:jc w:val="center"/>
              <w:rPr>
                <w:rFonts w:ascii="Arial" w:hAnsi="Arial" w:cs="Arial"/>
                <w:b/>
                <w:bCs/>
                <w:sz w:val="18"/>
                <w:szCs w:val="18"/>
              </w:rPr>
            </w:pPr>
            <w:r>
              <w:rPr>
                <w:rFonts w:ascii="Arial" w:hAnsi="Arial" w:cs="Arial"/>
                <w:b/>
                <w:bCs/>
                <w:sz w:val="18"/>
                <w:szCs w:val="18"/>
              </w:rPr>
              <w:t>Základ dane</w:t>
            </w:r>
          </w:p>
        </w:tc>
        <w:tc>
          <w:tcPr>
            <w:tcW w:w="1058" w:type="dxa"/>
            <w:tcBorders>
              <w:top w:val="nil"/>
              <w:left w:val="nil"/>
              <w:bottom w:val="single" w:sz="4" w:space="0" w:color="auto"/>
              <w:right w:val="nil"/>
            </w:tcBorders>
            <w:shd w:val="clear" w:color="auto" w:fill="auto"/>
            <w:noWrap/>
            <w:vAlign w:val="bottom"/>
            <w:hideMark/>
          </w:tcPr>
          <w:p w14:paraId="33E3D634" w14:textId="77777777" w:rsidR="001B4B15" w:rsidRDefault="001B4B15">
            <w:pPr>
              <w:jc w:val="center"/>
              <w:rPr>
                <w:rFonts w:ascii="Arial" w:hAnsi="Arial" w:cs="Arial"/>
                <w:b/>
                <w:bCs/>
                <w:sz w:val="18"/>
                <w:szCs w:val="18"/>
              </w:rPr>
            </w:pPr>
            <w:r>
              <w:rPr>
                <w:rFonts w:ascii="Arial" w:hAnsi="Arial" w:cs="Arial"/>
                <w:b/>
                <w:bCs/>
                <w:sz w:val="18"/>
                <w:szCs w:val="18"/>
              </w:rPr>
              <w:t>Daň</w:t>
            </w:r>
          </w:p>
        </w:tc>
        <w:tc>
          <w:tcPr>
            <w:tcW w:w="927" w:type="dxa"/>
            <w:tcBorders>
              <w:top w:val="nil"/>
              <w:left w:val="nil"/>
              <w:bottom w:val="single" w:sz="4" w:space="0" w:color="auto"/>
              <w:right w:val="nil"/>
            </w:tcBorders>
            <w:shd w:val="clear" w:color="auto" w:fill="auto"/>
            <w:noWrap/>
            <w:vAlign w:val="bottom"/>
            <w:hideMark/>
          </w:tcPr>
          <w:p w14:paraId="469D4A14" w14:textId="77777777" w:rsidR="001B4B15" w:rsidRDefault="001B4B15">
            <w:pPr>
              <w:jc w:val="center"/>
              <w:rPr>
                <w:rFonts w:ascii="Arial" w:hAnsi="Arial" w:cs="Arial"/>
                <w:b/>
                <w:bCs/>
                <w:sz w:val="18"/>
                <w:szCs w:val="18"/>
              </w:rPr>
            </w:pPr>
            <w:r>
              <w:rPr>
                <w:rFonts w:ascii="Arial" w:hAnsi="Arial" w:cs="Arial"/>
                <w:b/>
                <w:bCs/>
                <w:sz w:val="18"/>
                <w:szCs w:val="18"/>
              </w:rPr>
              <w:t>Daň v %</w:t>
            </w:r>
          </w:p>
        </w:tc>
      </w:tr>
      <w:tr w:rsidR="001B4B15" w14:paraId="7365C992" w14:textId="77777777" w:rsidTr="005B5949">
        <w:trPr>
          <w:gridAfter w:val="1"/>
          <w:wAfter w:w="10" w:type="dxa"/>
          <w:trHeight w:val="495"/>
        </w:trPr>
        <w:tc>
          <w:tcPr>
            <w:tcW w:w="2520" w:type="dxa"/>
            <w:tcBorders>
              <w:top w:val="nil"/>
              <w:left w:val="nil"/>
              <w:bottom w:val="nil"/>
              <w:right w:val="nil"/>
            </w:tcBorders>
            <w:shd w:val="clear" w:color="auto" w:fill="auto"/>
            <w:vAlign w:val="bottom"/>
            <w:hideMark/>
          </w:tcPr>
          <w:p w14:paraId="11520AAC" w14:textId="77777777" w:rsidR="001B4B15" w:rsidRDefault="001B4B15">
            <w:pPr>
              <w:rPr>
                <w:rFonts w:ascii="Arial" w:hAnsi="Arial" w:cs="Arial"/>
                <w:b/>
                <w:bCs/>
                <w:sz w:val="18"/>
                <w:szCs w:val="18"/>
              </w:rPr>
            </w:pPr>
            <w:r>
              <w:rPr>
                <w:rFonts w:ascii="Arial" w:hAnsi="Arial" w:cs="Arial"/>
                <w:b/>
                <w:bCs/>
                <w:sz w:val="18"/>
                <w:szCs w:val="18"/>
              </w:rPr>
              <w:t>Výsledok hospodárenia pred zdanením, z toho:</w:t>
            </w:r>
          </w:p>
        </w:tc>
        <w:tc>
          <w:tcPr>
            <w:tcW w:w="1271" w:type="dxa"/>
            <w:tcBorders>
              <w:top w:val="nil"/>
              <w:left w:val="nil"/>
              <w:bottom w:val="nil"/>
              <w:right w:val="nil"/>
            </w:tcBorders>
            <w:shd w:val="clear" w:color="auto" w:fill="auto"/>
            <w:noWrap/>
            <w:vAlign w:val="bottom"/>
            <w:hideMark/>
          </w:tcPr>
          <w:p w14:paraId="13702E8C" w14:textId="77777777" w:rsidR="001B4B15" w:rsidRDefault="001B4B15">
            <w:pPr>
              <w:jc w:val="right"/>
              <w:rPr>
                <w:rFonts w:ascii="Arial" w:hAnsi="Arial" w:cs="Arial"/>
                <w:b/>
                <w:bCs/>
                <w:sz w:val="18"/>
                <w:szCs w:val="18"/>
              </w:rPr>
            </w:pPr>
            <w:r>
              <w:rPr>
                <w:rFonts w:ascii="Arial" w:hAnsi="Arial" w:cs="Arial"/>
                <w:b/>
                <w:bCs/>
                <w:sz w:val="18"/>
                <w:szCs w:val="18"/>
              </w:rPr>
              <w:t>519 464</w:t>
            </w:r>
          </w:p>
        </w:tc>
        <w:tc>
          <w:tcPr>
            <w:tcW w:w="900" w:type="dxa"/>
            <w:tcBorders>
              <w:top w:val="nil"/>
              <w:left w:val="nil"/>
              <w:bottom w:val="nil"/>
              <w:right w:val="nil"/>
            </w:tcBorders>
            <w:shd w:val="clear" w:color="auto" w:fill="auto"/>
            <w:noWrap/>
            <w:vAlign w:val="bottom"/>
            <w:hideMark/>
          </w:tcPr>
          <w:p w14:paraId="51B65DF7" w14:textId="77777777" w:rsidR="001B4B15" w:rsidRDefault="001B4B15">
            <w:pPr>
              <w:jc w:val="right"/>
              <w:rPr>
                <w:rFonts w:ascii="Arial" w:hAnsi="Arial" w:cs="Arial"/>
                <w:b/>
                <w:bCs/>
                <w:sz w:val="18"/>
                <w:szCs w:val="18"/>
              </w:rPr>
            </w:pPr>
          </w:p>
        </w:tc>
        <w:tc>
          <w:tcPr>
            <w:tcW w:w="1404" w:type="dxa"/>
            <w:tcBorders>
              <w:top w:val="nil"/>
              <w:left w:val="nil"/>
              <w:bottom w:val="nil"/>
              <w:right w:val="nil"/>
            </w:tcBorders>
            <w:shd w:val="clear" w:color="auto" w:fill="auto"/>
            <w:noWrap/>
            <w:vAlign w:val="bottom"/>
            <w:hideMark/>
          </w:tcPr>
          <w:p w14:paraId="5C3FB3E8" w14:textId="77777777" w:rsidR="001B4B15" w:rsidRDefault="001B4B15">
            <w:pPr>
              <w:jc w:val="center"/>
              <w:rPr>
                <w:sz w:val="20"/>
                <w:szCs w:val="20"/>
              </w:rPr>
            </w:pPr>
          </w:p>
        </w:tc>
        <w:tc>
          <w:tcPr>
            <w:tcW w:w="1439" w:type="dxa"/>
            <w:gridSpan w:val="2"/>
            <w:tcBorders>
              <w:top w:val="nil"/>
              <w:left w:val="nil"/>
              <w:bottom w:val="nil"/>
              <w:right w:val="nil"/>
            </w:tcBorders>
            <w:shd w:val="clear" w:color="auto" w:fill="auto"/>
            <w:noWrap/>
            <w:vAlign w:val="bottom"/>
            <w:hideMark/>
          </w:tcPr>
          <w:p w14:paraId="12E5A9B2" w14:textId="77777777" w:rsidR="001B4B15" w:rsidRDefault="001B4B15">
            <w:pPr>
              <w:jc w:val="right"/>
              <w:rPr>
                <w:rFonts w:ascii="Arial" w:hAnsi="Arial" w:cs="Arial"/>
                <w:b/>
                <w:bCs/>
                <w:sz w:val="18"/>
                <w:szCs w:val="18"/>
              </w:rPr>
            </w:pPr>
            <w:r>
              <w:rPr>
                <w:rFonts w:ascii="Arial" w:hAnsi="Arial" w:cs="Arial"/>
                <w:b/>
                <w:bCs/>
                <w:sz w:val="18"/>
                <w:szCs w:val="18"/>
              </w:rPr>
              <w:t>9 360 534</w:t>
            </w:r>
          </w:p>
        </w:tc>
        <w:tc>
          <w:tcPr>
            <w:tcW w:w="1058" w:type="dxa"/>
            <w:tcBorders>
              <w:top w:val="nil"/>
              <w:left w:val="nil"/>
              <w:bottom w:val="nil"/>
              <w:right w:val="nil"/>
            </w:tcBorders>
            <w:shd w:val="clear" w:color="auto" w:fill="auto"/>
            <w:noWrap/>
            <w:vAlign w:val="bottom"/>
            <w:hideMark/>
          </w:tcPr>
          <w:p w14:paraId="0FABC00C" w14:textId="77777777" w:rsidR="001B4B15" w:rsidRDefault="001B4B15">
            <w:pPr>
              <w:jc w:val="right"/>
              <w:rPr>
                <w:rFonts w:ascii="Arial" w:hAnsi="Arial" w:cs="Arial"/>
                <w:b/>
                <w:bCs/>
                <w:sz w:val="18"/>
                <w:szCs w:val="18"/>
              </w:rPr>
            </w:pPr>
          </w:p>
        </w:tc>
        <w:tc>
          <w:tcPr>
            <w:tcW w:w="927" w:type="dxa"/>
            <w:tcBorders>
              <w:top w:val="nil"/>
              <w:left w:val="nil"/>
              <w:bottom w:val="nil"/>
              <w:right w:val="nil"/>
            </w:tcBorders>
            <w:shd w:val="clear" w:color="auto" w:fill="auto"/>
            <w:noWrap/>
            <w:vAlign w:val="bottom"/>
            <w:hideMark/>
          </w:tcPr>
          <w:p w14:paraId="4AF3508B" w14:textId="77777777" w:rsidR="001B4B15" w:rsidRDefault="001B4B15">
            <w:pPr>
              <w:jc w:val="center"/>
              <w:rPr>
                <w:sz w:val="20"/>
                <w:szCs w:val="20"/>
              </w:rPr>
            </w:pPr>
          </w:p>
        </w:tc>
      </w:tr>
      <w:tr w:rsidR="001B4B15" w14:paraId="3940FE63" w14:textId="77777777" w:rsidTr="00631500">
        <w:trPr>
          <w:gridAfter w:val="1"/>
          <w:wAfter w:w="10" w:type="dxa"/>
          <w:trHeight w:val="228"/>
        </w:trPr>
        <w:tc>
          <w:tcPr>
            <w:tcW w:w="2520" w:type="dxa"/>
            <w:tcBorders>
              <w:top w:val="nil"/>
              <w:left w:val="nil"/>
              <w:bottom w:val="nil"/>
              <w:right w:val="nil"/>
            </w:tcBorders>
            <w:shd w:val="clear" w:color="auto" w:fill="auto"/>
            <w:vAlign w:val="bottom"/>
            <w:hideMark/>
          </w:tcPr>
          <w:p w14:paraId="22F2E784" w14:textId="77777777" w:rsidR="001B4B15" w:rsidRDefault="001B4B15">
            <w:pPr>
              <w:rPr>
                <w:rFonts w:ascii="Arial" w:hAnsi="Arial" w:cs="Arial"/>
                <w:sz w:val="18"/>
                <w:szCs w:val="18"/>
              </w:rPr>
            </w:pPr>
            <w:r>
              <w:rPr>
                <w:rFonts w:ascii="Arial" w:hAnsi="Arial" w:cs="Arial"/>
                <w:sz w:val="18"/>
                <w:szCs w:val="18"/>
              </w:rPr>
              <w:t xml:space="preserve">teoretická daň </w:t>
            </w:r>
          </w:p>
        </w:tc>
        <w:tc>
          <w:tcPr>
            <w:tcW w:w="1271" w:type="dxa"/>
            <w:tcBorders>
              <w:top w:val="nil"/>
              <w:left w:val="nil"/>
              <w:bottom w:val="nil"/>
              <w:right w:val="nil"/>
            </w:tcBorders>
            <w:shd w:val="clear" w:color="auto" w:fill="auto"/>
            <w:noWrap/>
            <w:vAlign w:val="bottom"/>
            <w:hideMark/>
          </w:tcPr>
          <w:p w14:paraId="5BA887FF" w14:textId="77777777" w:rsidR="001B4B15" w:rsidRDefault="001B4B15">
            <w:pPr>
              <w:rPr>
                <w:rFonts w:ascii="Arial" w:hAnsi="Arial" w:cs="Arial"/>
                <w:sz w:val="18"/>
                <w:szCs w:val="18"/>
              </w:rPr>
            </w:pPr>
          </w:p>
        </w:tc>
        <w:tc>
          <w:tcPr>
            <w:tcW w:w="900" w:type="dxa"/>
            <w:tcBorders>
              <w:top w:val="nil"/>
              <w:left w:val="nil"/>
              <w:bottom w:val="nil"/>
              <w:right w:val="nil"/>
            </w:tcBorders>
            <w:shd w:val="clear" w:color="auto" w:fill="auto"/>
            <w:noWrap/>
            <w:vAlign w:val="bottom"/>
            <w:hideMark/>
          </w:tcPr>
          <w:p w14:paraId="6B7621B1" w14:textId="77777777" w:rsidR="001B4B15" w:rsidRDefault="001B4B15">
            <w:pPr>
              <w:jc w:val="right"/>
              <w:rPr>
                <w:rFonts w:ascii="Arial" w:hAnsi="Arial" w:cs="Arial"/>
                <w:sz w:val="18"/>
                <w:szCs w:val="18"/>
              </w:rPr>
            </w:pPr>
            <w:r>
              <w:rPr>
                <w:rFonts w:ascii="Arial" w:hAnsi="Arial" w:cs="Arial"/>
                <w:sz w:val="18"/>
                <w:szCs w:val="18"/>
              </w:rPr>
              <w:t>109 087</w:t>
            </w:r>
          </w:p>
        </w:tc>
        <w:tc>
          <w:tcPr>
            <w:tcW w:w="1404" w:type="dxa"/>
            <w:tcBorders>
              <w:top w:val="nil"/>
              <w:left w:val="nil"/>
              <w:bottom w:val="nil"/>
              <w:right w:val="nil"/>
            </w:tcBorders>
            <w:shd w:val="clear" w:color="auto" w:fill="auto"/>
            <w:noWrap/>
            <w:vAlign w:val="bottom"/>
            <w:hideMark/>
          </w:tcPr>
          <w:p w14:paraId="2DF77E42" w14:textId="77777777" w:rsidR="001B4B15" w:rsidRDefault="001B4B15">
            <w:pPr>
              <w:jc w:val="right"/>
              <w:rPr>
                <w:rFonts w:ascii="Arial" w:hAnsi="Arial" w:cs="Arial"/>
                <w:sz w:val="18"/>
                <w:szCs w:val="18"/>
              </w:rPr>
            </w:pPr>
            <w:r>
              <w:rPr>
                <w:rFonts w:ascii="Arial" w:hAnsi="Arial" w:cs="Arial"/>
                <w:sz w:val="18"/>
                <w:szCs w:val="18"/>
              </w:rPr>
              <w:t>21%</w:t>
            </w:r>
          </w:p>
        </w:tc>
        <w:tc>
          <w:tcPr>
            <w:tcW w:w="1439" w:type="dxa"/>
            <w:gridSpan w:val="2"/>
            <w:tcBorders>
              <w:top w:val="nil"/>
              <w:left w:val="nil"/>
              <w:bottom w:val="nil"/>
              <w:right w:val="nil"/>
            </w:tcBorders>
            <w:shd w:val="clear" w:color="auto" w:fill="auto"/>
            <w:noWrap/>
            <w:vAlign w:val="bottom"/>
            <w:hideMark/>
          </w:tcPr>
          <w:p w14:paraId="0AB386AB" w14:textId="77777777" w:rsidR="001B4B15" w:rsidRDefault="001B4B15">
            <w:pPr>
              <w:jc w:val="right"/>
              <w:rPr>
                <w:rFonts w:ascii="Arial" w:hAnsi="Arial" w:cs="Arial"/>
                <w:sz w:val="18"/>
                <w:szCs w:val="18"/>
              </w:rPr>
            </w:pPr>
          </w:p>
        </w:tc>
        <w:tc>
          <w:tcPr>
            <w:tcW w:w="1058" w:type="dxa"/>
            <w:tcBorders>
              <w:top w:val="nil"/>
              <w:left w:val="nil"/>
              <w:bottom w:val="nil"/>
              <w:right w:val="nil"/>
            </w:tcBorders>
            <w:shd w:val="clear" w:color="auto" w:fill="auto"/>
            <w:noWrap/>
            <w:vAlign w:val="bottom"/>
            <w:hideMark/>
          </w:tcPr>
          <w:p w14:paraId="2441F5AF" w14:textId="77777777" w:rsidR="001B4B15" w:rsidRDefault="001B4B15">
            <w:pPr>
              <w:jc w:val="right"/>
              <w:rPr>
                <w:rFonts w:ascii="Arial" w:hAnsi="Arial" w:cs="Arial"/>
                <w:sz w:val="18"/>
                <w:szCs w:val="18"/>
              </w:rPr>
            </w:pPr>
            <w:r>
              <w:rPr>
                <w:rFonts w:ascii="Arial" w:hAnsi="Arial" w:cs="Arial"/>
                <w:sz w:val="18"/>
                <w:szCs w:val="18"/>
              </w:rPr>
              <w:t>1 965 712</w:t>
            </w:r>
          </w:p>
        </w:tc>
        <w:tc>
          <w:tcPr>
            <w:tcW w:w="927" w:type="dxa"/>
            <w:tcBorders>
              <w:top w:val="nil"/>
              <w:left w:val="nil"/>
              <w:bottom w:val="nil"/>
              <w:right w:val="nil"/>
            </w:tcBorders>
            <w:shd w:val="clear" w:color="auto" w:fill="auto"/>
            <w:noWrap/>
            <w:vAlign w:val="bottom"/>
            <w:hideMark/>
          </w:tcPr>
          <w:p w14:paraId="117B10D2" w14:textId="77777777" w:rsidR="001B4B15" w:rsidRDefault="001B4B15">
            <w:pPr>
              <w:jc w:val="right"/>
              <w:rPr>
                <w:rFonts w:ascii="Arial" w:hAnsi="Arial" w:cs="Arial"/>
                <w:sz w:val="18"/>
                <w:szCs w:val="18"/>
              </w:rPr>
            </w:pPr>
            <w:r>
              <w:rPr>
                <w:rFonts w:ascii="Arial" w:hAnsi="Arial" w:cs="Arial"/>
                <w:sz w:val="18"/>
                <w:szCs w:val="18"/>
              </w:rPr>
              <w:t>21%</w:t>
            </w:r>
          </w:p>
        </w:tc>
      </w:tr>
      <w:tr w:rsidR="001B4B15" w14:paraId="50B213DD" w14:textId="77777777" w:rsidTr="00631500">
        <w:trPr>
          <w:gridAfter w:val="1"/>
          <w:wAfter w:w="10" w:type="dxa"/>
          <w:trHeight w:val="228"/>
        </w:trPr>
        <w:tc>
          <w:tcPr>
            <w:tcW w:w="2520" w:type="dxa"/>
            <w:tcBorders>
              <w:top w:val="nil"/>
              <w:left w:val="nil"/>
              <w:bottom w:val="nil"/>
              <w:right w:val="nil"/>
            </w:tcBorders>
            <w:shd w:val="clear" w:color="auto" w:fill="auto"/>
            <w:vAlign w:val="bottom"/>
            <w:hideMark/>
          </w:tcPr>
          <w:p w14:paraId="0D6BFB5A" w14:textId="77777777" w:rsidR="001B4B15" w:rsidRDefault="001B4B15">
            <w:pPr>
              <w:rPr>
                <w:rFonts w:ascii="Arial" w:hAnsi="Arial" w:cs="Arial"/>
                <w:sz w:val="18"/>
                <w:szCs w:val="18"/>
              </w:rPr>
            </w:pPr>
            <w:r>
              <w:rPr>
                <w:rFonts w:ascii="Arial" w:hAnsi="Arial" w:cs="Arial"/>
                <w:sz w:val="18"/>
                <w:szCs w:val="18"/>
              </w:rPr>
              <w:t>Daňovo neuznané náklady</w:t>
            </w:r>
          </w:p>
        </w:tc>
        <w:tc>
          <w:tcPr>
            <w:tcW w:w="1271" w:type="dxa"/>
            <w:tcBorders>
              <w:top w:val="nil"/>
              <w:left w:val="nil"/>
              <w:bottom w:val="nil"/>
              <w:right w:val="nil"/>
            </w:tcBorders>
            <w:shd w:val="clear" w:color="auto" w:fill="auto"/>
            <w:vAlign w:val="bottom"/>
            <w:hideMark/>
          </w:tcPr>
          <w:p w14:paraId="029667F1" w14:textId="4F41B5A8" w:rsidR="001B4B15" w:rsidRDefault="0031606D">
            <w:pPr>
              <w:jc w:val="right"/>
              <w:rPr>
                <w:rFonts w:ascii="Arial" w:hAnsi="Arial" w:cs="Arial"/>
                <w:sz w:val="18"/>
                <w:szCs w:val="18"/>
              </w:rPr>
            </w:pPr>
            <w:r>
              <w:rPr>
                <w:rFonts w:ascii="Arial" w:hAnsi="Arial" w:cs="Arial"/>
                <w:sz w:val="18"/>
                <w:szCs w:val="18"/>
              </w:rPr>
              <w:t>26 123</w:t>
            </w:r>
          </w:p>
        </w:tc>
        <w:tc>
          <w:tcPr>
            <w:tcW w:w="900" w:type="dxa"/>
            <w:tcBorders>
              <w:top w:val="nil"/>
              <w:left w:val="nil"/>
              <w:bottom w:val="nil"/>
              <w:right w:val="nil"/>
            </w:tcBorders>
            <w:shd w:val="clear" w:color="auto" w:fill="auto"/>
            <w:noWrap/>
            <w:vAlign w:val="bottom"/>
            <w:hideMark/>
          </w:tcPr>
          <w:p w14:paraId="5F1E3D86" w14:textId="26E2D822" w:rsidR="001B4B15" w:rsidRDefault="0031606D">
            <w:pPr>
              <w:jc w:val="right"/>
              <w:rPr>
                <w:rFonts w:ascii="Arial" w:hAnsi="Arial" w:cs="Arial"/>
                <w:sz w:val="18"/>
                <w:szCs w:val="18"/>
              </w:rPr>
            </w:pPr>
            <w:r>
              <w:rPr>
                <w:rFonts w:ascii="Arial" w:hAnsi="Arial" w:cs="Arial"/>
                <w:sz w:val="18"/>
                <w:szCs w:val="18"/>
              </w:rPr>
              <w:t>5 486</w:t>
            </w:r>
          </w:p>
        </w:tc>
        <w:tc>
          <w:tcPr>
            <w:tcW w:w="1404" w:type="dxa"/>
            <w:tcBorders>
              <w:top w:val="nil"/>
              <w:left w:val="nil"/>
              <w:bottom w:val="nil"/>
              <w:right w:val="nil"/>
            </w:tcBorders>
            <w:shd w:val="clear" w:color="auto" w:fill="auto"/>
            <w:noWrap/>
            <w:vAlign w:val="bottom"/>
            <w:hideMark/>
          </w:tcPr>
          <w:p w14:paraId="262B27A2" w14:textId="77777777" w:rsidR="001B4B15" w:rsidRDefault="001B4B15">
            <w:pPr>
              <w:jc w:val="right"/>
              <w:rPr>
                <w:rFonts w:ascii="Arial" w:hAnsi="Arial" w:cs="Arial"/>
                <w:sz w:val="18"/>
                <w:szCs w:val="18"/>
              </w:rPr>
            </w:pPr>
          </w:p>
        </w:tc>
        <w:tc>
          <w:tcPr>
            <w:tcW w:w="1439" w:type="dxa"/>
            <w:gridSpan w:val="2"/>
            <w:tcBorders>
              <w:top w:val="nil"/>
              <w:left w:val="nil"/>
              <w:bottom w:val="nil"/>
              <w:right w:val="nil"/>
            </w:tcBorders>
            <w:shd w:val="clear" w:color="auto" w:fill="auto"/>
            <w:vAlign w:val="bottom"/>
            <w:hideMark/>
          </w:tcPr>
          <w:p w14:paraId="609C362F" w14:textId="77777777" w:rsidR="001B4B15" w:rsidRDefault="001B4B15">
            <w:pPr>
              <w:jc w:val="right"/>
              <w:rPr>
                <w:rFonts w:ascii="Arial" w:hAnsi="Arial" w:cs="Arial"/>
                <w:sz w:val="18"/>
                <w:szCs w:val="18"/>
              </w:rPr>
            </w:pPr>
            <w:r>
              <w:rPr>
                <w:rFonts w:ascii="Arial" w:hAnsi="Arial" w:cs="Arial"/>
                <w:sz w:val="18"/>
                <w:szCs w:val="18"/>
              </w:rPr>
              <w:t>90 190</w:t>
            </w:r>
          </w:p>
        </w:tc>
        <w:tc>
          <w:tcPr>
            <w:tcW w:w="1058" w:type="dxa"/>
            <w:tcBorders>
              <w:top w:val="nil"/>
              <w:left w:val="nil"/>
              <w:bottom w:val="nil"/>
              <w:right w:val="nil"/>
            </w:tcBorders>
            <w:shd w:val="clear" w:color="auto" w:fill="auto"/>
            <w:noWrap/>
            <w:vAlign w:val="bottom"/>
            <w:hideMark/>
          </w:tcPr>
          <w:p w14:paraId="63D79C16" w14:textId="77777777" w:rsidR="001B4B15" w:rsidRDefault="001B4B15">
            <w:pPr>
              <w:jc w:val="right"/>
              <w:rPr>
                <w:rFonts w:ascii="Arial" w:hAnsi="Arial" w:cs="Arial"/>
                <w:sz w:val="18"/>
                <w:szCs w:val="18"/>
              </w:rPr>
            </w:pPr>
            <w:r>
              <w:rPr>
                <w:rFonts w:ascii="Arial" w:hAnsi="Arial" w:cs="Arial"/>
                <w:sz w:val="18"/>
                <w:szCs w:val="18"/>
              </w:rPr>
              <w:t>18 940</w:t>
            </w:r>
          </w:p>
        </w:tc>
        <w:tc>
          <w:tcPr>
            <w:tcW w:w="927" w:type="dxa"/>
            <w:tcBorders>
              <w:top w:val="nil"/>
              <w:left w:val="nil"/>
              <w:bottom w:val="nil"/>
              <w:right w:val="nil"/>
            </w:tcBorders>
            <w:shd w:val="clear" w:color="auto" w:fill="auto"/>
            <w:noWrap/>
            <w:vAlign w:val="bottom"/>
            <w:hideMark/>
          </w:tcPr>
          <w:p w14:paraId="618BF139" w14:textId="77777777" w:rsidR="001B4B15" w:rsidRDefault="001B4B15">
            <w:pPr>
              <w:jc w:val="right"/>
              <w:rPr>
                <w:rFonts w:ascii="Arial" w:hAnsi="Arial" w:cs="Arial"/>
                <w:sz w:val="18"/>
                <w:szCs w:val="18"/>
              </w:rPr>
            </w:pPr>
          </w:p>
        </w:tc>
      </w:tr>
      <w:tr w:rsidR="001B4B15" w14:paraId="58ED3D14" w14:textId="77777777" w:rsidTr="00631500">
        <w:trPr>
          <w:gridAfter w:val="1"/>
          <w:wAfter w:w="10" w:type="dxa"/>
          <w:trHeight w:val="228"/>
        </w:trPr>
        <w:tc>
          <w:tcPr>
            <w:tcW w:w="2520" w:type="dxa"/>
            <w:tcBorders>
              <w:top w:val="nil"/>
              <w:left w:val="nil"/>
              <w:bottom w:val="nil"/>
              <w:right w:val="nil"/>
            </w:tcBorders>
            <w:shd w:val="clear" w:color="auto" w:fill="auto"/>
            <w:vAlign w:val="bottom"/>
            <w:hideMark/>
          </w:tcPr>
          <w:p w14:paraId="5AB0DE4C" w14:textId="77777777" w:rsidR="001B4B15" w:rsidRDefault="001B4B15">
            <w:pPr>
              <w:rPr>
                <w:rFonts w:ascii="Arial" w:hAnsi="Arial" w:cs="Arial"/>
                <w:sz w:val="18"/>
                <w:szCs w:val="18"/>
              </w:rPr>
            </w:pPr>
            <w:r>
              <w:rPr>
                <w:rFonts w:ascii="Arial" w:hAnsi="Arial" w:cs="Arial"/>
                <w:sz w:val="18"/>
                <w:szCs w:val="18"/>
              </w:rPr>
              <w:t>Výnosy nepodliehajúce dani</w:t>
            </w:r>
          </w:p>
        </w:tc>
        <w:tc>
          <w:tcPr>
            <w:tcW w:w="1271" w:type="dxa"/>
            <w:tcBorders>
              <w:top w:val="nil"/>
              <w:left w:val="nil"/>
              <w:bottom w:val="nil"/>
              <w:right w:val="nil"/>
            </w:tcBorders>
            <w:shd w:val="clear" w:color="auto" w:fill="auto"/>
            <w:vAlign w:val="bottom"/>
            <w:hideMark/>
          </w:tcPr>
          <w:p w14:paraId="4E4D01B8" w14:textId="77777777" w:rsidR="001B4B15" w:rsidRDefault="001B4B15">
            <w:pPr>
              <w:jc w:val="right"/>
              <w:rPr>
                <w:rFonts w:ascii="Arial" w:hAnsi="Arial" w:cs="Arial"/>
                <w:sz w:val="18"/>
                <w:szCs w:val="18"/>
              </w:rPr>
            </w:pPr>
            <w:r>
              <w:rPr>
                <w:rFonts w:ascii="Arial" w:hAnsi="Arial" w:cs="Arial"/>
                <w:sz w:val="18"/>
                <w:szCs w:val="18"/>
              </w:rPr>
              <w:t>-300 000</w:t>
            </w:r>
          </w:p>
        </w:tc>
        <w:tc>
          <w:tcPr>
            <w:tcW w:w="900" w:type="dxa"/>
            <w:tcBorders>
              <w:top w:val="nil"/>
              <w:left w:val="nil"/>
              <w:bottom w:val="nil"/>
              <w:right w:val="nil"/>
            </w:tcBorders>
            <w:shd w:val="clear" w:color="auto" w:fill="auto"/>
            <w:noWrap/>
            <w:vAlign w:val="bottom"/>
            <w:hideMark/>
          </w:tcPr>
          <w:p w14:paraId="7B47D033" w14:textId="77777777" w:rsidR="001B4B15" w:rsidRDefault="001B4B15">
            <w:pPr>
              <w:jc w:val="right"/>
              <w:rPr>
                <w:rFonts w:ascii="Arial" w:hAnsi="Arial" w:cs="Arial"/>
                <w:sz w:val="18"/>
                <w:szCs w:val="18"/>
              </w:rPr>
            </w:pPr>
            <w:r>
              <w:rPr>
                <w:rFonts w:ascii="Arial" w:hAnsi="Arial" w:cs="Arial"/>
                <w:sz w:val="18"/>
                <w:szCs w:val="18"/>
              </w:rPr>
              <w:t>-63 000</w:t>
            </w:r>
          </w:p>
        </w:tc>
        <w:tc>
          <w:tcPr>
            <w:tcW w:w="1404" w:type="dxa"/>
            <w:tcBorders>
              <w:top w:val="nil"/>
              <w:left w:val="nil"/>
              <w:bottom w:val="nil"/>
              <w:right w:val="nil"/>
            </w:tcBorders>
            <w:shd w:val="clear" w:color="auto" w:fill="auto"/>
            <w:noWrap/>
            <w:vAlign w:val="bottom"/>
            <w:hideMark/>
          </w:tcPr>
          <w:p w14:paraId="0D0B2500" w14:textId="77777777" w:rsidR="001B4B15" w:rsidRDefault="001B4B15">
            <w:pPr>
              <w:jc w:val="right"/>
              <w:rPr>
                <w:rFonts w:ascii="Arial" w:hAnsi="Arial" w:cs="Arial"/>
                <w:sz w:val="18"/>
                <w:szCs w:val="18"/>
              </w:rPr>
            </w:pPr>
          </w:p>
        </w:tc>
        <w:tc>
          <w:tcPr>
            <w:tcW w:w="1439" w:type="dxa"/>
            <w:gridSpan w:val="2"/>
            <w:tcBorders>
              <w:top w:val="nil"/>
              <w:left w:val="nil"/>
              <w:bottom w:val="nil"/>
              <w:right w:val="nil"/>
            </w:tcBorders>
            <w:shd w:val="clear" w:color="auto" w:fill="auto"/>
            <w:vAlign w:val="bottom"/>
            <w:hideMark/>
          </w:tcPr>
          <w:p w14:paraId="7F9716D6" w14:textId="77777777" w:rsidR="001B4B15" w:rsidRDefault="001B4B15">
            <w:pPr>
              <w:jc w:val="right"/>
              <w:rPr>
                <w:rFonts w:ascii="Arial" w:hAnsi="Arial" w:cs="Arial"/>
                <w:sz w:val="18"/>
                <w:szCs w:val="18"/>
              </w:rPr>
            </w:pPr>
            <w:r>
              <w:rPr>
                <w:rFonts w:ascii="Arial" w:hAnsi="Arial" w:cs="Arial"/>
                <w:sz w:val="18"/>
                <w:szCs w:val="18"/>
              </w:rPr>
              <w:t>-850 000</w:t>
            </w:r>
          </w:p>
        </w:tc>
        <w:tc>
          <w:tcPr>
            <w:tcW w:w="1058" w:type="dxa"/>
            <w:tcBorders>
              <w:top w:val="nil"/>
              <w:left w:val="nil"/>
              <w:bottom w:val="nil"/>
              <w:right w:val="nil"/>
            </w:tcBorders>
            <w:shd w:val="clear" w:color="auto" w:fill="auto"/>
            <w:noWrap/>
            <w:vAlign w:val="bottom"/>
            <w:hideMark/>
          </w:tcPr>
          <w:p w14:paraId="62540587" w14:textId="77777777" w:rsidR="001B4B15" w:rsidRDefault="001B4B15">
            <w:pPr>
              <w:jc w:val="right"/>
              <w:rPr>
                <w:rFonts w:ascii="Arial" w:hAnsi="Arial" w:cs="Arial"/>
                <w:sz w:val="18"/>
                <w:szCs w:val="18"/>
              </w:rPr>
            </w:pPr>
            <w:r>
              <w:rPr>
                <w:rFonts w:ascii="Arial" w:hAnsi="Arial" w:cs="Arial"/>
                <w:sz w:val="18"/>
                <w:szCs w:val="18"/>
              </w:rPr>
              <w:t>-178 500</w:t>
            </w:r>
          </w:p>
        </w:tc>
        <w:tc>
          <w:tcPr>
            <w:tcW w:w="927" w:type="dxa"/>
            <w:tcBorders>
              <w:top w:val="nil"/>
              <w:left w:val="nil"/>
              <w:bottom w:val="nil"/>
              <w:right w:val="nil"/>
            </w:tcBorders>
            <w:shd w:val="clear" w:color="auto" w:fill="auto"/>
            <w:noWrap/>
            <w:vAlign w:val="bottom"/>
            <w:hideMark/>
          </w:tcPr>
          <w:p w14:paraId="4C64FA90" w14:textId="77777777" w:rsidR="001B4B15" w:rsidRDefault="001B4B15">
            <w:pPr>
              <w:jc w:val="right"/>
              <w:rPr>
                <w:rFonts w:ascii="Arial" w:hAnsi="Arial" w:cs="Arial"/>
                <w:sz w:val="18"/>
                <w:szCs w:val="18"/>
              </w:rPr>
            </w:pPr>
          </w:p>
        </w:tc>
      </w:tr>
      <w:tr w:rsidR="001B4B15" w14:paraId="290F373E" w14:textId="77777777" w:rsidTr="00631500">
        <w:trPr>
          <w:gridAfter w:val="1"/>
          <w:wAfter w:w="10" w:type="dxa"/>
          <w:trHeight w:val="456"/>
        </w:trPr>
        <w:tc>
          <w:tcPr>
            <w:tcW w:w="2520" w:type="dxa"/>
            <w:tcBorders>
              <w:top w:val="nil"/>
              <w:left w:val="nil"/>
              <w:bottom w:val="nil"/>
              <w:right w:val="nil"/>
            </w:tcBorders>
            <w:shd w:val="clear" w:color="auto" w:fill="auto"/>
            <w:vAlign w:val="bottom"/>
            <w:hideMark/>
          </w:tcPr>
          <w:p w14:paraId="204D0F25" w14:textId="77777777" w:rsidR="001B4B15" w:rsidRDefault="001B4B15">
            <w:pPr>
              <w:rPr>
                <w:rFonts w:ascii="Arial" w:hAnsi="Arial" w:cs="Arial"/>
                <w:sz w:val="18"/>
                <w:szCs w:val="18"/>
              </w:rPr>
            </w:pPr>
            <w:r>
              <w:rPr>
                <w:rFonts w:ascii="Arial" w:hAnsi="Arial" w:cs="Arial"/>
                <w:sz w:val="18"/>
                <w:szCs w:val="18"/>
              </w:rPr>
              <w:t>Vplyv nevykázanej odloženej daňovej pohľadávky</w:t>
            </w:r>
          </w:p>
        </w:tc>
        <w:tc>
          <w:tcPr>
            <w:tcW w:w="1271" w:type="dxa"/>
            <w:tcBorders>
              <w:top w:val="nil"/>
              <w:left w:val="nil"/>
              <w:bottom w:val="nil"/>
              <w:right w:val="nil"/>
            </w:tcBorders>
            <w:shd w:val="clear" w:color="auto" w:fill="auto"/>
            <w:vAlign w:val="bottom"/>
            <w:hideMark/>
          </w:tcPr>
          <w:p w14:paraId="474AC0FA" w14:textId="4B726B77" w:rsidR="001B4B15" w:rsidRDefault="00FB4199" w:rsidP="00FB4199">
            <w:pPr>
              <w:jc w:val="right"/>
              <w:rPr>
                <w:rFonts w:ascii="Arial" w:hAnsi="Arial" w:cs="Arial"/>
                <w:sz w:val="18"/>
                <w:szCs w:val="18"/>
              </w:rPr>
            </w:pPr>
            <w:r>
              <w:rPr>
                <w:rFonts w:ascii="Arial" w:hAnsi="Arial" w:cs="Arial"/>
                <w:sz w:val="18"/>
                <w:szCs w:val="18"/>
              </w:rPr>
              <w:t>1 643 481</w:t>
            </w:r>
          </w:p>
        </w:tc>
        <w:tc>
          <w:tcPr>
            <w:tcW w:w="900" w:type="dxa"/>
            <w:tcBorders>
              <w:top w:val="nil"/>
              <w:left w:val="nil"/>
              <w:bottom w:val="nil"/>
              <w:right w:val="nil"/>
            </w:tcBorders>
            <w:shd w:val="clear" w:color="auto" w:fill="auto"/>
            <w:noWrap/>
            <w:vAlign w:val="bottom"/>
            <w:hideMark/>
          </w:tcPr>
          <w:p w14:paraId="19DA1C0D" w14:textId="3F83E03D" w:rsidR="001B4B15" w:rsidRDefault="0031606D">
            <w:pPr>
              <w:jc w:val="right"/>
              <w:rPr>
                <w:rFonts w:ascii="Arial" w:hAnsi="Arial" w:cs="Arial"/>
                <w:sz w:val="18"/>
                <w:szCs w:val="18"/>
              </w:rPr>
            </w:pPr>
            <w:r>
              <w:rPr>
                <w:rFonts w:ascii="Arial" w:hAnsi="Arial" w:cs="Arial"/>
                <w:sz w:val="18"/>
                <w:szCs w:val="18"/>
              </w:rPr>
              <w:t>345 131</w:t>
            </w:r>
          </w:p>
        </w:tc>
        <w:tc>
          <w:tcPr>
            <w:tcW w:w="1404" w:type="dxa"/>
            <w:tcBorders>
              <w:top w:val="nil"/>
              <w:left w:val="nil"/>
              <w:bottom w:val="nil"/>
              <w:right w:val="nil"/>
            </w:tcBorders>
            <w:shd w:val="clear" w:color="auto" w:fill="auto"/>
            <w:noWrap/>
            <w:vAlign w:val="bottom"/>
            <w:hideMark/>
          </w:tcPr>
          <w:p w14:paraId="011A7AE7" w14:textId="77777777" w:rsidR="001B4B15" w:rsidRDefault="001B4B15">
            <w:pPr>
              <w:jc w:val="right"/>
              <w:rPr>
                <w:rFonts w:ascii="Arial" w:hAnsi="Arial" w:cs="Arial"/>
                <w:sz w:val="18"/>
                <w:szCs w:val="18"/>
              </w:rPr>
            </w:pPr>
          </w:p>
          <w:p w14:paraId="5F72E168" w14:textId="6800C88B" w:rsidR="0031606D" w:rsidRDefault="0031606D">
            <w:pPr>
              <w:jc w:val="right"/>
              <w:rPr>
                <w:rFonts w:ascii="Arial" w:hAnsi="Arial" w:cs="Arial"/>
                <w:sz w:val="18"/>
                <w:szCs w:val="18"/>
              </w:rPr>
            </w:pPr>
          </w:p>
        </w:tc>
        <w:tc>
          <w:tcPr>
            <w:tcW w:w="1439" w:type="dxa"/>
            <w:gridSpan w:val="2"/>
            <w:tcBorders>
              <w:top w:val="nil"/>
              <w:left w:val="nil"/>
              <w:bottom w:val="nil"/>
              <w:right w:val="nil"/>
            </w:tcBorders>
            <w:shd w:val="clear" w:color="auto" w:fill="auto"/>
            <w:vAlign w:val="bottom"/>
            <w:hideMark/>
          </w:tcPr>
          <w:p w14:paraId="553E45F2" w14:textId="77777777" w:rsidR="001B4B15" w:rsidRDefault="001B4B15">
            <w:pPr>
              <w:jc w:val="right"/>
              <w:rPr>
                <w:rFonts w:ascii="Arial" w:hAnsi="Arial" w:cs="Arial"/>
                <w:sz w:val="18"/>
                <w:szCs w:val="18"/>
              </w:rPr>
            </w:pPr>
            <w:r>
              <w:rPr>
                <w:rFonts w:ascii="Arial" w:hAnsi="Arial" w:cs="Arial"/>
                <w:sz w:val="18"/>
                <w:szCs w:val="18"/>
              </w:rPr>
              <w:t>383 743</w:t>
            </w:r>
          </w:p>
        </w:tc>
        <w:tc>
          <w:tcPr>
            <w:tcW w:w="1058" w:type="dxa"/>
            <w:tcBorders>
              <w:top w:val="nil"/>
              <w:left w:val="nil"/>
              <w:bottom w:val="nil"/>
              <w:right w:val="nil"/>
            </w:tcBorders>
            <w:shd w:val="clear" w:color="auto" w:fill="auto"/>
            <w:noWrap/>
            <w:vAlign w:val="bottom"/>
            <w:hideMark/>
          </w:tcPr>
          <w:p w14:paraId="510E35B8" w14:textId="77777777" w:rsidR="001B4B15" w:rsidRDefault="001B4B15">
            <w:pPr>
              <w:jc w:val="right"/>
              <w:rPr>
                <w:rFonts w:ascii="Arial" w:hAnsi="Arial" w:cs="Arial"/>
                <w:sz w:val="18"/>
                <w:szCs w:val="18"/>
              </w:rPr>
            </w:pPr>
            <w:r>
              <w:rPr>
                <w:rFonts w:ascii="Arial" w:hAnsi="Arial" w:cs="Arial"/>
                <w:sz w:val="18"/>
                <w:szCs w:val="18"/>
              </w:rPr>
              <w:t>80 586</w:t>
            </w:r>
          </w:p>
        </w:tc>
        <w:tc>
          <w:tcPr>
            <w:tcW w:w="927" w:type="dxa"/>
            <w:tcBorders>
              <w:top w:val="nil"/>
              <w:left w:val="nil"/>
              <w:bottom w:val="nil"/>
              <w:right w:val="nil"/>
            </w:tcBorders>
            <w:shd w:val="clear" w:color="auto" w:fill="auto"/>
            <w:noWrap/>
            <w:vAlign w:val="bottom"/>
            <w:hideMark/>
          </w:tcPr>
          <w:p w14:paraId="292FC7C2" w14:textId="77777777" w:rsidR="001B4B15" w:rsidRDefault="001B4B15">
            <w:pPr>
              <w:jc w:val="right"/>
              <w:rPr>
                <w:rFonts w:ascii="Arial" w:hAnsi="Arial" w:cs="Arial"/>
                <w:sz w:val="18"/>
                <w:szCs w:val="18"/>
              </w:rPr>
            </w:pPr>
          </w:p>
        </w:tc>
      </w:tr>
      <w:tr w:rsidR="001B4B15" w14:paraId="09150092" w14:textId="77777777" w:rsidTr="00631500">
        <w:trPr>
          <w:gridAfter w:val="1"/>
          <w:wAfter w:w="10" w:type="dxa"/>
          <w:trHeight w:val="68"/>
        </w:trPr>
        <w:tc>
          <w:tcPr>
            <w:tcW w:w="2520" w:type="dxa"/>
            <w:tcBorders>
              <w:top w:val="nil"/>
              <w:left w:val="nil"/>
              <w:bottom w:val="nil"/>
              <w:right w:val="nil"/>
            </w:tcBorders>
            <w:shd w:val="clear" w:color="auto" w:fill="auto"/>
            <w:vAlign w:val="bottom"/>
            <w:hideMark/>
          </w:tcPr>
          <w:p w14:paraId="47C7103A" w14:textId="77777777" w:rsidR="001B4B15" w:rsidRDefault="001B4B15">
            <w:pPr>
              <w:rPr>
                <w:rFonts w:ascii="Arial" w:hAnsi="Arial" w:cs="Arial"/>
                <w:sz w:val="18"/>
                <w:szCs w:val="18"/>
              </w:rPr>
            </w:pPr>
            <w:r>
              <w:rPr>
                <w:rFonts w:ascii="Arial" w:hAnsi="Arial" w:cs="Arial"/>
                <w:sz w:val="18"/>
                <w:szCs w:val="18"/>
              </w:rPr>
              <w:t>Vplyv osobit.odvodu</w:t>
            </w:r>
          </w:p>
        </w:tc>
        <w:tc>
          <w:tcPr>
            <w:tcW w:w="1271" w:type="dxa"/>
            <w:tcBorders>
              <w:top w:val="nil"/>
              <w:left w:val="nil"/>
              <w:bottom w:val="nil"/>
              <w:right w:val="nil"/>
            </w:tcBorders>
            <w:shd w:val="clear" w:color="auto" w:fill="auto"/>
            <w:vAlign w:val="bottom"/>
            <w:hideMark/>
          </w:tcPr>
          <w:p w14:paraId="3AC65E95" w14:textId="77777777" w:rsidR="001B4B15" w:rsidRDefault="001B4B15">
            <w:pPr>
              <w:jc w:val="right"/>
              <w:rPr>
                <w:rFonts w:ascii="Arial" w:hAnsi="Arial" w:cs="Arial"/>
                <w:sz w:val="18"/>
                <w:szCs w:val="18"/>
              </w:rPr>
            </w:pPr>
            <w:r>
              <w:rPr>
                <w:rFonts w:ascii="Arial" w:hAnsi="Arial" w:cs="Arial"/>
                <w:sz w:val="18"/>
                <w:szCs w:val="18"/>
              </w:rPr>
              <w:t>0</w:t>
            </w:r>
          </w:p>
        </w:tc>
        <w:tc>
          <w:tcPr>
            <w:tcW w:w="900" w:type="dxa"/>
            <w:tcBorders>
              <w:top w:val="nil"/>
              <w:left w:val="nil"/>
              <w:bottom w:val="nil"/>
              <w:right w:val="nil"/>
            </w:tcBorders>
            <w:shd w:val="clear" w:color="auto" w:fill="auto"/>
            <w:noWrap/>
            <w:vAlign w:val="bottom"/>
            <w:hideMark/>
          </w:tcPr>
          <w:p w14:paraId="672747FA" w14:textId="1ECC5EAC" w:rsidR="001B4B15" w:rsidRDefault="00FB4199">
            <w:pPr>
              <w:jc w:val="right"/>
              <w:rPr>
                <w:rFonts w:ascii="Arial" w:hAnsi="Arial" w:cs="Arial"/>
                <w:sz w:val="18"/>
                <w:szCs w:val="18"/>
              </w:rPr>
            </w:pPr>
            <w:r w:rsidRPr="0031606D">
              <w:rPr>
                <w:rFonts w:ascii="Arial" w:hAnsi="Arial" w:cs="Arial"/>
                <w:sz w:val="18"/>
                <w:szCs w:val="18"/>
              </w:rPr>
              <w:t>-395</w:t>
            </w:r>
            <w:r>
              <w:rPr>
                <w:rFonts w:ascii="Arial" w:hAnsi="Arial" w:cs="Arial"/>
                <w:sz w:val="18"/>
                <w:szCs w:val="18"/>
              </w:rPr>
              <w:t xml:space="preserve"> </w:t>
            </w:r>
            <w:r w:rsidRPr="0031606D">
              <w:rPr>
                <w:rFonts w:ascii="Arial" w:hAnsi="Arial" w:cs="Arial"/>
                <w:sz w:val="18"/>
                <w:szCs w:val="18"/>
              </w:rPr>
              <w:t>95</w:t>
            </w:r>
            <w:r>
              <w:rPr>
                <w:rFonts w:ascii="Arial" w:hAnsi="Arial" w:cs="Arial"/>
                <w:sz w:val="18"/>
                <w:szCs w:val="18"/>
              </w:rPr>
              <w:t>5</w:t>
            </w:r>
          </w:p>
        </w:tc>
        <w:tc>
          <w:tcPr>
            <w:tcW w:w="1404" w:type="dxa"/>
            <w:tcBorders>
              <w:top w:val="nil"/>
              <w:left w:val="nil"/>
              <w:bottom w:val="nil"/>
              <w:right w:val="nil"/>
            </w:tcBorders>
            <w:shd w:val="clear" w:color="auto" w:fill="auto"/>
            <w:noWrap/>
            <w:vAlign w:val="bottom"/>
            <w:hideMark/>
          </w:tcPr>
          <w:p w14:paraId="69013775" w14:textId="77777777" w:rsidR="001B4B15" w:rsidRDefault="001B4B15">
            <w:pPr>
              <w:jc w:val="right"/>
              <w:rPr>
                <w:sz w:val="20"/>
                <w:szCs w:val="20"/>
              </w:rPr>
            </w:pPr>
          </w:p>
        </w:tc>
        <w:tc>
          <w:tcPr>
            <w:tcW w:w="1439" w:type="dxa"/>
            <w:gridSpan w:val="2"/>
            <w:tcBorders>
              <w:top w:val="nil"/>
              <w:left w:val="nil"/>
              <w:bottom w:val="nil"/>
              <w:right w:val="nil"/>
            </w:tcBorders>
            <w:shd w:val="clear" w:color="auto" w:fill="auto"/>
            <w:vAlign w:val="bottom"/>
            <w:hideMark/>
          </w:tcPr>
          <w:p w14:paraId="6EB96415" w14:textId="77777777" w:rsidR="001B4B15" w:rsidRDefault="001B4B15">
            <w:pPr>
              <w:jc w:val="right"/>
              <w:rPr>
                <w:rFonts w:ascii="Arial" w:hAnsi="Arial" w:cs="Arial"/>
                <w:sz w:val="18"/>
                <w:szCs w:val="18"/>
              </w:rPr>
            </w:pPr>
            <w:r>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59417F00" w14:textId="77777777" w:rsidR="001B4B15" w:rsidRDefault="001B4B15">
            <w:pPr>
              <w:jc w:val="right"/>
              <w:rPr>
                <w:rFonts w:ascii="Arial" w:hAnsi="Arial" w:cs="Arial"/>
                <w:sz w:val="18"/>
                <w:szCs w:val="18"/>
              </w:rPr>
            </w:pPr>
            <w:r>
              <w:rPr>
                <w:rFonts w:ascii="Arial" w:hAnsi="Arial" w:cs="Arial"/>
                <w:sz w:val="18"/>
                <w:szCs w:val="18"/>
              </w:rPr>
              <w:t>20 319</w:t>
            </w:r>
          </w:p>
        </w:tc>
        <w:tc>
          <w:tcPr>
            <w:tcW w:w="927" w:type="dxa"/>
            <w:tcBorders>
              <w:top w:val="nil"/>
              <w:left w:val="nil"/>
              <w:bottom w:val="nil"/>
              <w:right w:val="nil"/>
            </w:tcBorders>
            <w:shd w:val="clear" w:color="auto" w:fill="auto"/>
            <w:noWrap/>
            <w:vAlign w:val="bottom"/>
            <w:hideMark/>
          </w:tcPr>
          <w:p w14:paraId="40B20921" w14:textId="77777777" w:rsidR="001B4B15" w:rsidRDefault="001B4B15">
            <w:pPr>
              <w:jc w:val="right"/>
              <w:rPr>
                <w:rFonts w:ascii="Arial" w:hAnsi="Arial" w:cs="Arial"/>
                <w:sz w:val="18"/>
                <w:szCs w:val="18"/>
              </w:rPr>
            </w:pPr>
          </w:p>
        </w:tc>
      </w:tr>
      <w:tr w:rsidR="001B4B15" w14:paraId="500B1007" w14:textId="77777777" w:rsidTr="00631500">
        <w:trPr>
          <w:gridAfter w:val="1"/>
          <w:wAfter w:w="10" w:type="dxa"/>
          <w:trHeight w:val="228"/>
        </w:trPr>
        <w:tc>
          <w:tcPr>
            <w:tcW w:w="2520" w:type="dxa"/>
            <w:tcBorders>
              <w:top w:val="nil"/>
              <w:left w:val="nil"/>
              <w:bottom w:val="nil"/>
              <w:right w:val="nil"/>
            </w:tcBorders>
            <w:shd w:val="clear" w:color="auto" w:fill="auto"/>
            <w:vAlign w:val="bottom"/>
            <w:hideMark/>
          </w:tcPr>
          <w:p w14:paraId="05C3A2C1" w14:textId="77777777" w:rsidR="001B4B15" w:rsidRDefault="001B4B15">
            <w:pPr>
              <w:rPr>
                <w:rFonts w:ascii="Arial" w:hAnsi="Arial" w:cs="Arial"/>
                <w:sz w:val="18"/>
                <w:szCs w:val="18"/>
              </w:rPr>
            </w:pPr>
            <w:r>
              <w:rPr>
                <w:rFonts w:ascii="Arial" w:hAnsi="Arial" w:cs="Arial"/>
                <w:sz w:val="18"/>
                <w:szCs w:val="18"/>
              </w:rPr>
              <w:t>Zmena sadzby dane</w:t>
            </w:r>
          </w:p>
        </w:tc>
        <w:tc>
          <w:tcPr>
            <w:tcW w:w="1271" w:type="dxa"/>
            <w:tcBorders>
              <w:top w:val="nil"/>
              <w:left w:val="nil"/>
              <w:bottom w:val="nil"/>
              <w:right w:val="nil"/>
            </w:tcBorders>
            <w:shd w:val="clear" w:color="auto" w:fill="auto"/>
            <w:vAlign w:val="bottom"/>
            <w:hideMark/>
          </w:tcPr>
          <w:p w14:paraId="3D47850E" w14:textId="77777777" w:rsidR="001B4B15" w:rsidRDefault="001B4B15">
            <w:pPr>
              <w:jc w:val="right"/>
              <w:rPr>
                <w:rFonts w:ascii="Arial" w:hAnsi="Arial" w:cs="Arial"/>
                <w:sz w:val="18"/>
                <w:szCs w:val="18"/>
              </w:rPr>
            </w:pPr>
            <w:r>
              <w:rPr>
                <w:rFonts w:ascii="Arial" w:hAnsi="Arial" w:cs="Arial"/>
                <w:sz w:val="18"/>
                <w:szCs w:val="18"/>
              </w:rPr>
              <w:t>0</w:t>
            </w:r>
          </w:p>
        </w:tc>
        <w:tc>
          <w:tcPr>
            <w:tcW w:w="900" w:type="dxa"/>
            <w:tcBorders>
              <w:top w:val="nil"/>
              <w:left w:val="nil"/>
              <w:bottom w:val="nil"/>
              <w:right w:val="nil"/>
            </w:tcBorders>
            <w:shd w:val="clear" w:color="auto" w:fill="auto"/>
            <w:noWrap/>
            <w:vAlign w:val="bottom"/>
            <w:hideMark/>
          </w:tcPr>
          <w:p w14:paraId="7BC833BD" w14:textId="7928E8F4" w:rsidR="001B4B15" w:rsidRDefault="00FB4199">
            <w:pPr>
              <w:jc w:val="right"/>
              <w:rPr>
                <w:rFonts w:ascii="Arial" w:hAnsi="Arial" w:cs="Arial"/>
                <w:sz w:val="18"/>
                <w:szCs w:val="18"/>
              </w:rPr>
            </w:pPr>
            <w:r>
              <w:rPr>
                <w:rFonts w:ascii="Arial" w:hAnsi="Arial" w:cs="Arial"/>
                <w:sz w:val="18"/>
                <w:szCs w:val="18"/>
              </w:rPr>
              <w:t>0</w:t>
            </w:r>
          </w:p>
        </w:tc>
        <w:tc>
          <w:tcPr>
            <w:tcW w:w="1404" w:type="dxa"/>
            <w:tcBorders>
              <w:top w:val="nil"/>
              <w:left w:val="nil"/>
              <w:bottom w:val="nil"/>
              <w:right w:val="nil"/>
            </w:tcBorders>
            <w:shd w:val="clear" w:color="auto" w:fill="auto"/>
            <w:noWrap/>
            <w:vAlign w:val="bottom"/>
            <w:hideMark/>
          </w:tcPr>
          <w:p w14:paraId="4A75C8B4" w14:textId="77777777" w:rsidR="001B4B15" w:rsidRDefault="001B4B15">
            <w:pPr>
              <w:jc w:val="right"/>
              <w:rPr>
                <w:rFonts w:ascii="Arial" w:hAnsi="Arial" w:cs="Arial"/>
                <w:sz w:val="18"/>
                <w:szCs w:val="18"/>
              </w:rPr>
            </w:pPr>
          </w:p>
        </w:tc>
        <w:tc>
          <w:tcPr>
            <w:tcW w:w="1439" w:type="dxa"/>
            <w:gridSpan w:val="2"/>
            <w:tcBorders>
              <w:top w:val="nil"/>
              <w:left w:val="nil"/>
              <w:bottom w:val="nil"/>
              <w:right w:val="nil"/>
            </w:tcBorders>
            <w:shd w:val="clear" w:color="auto" w:fill="auto"/>
            <w:vAlign w:val="bottom"/>
            <w:hideMark/>
          </w:tcPr>
          <w:p w14:paraId="23A182B9" w14:textId="77777777" w:rsidR="001B4B15" w:rsidRDefault="001B4B15">
            <w:pPr>
              <w:jc w:val="right"/>
              <w:rPr>
                <w:rFonts w:ascii="Arial" w:hAnsi="Arial" w:cs="Arial"/>
                <w:sz w:val="18"/>
                <w:szCs w:val="18"/>
              </w:rPr>
            </w:pPr>
            <w:r>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0620CB2D" w14:textId="77777777" w:rsidR="001B4B15" w:rsidRDefault="001B4B15">
            <w:pPr>
              <w:jc w:val="right"/>
              <w:rPr>
                <w:rFonts w:ascii="Arial" w:hAnsi="Arial" w:cs="Arial"/>
                <w:sz w:val="18"/>
                <w:szCs w:val="18"/>
              </w:rPr>
            </w:pPr>
            <w:r>
              <w:rPr>
                <w:rFonts w:ascii="Arial" w:hAnsi="Arial" w:cs="Arial"/>
                <w:sz w:val="18"/>
                <w:szCs w:val="18"/>
              </w:rPr>
              <w:t>0</w:t>
            </w:r>
          </w:p>
        </w:tc>
        <w:tc>
          <w:tcPr>
            <w:tcW w:w="927" w:type="dxa"/>
            <w:tcBorders>
              <w:top w:val="nil"/>
              <w:left w:val="nil"/>
              <w:bottom w:val="nil"/>
              <w:right w:val="nil"/>
            </w:tcBorders>
            <w:shd w:val="clear" w:color="auto" w:fill="auto"/>
            <w:noWrap/>
            <w:vAlign w:val="bottom"/>
            <w:hideMark/>
          </w:tcPr>
          <w:p w14:paraId="331F3A44" w14:textId="77777777" w:rsidR="001B4B15" w:rsidRDefault="001B4B15">
            <w:pPr>
              <w:jc w:val="right"/>
              <w:rPr>
                <w:rFonts w:ascii="Arial" w:hAnsi="Arial" w:cs="Arial"/>
                <w:sz w:val="18"/>
                <w:szCs w:val="18"/>
              </w:rPr>
            </w:pPr>
          </w:p>
        </w:tc>
      </w:tr>
      <w:tr w:rsidR="00FB4199" w14:paraId="7A09A910" w14:textId="77777777" w:rsidTr="00631500">
        <w:trPr>
          <w:gridAfter w:val="1"/>
          <w:wAfter w:w="10" w:type="dxa"/>
          <w:trHeight w:val="228"/>
        </w:trPr>
        <w:tc>
          <w:tcPr>
            <w:tcW w:w="2520" w:type="dxa"/>
            <w:tcBorders>
              <w:top w:val="nil"/>
              <w:left w:val="nil"/>
              <w:bottom w:val="nil"/>
              <w:right w:val="nil"/>
            </w:tcBorders>
            <w:shd w:val="clear" w:color="auto" w:fill="auto"/>
            <w:vAlign w:val="bottom"/>
            <w:hideMark/>
          </w:tcPr>
          <w:p w14:paraId="5372C7C4" w14:textId="77777777" w:rsidR="00FB4199" w:rsidRDefault="00FB4199" w:rsidP="00FB4199">
            <w:pPr>
              <w:rPr>
                <w:rFonts w:ascii="Arial" w:hAnsi="Arial" w:cs="Arial"/>
                <w:sz w:val="18"/>
                <w:szCs w:val="18"/>
              </w:rPr>
            </w:pPr>
            <w:r>
              <w:rPr>
                <w:rFonts w:ascii="Arial" w:hAnsi="Arial" w:cs="Arial"/>
                <w:sz w:val="18"/>
                <w:szCs w:val="18"/>
              </w:rPr>
              <w:t>Iné</w:t>
            </w:r>
          </w:p>
        </w:tc>
        <w:tc>
          <w:tcPr>
            <w:tcW w:w="1271" w:type="dxa"/>
            <w:tcBorders>
              <w:top w:val="nil"/>
              <w:left w:val="nil"/>
              <w:bottom w:val="nil"/>
              <w:right w:val="nil"/>
            </w:tcBorders>
            <w:shd w:val="clear" w:color="auto" w:fill="auto"/>
            <w:vAlign w:val="bottom"/>
            <w:hideMark/>
          </w:tcPr>
          <w:p w14:paraId="75668144" w14:textId="77777777" w:rsidR="00FB4199" w:rsidRDefault="00FB4199" w:rsidP="00FB4199">
            <w:pPr>
              <w:jc w:val="right"/>
              <w:rPr>
                <w:rFonts w:ascii="Arial" w:hAnsi="Arial" w:cs="Arial"/>
                <w:sz w:val="18"/>
                <w:szCs w:val="18"/>
              </w:rPr>
            </w:pPr>
            <w:r>
              <w:rPr>
                <w:rFonts w:ascii="Arial" w:hAnsi="Arial" w:cs="Arial"/>
                <w:sz w:val="18"/>
                <w:szCs w:val="18"/>
              </w:rPr>
              <w:t>0</w:t>
            </w:r>
          </w:p>
        </w:tc>
        <w:tc>
          <w:tcPr>
            <w:tcW w:w="900" w:type="dxa"/>
            <w:tcBorders>
              <w:top w:val="nil"/>
              <w:left w:val="nil"/>
              <w:bottom w:val="nil"/>
              <w:right w:val="nil"/>
            </w:tcBorders>
            <w:shd w:val="clear" w:color="auto" w:fill="auto"/>
            <w:noWrap/>
            <w:vAlign w:val="bottom"/>
            <w:hideMark/>
          </w:tcPr>
          <w:p w14:paraId="787A1073" w14:textId="7454D6C9" w:rsidR="00FB4199" w:rsidRDefault="00FB4199" w:rsidP="00FB4199">
            <w:pPr>
              <w:jc w:val="right"/>
              <w:rPr>
                <w:rFonts w:ascii="Arial" w:hAnsi="Arial" w:cs="Arial"/>
                <w:sz w:val="18"/>
                <w:szCs w:val="18"/>
              </w:rPr>
            </w:pPr>
            <w:r>
              <w:rPr>
                <w:rFonts w:ascii="Arial" w:hAnsi="Arial" w:cs="Arial"/>
                <w:sz w:val="18"/>
                <w:szCs w:val="18"/>
              </w:rPr>
              <w:t>-23 958</w:t>
            </w:r>
          </w:p>
        </w:tc>
        <w:tc>
          <w:tcPr>
            <w:tcW w:w="1404" w:type="dxa"/>
            <w:tcBorders>
              <w:top w:val="nil"/>
              <w:left w:val="nil"/>
              <w:bottom w:val="nil"/>
              <w:right w:val="nil"/>
            </w:tcBorders>
            <w:shd w:val="clear" w:color="auto" w:fill="auto"/>
            <w:noWrap/>
            <w:vAlign w:val="bottom"/>
            <w:hideMark/>
          </w:tcPr>
          <w:p w14:paraId="7DD60AA1" w14:textId="75C0E5B0" w:rsidR="00FB4199" w:rsidRDefault="00FB4199" w:rsidP="00FB4199">
            <w:pPr>
              <w:jc w:val="right"/>
              <w:rPr>
                <w:rFonts w:ascii="Arial" w:hAnsi="Arial" w:cs="Arial"/>
                <w:sz w:val="18"/>
                <w:szCs w:val="18"/>
              </w:rPr>
            </w:pPr>
            <w:r>
              <w:rPr>
                <w:rFonts w:ascii="Arial" w:hAnsi="Arial" w:cs="Arial"/>
                <w:sz w:val="18"/>
                <w:szCs w:val="18"/>
              </w:rPr>
              <w:t>-23 958</w:t>
            </w:r>
          </w:p>
        </w:tc>
        <w:tc>
          <w:tcPr>
            <w:tcW w:w="1439" w:type="dxa"/>
            <w:gridSpan w:val="2"/>
            <w:tcBorders>
              <w:top w:val="nil"/>
              <w:left w:val="nil"/>
              <w:bottom w:val="nil"/>
              <w:right w:val="nil"/>
            </w:tcBorders>
            <w:shd w:val="clear" w:color="auto" w:fill="auto"/>
            <w:vAlign w:val="bottom"/>
            <w:hideMark/>
          </w:tcPr>
          <w:p w14:paraId="1762B043" w14:textId="77777777" w:rsidR="00FB4199" w:rsidRDefault="00FB4199" w:rsidP="00FB4199">
            <w:pPr>
              <w:jc w:val="right"/>
              <w:rPr>
                <w:rFonts w:ascii="Arial" w:hAnsi="Arial" w:cs="Arial"/>
                <w:sz w:val="18"/>
                <w:szCs w:val="18"/>
              </w:rPr>
            </w:pPr>
            <w:r>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4010B1DD" w14:textId="77777777" w:rsidR="00FB4199" w:rsidRDefault="00FB4199" w:rsidP="00FB4199">
            <w:pPr>
              <w:jc w:val="right"/>
              <w:rPr>
                <w:rFonts w:ascii="Arial" w:hAnsi="Arial" w:cs="Arial"/>
                <w:sz w:val="18"/>
                <w:szCs w:val="18"/>
              </w:rPr>
            </w:pPr>
            <w:r>
              <w:rPr>
                <w:rFonts w:ascii="Arial" w:hAnsi="Arial" w:cs="Arial"/>
                <w:sz w:val="18"/>
                <w:szCs w:val="18"/>
              </w:rPr>
              <w:t>-14 715</w:t>
            </w:r>
          </w:p>
        </w:tc>
        <w:tc>
          <w:tcPr>
            <w:tcW w:w="927" w:type="dxa"/>
            <w:tcBorders>
              <w:top w:val="nil"/>
              <w:left w:val="nil"/>
              <w:bottom w:val="nil"/>
              <w:right w:val="nil"/>
            </w:tcBorders>
            <w:shd w:val="clear" w:color="auto" w:fill="auto"/>
            <w:noWrap/>
            <w:vAlign w:val="bottom"/>
            <w:hideMark/>
          </w:tcPr>
          <w:p w14:paraId="5B84359D" w14:textId="77777777" w:rsidR="00FB4199" w:rsidRDefault="00FB4199" w:rsidP="00FB4199">
            <w:pPr>
              <w:jc w:val="right"/>
              <w:rPr>
                <w:rFonts w:ascii="Arial" w:hAnsi="Arial" w:cs="Arial"/>
                <w:sz w:val="18"/>
                <w:szCs w:val="18"/>
              </w:rPr>
            </w:pPr>
          </w:p>
        </w:tc>
      </w:tr>
      <w:tr w:rsidR="00EB6DC6" w14:paraId="4E911F12" w14:textId="77777777" w:rsidTr="005B5949">
        <w:trPr>
          <w:gridAfter w:val="1"/>
          <w:wAfter w:w="10" w:type="dxa"/>
          <w:trHeight w:val="252"/>
        </w:trPr>
        <w:tc>
          <w:tcPr>
            <w:tcW w:w="2520" w:type="dxa"/>
            <w:tcBorders>
              <w:top w:val="nil"/>
              <w:left w:val="nil"/>
              <w:bottom w:val="nil"/>
              <w:right w:val="nil"/>
            </w:tcBorders>
            <w:shd w:val="clear" w:color="auto" w:fill="auto"/>
            <w:vAlign w:val="bottom"/>
            <w:hideMark/>
          </w:tcPr>
          <w:p w14:paraId="5FA7D3A1" w14:textId="77777777" w:rsidR="00EB6DC6" w:rsidRDefault="00EB6DC6" w:rsidP="00EB6DC6">
            <w:pPr>
              <w:rPr>
                <w:rFonts w:ascii="Arial" w:hAnsi="Arial" w:cs="Arial"/>
                <w:b/>
                <w:bCs/>
                <w:sz w:val="18"/>
                <w:szCs w:val="18"/>
              </w:rPr>
            </w:pPr>
            <w:r>
              <w:rPr>
                <w:rFonts w:ascii="Arial" w:hAnsi="Arial" w:cs="Arial"/>
                <w:b/>
                <w:bCs/>
                <w:sz w:val="18"/>
                <w:szCs w:val="18"/>
              </w:rPr>
              <w:t>Spolu</w:t>
            </w:r>
          </w:p>
        </w:tc>
        <w:tc>
          <w:tcPr>
            <w:tcW w:w="1271" w:type="dxa"/>
            <w:tcBorders>
              <w:top w:val="single" w:sz="4" w:space="0" w:color="auto"/>
              <w:left w:val="nil"/>
              <w:bottom w:val="double" w:sz="6" w:space="0" w:color="auto"/>
              <w:right w:val="nil"/>
            </w:tcBorders>
            <w:shd w:val="clear" w:color="auto" w:fill="auto"/>
            <w:noWrap/>
            <w:vAlign w:val="bottom"/>
            <w:hideMark/>
          </w:tcPr>
          <w:p w14:paraId="446EBB67" w14:textId="77777777" w:rsidR="00EB6DC6" w:rsidRDefault="00EB6DC6" w:rsidP="00EB6DC6">
            <w:pPr>
              <w:rPr>
                <w:rFonts w:ascii="Arial" w:hAnsi="Arial" w:cs="Arial"/>
                <w:b/>
                <w:bCs/>
                <w:sz w:val="18"/>
                <w:szCs w:val="18"/>
              </w:rPr>
            </w:pPr>
            <w:r>
              <w:rPr>
                <w:rFonts w:ascii="Arial" w:hAnsi="Arial" w:cs="Arial"/>
                <w:b/>
                <w:bCs/>
                <w:sz w:val="18"/>
                <w:szCs w:val="18"/>
              </w:rPr>
              <w:t> </w:t>
            </w:r>
          </w:p>
        </w:tc>
        <w:tc>
          <w:tcPr>
            <w:tcW w:w="900" w:type="dxa"/>
            <w:tcBorders>
              <w:top w:val="single" w:sz="4" w:space="0" w:color="auto"/>
              <w:left w:val="nil"/>
              <w:bottom w:val="double" w:sz="6" w:space="0" w:color="auto"/>
              <w:right w:val="nil"/>
            </w:tcBorders>
            <w:shd w:val="clear" w:color="auto" w:fill="auto"/>
            <w:noWrap/>
            <w:vAlign w:val="bottom"/>
            <w:hideMark/>
          </w:tcPr>
          <w:p w14:paraId="6718382E" w14:textId="0F9AC3D5" w:rsidR="00EB6DC6" w:rsidRDefault="00EB6DC6" w:rsidP="00EB6DC6">
            <w:pPr>
              <w:jc w:val="right"/>
              <w:rPr>
                <w:rFonts w:ascii="Arial" w:hAnsi="Arial" w:cs="Arial"/>
                <w:b/>
                <w:bCs/>
                <w:sz w:val="18"/>
                <w:szCs w:val="18"/>
              </w:rPr>
            </w:pPr>
            <w:r>
              <w:rPr>
                <w:rFonts w:ascii="Arial" w:hAnsi="Arial" w:cs="Arial"/>
                <w:b/>
                <w:bCs/>
                <w:sz w:val="18"/>
                <w:szCs w:val="18"/>
              </w:rPr>
              <w:t>-20 658</w:t>
            </w:r>
          </w:p>
        </w:tc>
        <w:tc>
          <w:tcPr>
            <w:tcW w:w="1404" w:type="dxa"/>
            <w:tcBorders>
              <w:top w:val="single" w:sz="4" w:space="0" w:color="auto"/>
              <w:left w:val="nil"/>
              <w:bottom w:val="double" w:sz="6" w:space="0" w:color="auto"/>
              <w:right w:val="nil"/>
            </w:tcBorders>
            <w:shd w:val="clear" w:color="auto" w:fill="auto"/>
            <w:noWrap/>
            <w:vAlign w:val="bottom"/>
            <w:hideMark/>
          </w:tcPr>
          <w:p w14:paraId="27302DC8" w14:textId="43557A5E" w:rsidR="00EB6DC6" w:rsidRDefault="00EB6DC6" w:rsidP="00EB6DC6">
            <w:pPr>
              <w:jc w:val="right"/>
              <w:rPr>
                <w:rFonts w:ascii="Arial" w:hAnsi="Arial" w:cs="Arial"/>
                <w:sz w:val="18"/>
                <w:szCs w:val="18"/>
              </w:rPr>
            </w:pPr>
            <w:r>
              <w:rPr>
                <w:rFonts w:ascii="Arial" w:hAnsi="Arial" w:cs="Arial"/>
                <w:sz w:val="18"/>
                <w:szCs w:val="18"/>
              </w:rPr>
              <w:t>4%</w:t>
            </w:r>
          </w:p>
        </w:tc>
        <w:tc>
          <w:tcPr>
            <w:tcW w:w="1439" w:type="dxa"/>
            <w:gridSpan w:val="2"/>
            <w:tcBorders>
              <w:top w:val="single" w:sz="4" w:space="0" w:color="auto"/>
              <w:left w:val="nil"/>
              <w:bottom w:val="double" w:sz="6" w:space="0" w:color="auto"/>
              <w:right w:val="nil"/>
            </w:tcBorders>
            <w:shd w:val="clear" w:color="auto" w:fill="auto"/>
            <w:noWrap/>
            <w:vAlign w:val="bottom"/>
            <w:hideMark/>
          </w:tcPr>
          <w:p w14:paraId="7E5908CD" w14:textId="77777777" w:rsidR="00EB6DC6" w:rsidRDefault="00EB6DC6" w:rsidP="00EB6DC6">
            <w:pPr>
              <w:rPr>
                <w:rFonts w:ascii="Arial" w:hAnsi="Arial" w:cs="Arial"/>
                <w:b/>
                <w:bCs/>
                <w:sz w:val="18"/>
                <w:szCs w:val="18"/>
              </w:rPr>
            </w:pPr>
            <w:r>
              <w:rPr>
                <w:rFonts w:ascii="Arial" w:hAnsi="Arial" w:cs="Arial"/>
                <w:b/>
                <w:bCs/>
                <w:sz w:val="18"/>
                <w:szCs w:val="18"/>
              </w:rPr>
              <w:t> </w:t>
            </w:r>
          </w:p>
        </w:tc>
        <w:tc>
          <w:tcPr>
            <w:tcW w:w="1058" w:type="dxa"/>
            <w:tcBorders>
              <w:top w:val="single" w:sz="4" w:space="0" w:color="auto"/>
              <w:left w:val="nil"/>
              <w:bottom w:val="double" w:sz="6" w:space="0" w:color="auto"/>
              <w:right w:val="nil"/>
            </w:tcBorders>
            <w:shd w:val="clear" w:color="auto" w:fill="auto"/>
            <w:noWrap/>
            <w:vAlign w:val="bottom"/>
            <w:hideMark/>
          </w:tcPr>
          <w:p w14:paraId="38B394B0" w14:textId="77777777" w:rsidR="00EB6DC6" w:rsidRDefault="00EB6DC6" w:rsidP="00EB6DC6">
            <w:pPr>
              <w:jc w:val="right"/>
              <w:rPr>
                <w:rFonts w:ascii="Arial" w:hAnsi="Arial" w:cs="Arial"/>
                <w:b/>
                <w:bCs/>
                <w:sz w:val="18"/>
                <w:szCs w:val="18"/>
              </w:rPr>
            </w:pPr>
            <w:r>
              <w:rPr>
                <w:rFonts w:ascii="Arial" w:hAnsi="Arial" w:cs="Arial"/>
                <w:b/>
                <w:bCs/>
                <w:sz w:val="18"/>
                <w:szCs w:val="18"/>
              </w:rPr>
              <w:t>1 892 342</w:t>
            </w:r>
          </w:p>
        </w:tc>
        <w:tc>
          <w:tcPr>
            <w:tcW w:w="927" w:type="dxa"/>
            <w:tcBorders>
              <w:top w:val="single" w:sz="4" w:space="0" w:color="auto"/>
              <w:left w:val="nil"/>
              <w:bottom w:val="double" w:sz="6" w:space="0" w:color="auto"/>
              <w:right w:val="nil"/>
            </w:tcBorders>
            <w:shd w:val="clear" w:color="auto" w:fill="auto"/>
            <w:noWrap/>
            <w:vAlign w:val="bottom"/>
            <w:hideMark/>
          </w:tcPr>
          <w:p w14:paraId="5C5BF349" w14:textId="418D78FA" w:rsidR="00EB6DC6" w:rsidRDefault="00EB6DC6" w:rsidP="00EB6DC6">
            <w:pPr>
              <w:jc w:val="right"/>
              <w:rPr>
                <w:rFonts w:ascii="Arial" w:hAnsi="Arial" w:cs="Arial"/>
                <w:b/>
                <w:bCs/>
                <w:sz w:val="18"/>
                <w:szCs w:val="18"/>
              </w:rPr>
            </w:pPr>
            <w:r>
              <w:rPr>
                <w:rFonts w:ascii="Arial" w:hAnsi="Arial" w:cs="Arial"/>
                <w:b/>
                <w:bCs/>
                <w:sz w:val="18"/>
                <w:szCs w:val="18"/>
              </w:rPr>
              <w:t>20%</w:t>
            </w:r>
          </w:p>
        </w:tc>
      </w:tr>
      <w:tr w:rsidR="00EB6DC6" w14:paraId="55509449" w14:textId="77777777" w:rsidTr="005B5949">
        <w:trPr>
          <w:gridAfter w:val="1"/>
          <w:wAfter w:w="10" w:type="dxa"/>
          <w:trHeight w:val="240"/>
        </w:trPr>
        <w:tc>
          <w:tcPr>
            <w:tcW w:w="2520" w:type="dxa"/>
            <w:tcBorders>
              <w:top w:val="nil"/>
              <w:left w:val="nil"/>
              <w:bottom w:val="nil"/>
              <w:right w:val="nil"/>
            </w:tcBorders>
            <w:shd w:val="clear" w:color="auto" w:fill="auto"/>
            <w:vAlign w:val="bottom"/>
            <w:hideMark/>
          </w:tcPr>
          <w:p w14:paraId="3061D06E" w14:textId="629955F4" w:rsidR="00EB6DC6" w:rsidRDefault="00EB6DC6" w:rsidP="00EB6DC6">
            <w:pPr>
              <w:rPr>
                <w:rFonts w:ascii="Arial" w:hAnsi="Arial" w:cs="Arial"/>
                <w:sz w:val="18"/>
                <w:szCs w:val="18"/>
              </w:rPr>
            </w:pPr>
            <w:r>
              <w:rPr>
                <w:rFonts w:ascii="Arial" w:hAnsi="Arial" w:cs="Arial"/>
                <w:sz w:val="18"/>
                <w:szCs w:val="18"/>
              </w:rPr>
              <w:t>Splatná daň z príjmov</w:t>
            </w:r>
          </w:p>
        </w:tc>
        <w:tc>
          <w:tcPr>
            <w:tcW w:w="1271" w:type="dxa"/>
            <w:tcBorders>
              <w:top w:val="nil"/>
              <w:left w:val="nil"/>
              <w:bottom w:val="nil"/>
              <w:right w:val="nil"/>
            </w:tcBorders>
            <w:shd w:val="clear" w:color="auto" w:fill="auto"/>
            <w:noWrap/>
            <w:vAlign w:val="bottom"/>
            <w:hideMark/>
          </w:tcPr>
          <w:p w14:paraId="3385CC1A" w14:textId="77777777" w:rsidR="00EB6DC6" w:rsidRDefault="00EB6DC6" w:rsidP="00EB6DC6">
            <w:pPr>
              <w:rPr>
                <w:rFonts w:ascii="Arial" w:hAnsi="Arial" w:cs="Arial"/>
                <w:sz w:val="18"/>
                <w:szCs w:val="18"/>
              </w:rPr>
            </w:pPr>
          </w:p>
        </w:tc>
        <w:tc>
          <w:tcPr>
            <w:tcW w:w="900" w:type="dxa"/>
            <w:tcBorders>
              <w:top w:val="nil"/>
              <w:left w:val="nil"/>
              <w:bottom w:val="nil"/>
              <w:right w:val="nil"/>
            </w:tcBorders>
            <w:shd w:val="clear" w:color="auto" w:fill="auto"/>
            <w:noWrap/>
            <w:vAlign w:val="bottom"/>
            <w:hideMark/>
          </w:tcPr>
          <w:p w14:paraId="2EF3C781" w14:textId="77777777" w:rsidR="00EB6DC6" w:rsidRDefault="00EB6DC6" w:rsidP="00EB6DC6">
            <w:pPr>
              <w:jc w:val="right"/>
              <w:rPr>
                <w:rFonts w:ascii="Arial" w:hAnsi="Arial" w:cs="Arial"/>
                <w:sz w:val="18"/>
                <w:szCs w:val="18"/>
              </w:rPr>
            </w:pPr>
            <w:r>
              <w:rPr>
                <w:rFonts w:ascii="Arial" w:hAnsi="Arial" w:cs="Arial"/>
                <w:sz w:val="18"/>
                <w:szCs w:val="18"/>
              </w:rPr>
              <w:t>1 111</w:t>
            </w:r>
          </w:p>
        </w:tc>
        <w:tc>
          <w:tcPr>
            <w:tcW w:w="1404" w:type="dxa"/>
            <w:tcBorders>
              <w:top w:val="nil"/>
              <w:left w:val="nil"/>
              <w:bottom w:val="nil"/>
              <w:right w:val="nil"/>
            </w:tcBorders>
            <w:shd w:val="clear" w:color="auto" w:fill="auto"/>
            <w:noWrap/>
            <w:vAlign w:val="bottom"/>
            <w:hideMark/>
          </w:tcPr>
          <w:p w14:paraId="59397355" w14:textId="77777777" w:rsidR="00EB6DC6" w:rsidRDefault="00EB6DC6" w:rsidP="00EB6DC6">
            <w:pPr>
              <w:jc w:val="right"/>
              <w:rPr>
                <w:rFonts w:ascii="Arial" w:hAnsi="Arial" w:cs="Arial"/>
                <w:sz w:val="18"/>
                <w:szCs w:val="18"/>
              </w:rPr>
            </w:pPr>
            <w:r>
              <w:rPr>
                <w:rFonts w:ascii="Arial" w:hAnsi="Arial" w:cs="Arial"/>
                <w:sz w:val="18"/>
                <w:szCs w:val="18"/>
              </w:rPr>
              <w:t>0%</w:t>
            </w:r>
          </w:p>
        </w:tc>
        <w:tc>
          <w:tcPr>
            <w:tcW w:w="1439" w:type="dxa"/>
            <w:gridSpan w:val="2"/>
            <w:tcBorders>
              <w:top w:val="nil"/>
              <w:left w:val="nil"/>
              <w:bottom w:val="nil"/>
              <w:right w:val="nil"/>
            </w:tcBorders>
            <w:shd w:val="clear" w:color="auto" w:fill="auto"/>
            <w:noWrap/>
            <w:vAlign w:val="bottom"/>
            <w:hideMark/>
          </w:tcPr>
          <w:p w14:paraId="0C0A6B0F" w14:textId="77777777" w:rsidR="00EB6DC6" w:rsidRDefault="00EB6DC6" w:rsidP="00EB6DC6">
            <w:pPr>
              <w:jc w:val="right"/>
              <w:rPr>
                <w:rFonts w:ascii="Arial" w:hAnsi="Arial" w:cs="Arial"/>
                <w:sz w:val="18"/>
                <w:szCs w:val="18"/>
              </w:rPr>
            </w:pPr>
          </w:p>
        </w:tc>
        <w:tc>
          <w:tcPr>
            <w:tcW w:w="1058" w:type="dxa"/>
            <w:tcBorders>
              <w:top w:val="nil"/>
              <w:left w:val="nil"/>
              <w:bottom w:val="nil"/>
              <w:right w:val="nil"/>
            </w:tcBorders>
            <w:shd w:val="clear" w:color="auto" w:fill="auto"/>
            <w:noWrap/>
            <w:vAlign w:val="bottom"/>
            <w:hideMark/>
          </w:tcPr>
          <w:p w14:paraId="06B9D680" w14:textId="77777777" w:rsidR="00EB6DC6" w:rsidRDefault="00EB6DC6" w:rsidP="00EB6DC6">
            <w:pPr>
              <w:jc w:val="right"/>
              <w:rPr>
                <w:rFonts w:ascii="Arial" w:hAnsi="Arial" w:cs="Arial"/>
                <w:sz w:val="18"/>
                <w:szCs w:val="18"/>
              </w:rPr>
            </w:pPr>
            <w:r>
              <w:rPr>
                <w:rFonts w:ascii="Arial" w:hAnsi="Arial" w:cs="Arial"/>
                <w:sz w:val="18"/>
                <w:szCs w:val="18"/>
              </w:rPr>
              <w:t>1 340 378</w:t>
            </w:r>
          </w:p>
        </w:tc>
        <w:tc>
          <w:tcPr>
            <w:tcW w:w="927" w:type="dxa"/>
            <w:tcBorders>
              <w:top w:val="nil"/>
              <w:left w:val="nil"/>
              <w:bottom w:val="nil"/>
              <w:right w:val="nil"/>
            </w:tcBorders>
            <w:shd w:val="clear" w:color="auto" w:fill="auto"/>
            <w:noWrap/>
            <w:vAlign w:val="bottom"/>
            <w:hideMark/>
          </w:tcPr>
          <w:p w14:paraId="22669AE2" w14:textId="67207FBE" w:rsidR="00EB6DC6" w:rsidRDefault="00EB6DC6" w:rsidP="00EB6DC6">
            <w:pPr>
              <w:jc w:val="right"/>
              <w:rPr>
                <w:rFonts w:ascii="Arial" w:hAnsi="Arial" w:cs="Arial"/>
                <w:sz w:val="18"/>
                <w:szCs w:val="18"/>
              </w:rPr>
            </w:pPr>
            <w:r>
              <w:rPr>
                <w:rFonts w:ascii="Arial" w:hAnsi="Arial" w:cs="Arial"/>
                <w:sz w:val="18"/>
                <w:szCs w:val="18"/>
              </w:rPr>
              <w:t>14%</w:t>
            </w:r>
          </w:p>
        </w:tc>
      </w:tr>
      <w:tr w:rsidR="00EB6DC6" w14:paraId="6812917E" w14:textId="77777777" w:rsidTr="005B5949">
        <w:trPr>
          <w:gridAfter w:val="1"/>
          <w:wAfter w:w="10" w:type="dxa"/>
          <w:trHeight w:val="228"/>
        </w:trPr>
        <w:tc>
          <w:tcPr>
            <w:tcW w:w="2520" w:type="dxa"/>
            <w:tcBorders>
              <w:top w:val="nil"/>
              <w:left w:val="nil"/>
              <w:bottom w:val="nil"/>
              <w:right w:val="nil"/>
            </w:tcBorders>
            <w:shd w:val="clear" w:color="auto" w:fill="auto"/>
            <w:vAlign w:val="bottom"/>
            <w:hideMark/>
          </w:tcPr>
          <w:p w14:paraId="0F55999A" w14:textId="7A796DD9" w:rsidR="00EB6DC6" w:rsidRDefault="00EB6DC6" w:rsidP="00EB6DC6">
            <w:pPr>
              <w:rPr>
                <w:rFonts w:ascii="Arial" w:hAnsi="Arial" w:cs="Arial"/>
                <w:sz w:val="18"/>
                <w:szCs w:val="18"/>
              </w:rPr>
            </w:pPr>
            <w:r>
              <w:rPr>
                <w:rFonts w:ascii="Arial" w:hAnsi="Arial" w:cs="Arial"/>
                <w:sz w:val="18"/>
                <w:szCs w:val="18"/>
              </w:rPr>
              <w:t>Odložená daň z príjmov</w:t>
            </w:r>
          </w:p>
        </w:tc>
        <w:tc>
          <w:tcPr>
            <w:tcW w:w="1271" w:type="dxa"/>
            <w:tcBorders>
              <w:top w:val="nil"/>
              <w:left w:val="nil"/>
              <w:bottom w:val="nil"/>
              <w:right w:val="nil"/>
            </w:tcBorders>
            <w:shd w:val="clear" w:color="auto" w:fill="auto"/>
            <w:noWrap/>
            <w:vAlign w:val="bottom"/>
            <w:hideMark/>
          </w:tcPr>
          <w:p w14:paraId="61F25DB1" w14:textId="77777777" w:rsidR="00EB6DC6" w:rsidRDefault="00EB6DC6" w:rsidP="00EB6DC6">
            <w:pPr>
              <w:rPr>
                <w:rFonts w:ascii="Arial" w:hAnsi="Arial" w:cs="Arial"/>
                <w:sz w:val="18"/>
                <w:szCs w:val="18"/>
              </w:rPr>
            </w:pPr>
          </w:p>
        </w:tc>
        <w:tc>
          <w:tcPr>
            <w:tcW w:w="900" w:type="dxa"/>
            <w:tcBorders>
              <w:top w:val="nil"/>
              <w:left w:val="nil"/>
              <w:bottom w:val="nil"/>
              <w:right w:val="nil"/>
            </w:tcBorders>
            <w:shd w:val="clear" w:color="auto" w:fill="auto"/>
            <w:noWrap/>
            <w:vAlign w:val="bottom"/>
            <w:hideMark/>
          </w:tcPr>
          <w:p w14:paraId="2A014AB6" w14:textId="77777777" w:rsidR="00EB6DC6" w:rsidRDefault="00EB6DC6" w:rsidP="00EB6DC6">
            <w:pPr>
              <w:jc w:val="right"/>
              <w:rPr>
                <w:rFonts w:ascii="Arial" w:hAnsi="Arial" w:cs="Arial"/>
                <w:sz w:val="18"/>
                <w:szCs w:val="18"/>
              </w:rPr>
            </w:pPr>
            <w:r>
              <w:rPr>
                <w:rFonts w:ascii="Arial" w:hAnsi="Arial" w:cs="Arial"/>
                <w:sz w:val="18"/>
                <w:szCs w:val="18"/>
              </w:rPr>
              <w:t>-21 769</w:t>
            </w:r>
          </w:p>
        </w:tc>
        <w:tc>
          <w:tcPr>
            <w:tcW w:w="1404" w:type="dxa"/>
            <w:tcBorders>
              <w:top w:val="nil"/>
              <w:left w:val="nil"/>
              <w:bottom w:val="nil"/>
              <w:right w:val="nil"/>
            </w:tcBorders>
            <w:shd w:val="clear" w:color="auto" w:fill="auto"/>
            <w:noWrap/>
            <w:vAlign w:val="bottom"/>
            <w:hideMark/>
          </w:tcPr>
          <w:p w14:paraId="0E9BE1D1" w14:textId="77777777" w:rsidR="00EB6DC6" w:rsidRDefault="00EB6DC6" w:rsidP="00EB6DC6">
            <w:pPr>
              <w:jc w:val="right"/>
              <w:rPr>
                <w:rFonts w:ascii="Arial" w:hAnsi="Arial" w:cs="Arial"/>
                <w:sz w:val="18"/>
                <w:szCs w:val="18"/>
              </w:rPr>
            </w:pPr>
            <w:r>
              <w:rPr>
                <w:rFonts w:ascii="Arial" w:hAnsi="Arial" w:cs="Arial"/>
                <w:sz w:val="18"/>
                <w:szCs w:val="18"/>
              </w:rPr>
              <w:t>-                 4%</w:t>
            </w:r>
          </w:p>
        </w:tc>
        <w:tc>
          <w:tcPr>
            <w:tcW w:w="1439" w:type="dxa"/>
            <w:gridSpan w:val="2"/>
            <w:tcBorders>
              <w:top w:val="nil"/>
              <w:left w:val="nil"/>
              <w:bottom w:val="nil"/>
              <w:right w:val="nil"/>
            </w:tcBorders>
            <w:shd w:val="clear" w:color="auto" w:fill="auto"/>
            <w:noWrap/>
            <w:vAlign w:val="bottom"/>
            <w:hideMark/>
          </w:tcPr>
          <w:p w14:paraId="0D32BD29" w14:textId="77777777" w:rsidR="00EB6DC6" w:rsidRDefault="00EB6DC6" w:rsidP="00EB6DC6">
            <w:pPr>
              <w:jc w:val="right"/>
              <w:rPr>
                <w:rFonts w:ascii="Arial" w:hAnsi="Arial" w:cs="Arial"/>
                <w:sz w:val="18"/>
                <w:szCs w:val="18"/>
              </w:rPr>
            </w:pPr>
          </w:p>
        </w:tc>
        <w:tc>
          <w:tcPr>
            <w:tcW w:w="1058" w:type="dxa"/>
            <w:tcBorders>
              <w:top w:val="nil"/>
              <w:left w:val="nil"/>
              <w:bottom w:val="nil"/>
              <w:right w:val="nil"/>
            </w:tcBorders>
            <w:shd w:val="clear" w:color="auto" w:fill="auto"/>
            <w:noWrap/>
            <w:vAlign w:val="bottom"/>
            <w:hideMark/>
          </w:tcPr>
          <w:p w14:paraId="6E8F8424" w14:textId="77777777" w:rsidR="00EB6DC6" w:rsidRDefault="00EB6DC6" w:rsidP="00EB6DC6">
            <w:pPr>
              <w:jc w:val="right"/>
              <w:rPr>
                <w:rFonts w:ascii="Arial" w:hAnsi="Arial" w:cs="Arial"/>
                <w:sz w:val="18"/>
                <w:szCs w:val="18"/>
              </w:rPr>
            </w:pPr>
            <w:r>
              <w:rPr>
                <w:rFonts w:ascii="Arial" w:hAnsi="Arial" w:cs="Arial"/>
                <w:sz w:val="18"/>
                <w:szCs w:val="18"/>
              </w:rPr>
              <w:t>551 964</w:t>
            </w:r>
          </w:p>
        </w:tc>
        <w:tc>
          <w:tcPr>
            <w:tcW w:w="927" w:type="dxa"/>
            <w:tcBorders>
              <w:top w:val="nil"/>
              <w:left w:val="nil"/>
              <w:bottom w:val="nil"/>
              <w:right w:val="nil"/>
            </w:tcBorders>
            <w:shd w:val="clear" w:color="auto" w:fill="auto"/>
            <w:noWrap/>
            <w:vAlign w:val="bottom"/>
            <w:hideMark/>
          </w:tcPr>
          <w:p w14:paraId="12CD4667" w14:textId="57F5F3A8" w:rsidR="00EB6DC6" w:rsidRDefault="00EB6DC6" w:rsidP="00EB6DC6">
            <w:pPr>
              <w:jc w:val="right"/>
              <w:rPr>
                <w:rFonts w:ascii="Arial" w:hAnsi="Arial" w:cs="Arial"/>
                <w:sz w:val="18"/>
                <w:szCs w:val="18"/>
              </w:rPr>
            </w:pPr>
            <w:r>
              <w:rPr>
                <w:rFonts w:ascii="Arial" w:hAnsi="Arial" w:cs="Arial"/>
                <w:sz w:val="18"/>
                <w:szCs w:val="18"/>
              </w:rPr>
              <w:t>6%</w:t>
            </w:r>
          </w:p>
        </w:tc>
      </w:tr>
      <w:tr w:rsidR="00EB6DC6" w14:paraId="697D4AD3" w14:textId="77777777" w:rsidTr="005B5949">
        <w:trPr>
          <w:gridAfter w:val="1"/>
          <w:wAfter w:w="10" w:type="dxa"/>
          <w:trHeight w:val="252"/>
        </w:trPr>
        <w:tc>
          <w:tcPr>
            <w:tcW w:w="2520" w:type="dxa"/>
            <w:tcBorders>
              <w:top w:val="nil"/>
              <w:left w:val="nil"/>
              <w:bottom w:val="nil"/>
              <w:right w:val="nil"/>
            </w:tcBorders>
            <w:shd w:val="clear" w:color="auto" w:fill="auto"/>
            <w:vAlign w:val="bottom"/>
            <w:hideMark/>
          </w:tcPr>
          <w:p w14:paraId="2B6471D5" w14:textId="77777777" w:rsidR="00EB6DC6" w:rsidRDefault="00EB6DC6" w:rsidP="00EB6DC6">
            <w:pPr>
              <w:rPr>
                <w:rFonts w:ascii="Arial" w:hAnsi="Arial" w:cs="Arial"/>
                <w:b/>
                <w:bCs/>
                <w:sz w:val="18"/>
                <w:szCs w:val="18"/>
              </w:rPr>
            </w:pPr>
            <w:r>
              <w:rPr>
                <w:rFonts w:ascii="Arial" w:hAnsi="Arial" w:cs="Arial"/>
                <w:b/>
                <w:bCs/>
                <w:sz w:val="18"/>
                <w:szCs w:val="18"/>
              </w:rPr>
              <w:t xml:space="preserve">Celková daň z príjmov </w:t>
            </w:r>
          </w:p>
        </w:tc>
        <w:tc>
          <w:tcPr>
            <w:tcW w:w="1271" w:type="dxa"/>
            <w:tcBorders>
              <w:top w:val="single" w:sz="4" w:space="0" w:color="auto"/>
              <w:left w:val="nil"/>
              <w:bottom w:val="double" w:sz="6" w:space="0" w:color="auto"/>
              <w:right w:val="nil"/>
            </w:tcBorders>
            <w:shd w:val="clear" w:color="auto" w:fill="auto"/>
            <w:noWrap/>
            <w:vAlign w:val="bottom"/>
            <w:hideMark/>
          </w:tcPr>
          <w:p w14:paraId="476FB0CD" w14:textId="77777777" w:rsidR="00EB6DC6" w:rsidRDefault="00EB6DC6" w:rsidP="00EB6DC6">
            <w:pPr>
              <w:jc w:val="center"/>
              <w:rPr>
                <w:rFonts w:ascii="Arial" w:hAnsi="Arial" w:cs="Arial"/>
                <w:b/>
                <w:bCs/>
                <w:sz w:val="18"/>
                <w:szCs w:val="18"/>
              </w:rPr>
            </w:pPr>
            <w:r>
              <w:rPr>
                <w:rFonts w:ascii="Arial" w:hAnsi="Arial" w:cs="Arial"/>
                <w:b/>
                <w:bCs/>
                <w:sz w:val="18"/>
                <w:szCs w:val="18"/>
              </w:rPr>
              <w:t> </w:t>
            </w:r>
          </w:p>
        </w:tc>
        <w:tc>
          <w:tcPr>
            <w:tcW w:w="900" w:type="dxa"/>
            <w:tcBorders>
              <w:top w:val="single" w:sz="4" w:space="0" w:color="auto"/>
              <w:left w:val="nil"/>
              <w:bottom w:val="double" w:sz="6" w:space="0" w:color="auto"/>
              <w:right w:val="nil"/>
            </w:tcBorders>
            <w:shd w:val="clear" w:color="auto" w:fill="auto"/>
            <w:noWrap/>
            <w:vAlign w:val="bottom"/>
            <w:hideMark/>
          </w:tcPr>
          <w:p w14:paraId="22DE79B2" w14:textId="77777777" w:rsidR="00EB6DC6" w:rsidRDefault="00EB6DC6" w:rsidP="00EB6DC6">
            <w:pPr>
              <w:jc w:val="right"/>
              <w:rPr>
                <w:rFonts w:ascii="Arial" w:hAnsi="Arial" w:cs="Arial"/>
                <w:b/>
                <w:bCs/>
                <w:sz w:val="18"/>
                <w:szCs w:val="18"/>
              </w:rPr>
            </w:pPr>
            <w:r>
              <w:rPr>
                <w:rFonts w:ascii="Arial" w:hAnsi="Arial" w:cs="Arial"/>
                <w:b/>
                <w:bCs/>
                <w:sz w:val="18"/>
                <w:szCs w:val="18"/>
              </w:rPr>
              <w:t>-20 658</w:t>
            </w:r>
          </w:p>
        </w:tc>
        <w:tc>
          <w:tcPr>
            <w:tcW w:w="1404" w:type="dxa"/>
            <w:tcBorders>
              <w:top w:val="single" w:sz="4" w:space="0" w:color="auto"/>
              <w:left w:val="nil"/>
              <w:bottom w:val="double" w:sz="6" w:space="0" w:color="auto"/>
              <w:right w:val="nil"/>
            </w:tcBorders>
            <w:shd w:val="clear" w:color="auto" w:fill="auto"/>
            <w:noWrap/>
            <w:vAlign w:val="bottom"/>
            <w:hideMark/>
          </w:tcPr>
          <w:p w14:paraId="4BEF779B" w14:textId="77777777" w:rsidR="00EB6DC6" w:rsidRDefault="00EB6DC6" w:rsidP="00EB6DC6">
            <w:pPr>
              <w:jc w:val="right"/>
              <w:rPr>
                <w:rFonts w:ascii="Arial" w:hAnsi="Arial" w:cs="Arial"/>
                <w:sz w:val="18"/>
                <w:szCs w:val="18"/>
              </w:rPr>
            </w:pPr>
            <w:r>
              <w:rPr>
                <w:rFonts w:ascii="Arial" w:hAnsi="Arial" w:cs="Arial"/>
                <w:sz w:val="18"/>
                <w:szCs w:val="18"/>
              </w:rPr>
              <w:t>-                 4%</w:t>
            </w:r>
          </w:p>
        </w:tc>
        <w:tc>
          <w:tcPr>
            <w:tcW w:w="1439" w:type="dxa"/>
            <w:gridSpan w:val="2"/>
            <w:tcBorders>
              <w:top w:val="single" w:sz="4" w:space="0" w:color="auto"/>
              <w:left w:val="nil"/>
              <w:bottom w:val="double" w:sz="6" w:space="0" w:color="auto"/>
              <w:right w:val="nil"/>
            </w:tcBorders>
            <w:shd w:val="clear" w:color="auto" w:fill="auto"/>
            <w:noWrap/>
            <w:vAlign w:val="bottom"/>
            <w:hideMark/>
          </w:tcPr>
          <w:p w14:paraId="3CCC5C43" w14:textId="77777777" w:rsidR="00EB6DC6" w:rsidRDefault="00EB6DC6" w:rsidP="00EB6DC6">
            <w:pPr>
              <w:rPr>
                <w:rFonts w:ascii="Arial" w:hAnsi="Arial" w:cs="Arial"/>
                <w:b/>
                <w:bCs/>
                <w:sz w:val="18"/>
                <w:szCs w:val="18"/>
              </w:rPr>
            </w:pPr>
            <w:r>
              <w:rPr>
                <w:rFonts w:ascii="Arial" w:hAnsi="Arial" w:cs="Arial"/>
                <w:b/>
                <w:bCs/>
                <w:sz w:val="18"/>
                <w:szCs w:val="18"/>
              </w:rPr>
              <w:t> </w:t>
            </w:r>
          </w:p>
        </w:tc>
        <w:tc>
          <w:tcPr>
            <w:tcW w:w="1058" w:type="dxa"/>
            <w:tcBorders>
              <w:top w:val="single" w:sz="4" w:space="0" w:color="auto"/>
              <w:left w:val="nil"/>
              <w:bottom w:val="double" w:sz="6" w:space="0" w:color="auto"/>
              <w:right w:val="nil"/>
            </w:tcBorders>
            <w:shd w:val="clear" w:color="auto" w:fill="auto"/>
            <w:noWrap/>
            <w:vAlign w:val="bottom"/>
            <w:hideMark/>
          </w:tcPr>
          <w:p w14:paraId="06FC3FD9" w14:textId="77777777" w:rsidR="00EB6DC6" w:rsidRDefault="00EB6DC6" w:rsidP="00EB6DC6">
            <w:pPr>
              <w:jc w:val="right"/>
              <w:rPr>
                <w:rFonts w:ascii="Arial" w:hAnsi="Arial" w:cs="Arial"/>
                <w:b/>
                <w:bCs/>
                <w:sz w:val="18"/>
                <w:szCs w:val="18"/>
              </w:rPr>
            </w:pPr>
            <w:r>
              <w:rPr>
                <w:rFonts w:ascii="Arial" w:hAnsi="Arial" w:cs="Arial"/>
                <w:b/>
                <w:bCs/>
                <w:sz w:val="18"/>
                <w:szCs w:val="18"/>
              </w:rPr>
              <w:t>1 892 342</w:t>
            </w:r>
          </w:p>
        </w:tc>
        <w:tc>
          <w:tcPr>
            <w:tcW w:w="927" w:type="dxa"/>
            <w:tcBorders>
              <w:top w:val="single" w:sz="4" w:space="0" w:color="auto"/>
              <w:left w:val="nil"/>
              <w:bottom w:val="double" w:sz="6" w:space="0" w:color="auto"/>
              <w:right w:val="nil"/>
            </w:tcBorders>
            <w:shd w:val="clear" w:color="auto" w:fill="auto"/>
            <w:noWrap/>
            <w:vAlign w:val="bottom"/>
            <w:hideMark/>
          </w:tcPr>
          <w:p w14:paraId="162A2294" w14:textId="0ECCB108" w:rsidR="00EB6DC6" w:rsidRDefault="00EB6DC6" w:rsidP="00EB6DC6">
            <w:pPr>
              <w:jc w:val="right"/>
              <w:rPr>
                <w:rFonts w:ascii="Arial" w:hAnsi="Arial" w:cs="Arial"/>
                <w:b/>
                <w:bCs/>
                <w:sz w:val="18"/>
                <w:szCs w:val="18"/>
              </w:rPr>
            </w:pPr>
            <w:r>
              <w:rPr>
                <w:rFonts w:ascii="Arial" w:hAnsi="Arial" w:cs="Arial"/>
                <w:b/>
                <w:bCs/>
                <w:sz w:val="18"/>
                <w:szCs w:val="18"/>
              </w:rPr>
              <w:t>20%</w:t>
            </w:r>
          </w:p>
        </w:tc>
      </w:tr>
    </w:tbl>
    <w:p w14:paraId="1FCDAC48" w14:textId="3C1C5F4D" w:rsidR="0074161C" w:rsidRDefault="0074161C" w:rsidP="00366E92">
      <w:pPr>
        <w:pStyle w:val="odstavec"/>
        <w:rPr>
          <w:highlight w:val="yellow"/>
        </w:rPr>
      </w:pPr>
    </w:p>
    <w:bookmarkEnd w:id="91"/>
    <w:p w14:paraId="23715F92" w14:textId="341E55F0" w:rsidR="005B5949" w:rsidRPr="00EB6DC6" w:rsidRDefault="005B5949" w:rsidP="00EB6DC6">
      <w:pPr>
        <w:pStyle w:val="odstavec"/>
        <w:rPr>
          <w:highlight w:val="yellow"/>
        </w:rPr>
      </w:pPr>
    </w:p>
    <w:p w14:paraId="3DE72400" w14:textId="5201A059" w:rsidR="005B5949" w:rsidRPr="00631500" w:rsidRDefault="005B5949" w:rsidP="00366E92">
      <w:pPr>
        <w:pStyle w:val="odstavec"/>
      </w:pPr>
      <w:r w:rsidRPr="00631500">
        <w:t>** V roku 2017 Spoločnosť splnila zákonom stanovené podmienky pre povinnosť platiť osobitný odvod zo zisku regulovaných odvetví vo výške 8,712 % ročne.</w:t>
      </w:r>
    </w:p>
    <w:p w14:paraId="10403880" w14:textId="77777777" w:rsidR="00044BED" w:rsidRPr="00631500" w:rsidRDefault="00044BED" w:rsidP="00366E92">
      <w:pPr>
        <w:pStyle w:val="odstavec"/>
      </w:pPr>
    </w:p>
    <w:p w14:paraId="0AC43808" w14:textId="756383F0" w:rsidR="00D418AA" w:rsidRPr="005B5949" w:rsidRDefault="00EB6DC6" w:rsidP="00366E92">
      <w:pPr>
        <w:pStyle w:val="odstavec"/>
        <w:rPr>
          <w:lang w:val="sk-SK"/>
        </w:rPr>
      </w:pPr>
      <w:r>
        <w:t>V roku 2018 Spoločnosť nesplnila zákonom stanovené podmienkz pre povinnosť platiť osobitný odvod zo zisku regulovaných činností. Zároveň v nasledujúcom období nie je pravdepodobné, že Spoločnosť tieto podmienky splní, a preto z dôvodu opatrnosti odúčtovala vplyv osobnitného odvodu v odloženej dani.</w:t>
      </w:r>
    </w:p>
    <w:p w14:paraId="24A640DB" w14:textId="77777777" w:rsidR="00D418AA" w:rsidRPr="00796393" w:rsidRDefault="00D418AA">
      <w:pPr>
        <w:rPr>
          <w:rFonts w:ascii="Arial" w:hAnsi="Arial" w:cs="Arial"/>
          <w:b/>
          <w:bCs/>
          <w:kern w:val="32"/>
          <w:sz w:val="20"/>
          <w:szCs w:val="20"/>
        </w:rPr>
      </w:pPr>
      <w:r w:rsidRPr="00796393">
        <w:rPr>
          <w:rFonts w:ascii="Arial" w:hAnsi="Arial" w:cs="Arial"/>
          <w:sz w:val="20"/>
          <w:szCs w:val="20"/>
        </w:rPr>
        <w:br w:type="page"/>
      </w:r>
    </w:p>
    <w:p w14:paraId="358E318B" w14:textId="2EF41A9D" w:rsidR="00E2203A" w:rsidRPr="00CE68B3" w:rsidRDefault="00D418AA" w:rsidP="0057142C">
      <w:pPr>
        <w:pStyle w:val="Nadpis1"/>
      </w:pPr>
      <w:r w:rsidRPr="00796393">
        <w:rPr>
          <w:lang w:val="en-US"/>
        </w:rPr>
        <w:t>INFORM</w:t>
      </w:r>
      <w:r w:rsidRPr="00796393">
        <w:t>ÁCIE O INÝCH AKTÍVACH A INÝCH PASÍVACH</w:t>
      </w:r>
      <w:bookmarkStart w:id="93" w:name="FWT_T45"/>
    </w:p>
    <w:bookmarkEnd w:id="93"/>
    <w:p w14:paraId="4973E381" w14:textId="77777777" w:rsidR="00E70ABA" w:rsidRPr="00796393" w:rsidRDefault="00E70ABA" w:rsidP="00366E92">
      <w:pPr>
        <w:pStyle w:val="odstavec"/>
      </w:pPr>
    </w:p>
    <w:p w14:paraId="38DBB3DB" w14:textId="77777777" w:rsidR="005D29C3" w:rsidRPr="00796393" w:rsidRDefault="005D29C3" w:rsidP="00563AB7">
      <w:pPr>
        <w:pStyle w:val="Nadpis2"/>
        <w:numPr>
          <w:ilvl w:val="1"/>
          <w:numId w:val="10"/>
        </w:numPr>
        <w:rPr>
          <w:rFonts w:ascii="Arial" w:hAnsi="Arial"/>
        </w:rPr>
      </w:pPr>
      <w:r w:rsidRPr="00796393">
        <w:rPr>
          <w:rFonts w:ascii="Arial" w:hAnsi="Arial"/>
        </w:rPr>
        <w:t>Podmienené záväzky</w:t>
      </w:r>
    </w:p>
    <w:p w14:paraId="5F8F9925" w14:textId="77777777" w:rsidR="005D29C3" w:rsidRPr="00796393" w:rsidRDefault="00591092" w:rsidP="00366E92">
      <w:pPr>
        <w:pStyle w:val="odstavec"/>
      </w:pPr>
      <w:r w:rsidRPr="00796393">
        <w:t>Podmieneným záväzkom sa rozumie:</w:t>
      </w:r>
    </w:p>
    <w:p w14:paraId="22F31050" w14:textId="77777777" w:rsidR="00591092" w:rsidRPr="00796393" w:rsidRDefault="005D29C3" w:rsidP="00366E92">
      <w:pPr>
        <w:pStyle w:val="odstavec"/>
        <w:numPr>
          <w:ilvl w:val="0"/>
          <w:numId w:val="11"/>
        </w:numPr>
      </w:pPr>
      <w:r w:rsidRPr="00796393">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796393" w:rsidRDefault="005D29C3" w:rsidP="00366E92">
      <w:pPr>
        <w:pStyle w:val="odstavec"/>
        <w:numPr>
          <w:ilvl w:val="0"/>
          <w:numId w:val="11"/>
        </w:numPr>
      </w:pPr>
      <w:r w:rsidRPr="00796393">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759F3E6C" w14:textId="77777777" w:rsidR="001B4B15" w:rsidRDefault="001B4B15" w:rsidP="00366E92">
      <w:pPr>
        <w:pStyle w:val="odstavec"/>
      </w:pPr>
      <w:bookmarkStart w:id="94" w:name="FWT_T44"/>
      <w: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1B4B15" w14:paraId="50B3C137" w14:textId="77777777" w:rsidTr="001B4B15">
        <w:trPr>
          <w:trHeight w:val="480"/>
        </w:trPr>
        <w:tc>
          <w:tcPr>
            <w:tcW w:w="6600" w:type="dxa"/>
            <w:tcBorders>
              <w:top w:val="nil"/>
              <w:left w:val="nil"/>
              <w:bottom w:val="single" w:sz="4" w:space="0" w:color="auto"/>
              <w:right w:val="nil"/>
            </w:tcBorders>
            <w:shd w:val="clear" w:color="auto" w:fill="auto"/>
            <w:vAlign w:val="bottom"/>
            <w:hideMark/>
          </w:tcPr>
          <w:p w14:paraId="792AAFBD" w14:textId="77777777" w:rsidR="001B4B15" w:rsidRDefault="001B4B15">
            <w:pPr>
              <w:jc w:val="center"/>
              <w:rPr>
                <w:rFonts w:ascii="Arial" w:hAnsi="Arial" w:cs="Arial"/>
                <w:b/>
                <w:bCs/>
                <w:sz w:val="18"/>
                <w:szCs w:val="18"/>
              </w:rPr>
            </w:pPr>
            <w:bookmarkStart w:id="95" w:name="RANGE!B4:D10"/>
            <w:r>
              <w:rPr>
                <w:rFonts w:ascii="Arial" w:hAnsi="Arial" w:cs="Arial"/>
                <w:b/>
                <w:bCs/>
                <w:sz w:val="18"/>
                <w:szCs w:val="18"/>
              </w:rPr>
              <w:t>Druh podmieneného záväzku</w:t>
            </w:r>
            <w:bookmarkEnd w:id="95"/>
          </w:p>
        </w:tc>
        <w:tc>
          <w:tcPr>
            <w:tcW w:w="1440" w:type="dxa"/>
            <w:tcBorders>
              <w:top w:val="nil"/>
              <w:left w:val="nil"/>
              <w:bottom w:val="single" w:sz="4" w:space="0" w:color="auto"/>
              <w:right w:val="nil"/>
            </w:tcBorders>
            <w:shd w:val="clear" w:color="auto" w:fill="auto"/>
            <w:vAlign w:val="bottom"/>
            <w:hideMark/>
          </w:tcPr>
          <w:p w14:paraId="75A4E543" w14:textId="77777777" w:rsidR="001B4B15" w:rsidRDefault="001B4B15">
            <w:pPr>
              <w:jc w:val="center"/>
              <w:rPr>
                <w:rFonts w:ascii="Arial" w:hAnsi="Arial" w:cs="Arial"/>
                <w:b/>
                <w:bCs/>
                <w:sz w:val="18"/>
                <w:szCs w:val="18"/>
              </w:rPr>
            </w:pPr>
            <w:r>
              <w:rPr>
                <w:rFonts w:ascii="Arial" w:hAnsi="Arial" w:cs="Arial"/>
                <w:b/>
                <w:bCs/>
                <w:sz w:val="18"/>
                <w:szCs w:val="18"/>
              </w:rPr>
              <w:t>Stav k 31.12.2018</w:t>
            </w:r>
          </w:p>
        </w:tc>
        <w:tc>
          <w:tcPr>
            <w:tcW w:w="1440" w:type="dxa"/>
            <w:tcBorders>
              <w:top w:val="nil"/>
              <w:left w:val="nil"/>
              <w:bottom w:val="single" w:sz="4" w:space="0" w:color="auto"/>
              <w:right w:val="nil"/>
            </w:tcBorders>
            <w:shd w:val="clear" w:color="auto" w:fill="auto"/>
            <w:vAlign w:val="bottom"/>
            <w:hideMark/>
          </w:tcPr>
          <w:p w14:paraId="51FC2211" w14:textId="77777777" w:rsidR="001B4B15" w:rsidRDefault="001B4B15">
            <w:pPr>
              <w:jc w:val="center"/>
              <w:rPr>
                <w:rFonts w:ascii="Arial" w:hAnsi="Arial" w:cs="Arial"/>
                <w:b/>
                <w:bCs/>
                <w:sz w:val="18"/>
                <w:szCs w:val="18"/>
              </w:rPr>
            </w:pPr>
            <w:r>
              <w:rPr>
                <w:rFonts w:ascii="Arial" w:hAnsi="Arial" w:cs="Arial"/>
                <w:b/>
                <w:bCs/>
                <w:sz w:val="18"/>
                <w:szCs w:val="18"/>
              </w:rPr>
              <w:t>Stav k 31.12.2017</w:t>
            </w:r>
          </w:p>
        </w:tc>
      </w:tr>
      <w:tr w:rsidR="00973CDB" w:rsidRPr="00973CDB" w14:paraId="223086DF" w14:textId="77777777" w:rsidTr="00631500">
        <w:trPr>
          <w:trHeight w:val="228"/>
        </w:trPr>
        <w:tc>
          <w:tcPr>
            <w:tcW w:w="6600" w:type="dxa"/>
            <w:tcBorders>
              <w:top w:val="nil"/>
              <w:left w:val="nil"/>
              <w:bottom w:val="nil"/>
              <w:right w:val="nil"/>
            </w:tcBorders>
            <w:shd w:val="clear" w:color="auto" w:fill="auto"/>
            <w:vAlign w:val="bottom"/>
            <w:hideMark/>
          </w:tcPr>
          <w:p w14:paraId="73CE804F" w14:textId="77777777" w:rsidR="001B4B15" w:rsidRPr="00973CDB" w:rsidRDefault="001B4B15">
            <w:pPr>
              <w:rPr>
                <w:rFonts w:ascii="Arial" w:hAnsi="Arial" w:cs="Arial"/>
                <w:sz w:val="18"/>
                <w:szCs w:val="18"/>
              </w:rPr>
            </w:pPr>
            <w:r w:rsidRPr="00973CDB">
              <w:rPr>
                <w:rFonts w:ascii="Arial" w:hAnsi="Arial" w:cs="Arial"/>
                <w:sz w:val="18"/>
                <w:szCs w:val="18"/>
              </w:rPr>
              <w:t>Z ručenia</w:t>
            </w:r>
          </w:p>
        </w:tc>
        <w:tc>
          <w:tcPr>
            <w:tcW w:w="1440" w:type="dxa"/>
            <w:tcBorders>
              <w:top w:val="nil"/>
              <w:left w:val="nil"/>
              <w:bottom w:val="nil"/>
              <w:right w:val="nil"/>
            </w:tcBorders>
            <w:shd w:val="clear" w:color="auto" w:fill="auto"/>
            <w:vAlign w:val="bottom"/>
            <w:hideMark/>
          </w:tcPr>
          <w:p w14:paraId="541D5F4B" w14:textId="6EABDC86" w:rsidR="001B4B15" w:rsidRPr="00EB6DC6" w:rsidRDefault="00EB6DC6" w:rsidP="00EB6DC6">
            <w:pPr>
              <w:jc w:val="right"/>
              <w:rPr>
                <w:rFonts w:ascii="Arial" w:hAnsi="Arial" w:cs="Arial"/>
                <w:iCs/>
                <w:color w:val="000000"/>
                <w:sz w:val="20"/>
                <w:szCs w:val="20"/>
              </w:rPr>
            </w:pPr>
            <w:r w:rsidRPr="00EB6DC6">
              <w:rPr>
                <w:rFonts w:ascii="Arial" w:hAnsi="Arial" w:cs="Arial"/>
                <w:iCs/>
                <w:color w:val="000000"/>
                <w:sz w:val="18"/>
                <w:szCs w:val="20"/>
              </w:rPr>
              <w:t>77 391 363</w:t>
            </w:r>
          </w:p>
        </w:tc>
        <w:tc>
          <w:tcPr>
            <w:tcW w:w="1440" w:type="dxa"/>
            <w:tcBorders>
              <w:top w:val="nil"/>
              <w:left w:val="nil"/>
              <w:bottom w:val="nil"/>
              <w:right w:val="nil"/>
            </w:tcBorders>
            <w:shd w:val="clear" w:color="auto" w:fill="auto"/>
            <w:vAlign w:val="bottom"/>
            <w:hideMark/>
          </w:tcPr>
          <w:p w14:paraId="05DD9F2F" w14:textId="363212B0" w:rsidR="001B4B15" w:rsidRPr="00973CDB" w:rsidRDefault="004A232C">
            <w:pPr>
              <w:jc w:val="right"/>
              <w:rPr>
                <w:rFonts w:ascii="Arial" w:hAnsi="Arial" w:cs="Arial"/>
                <w:sz w:val="18"/>
                <w:szCs w:val="18"/>
              </w:rPr>
            </w:pPr>
            <w:r w:rsidRPr="00973CDB">
              <w:rPr>
                <w:rFonts w:ascii="Arial" w:hAnsi="Arial" w:cs="Arial"/>
                <w:sz w:val="18"/>
                <w:szCs w:val="18"/>
              </w:rPr>
              <w:t>80 931 672</w:t>
            </w:r>
          </w:p>
        </w:tc>
      </w:tr>
    </w:tbl>
    <w:p w14:paraId="7A57A98D" w14:textId="212DD05D" w:rsidR="00E2203A" w:rsidRPr="00973CDB" w:rsidRDefault="00E2203A" w:rsidP="00366E92">
      <w:pPr>
        <w:pStyle w:val="odstavec"/>
      </w:pPr>
    </w:p>
    <w:p w14:paraId="67394EC3" w14:textId="77777777" w:rsidR="00E2203A" w:rsidRPr="00973CDB" w:rsidRDefault="00E2203A" w:rsidP="00366E92">
      <w:pPr>
        <w:pStyle w:val="odstavec"/>
      </w:pPr>
    </w:p>
    <w:bookmarkEnd w:id="94"/>
    <w:p w14:paraId="0A3D9B60" w14:textId="00834E06" w:rsidR="00BA4F19" w:rsidRPr="00BA4F19" w:rsidRDefault="00BA4F19" w:rsidP="00BA4F19">
      <w:pPr>
        <w:autoSpaceDE w:val="0"/>
        <w:autoSpaceDN w:val="0"/>
        <w:adjustRightInd w:val="0"/>
        <w:ind w:left="426"/>
        <w:jc w:val="both"/>
        <w:rPr>
          <w:rFonts w:ascii="Arial" w:hAnsi="Arial" w:cs="Arial"/>
        </w:rPr>
      </w:pPr>
      <w:r w:rsidRPr="00631500">
        <w:rPr>
          <w:rFonts w:ascii="Arial" w:hAnsi="Arial" w:cs="Arial"/>
          <w:sz w:val="20"/>
          <w:szCs w:val="20"/>
        </w:rPr>
        <w:t>Spoločnosť vrátane vybraných spriaznených spoločností pristúpila v septembri 2015 k dlhu materskej spoločnosti GGE a. s. vyplývajúceho z bankového úveru splatného v roku 2020. Výška nesplatenej istiny bankového úveru k 31. decembru 201</w:t>
      </w:r>
      <w:r w:rsidR="002D467C" w:rsidRPr="00631500">
        <w:rPr>
          <w:rFonts w:ascii="Arial" w:hAnsi="Arial" w:cs="Arial"/>
          <w:sz w:val="20"/>
          <w:szCs w:val="20"/>
        </w:rPr>
        <w:t>8</w:t>
      </w:r>
      <w:r w:rsidRPr="00631500">
        <w:rPr>
          <w:rFonts w:ascii="Arial" w:hAnsi="Arial" w:cs="Arial"/>
          <w:sz w:val="20"/>
          <w:szCs w:val="20"/>
        </w:rPr>
        <w:t xml:space="preserve"> predstavuje </w:t>
      </w:r>
      <w:r w:rsidR="00EB6DC6" w:rsidRPr="00EB6DC6">
        <w:rPr>
          <w:rFonts w:ascii="Arial" w:hAnsi="Arial" w:cs="Arial"/>
          <w:iCs/>
          <w:sz w:val="20"/>
          <w:szCs w:val="20"/>
        </w:rPr>
        <w:t>77 391</w:t>
      </w:r>
      <w:r w:rsidR="00EB6DC6">
        <w:rPr>
          <w:rFonts w:ascii="Arial" w:hAnsi="Arial" w:cs="Arial"/>
          <w:iCs/>
          <w:sz w:val="20"/>
          <w:szCs w:val="20"/>
        </w:rPr>
        <w:t> </w:t>
      </w:r>
      <w:r w:rsidR="00EB6DC6" w:rsidRPr="00EB6DC6">
        <w:rPr>
          <w:rFonts w:ascii="Arial" w:hAnsi="Arial" w:cs="Arial"/>
          <w:iCs/>
          <w:sz w:val="20"/>
          <w:szCs w:val="20"/>
        </w:rPr>
        <w:t>363</w:t>
      </w:r>
      <w:r w:rsidR="00EB6DC6">
        <w:rPr>
          <w:rFonts w:ascii="Arial" w:hAnsi="Arial" w:cs="Arial"/>
          <w:iCs/>
          <w:sz w:val="20"/>
          <w:szCs w:val="20"/>
        </w:rPr>
        <w:t xml:space="preserve"> </w:t>
      </w:r>
      <w:r w:rsidRPr="00631500">
        <w:rPr>
          <w:rFonts w:ascii="Arial" w:hAnsi="Arial" w:cs="Arial"/>
          <w:sz w:val="20"/>
          <w:szCs w:val="20"/>
        </w:rPr>
        <w:t>EUR. Spoločnosť spolu s vybranými spriaznenými spoločnosťami založili svoj majetok (bankové účty, pohľadávky, zásoby, akcie a podiely vo vybraných dcérskych spoločnostiach a iný finančný majetok, dlhodobý hmotný a nehmotný majetok) v prospech financujúcej banky v plnej výške, s výnimkou majetku na ktorý bolo už predtým zriadené záložné právo v prospech iných subjektov. Tento majetok sa založil v prospech financujúcej banky v druhom rade.</w:t>
      </w:r>
    </w:p>
    <w:p w14:paraId="6827AAD8" w14:textId="77777777" w:rsidR="00BA4F19" w:rsidRDefault="00BA4F19" w:rsidP="00366E92">
      <w:pPr>
        <w:pStyle w:val="odstavec"/>
      </w:pPr>
    </w:p>
    <w:p w14:paraId="32811FE6" w14:textId="3073DE66" w:rsidR="000B5510" w:rsidRPr="00796393" w:rsidRDefault="000B5510" w:rsidP="00366E92">
      <w:pPr>
        <w:pStyle w:val="odstavec"/>
      </w:pPr>
      <w:r w:rsidRPr="00796393">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796393" w:rsidRDefault="005D29C3" w:rsidP="00366E92">
      <w:pPr>
        <w:pStyle w:val="odstavec"/>
      </w:pPr>
    </w:p>
    <w:p w14:paraId="41AEA36A" w14:textId="77777777" w:rsidR="005D29C3" w:rsidRPr="00796393" w:rsidRDefault="005D29C3" w:rsidP="00366E92">
      <w:pPr>
        <w:pStyle w:val="odstavec"/>
      </w:pPr>
    </w:p>
    <w:p w14:paraId="4CF46580" w14:textId="77777777" w:rsidR="009918B7" w:rsidRPr="00796393" w:rsidRDefault="004E46C3" w:rsidP="0057142C">
      <w:pPr>
        <w:pStyle w:val="Nadpis1"/>
        <w:rPr>
          <w:lang w:val="en-US"/>
        </w:rPr>
      </w:pPr>
      <w:r w:rsidRPr="00796393">
        <w:rPr>
          <w:lang w:val="en-US"/>
        </w:rPr>
        <w:t>UDALOSTI</w:t>
      </w:r>
      <w:r w:rsidR="009918B7" w:rsidRPr="00796393">
        <w:rPr>
          <w:lang w:val="en-US"/>
        </w:rPr>
        <w:t>, KTORÉ NASTALI PO DNI, KU KTORÉMU SA ZOSTAVUJE ÚČTOVNÁ ZÁVIERKA</w:t>
      </w:r>
    </w:p>
    <w:p w14:paraId="56E6BB23" w14:textId="2E45A04F" w:rsidR="009918B7" w:rsidRPr="00796393" w:rsidRDefault="009918B7" w:rsidP="00366E92">
      <w:pPr>
        <w:pStyle w:val="odstavec"/>
      </w:pPr>
      <w:r w:rsidRPr="00796393">
        <w:t xml:space="preserve">Po </w:t>
      </w:r>
      <w:bookmarkStart w:id="96" w:name="EntityDateEnd3"/>
      <w:r w:rsidR="001B4B15">
        <w:t>31. decembri 2018</w:t>
      </w:r>
      <w:bookmarkEnd w:id="96"/>
      <w:r w:rsidRPr="00796393">
        <w:t xml:space="preserve"> </w:t>
      </w:r>
      <w:r w:rsidR="004E46C3" w:rsidRPr="00796393">
        <w:t xml:space="preserve">do dňa zostavenia účtovnej </w:t>
      </w:r>
      <w:r w:rsidR="00C91A4D">
        <w:t>závierky</w:t>
      </w:r>
      <w:r w:rsidRPr="00796393">
        <w:t xml:space="preserve"> </w:t>
      </w:r>
      <w:r w:rsidR="00C415C2" w:rsidRPr="00796393">
        <w:t xml:space="preserve">nenastali </w:t>
      </w:r>
      <w:r w:rsidRPr="00796393">
        <w:t>také udalosti, ktoré by si vyžadovali zverejnenie alebo vykázanie v účtovnej závierke za rok</w:t>
      </w:r>
      <w:r w:rsidR="009C2CE3">
        <w:t xml:space="preserve"> </w:t>
      </w:r>
      <w:r w:rsidR="00EB69F9">
        <w:t>2018</w:t>
      </w:r>
      <w:r w:rsidR="004E46C3" w:rsidRPr="00796393">
        <w:t>.</w:t>
      </w:r>
    </w:p>
    <w:p w14:paraId="322EDEC3" w14:textId="3B5F9042" w:rsidR="00797568" w:rsidRPr="00796393" w:rsidRDefault="00797568" w:rsidP="00366E92">
      <w:pPr>
        <w:pStyle w:val="odstavec"/>
      </w:pPr>
    </w:p>
    <w:p w14:paraId="4B249CCE" w14:textId="77777777" w:rsidR="00967F11" w:rsidRPr="00796393" w:rsidRDefault="00967F11">
      <w:pPr>
        <w:rPr>
          <w:rFonts w:ascii="Arial" w:hAnsi="Arial" w:cs="Arial"/>
          <w:b/>
          <w:bCs/>
          <w:kern w:val="32"/>
          <w:sz w:val="20"/>
          <w:szCs w:val="20"/>
          <w:lang w:val="en-US"/>
        </w:rPr>
      </w:pPr>
      <w:r w:rsidRPr="00796393">
        <w:rPr>
          <w:rFonts w:ascii="Arial" w:hAnsi="Arial" w:cs="Arial"/>
          <w:sz w:val="20"/>
          <w:szCs w:val="20"/>
          <w:lang w:val="en-US"/>
        </w:rPr>
        <w:br w:type="page"/>
      </w:r>
    </w:p>
    <w:p w14:paraId="56A06CFE" w14:textId="77777777" w:rsidR="00797568" w:rsidRPr="00796393" w:rsidRDefault="00797568" w:rsidP="0057142C">
      <w:pPr>
        <w:pStyle w:val="Nadpis1"/>
        <w:rPr>
          <w:lang w:val="en-US"/>
        </w:rPr>
      </w:pPr>
      <w:r w:rsidRPr="00796393">
        <w:rPr>
          <w:lang w:val="en-US"/>
        </w:rPr>
        <w:t>TRANSAKCIE SO SPRIAZNENÝMI STRANAMI</w:t>
      </w:r>
    </w:p>
    <w:p w14:paraId="6382242A" w14:textId="77777777" w:rsidR="000E4080" w:rsidRPr="00796393" w:rsidRDefault="000E4080" w:rsidP="00AE0F17">
      <w:pPr>
        <w:pStyle w:val="Nadpis2"/>
        <w:numPr>
          <w:ilvl w:val="1"/>
          <w:numId w:val="17"/>
        </w:numPr>
        <w:rPr>
          <w:rFonts w:ascii="Arial" w:hAnsi="Arial"/>
        </w:rPr>
      </w:pPr>
      <w:r w:rsidRPr="00796393">
        <w:rPr>
          <w:rFonts w:ascii="Arial" w:hAnsi="Arial"/>
        </w:rPr>
        <w:t>Transakcie medzi Spoločnosťou a spriaznenými osobami</w:t>
      </w:r>
    </w:p>
    <w:p w14:paraId="0B8A0469" w14:textId="77777777" w:rsidR="001B4B15" w:rsidRDefault="001B4B15" w:rsidP="00366E92">
      <w:pPr>
        <w:pStyle w:val="odstavec"/>
      </w:pPr>
      <w:bookmarkStart w:id="97" w:name="FWT_T49"/>
      <w:r>
        <w:t xml:space="preserve"> </w:t>
      </w:r>
    </w:p>
    <w:tbl>
      <w:tblPr>
        <w:tblW w:w="9431" w:type="dxa"/>
        <w:tblInd w:w="482" w:type="dxa"/>
        <w:tblLayout w:type="fixed"/>
        <w:tblCellMar>
          <w:left w:w="70" w:type="dxa"/>
          <w:right w:w="70" w:type="dxa"/>
        </w:tblCellMar>
        <w:tblLook w:val="04A0" w:firstRow="1" w:lastRow="0" w:firstColumn="1" w:lastColumn="0" w:noHBand="0" w:noVBand="1"/>
      </w:tblPr>
      <w:tblGrid>
        <w:gridCol w:w="2565"/>
        <w:gridCol w:w="1985"/>
        <w:gridCol w:w="2693"/>
        <w:gridCol w:w="1041"/>
        <w:gridCol w:w="1147"/>
      </w:tblGrid>
      <w:tr w:rsidR="001B4B15" w14:paraId="75381E46" w14:textId="77777777" w:rsidTr="00A61BF9">
        <w:trPr>
          <w:trHeight w:val="219"/>
        </w:trPr>
        <w:tc>
          <w:tcPr>
            <w:tcW w:w="2565" w:type="dxa"/>
            <w:tcBorders>
              <w:top w:val="nil"/>
              <w:left w:val="nil"/>
              <w:bottom w:val="single" w:sz="4" w:space="0" w:color="auto"/>
              <w:right w:val="nil"/>
            </w:tcBorders>
            <w:shd w:val="clear" w:color="auto" w:fill="auto"/>
            <w:vAlign w:val="bottom"/>
            <w:hideMark/>
          </w:tcPr>
          <w:p w14:paraId="46285796" w14:textId="77777777" w:rsidR="00A61BF9" w:rsidRDefault="00A61BF9" w:rsidP="00A61BF9">
            <w:pPr>
              <w:rPr>
                <w:rFonts w:ascii="Arial" w:hAnsi="Arial" w:cs="Arial"/>
                <w:b/>
                <w:sz w:val="18"/>
                <w:szCs w:val="18"/>
              </w:rPr>
            </w:pPr>
            <w:r w:rsidRPr="00A61BF9">
              <w:rPr>
                <w:rFonts w:ascii="Arial" w:hAnsi="Arial" w:cs="Arial"/>
                <w:b/>
                <w:sz w:val="18"/>
                <w:szCs w:val="18"/>
              </w:rPr>
              <w:t>Charakteristika transakcie</w:t>
            </w:r>
          </w:p>
          <w:p w14:paraId="3EEFA08E" w14:textId="53CBA290" w:rsidR="001B4B15" w:rsidRPr="00A61BF9" w:rsidRDefault="001B4B15" w:rsidP="00A61BF9">
            <w:pPr>
              <w:rPr>
                <w:rFonts w:ascii="Arial" w:hAnsi="Arial" w:cs="Arial"/>
                <w:b/>
                <w:sz w:val="18"/>
                <w:szCs w:val="18"/>
              </w:rPr>
            </w:pPr>
            <w:r w:rsidRPr="00A61BF9">
              <w:rPr>
                <w:rFonts w:ascii="Arial" w:hAnsi="Arial" w:cs="Arial"/>
                <w:b/>
                <w:sz w:val="18"/>
                <w:szCs w:val="18"/>
              </w:rPr>
              <w:t> </w:t>
            </w:r>
          </w:p>
        </w:tc>
        <w:tc>
          <w:tcPr>
            <w:tcW w:w="1985" w:type="dxa"/>
            <w:tcBorders>
              <w:top w:val="nil"/>
              <w:left w:val="nil"/>
              <w:bottom w:val="single" w:sz="4" w:space="0" w:color="auto"/>
              <w:right w:val="nil"/>
            </w:tcBorders>
            <w:shd w:val="clear" w:color="auto" w:fill="auto"/>
            <w:vAlign w:val="bottom"/>
            <w:hideMark/>
          </w:tcPr>
          <w:p w14:paraId="6E33586C" w14:textId="77777777" w:rsidR="001B4B15" w:rsidRDefault="001B4B15" w:rsidP="00A61BF9">
            <w:pPr>
              <w:rPr>
                <w:rFonts w:ascii="Arial" w:hAnsi="Arial" w:cs="Arial"/>
                <w:b/>
                <w:sz w:val="18"/>
                <w:szCs w:val="18"/>
              </w:rPr>
            </w:pPr>
            <w:r w:rsidRPr="00A61BF9">
              <w:rPr>
                <w:rFonts w:ascii="Arial" w:hAnsi="Arial" w:cs="Arial"/>
                <w:b/>
                <w:sz w:val="18"/>
                <w:szCs w:val="18"/>
              </w:rPr>
              <w:t>Spoločnosť</w:t>
            </w:r>
          </w:p>
          <w:p w14:paraId="09EF49AC" w14:textId="26AA4C06" w:rsidR="00A61BF9" w:rsidRPr="00A61BF9" w:rsidRDefault="00A61BF9" w:rsidP="00A61BF9">
            <w:pPr>
              <w:rPr>
                <w:rFonts w:ascii="Arial" w:hAnsi="Arial" w:cs="Arial"/>
                <w:b/>
                <w:sz w:val="18"/>
                <w:szCs w:val="18"/>
              </w:rPr>
            </w:pPr>
          </w:p>
        </w:tc>
        <w:tc>
          <w:tcPr>
            <w:tcW w:w="2693" w:type="dxa"/>
            <w:tcBorders>
              <w:top w:val="nil"/>
              <w:left w:val="nil"/>
              <w:bottom w:val="single" w:sz="4" w:space="0" w:color="auto"/>
              <w:right w:val="nil"/>
            </w:tcBorders>
            <w:shd w:val="clear" w:color="auto" w:fill="auto"/>
            <w:vAlign w:val="bottom"/>
            <w:hideMark/>
          </w:tcPr>
          <w:p w14:paraId="7B7DED05" w14:textId="77777777" w:rsidR="001B4B15" w:rsidRDefault="00A61BF9" w:rsidP="00A61BF9">
            <w:pPr>
              <w:rPr>
                <w:rFonts w:ascii="Arial" w:hAnsi="Arial" w:cs="Arial"/>
                <w:b/>
                <w:sz w:val="18"/>
                <w:szCs w:val="18"/>
              </w:rPr>
            </w:pPr>
            <w:r w:rsidRPr="00A61BF9">
              <w:rPr>
                <w:rFonts w:ascii="Arial" w:hAnsi="Arial" w:cs="Arial"/>
                <w:b/>
                <w:sz w:val="18"/>
                <w:szCs w:val="18"/>
              </w:rPr>
              <w:t>Spriaznená osoba</w:t>
            </w:r>
            <w:r w:rsidR="001B4B15" w:rsidRPr="00A61BF9">
              <w:rPr>
                <w:rFonts w:ascii="Arial" w:hAnsi="Arial" w:cs="Arial"/>
                <w:b/>
                <w:sz w:val="18"/>
                <w:szCs w:val="18"/>
              </w:rPr>
              <w:t> </w:t>
            </w:r>
          </w:p>
          <w:p w14:paraId="3BE9F60B" w14:textId="3B20FC5A" w:rsidR="00A61BF9" w:rsidRPr="00A61BF9" w:rsidRDefault="00A61BF9" w:rsidP="00A61BF9">
            <w:pPr>
              <w:rPr>
                <w:rFonts w:ascii="Arial" w:hAnsi="Arial" w:cs="Arial"/>
                <w:b/>
                <w:sz w:val="18"/>
                <w:szCs w:val="18"/>
              </w:rPr>
            </w:pPr>
          </w:p>
        </w:tc>
        <w:tc>
          <w:tcPr>
            <w:tcW w:w="1041" w:type="dxa"/>
            <w:tcBorders>
              <w:top w:val="nil"/>
              <w:left w:val="nil"/>
              <w:bottom w:val="single" w:sz="4" w:space="0" w:color="auto"/>
              <w:right w:val="nil"/>
            </w:tcBorders>
            <w:shd w:val="clear" w:color="auto" w:fill="auto"/>
            <w:vAlign w:val="bottom"/>
            <w:hideMark/>
          </w:tcPr>
          <w:p w14:paraId="3C93AA07" w14:textId="77777777" w:rsidR="001B4B15" w:rsidRDefault="00A61BF9">
            <w:pPr>
              <w:jc w:val="center"/>
              <w:rPr>
                <w:rFonts w:ascii="Arial" w:hAnsi="Arial" w:cs="Arial"/>
                <w:b/>
                <w:sz w:val="18"/>
                <w:szCs w:val="18"/>
              </w:rPr>
            </w:pPr>
            <w:r w:rsidRPr="00A61BF9">
              <w:rPr>
                <w:rFonts w:ascii="Arial" w:hAnsi="Arial" w:cs="Arial"/>
                <w:b/>
                <w:sz w:val="18"/>
                <w:szCs w:val="18"/>
              </w:rPr>
              <w:t>2018</w:t>
            </w:r>
            <w:r w:rsidR="001B4B15" w:rsidRPr="00A61BF9">
              <w:rPr>
                <w:rFonts w:ascii="Arial" w:hAnsi="Arial" w:cs="Arial"/>
                <w:b/>
                <w:sz w:val="18"/>
                <w:szCs w:val="18"/>
              </w:rPr>
              <w:t> </w:t>
            </w:r>
          </w:p>
          <w:p w14:paraId="1990E46E" w14:textId="0772076E" w:rsidR="00A61BF9" w:rsidRPr="00A61BF9" w:rsidRDefault="00A61BF9">
            <w:pPr>
              <w:jc w:val="center"/>
              <w:rPr>
                <w:rFonts w:ascii="Arial" w:hAnsi="Arial" w:cs="Arial"/>
                <w:b/>
                <w:sz w:val="18"/>
                <w:szCs w:val="18"/>
              </w:rPr>
            </w:pPr>
          </w:p>
        </w:tc>
        <w:tc>
          <w:tcPr>
            <w:tcW w:w="1147" w:type="dxa"/>
            <w:tcBorders>
              <w:top w:val="nil"/>
              <w:left w:val="nil"/>
              <w:bottom w:val="single" w:sz="4" w:space="0" w:color="auto"/>
              <w:right w:val="nil"/>
            </w:tcBorders>
            <w:shd w:val="clear" w:color="auto" w:fill="auto"/>
            <w:vAlign w:val="bottom"/>
            <w:hideMark/>
          </w:tcPr>
          <w:p w14:paraId="53200074" w14:textId="77777777" w:rsidR="001B4B15" w:rsidRDefault="00A61BF9">
            <w:pPr>
              <w:jc w:val="center"/>
              <w:rPr>
                <w:rFonts w:ascii="Arial" w:hAnsi="Arial" w:cs="Arial"/>
                <w:b/>
                <w:sz w:val="18"/>
                <w:szCs w:val="18"/>
              </w:rPr>
            </w:pPr>
            <w:r w:rsidRPr="00A61BF9">
              <w:rPr>
                <w:rFonts w:ascii="Arial" w:hAnsi="Arial" w:cs="Arial"/>
                <w:b/>
                <w:sz w:val="18"/>
                <w:szCs w:val="18"/>
              </w:rPr>
              <w:t>2017</w:t>
            </w:r>
            <w:r w:rsidR="001B4B15" w:rsidRPr="00A61BF9">
              <w:rPr>
                <w:rFonts w:ascii="Arial" w:hAnsi="Arial" w:cs="Arial"/>
                <w:b/>
                <w:sz w:val="18"/>
                <w:szCs w:val="18"/>
              </w:rPr>
              <w:t> </w:t>
            </w:r>
          </w:p>
          <w:p w14:paraId="66982108" w14:textId="2890B943" w:rsidR="00A61BF9" w:rsidRPr="00A61BF9" w:rsidRDefault="00A61BF9">
            <w:pPr>
              <w:jc w:val="center"/>
              <w:rPr>
                <w:rFonts w:ascii="Arial" w:hAnsi="Arial" w:cs="Arial"/>
                <w:b/>
                <w:sz w:val="18"/>
                <w:szCs w:val="18"/>
              </w:rPr>
            </w:pPr>
          </w:p>
        </w:tc>
      </w:tr>
      <w:tr w:rsidR="001B4B15" w14:paraId="26AAB62B" w14:textId="77777777" w:rsidTr="00631500">
        <w:trPr>
          <w:trHeight w:val="270"/>
        </w:trPr>
        <w:tc>
          <w:tcPr>
            <w:tcW w:w="2565" w:type="dxa"/>
            <w:tcBorders>
              <w:top w:val="nil"/>
              <w:left w:val="nil"/>
              <w:bottom w:val="nil"/>
              <w:right w:val="nil"/>
            </w:tcBorders>
            <w:shd w:val="clear" w:color="auto" w:fill="auto"/>
            <w:vAlign w:val="bottom"/>
            <w:hideMark/>
          </w:tcPr>
          <w:p w14:paraId="04EE52A1" w14:textId="77777777" w:rsidR="001B4B15" w:rsidRDefault="001B4B15">
            <w:pPr>
              <w:rPr>
                <w:rFonts w:ascii="Arial" w:hAnsi="Arial" w:cs="Arial"/>
                <w:sz w:val="18"/>
                <w:szCs w:val="18"/>
              </w:rPr>
            </w:pPr>
            <w:r>
              <w:rPr>
                <w:rFonts w:ascii="Arial" w:hAnsi="Arial" w:cs="Arial"/>
                <w:sz w:val="18"/>
                <w:szCs w:val="18"/>
              </w:rPr>
              <w:t>Nákup majetku</w:t>
            </w:r>
          </w:p>
        </w:tc>
        <w:tc>
          <w:tcPr>
            <w:tcW w:w="1985" w:type="dxa"/>
            <w:tcBorders>
              <w:top w:val="nil"/>
              <w:left w:val="nil"/>
              <w:bottom w:val="nil"/>
              <w:right w:val="nil"/>
            </w:tcBorders>
            <w:shd w:val="clear" w:color="auto" w:fill="auto"/>
            <w:vAlign w:val="bottom"/>
            <w:hideMark/>
          </w:tcPr>
          <w:p w14:paraId="45E48CE1" w14:textId="77E2F84A" w:rsidR="001B4B15" w:rsidRDefault="001B4B15">
            <w:pPr>
              <w:rPr>
                <w:rFonts w:ascii="Arial" w:hAnsi="Arial" w:cs="Arial"/>
                <w:sz w:val="18"/>
                <w:szCs w:val="18"/>
              </w:rPr>
            </w:pPr>
            <w:r>
              <w:rPr>
                <w:rFonts w:ascii="Arial" w:hAnsi="Arial" w:cs="Arial"/>
                <w:sz w:val="18"/>
                <w:szCs w:val="18"/>
              </w:rPr>
              <w:t>GGE a.</w:t>
            </w:r>
            <w:r w:rsidR="007C7A9E">
              <w:rPr>
                <w:rFonts w:ascii="Arial" w:hAnsi="Arial" w:cs="Arial"/>
                <w:sz w:val="18"/>
                <w:szCs w:val="18"/>
              </w:rPr>
              <w:t xml:space="preserve"> </w:t>
            </w:r>
            <w:r>
              <w:rPr>
                <w:rFonts w:ascii="Arial" w:hAnsi="Arial" w:cs="Arial"/>
                <w:sz w:val="18"/>
                <w:szCs w:val="18"/>
              </w:rPr>
              <w:t>s.</w:t>
            </w:r>
          </w:p>
        </w:tc>
        <w:tc>
          <w:tcPr>
            <w:tcW w:w="2693" w:type="dxa"/>
            <w:tcBorders>
              <w:top w:val="nil"/>
              <w:left w:val="nil"/>
              <w:bottom w:val="nil"/>
              <w:right w:val="nil"/>
            </w:tcBorders>
            <w:shd w:val="clear" w:color="auto" w:fill="auto"/>
            <w:vAlign w:val="bottom"/>
            <w:hideMark/>
          </w:tcPr>
          <w:p w14:paraId="6BFD7BE3" w14:textId="77777777" w:rsidR="001B4B15" w:rsidRDefault="001B4B15">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76869FBC" w14:textId="77777777" w:rsidR="001B4B15" w:rsidRDefault="001B4B15">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25AADB45" w14:textId="77777777" w:rsidR="001B4B15" w:rsidRDefault="001B4B15">
            <w:pPr>
              <w:jc w:val="right"/>
              <w:rPr>
                <w:rFonts w:ascii="Arial" w:hAnsi="Arial" w:cs="Arial"/>
                <w:sz w:val="18"/>
                <w:szCs w:val="18"/>
              </w:rPr>
            </w:pPr>
            <w:r>
              <w:rPr>
                <w:rFonts w:ascii="Arial" w:hAnsi="Arial" w:cs="Arial"/>
                <w:sz w:val="18"/>
                <w:szCs w:val="18"/>
              </w:rPr>
              <w:t>439</w:t>
            </w:r>
          </w:p>
        </w:tc>
      </w:tr>
      <w:tr w:rsidR="001B4B15" w14:paraId="32FD6BEB" w14:textId="77777777" w:rsidTr="00631500">
        <w:trPr>
          <w:trHeight w:val="270"/>
        </w:trPr>
        <w:tc>
          <w:tcPr>
            <w:tcW w:w="2565" w:type="dxa"/>
            <w:tcBorders>
              <w:top w:val="nil"/>
              <w:left w:val="nil"/>
              <w:bottom w:val="nil"/>
              <w:right w:val="nil"/>
            </w:tcBorders>
            <w:shd w:val="clear" w:color="auto" w:fill="auto"/>
            <w:vAlign w:val="bottom"/>
            <w:hideMark/>
          </w:tcPr>
          <w:p w14:paraId="7E1B49C3" w14:textId="77777777" w:rsidR="001B4B15" w:rsidRDefault="001B4B15">
            <w:pPr>
              <w:rPr>
                <w:rFonts w:ascii="Arial" w:hAnsi="Arial" w:cs="Arial"/>
                <w:sz w:val="18"/>
                <w:szCs w:val="18"/>
              </w:rPr>
            </w:pPr>
            <w:r>
              <w:rPr>
                <w:rFonts w:ascii="Arial" w:hAnsi="Arial" w:cs="Arial"/>
                <w:sz w:val="18"/>
                <w:szCs w:val="18"/>
              </w:rPr>
              <w:t>Nákup služieb</w:t>
            </w:r>
          </w:p>
        </w:tc>
        <w:tc>
          <w:tcPr>
            <w:tcW w:w="1985" w:type="dxa"/>
            <w:tcBorders>
              <w:top w:val="nil"/>
              <w:left w:val="nil"/>
              <w:bottom w:val="nil"/>
              <w:right w:val="nil"/>
            </w:tcBorders>
            <w:shd w:val="clear" w:color="auto" w:fill="auto"/>
            <w:vAlign w:val="bottom"/>
            <w:hideMark/>
          </w:tcPr>
          <w:p w14:paraId="77E9BC3E" w14:textId="136A5EDA" w:rsidR="001B4B15" w:rsidRDefault="001B4B15">
            <w:pPr>
              <w:rPr>
                <w:rFonts w:ascii="Arial" w:hAnsi="Arial" w:cs="Arial"/>
                <w:sz w:val="18"/>
                <w:szCs w:val="18"/>
              </w:rPr>
            </w:pPr>
            <w:r>
              <w:rPr>
                <w:rFonts w:ascii="Arial" w:hAnsi="Arial" w:cs="Arial"/>
                <w:sz w:val="18"/>
                <w:szCs w:val="18"/>
              </w:rPr>
              <w:t>GGE a.</w:t>
            </w:r>
            <w:r w:rsidR="007C7A9E">
              <w:rPr>
                <w:rFonts w:ascii="Arial" w:hAnsi="Arial" w:cs="Arial"/>
                <w:sz w:val="18"/>
                <w:szCs w:val="18"/>
              </w:rPr>
              <w:t xml:space="preserve"> </w:t>
            </w:r>
            <w:r>
              <w:rPr>
                <w:rFonts w:ascii="Arial" w:hAnsi="Arial" w:cs="Arial"/>
                <w:sz w:val="18"/>
                <w:szCs w:val="18"/>
              </w:rPr>
              <w:t>s.</w:t>
            </w:r>
          </w:p>
        </w:tc>
        <w:tc>
          <w:tcPr>
            <w:tcW w:w="2693" w:type="dxa"/>
            <w:tcBorders>
              <w:top w:val="nil"/>
              <w:left w:val="nil"/>
              <w:bottom w:val="nil"/>
              <w:right w:val="nil"/>
            </w:tcBorders>
            <w:shd w:val="clear" w:color="auto" w:fill="auto"/>
            <w:vAlign w:val="bottom"/>
            <w:hideMark/>
          </w:tcPr>
          <w:p w14:paraId="5CE780D8" w14:textId="77777777" w:rsidR="001B4B15" w:rsidRDefault="001B4B15">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3846D515" w14:textId="77777777" w:rsidR="001B4B15" w:rsidRDefault="001B4B15">
            <w:pPr>
              <w:jc w:val="right"/>
              <w:rPr>
                <w:rFonts w:ascii="Arial" w:hAnsi="Arial" w:cs="Arial"/>
                <w:sz w:val="18"/>
                <w:szCs w:val="18"/>
              </w:rPr>
            </w:pPr>
            <w:r>
              <w:rPr>
                <w:rFonts w:ascii="Arial" w:hAnsi="Arial" w:cs="Arial"/>
                <w:sz w:val="18"/>
                <w:szCs w:val="18"/>
              </w:rPr>
              <w:t>999 684</w:t>
            </w:r>
          </w:p>
        </w:tc>
        <w:tc>
          <w:tcPr>
            <w:tcW w:w="1147" w:type="dxa"/>
            <w:tcBorders>
              <w:top w:val="nil"/>
              <w:left w:val="nil"/>
              <w:bottom w:val="nil"/>
              <w:right w:val="nil"/>
            </w:tcBorders>
            <w:shd w:val="clear" w:color="auto" w:fill="auto"/>
            <w:vAlign w:val="bottom"/>
            <w:hideMark/>
          </w:tcPr>
          <w:p w14:paraId="10694EB7" w14:textId="77777777" w:rsidR="001B4B15" w:rsidRDefault="001B4B15">
            <w:pPr>
              <w:jc w:val="right"/>
              <w:rPr>
                <w:rFonts w:ascii="Arial" w:hAnsi="Arial" w:cs="Arial"/>
                <w:sz w:val="18"/>
                <w:szCs w:val="18"/>
              </w:rPr>
            </w:pPr>
            <w:r>
              <w:rPr>
                <w:rFonts w:ascii="Arial" w:hAnsi="Arial" w:cs="Arial"/>
                <w:sz w:val="18"/>
                <w:szCs w:val="18"/>
              </w:rPr>
              <w:t>2 658 039</w:t>
            </w:r>
          </w:p>
        </w:tc>
      </w:tr>
      <w:tr w:rsidR="001B4B15" w14:paraId="2DD7087A" w14:textId="77777777" w:rsidTr="00631500">
        <w:trPr>
          <w:trHeight w:val="270"/>
        </w:trPr>
        <w:tc>
          <w:tcPr>
            <w:tcW w:w="2565" w:type="dxa"/>
            <w:tcBorders>
              <w:top w:val="nil"/>
              <w:left w:val="nil"/>
              <w:bottom w:val="nil"/>
              <w:right w:val="nil"/>
            </w:tcBorders>
            <w:shd w:val="clear" w:color="auto" w:fill="auto"/>
            <w:vAlign w:val="bottom"/>
            <w:hideMark/>
          </w:tcPr>
          <w:p w14:paraId="3F21DB01" w14:textId="77777777" w:rsidR="001B4B15" w:rsidRDefault="001B4B15">
            <w:pPr>
              <w:rPr>
                <w:rFonts w:ascii="Arial" w:hAnsi="Arial" w:cs="Arial"/>
                <w:sz w:val="18"/>
                <w:szCs w:val="18"/>
              </w:rPr>
            </w:pPr>
            <w:r>
              <w:rPr>
                <w:rFonts w:ascii="Arial" w:hAnsi="Arial" w:cs="Arial"/>
                <w:sz w:val="18"/>
                <w:szCs w:val="18"/>
              </w:rPr>
              <w:t>Úrok z poskytnutých pôžičiek</w:t>
            </w:r>
          </w:p>
        </w:tc>
        <w:tc>
          <w:tcPr>
            <w:tcW w:w="1985" w:type="dxa"/>
            <w:tcBorders>
              <w:top w:val="nil"/>
              <w:left w:val="nil"/>
              <w:bottom w:val="nil"/>
              <w:right w:val="nil"/>
            </w:tcBorders>
            <w:shd w:val="clear" w:color="auto" w:fill="auto"/>
            <w:vAlign w:val="bottom"/>
            <w:hideMark/>
          </w:tcPr>
          <w:p w14:paraId="10DB9DE4" w14:textId="121B324D" w:rsidR="001B4B15" w:rsidRDefault="001B4B15">
            <w:pPr>
              <w:rPr>
                <w:rFonts w:ascii="Arial" w:hAnsi="Arial" w:cs="Arial"/>
                <w:sz w:val="18"/>
                <w:szCs w:val="18"/>
              </w:rPr>
            </w:pPr>
            <w:r>
              <w:rPr>
                <w:rFonts w:ascii="Arial" w:hAnsi="Arial" w:cs="Arial"/>
                <w:sz w:val="18"/>
                <w:szCs w:val="18"/>
              </w:rPr>
              <w:t>GGE a.</w:t>
            </w:r>
            <w:r w:rsidR="007C7A9E">
              <w:rPr>
                <w:rFonts w:ascii="Arial" w:hAnsi="Arial" w:cs="Arial"/>
                <w:sz w:val="18"/>
                <w:szCs w:val="18"/>
              </w:rPr>
              <w:t xml:space="preserve"> </w:t>
            </w:r>
            <w:r>
              <w:rPr>
                <w:rFonts w:ascii="Arial" w:hAnsi="Arial" w:cs="Arial"/>
                <w:sz w:val="18"/>
                <w:szCs w:val="18"/>
              </w:rPr>
              <w:t>s.</w:t>
            </w:r>
          </w:p>
        </w:tc>
        <w:tc>
          <w:tcPr>
            <w:tcW w:w="2693" w:type="dxa"/>
            <w:tcBorders>
              <w:top w:val="nil"/>
              <w:left w:val="nil"/>
              <w:bottom w:val="nil"/>
              <w:right w:val="nil"/>
            </w:tcBorders>
            <w:shd w:val="clear" w:color="auto" w:fill="auto"/>
            <w:vAlign w:val="bottom"/>
            <w:hideMark/>
          </w:tcPr>
          <w:p w14:paraId="5444F637" w14:textId="77777777" w:rsidR="001B4B15" w:rsidRDefault="001B4B15">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74A67345" w14:textId="77777777" w:rsidR="001B4B15" w:rsidRDefault="001B4B15">
            <w:pPr>
              <w:jc w:val="right"/>
              <w:rPr>
                <w:rFonts w:ascii="Arial" w:hAnsi="Arial" w:cs="Arial"/>
                <w:sz w:val="18"/>
                <w:szCs w:val="18"/>
              </w:rPr>
            </w:pPr>
            <w:r>
              <w:rPr>
                <w:rFonts w:ascii="Arial" w:hAnsi="Arial" w:cs="Arial"/>
                <w:sz w:val="18"/>
                <w:szCs w:val="18"/>
              </w:rPr>
              <w:t>93 860</w:t>
            </w:r>
          </w:p>
        </w:tc>
        <w:tc>
          <w:tcPr>
            <w:tcW w:w="1147" w:type="dxa"/>
            <w:tcBorders>
              <w:top w:val="nil"/>
              <w:left w:val="nil"/>
              <w:bottom w:val="nil"/>
              <w:right w:val="nil"/>
            </w:tcBorders>
            <w:shd w:val="clear" w:color="auto" w:fill="auto"/>
            <w:vAlign w:val="bottom"/>
            <w:hideMark/>
          </w:tcPr>
          <w:p w14:paraId="30A10F5C" w14:textId="77777777" w:rsidR="001B4B15" w:rsidRDefault="001B4B15">
            <w:pPr>
              <w:jc w:val="right"/>
              <w:rPr>
                <w:rFonts w:ascii="Arial" w:hAnsi="Arial" w:cs="Arial"/>
                <w:sz w:val="18"/>
                <w:szCs w:val="18"/>
              </w:rPr>
            </w:pPr>
            <w:r>
              <w:rPr>
                <w:rFonts w:ascii="Arial" w:hAnsi="Arial" w:cs="Arial"/>
                <w:sz w:val="18"/>
                <w:szCs w:val="18"/>
              </w:rPr>
              <w:t>158 454</w:t>
            </w:r>
          </w:p>
        </w:tc>
      </w:tr>
      <w:tr w:rsidR="001B4B15" w14:paraId="65CF885E" w14:textId="77777777" w:rsidTr="00631500">
        <w:trPr>
          <w:trHeight w:val="270"/>
        </w:trPr>
        <w:tc>
          <w:tcPr>
            <w:tcW w:w="2565" w:type="dxa"/>
            <w:tcBorders>
              <w:top w:val="nil"/>
              <w:left w:val="nil"/>
              <w:bottom w:val="nil"/>
              <w:right w:val="nil"/>
            </w:tcBorders>
            <w:shd w:val="clear" w:color="auto" w:fill="auto"/>
            <w:vAlign w:val="bottom"/>
            <w:hideMark/>
          </w:tcPr>
          <w:p w14:paraId="2D6CF1CF" w14:textId="77777777" w:rsidR="001B4B15" w:rsidRDefault="001B4B15">
            <w:pPr>
              <w:rPr>
                <w:rFonts w:ascii="Arial" w:hAnsi="Arial" w:cs="Arial"/>
                <w:sz w:val="18"/>
                <w:szCs w:val="18"/>
              </w:rPr>
            </w:pPr>
            <w:r>
              <w:rPr>
                <w:rFonts w:ascii="Arial" w:hAnsi="Arial" w:cs="Arial"/>
                <w:sz w:val="18"/>
                <w:szCs w:val="18"/>
              </w:rPr>
              <w:t>Úrok z prijatých pôžičiek</w:t>
            </w:r>
          </w:p>
        </w:tc>
        <w:tc>
          <w:tcPr>
            <w:tcW w:w="1985" w:type="dxa"/>
            <w:tcBorders>
              <w:top w:val="nil"/>
              <w:left w:val="nil"/>
              <w:bottom w:val="nil"/>
              <w:right w:val="nil"/>
            </w:tcBorders>
            <w:shd w:val="clear" w:color="auto" w:fill="auto"/>
            <w:vAlign w:val="bottom"/>
            <w:hideMark/>
          </w:tcPr>
          <w:p w14:paraId="47856299" w14:textId="749E6813" w:rsidR="001B4B15" w:rsidRDefault="001B4B15">
            <w:pPr>
              <w:rPr>
                <w:rFonts w:ascii="Arial" w:hAnsi="Arial" w:cs="Arial"/>
                <w:sz w:val="18"/>
                <w:szCs w:val="18"/>
              </w:rPr>
            </w:pPr>
            <w:r>
              <w:rPr>
                <w:rFonts w:ascii="Arial" w:hAnsi="Arial" w:cs="Arial"/>
                <w:sz w:val="18"/>
                <w:szCs w:val="18"/>
              </w:rPr>
              <w:t>GGE a.</w:t>
            </w:r>
            <w:r w:rsidR="007C7A9E">
              <w:rPr>
                <w:rFonts w:ascii="Arial" w:hAnsi="Arial" w:cs="Arial"/>
                <w:sz w:val="18"/>
                <w:szCs w:val="18"/>
              </w:rPr>
              <w:t xml:space="preserve"> </w:t>
            </w:r>
            <w:r>
              <w:rPr>
                <w:rFonts w:ascii="Arial" w:hAnsi="Arial" w:cs="Arial"/>
                <w:sz w:val="18"/>
                <w:szCs w:val="18"/>
              </w:rPr>
              <w:t>s.</w:t>
            </w:r>
          </w:p>
        </w:tc>
        <w:tc>
          <w:tcPr>
            <w:tcW w:w="2693" w:type="dxa"/>
            <w:tcBorders>
              <w:top w:val="nil"/>
              <w:left w:val="nil"/>
              <w:bottom w:val="nil"/>
              <w:right w:val="nil"/>
            </w:tcBorders>
            <w:shd w:val="clear" w:color="auto" w:fill="auto"/>
            <w:vAlign w:val="bottom"/>
            <w:hideMark/>
          </w:tcPr>
          <w:p w14:paraId="63245D99" w14:textId="77777777" w:rsidR="001B4B15" w:rsidRDefault="001B4B15">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0527A481" w14:textId="77777777" w:rsidR="001B4B15" w:rsidRDefault="001B4B15">
            <w:pPr>
              <w:jc w:val="right"/>
              <w:rPr>
                <w:rFonts w:ascii="Arial" w:hAnsi="Arial" w:cs="Arial"/>
                <w:sz w:val="18"/>
                <w:szCs w:val="18"/>
              </w:rPr>
            </w:pPr>
            <w:r>
              <w:rPr>
                <w:rFonts w:ascii="Arial" w:hAnsi="Arial" w:cs="Arial"/>
                <w:sz w:val="18"/>
                <w:szCs w:val="18"/>
              </w:rPr>
              <w:t>797 107</w:t>
            </w:r>
          </w:p>
        </w:tc>
        <w:tc>
          <w:tcPr>
            <w:tcW w:w="1147" w:type="dxa"/>
            <w:tcBorders>
              <w:top w:val="nil"/>
              <w:left w:val="nil"/>
              <w:bottom w:val="nil"/>
              <w:right w:val="nil"/>
            </w:tcBorders>
            <w:shd w:val="clear" w:color="auto" w:fill="auto"/>
            <w:vAlign w:val="bottom"/>
            <w:hideMark/>
          </w:tcPr>
          <w:p w14:paraId="5CDEAE3F" w14:textId="77777777" w:rsidR="001B4B15" w:rsidRDefault="001B4B15">
            <w:pPr>
              <w:jc w:val="right"/>
              <w:rPr>
                <w:rFonts w:ascii="Arial" w:hAnsi="Arial" w:cs="Arial"/>
                <w:sz w:val="18"/>
                <w:szCs w:val="18"/>
              </w:rPr>
            </w:pPr>
            <w:r>
              <w:rPr>
                <w:rFonts w:ascii="Arial" w:hAnsi="Arial" w:cs="Arial"/>
                <w:sz w:val="18"/>
                <w:szCs w:val="18"/>
              </w:rPr>
              <w:t>754 334</w:t>
            </w:r>
          </w:p>
        </w:tc>
      </w:tr>
      <w:tr w:rsidR="001B4B15" w14:paraId="58944A2A" w14:textId="77777777" w:rsidTr="00631500">
        <w:trPr>
          <w:trHeight w:val="270"/>
        </w:trPr>
        <w:tc>
          <w:tcPr>
            <w:tcW w:w="2565" w:type="dxa"/>
            <w:tcBorders>
              <w:top w:val="nil"/>
              <w:left w:val="nil"/>
              <w:bottom w:val="nil"/>
              <w:right w:val="nil"/>
            </w:tcBorders>
            <w:shd w:val="clear" w:color="auto" w:fill="auto"/>
            <w:vAlign w:val="bottom"/>
            <w:hideMark/>
          </w:tcPr>
          <w:p w14:paraId="65AF640D" w14:textId="77777777" w:rsidR="001B4B15" w:rsidRDefault="001B4B15">
            <w:pPr>
              <w:rPr>
                <w:rFonts w:ascii="Arial" w:hAnsi="Arial" w:cs="Arial"/>
                <w:sz w:val="18"/>
                <w:szCs w:val="18"/>
              </w:rPr>
            </w:pPr>
            <w:r>
              <w:rPr>
                <w:rFonts w:ascii="Arial" w:hAnsi="Arial" w:cs="Arial"/>
                <w:sz w:val="18"/>
                <w:szCs w:val="18"/>
              </w:rPr>
              <w:t>Predaj služieb - prenájom</w:t>
            </w:r>
          </w:p>
        </w:tc>
        <w:tc>
          <w:tcPr>
            <w:tcW w:w="1985" w:type="dxa"/>
            <w:tcBorders>
              <w:top w:val="nil"/>
              <w:left w:val="nil"/>
              <w:bottom w:val="nil"/>
              <w:right w:val="nil"/>
            </w:tcBorders>
            <w:shd w:val="clear" w:color="auto" w:fill="auto"/>
            <w:vAlign w:val="bottom"/>
            <w:hideMark/>
          </w:tcPr>
          <w:p w14:paraId="149E21C3" w14:textId="02886B38" w:rsidR="001B4B15" w:rsidRDefault="001B4B15">
            <w:pPr>
              <w:rPr>
                <w:rFonts w:ascii="Arial" w:hAnsi="Arial" w:cs="Arial"/>
                <w:sz w:val="18"/>
                <w:szCs w:val="18"/>
              </w:rPr>
            </w:pPr>
            <w:r>
              <w:rPr>
                <w:rFonts w:ascii="Arial" w:hAnsi="Arial" w:cs="Arial"/>
                <w:sz w:val="18"/>
                <w:szCs w:val="18"/>
              </w:rPr>
              <w:t>GGE a.</w:t>
            </w:r>
            <w:r w:rsidR="007C7A9E">
              <w:rPr>
                <w:rFonts w:ascii="Arial" w:hAnsi="Arial" w:cs="Arial"/>
                <w:sz w:val="18"/>
                <w:szCs w:val="18"/>
              </w:rPr>
              <w:t xml:space="preserve"> </w:t>
            </w:r>
            <w:r>
              <w:rPr>
                <w:rFonts w:ascii="Arial" w:hAnsi="Arial" w:cs="Arial"/>
                <w:sz w:val="18"/>
                <w:szCs w:val="18"/>
              </w:rPr>
              <w:t>s.</w:t>
            </w:r>
          </w:p>
        </w:tc>
        <w:tc>
          <w:tcPr>
            <w:tcW w:w="2693" w:type="dxa"/>
            <w:tcBorders>
              <w:top w:val="nil"/>
              <w:left w:val="nil"/>
              <w:bottom w:val="nil"/>
              <w:right w:val="nil"/>
            </w:tcBorders>
            <w:shd w:val="clear" w:color="auto" w:fill="auto"/>
            <w:vAlign w:val="bottom"/>
            <w:hideMark/>
          </w:tcPr>
          <w:p w14:paraId="118203EB" w14:textId="77777777" w:rsidR="001B4B15" w:rsidRDefault="001B4B15">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43DD0C30" w14:textId="77777777" w:rsidR="001B4B15" w:rsidRDefault="001B4B15">
            <w:pPr>
              <w:jc w:val="right"/>
              <w:rPr>
                <w:rFonts w:ascii="Arial" w:hAnsi="Arial" w:cs="Arial"/>
                <w:sz w:val="18"/>
                <w:szCs w:val="18"/>
              </w:rPr>
            </w:pPr>
            <w:r>
              <w:rPr>
                <w:rFonts w:ascii="Arial" w:hAnsi="Arial" w:cs="Arial"/>
                <w:sz w:val="18"/>
                <w:szCs w:val="18"/>
              </w:rPr>
              <w:t>11 451</w:t>
            </w:r>
          </w:p>
        </w:tc>
        <w:tc>
          <w:tcPr>
            <w:tcW w:w="1147" w:type="dxa"/>
            <w:tcBorders>
              <w:top w:val="nil"/>
              <w:left w:val="nil"/>
              <w:bottom w:val="nil"/>
              <w:right w:val="nil"/>
            </w:tcBorders>
            <w:shd w:val="clear" w:color="auto" w:fill="auto"/>
            <w:vAlign w:val="bottom"/>
            <w:hideMark/>
          </w:tcPr>
          <w:p w14:paraId="122961A9" w14:textId="77777777" w:rsidR="001B4B15" w:rsidRDefault="001B4B15">
            <w:pPr>
              <w:jc w:val="right"/>
              <w:rPr>
                <w:rFonts w:ascii="Arial" w:hAnsi="Arial" w:cs="Arial"/>
                <w:sz w:val="18"/>
                <w:szCs w:val="18"/>
              </w:rPr>
            </w:pPr>
            <w:r>
              <w:rPr>
                <w:rFonts w:ascii="Arial" w:hAnsi="Arial" w:cs="Arial"/>
                <w:sz w:val="18"/>
                <w:szCs w:val="18"/>
              </w:rPr>
              <w:t>11 483</w:t>
            </w:r>
          </w:p>
        </w:tc>
      </w:tr>
      <w:tr w:rsidR="001B4B15" w14:paraId="231CE600" w14:textId="77777777" w:rsidTr="00631500">
        <w:trPr>
          <w:trHeight w:val="270"/>
        </w:trPr>
        <w:tc>
          <w:tcPr>
            <w:tcW w:w="2565" w:type="dxa"/>
            <w:tcBorders>
              <w:top w:val="nil"/>
              <w:left w:val="nil"/>
              <w:bottom w:val="nil"/>
              <w:right w:val="nil"/>
            </w:tcBorders>
            <w:shd w:val="clear" w:color="auto" w:fill="auto"/>
            <w:vAlign w:val="bottom"/>
            <w:hideMark/>
          </w:tcPr>
          <w:p w14:paraId="4BEE08D2" w14:textId="77777777" w:rsidR="001B4B15" w:rsidRDefault="001B4B15">
            <w:pPr>
              <w:rPr>
                <w:rFonts w:ascii="Arial" w:hAnsi="Arial" w:cs="Arial"/>
                <w:sz w:val="18"/>
                <w:szCs w:val="18"/>
              </w:rPr>
            </w:pPr>
            <w:r>
              <w:rPr>
                <w:rFonts w:ascii="Arial" w:hAnsi="Arial" w:cs="Arial"/>
                <w:sz w:val="18"/>
                <w:szCs w:val="18"/>
              </w:rPr>
              <w:t>Nákup- voda</w:t>
            </w:r>
          </w:p>
        </w:tc>
        <w:tc>
          <w:tcPr>
            <w:tcW w:w="1985" w:type="dxa"/>
            <w:tcBorders>
              <w:top w:val="nil"/>
              <w:left w:val="nil"/>
              <w:bottom w:val="nil"/>
              <w:right w:val="nil"/>
            </w:tcBorders>
            <w:shd w:val="clear" w:color="auto" w:fill="auto"/>
            <w:vAlign w:val="bottom"/>
            <w:hideMark/>
          </w:tcPr>
          <w:p w14:paraId="05D538C9" w14:textId="114B2978" w:rsidR="001B4B15" w:rsidRDefault="001B4B15">
            <w:pPr>
              <w:rPr>
                <w:rFonts w:ascii="Arial" w:hAnsi="Arial" w:cs="Arial"/>
                <w:sz w:val="18"/>
                <w:szCs w:val="18"/>
              </w:rPr>
            </w:pPr>
            <w:r>
              <w:rPr>
                <w:rFonts w:ascii="Arial" w:hAnsi="Arial" w:cs="Arial"/>
                <w:sz w:val="18"/>
                <w:szCs w:val="18"/>
              </w:rPr>
              <w:t>GGE distribúcia, a.</w:t>
            </w:r>
            <w:r w:rsidR="007C7A9E">
              <w:rPr>
                <w:rFonts w:ascii="Arial" w:hAnsi="Arial" w:cs="Arial"/>
                <w:sz w:val="18"/>
                <w:szCs w:val="18"/>
              </w:rPr>
              <w:t xml:space="preserve"> </w:t>
            </w:r>
            <w:r>
              <w:rPr>
                <w:rFonts w:ascii="Arial" w:hAnsi="Arial" w:cs="Arial"/>
                <w:sz w:val="18"/>
                <w:szCs w:val="18"/>
              </w:rPr>
              <w:t>s.</w:t>
            </w:r>
          </w:p>
        </w:tc>
        <w:tc>
          <w:tcPr>
            <w:tcW w:w="2693" w:type="dxa"/>
            <w:tcBorders>
              <w:top w:val="nil"/>
              <w:left w:val="nil"/>
              <w:bottom w:val="nil"/>
              <w:right w:val="nil"/>
            </w:tcBorders>
            <w:shd w:val="clear" w:color="auto" w:fill="auto"/>
            <w:vAlign w:val="bottom"/>
            <w:hideMark/>
          </w:tcPr>
          <w:p w14:paraId="5FF017FD" w14:textId="77777777" w:rsidR="001B4B15" w:rsidRDefault="001B4B15">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bottom"/>
            <w:hideMark/>
          </w:tcPr>
          <w:p w14:paraId="18D51BC1" w14:textId="77777777" w:rsidR="001B4B15" w:rsidRDefault="001B4B15">
            <w:pPr>
              <w:jc w:val="right"/>
              <w:rPr>
                <w:rFonts w:ascii="Arial" w:hAnsi="Arial" w:cs="Arial"/>
                <w:sz w:val="18"/>
                <w:szCs w:val="18"/>
              </w:rPr>
            </w:pPr>
            <w:r>
              <w:rPr>
                <w:rFonts w:ascii="Arial" w:hAnsi="Arial" w:cs="Arial"/>
                <w:sz w:val="18"/>
                <w:szCs w:val="18"/>
              </w:rPr>
              <w:t>42 343</w:t>
            </w:r>
          </w:p>
        </w:tc>
        <w:tc>
          <w:tcPr>
            <w:tcW w:w="1147" w:type="dxa"/>
            <w:tcBorders>
              <w:top w:val="nil"/>
              <w:left w:val="nil"/>
              <w:bottom w:val="nil"/>
              <w:right w:val="nil"/>
            </w:tcBorders>
            <w:shd w:val="clear" w:color="auto" w:fill="auto"/>
            <w:vAlign w:val="bottom"/>
            <w:hideMark/>
          </w:tcPr>
          <w:p w14:paraId="42968298" w14:textId="77777777" w:rsidR="001B4B15" w:rsidRDefault="001B4B15">
            <w:pPr>
              <w:jc w:val="right"/>
              <w:rPr>
                <w:rFonts w:ascii="Arial" w:hAnsi="Arial" w:cs="Arial"/>
                <w:sz w:val="18"/>
                <w:szCs w:val="18"/>
              </w:rPr>
            </w:pPr>
            <w:r>
              <w:rPr>
                <w:rFonts w:ascii="Arial" w:hAnsi="Arial" w:cs="Arial"/>
                <w:sz w:val="18"/>
                <w:szCs w:val="18"/>
              </w:rPr>
              <w:t>58 185</w:t>
            </w:r>
          </w:p>
        </w:tc>
      </w:tr>
      <w:tr w:rsidR="001B4B15" w14:paraId="00413344" w14:textId="77777777" w:rsidTr="00631500">
        <w:trPr>
          <w:trHeight w:val="270"/>
        </w:trPr>
        <w:tc>
          <w:tcPr>
            <w:tcW w:w="2565" w:type="dxa"/>
            <w:tcBorders>
              <w:top w:val="nil"/>
              <w:left w:val="nil"/>
              <w:bottom w:val="nil"/>
              <w:right w:val="nil"/>
            </w:tcBorders>
            <w:shd w:val="clear" w:color="auto" w:fill="auto"/>
            <w:vAlign w:val="bottom"/>
            <w:hideMark/>
          </w:tcPr>
          <w:p w14:paraId="26B04D3E" w14:textId="77777777" w:rsidR="001B4B15" w:rsidRDefault="001B4B15">
            <w:pPr>
              <w:rPr>
                <w:rFonts w:ascii="Arial" w:hAnsi="Arial" w:cs="Arial"/>
                <w:sz w:val="18"/>
                <w:szCs w:val="18"/>
              </w:rPr>
            </w:pPr>
            <w:r>
              <w:rPr>
                <w:rFonts w:ascii="Arial" w:hAnsi="Arial" w:cs="Arial"/>
                <w:sz w:val="18"/>
                <w:szCs w:val="18"/>
              </w:rPr>
              <w:t>Nákup služieb</w:t>
            </w:r>
          </w:p>
        </w:tc>
        <w:tc>
          <w:tcPr>
            <w:tcW w:w="1985" w:type="dxa"/>
            <w:tcBorders>
              <w:top w:val="nil"/>
              <w:left w:val="nil"/>
              <w:bottom w:val="nil"/>
              <w:right w:val="nil"/>
            </w:tcBorders>
            <w:shd w:val="clear" w:color="auto" w:fill="auto"/>
            <w:vAlign w:val="bottom"/>
            <w:hideMark/>
          </w:tcPr>
          <w:p w14:paraId="549002B0" w14:textId="4B881795" w:rsidR="001B4B15" w:rsidRDefault="001B4B15">
            <w:pPr>
              <w:rPr>
                <w:rFonts w:ascii="Arial" w:hAnsi="Arial" w:cs="Arial"/>
                <w:sz w:val="18"/>
                <w:szCs w:val="18"/>
              </w:rPr>
            </w:pPr>
            <w:r>
              <w:rPr>
                <w:rFonts w:ascii="Arial" w:hAnsi="Arial" w:cs="Arial"/>
                <w:sz w:val="18"/>
                <w:szCs w:val="18"/>
              </w:rPr>
              <w:t>GGE distribúcia, a.</w:t>
            </w:r>
            <w:r w:rsidR="007C7A9E">
              <w:rPr>
                <w:rFonts w:ascii="Arial" w:hAnsi="Arial" w:cs="Arial"/>
                <w:sz w:val="18"/>
                <w:szCs w:val="18"/>
              </w:rPr>
              <w:t xml:space="preserve"> </w:t>
            </w:r>
            <w:r>
              <w:rPr>
                <w:rFonts w:ascii="Arial" w:hAnsi="Arial" w:cs="Arial"/>
                <w:sz w:val="18"/>
                <w:szCs w:val="18"/>
              </w:rPr>
              <w:t>s.</w:t>
            </w:r>
          </w:p>
        </w:tc>
        <w:tc>
          <w:tcPr>
            <w:tcW w:w="2693" w:type="dxa"/>
            <w:tcBorders>
              <w:top w:val="nil"/>
              <w:left w:val="nil"/>
              <w:bottom w:val="nil"/>
              <w:right w:val="nil"/>
            </w:tcBorders>
            <w:shd w:val="clear" w:color="auto" w:fill="auto"/>
            <w:vAlign w:val="bottom"/>
            <w:hideMark/>
          </w:tcPr>
          <w:p w14:paraId="33C3F880" w14:textId="77777777" w:rsidR="001B4B15" w:rsidRDefault="001B4B15">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bottom"/>
            <w:hideMark/>
          </w:tcPr>
          <w:p w14:paraId="002102D2" w14:textId="77777777" w:rsidR="001B4B15" w:rsidRDefault="001B4B15">
            <w:pPr>
              <w:jc w:val="right"/>
              <w:rPr>
                <w:rFonts w:ascii="Arial" w:hAnsi="Arial" w:cs="Arial"/>
                <w:sz w:val="18"/>
                <w:szCs w:val="18"/>
              </w:rPr>
            </w:pPr>
            <w:r>
              <w:rPr>
                <w:rFonts w:ascii="Arial" w:hAnsi="Arial" w:cs="Arial"/>
                <w:sz w:val="18"/>
                <w:szCs w:val="18"/>
              </w:rPr>
              <w:t>90 541</w:t>
            </w:r>
          </w:p>
        </w:tc>
        <w:tc>
          <w:tcPr>
            <w:tcW w:w="1147" w:type="dxa"/>
            <w:tcBorders>
              <w:top w:val="nil"/>
              <w:left w:val="nil"/>
              <w:bottom w:val="nil"/>
              <w:right w:val="nil"/>
            </w:tcBorders>
            <w:shd w:val="clear" w:color="auto" w:fill="auto"/>
            <w:vAlign w:val="bottom"/>
            <w:hideMark/>
          </w:tcPr>
          <w:p w14:paraId="0D75EE3C" w14:textId="77777777" w:rsidR="001B4B15" w:rsidRDefault="001B4B15">
            <w:pPr>
              <w:jc w:val="right"/>
              <w:rPr>
                <w:rFonts w:ascii="Arial" w:hAnsi="Arial" w:cs="Arial"/>
                <w:sz w:val="18"/>
                <w:szCs w:val="18"/>
              </w:rPr>
            </w:pPr>
            <w:r>
              <w:rPr>
                <w:rFonts w:ascii="Arial" w:hAnsi="Arial" w:cs="Arial"/>
                <w:sz w:val="18"/>
                <w:szCs w:val="18"/>
              </w:rPr>
              <w:t>122 707</w:t>
            </w:r>
          </w:p>
        </w:tc>
      </w:tr>
      <w:tr w:rsidR="001B4B15" w14:paraId="5316AF16" w14:textId="77777777" w:rsidTr="00631500">
        <w:trPr>
          <w:trHeight w:val="270"/>
        </w:trPr>
        <w:tc>
          <w:tcPr>
            <w:tcW w:w="2565" w:type="dxa"/>
            <w:tcBorders>
              <w:top w:val="nil"/>
              <w:left w:val="nil"/>
              <w:bottom w:val="nil"/>
              <w:right w:val="nil"/>
            </w:tcBorders>
            <w:shd w:val="clear" w:color="auto" w:fill="auto"/>
            <w:vAlign w:val="bottom"/>
            <w:hideMark/>
          </w:tcPr>
          <w:p w14:paraId="605873C6" w14:textId="77777777" w:rsidR="001B4B15" w:rsidRDefault="001B4B15">
            <w:pPr>
              <w:rPr>
                <w:rFonts w:ascii="Arial" w:hAnsi="Arial" w:cs="Arial"/>
                <w:sz w:val="18"/>
                <w:szCs w:val="18"/>
              </w:rPr>
            </w:pPr>
            <w:r>
              <w:rPr>
                <w:rFonts w:ascii="Arial" w:hAnsi="Arial" w:cs="Arial"/>
                <w:sz w:val="18"/>
                <w:szCs w:val="18"/>
              </w:rPr>
              <w:t>Predaj služieb</w:t>
            </w:r>
          </w:p>
        </w:tc>
        <w:tc>
          <w:tcPr>
            <w:tcW w:w="1985" w:type="dxa"/>
            <w:tcBorders>
              <w:top w:val="nil"/>
              <w:left w:val="nil"/>
              <w:bottom w:val="nil"/>
              <w:right w:val="nil"/>
            </w:tcBorders>
            <w:shd w:val="clear" w:color="auto" w:fill="auto"/>
            <w:vAlign w:val="bottom"/>
            <w:hideMark/>
          </w:tcPr>
          <w:p w14:paraId="3C5E6E8B" w14:textId="7E1383A4" w:rsidR="001B4B15" w:rsidRDefault="001B4B15">
            <w:pPr>
              <w:rPr>
                <w:rFonts w:ascii="Arial" w:hAnsi="Arial" w:cs="Arial"/>
                <w:sz w:val="18"/>
                <w:szCs w:val="18"/>
              </w:rPr>
            </w:pPr>
            <w:r>
              <w:rPr>
                <w:rFonts w:ascii="Arial" w:hAnsi="Arial" w:cs="Arial"/>
                <w:sz w:val="18"/>
                <w:szCs w:val="18"/>
              </w:rPr>
              <w:t>GGE distribúcia, a.</w:t>
            </w:r>
            <w:r w:rsidR="007C7A9E">
              <w:rPr>
                <w:rFonts w:ascii="Arial" w:hAnsi="Arial" w:cs="Arial"/>
                <w:sz w:val="18"/>
                <w:szCs w:val="18"/>
              </w:rPr>
              <w:t xml:space="preserve"> </w:t>
            </w:r>
            <w:r>
              <w:rPr>
                <w:rFonts w:ascii="Arial" w:hAnsi="Arial" w:cs="Arial"/>
                <w:sz w:val="18"/>
                <w:szCs w:val="18"/>
              </w:rPr>
              <w:t>s.</w:t>
            </w:r>
          </w:p>
        </w:tc>
        <w:tc>
          <w:tcPr>
            <w:tcW w:w="2693" w:type="dxa"/>
            <w:tcBorders>
              <w:top w:val="nil"/>
              <w:left w:val="nil"/>
              <w:bottom w:val="nil"/>
              <w:right w:val="nil"/>
            </w:tcBorders>
            <w:shd w:val="clear" w:color="auto" w:fill="auto"/>
            <w:vAlign w:val="bottom"/>
            <w:hideMark/>
          </w:tcPr>
          <w:p w14:paraId="0DC3AF5A" w14:textId="77777777" w:rsidR="001B4B15" w:rsidRDefault="001B4B15">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bottom"/>
            <w:hideMark/>
          </w:tcPr>
          <w:p w14:paraId="272AD5E8" w14:textId="77777777" w:rsidR="001B4B15" w:rsidRDefault="001B4B15">
            <w:pPr>
              <w:jc w:val="right"/>
              <w:rPr>
                <w:rFonts w:ascii="Arial" w:hAnsi="Arial" w:cs="Arial"/>
                <w:sz w:val="18"/>
                <w:szCs w:val="18"/>
              </w:rPr>
            </w:pPr>
            <w:r>
              <w:rPr>
                <w:rFonts w:ascii="Arial" w:hAnsi="Arial" w:cs="Arial"/>
                <w:sz w:val="18"/>
                <w:szCs w:val="18"/>
              </w:rPr>
              <w:t>63 006</w:t>
            </w:r>
          </w:p>
        </w:tc>
        <w:tc>
          <w:tcPr>
            <w:tcW w:w="1147" w:type="dxa"/>
            <w:tcBorders>
              <w:top w:val="nil"/>
              <w:left w:val="nil"/>
              <w:bottom w:val="nil"/>
              <w:right w:val="nil"/>
            </w:tcBorders>
            <w:shd w:val="clear" w:color="auto" w:fill="auto"/>
            <w:vAlign w:val="bottom"/>
            <w:hideMark/>
          </w:tcPr>
          <w:p w14:paraId="315CE053" w14:textId="77777777" w:rsidR="001B4B15" w:rsidRDefault="001B4B15">
            <w:pPr>
              <w:jc w:val="right"/>
              <w:rPr>
                <w:rFonts w:ascii="Arial" w:hAnsi="Arial" w:cs="Arial"/>
                <w:sz w:val="18"/>
                <w:szCs w:val="18"/>
              </w:rPr>
            </w:pPr>
            <w:r>
              <w:rPr>
                <w:rFonts w:ascii="Arial" w:hAnsi="Arial" w:cs="Arial"/>
                <w:sz w:val="18"/>
                <w:szCs w:val="18"/>
              </w:rPr>
              <w:t>63 005</w:t>
            </w:r>
          </w:p>
        </w:tc>
      </w:tr>
      <w:tr w:rsidR="001B4B15" w14:paraId="1DA10C8E" w14:textId="77777777" w:rsidTr="00631500">
        <w:trPr>
          <w:trHeight w:val="270"/>
        </w:trPr>
        <w:tc>
          <w:tcPr>
            <w:tcW w:w="2565" w:type="dxa"/>
            <w:tcBorders>
              <w:top w:val="nil"/>
              <w:left w:val="nil"/>
              <w:bottom w:val="nil"/>
              <w:right w:val="nil"/>
            </w:tcBorders>
            <w:shd w:val="clear" w:color="auto" w:fill="auto"/>
            <w:vAlign w:val="bottom"/>
            <w:hideMark/>
          </w:tcPr>
          <w:p w14:paraId="2847BE27" w14:textId="77777777" w:rsidR="001B4B15" w:rsidRDefault="001B4B15">
            <w:pPr>
              <w:rPr>
                <w:rFonts w:ascii="Arial" w:hAnsi="Arial" w:cs="Arial"/>
                <w:sz w:val="18"/>
                <w:szCs w:val="18"/>
              </w:rPr>
            </w:pPr>
            <w:r>
              <w:rPr>
                <w:rFonts w:ascii="Arial" w:hAnsi="Arial" w:cs="Arial"/>
                <w:sz w:val="18"/>
                <w:szCs w:val="18"/>
              </w:rPr>
              <w:t>Predaj služieb-distr.elektriny</w:t>
            </w:r>
          </w:p>
        </w:tc>
        <w:tc>
          <w:tcPr>
            <w:tcW w:w="1985" w:type="dxa"/>
            <w:tcBorders>
              <w:top w:val="nil"/>
              <w:left w:val="nil"/>
              <w:bottom w:val="nil"/>
              <w:right w:val="nil"/>
            </w:tcBorders>
            <w:shd w:val="clear" w:color="auto" w:fill="auto"/>
            <w:vAlign w:val="bottom"/>
            <w:hideMark/>
          </w:tcPr>
          <w:p w14:paraId="6356ABDE" w14:textId="66439AF0" w:rsidR="001B4B15" w:rsidRDefault="001B4B15">
            <w:pPr>
              <w:rPr>
                <w:rFonts w:ascii="Arial" w:hAnsi="Arial" w:cs="Arial"/>
                <w:sz w:val="18"/>
                <w:szCs w:val="18"/>
              </w:rPr>
            </w:pPr>
            <w:r>
              <w:rPr>
                <w:rFonts w:ascii="Arial" w:hAnsi="Arial" w:cs="Arial"/>
                <w:sz w:val="18"/>
                <w:szCs w:val="18"/>
              </w:rPr>
              <w:t>GGE distribúcia, a.</w:t>
            </w:r>
            <w:r w:rsidR="007C7A9E">
              <w:rPr>
                <w:rFonts w:ascii="Arial" w:hAnsi="Arial" w:cs="Arial"/>
                <w:sz w:val="18"/>
                <w:szCs w:val="18"/>
              </w:rPr>
              <w:t xml:space="preserve"> </w:t>
            </w:r>
            <w:r>
              <w:rPr>
                <w:rFonts w:ascii="Arial" w:hAnsi="Arial" w:cs="Arial"/>
                <w:sz w:val="18"/>
                <w:szCs w:val="18"/>
              </w:rPr>
              <w:t>s.</w:t>
            </w:r>
          </w:p>
        </w:tc>
        <w:tc>
          <w:tcPr>
            <w:tcW w:w="2693" w:type="dxa"/>
            <w:tcBorders>
              <w:top w:val="nil"/>
              <w:left w:val="nil"/>
              <w:bottom w:val="nil"/>
              <w:right w:val="nil"/>
            </w:tcBorders>
            <w:shd w:val="clear" w:color="auto" w:fill="auto"/>
            <w:vAlign w:val="bottom"/>
            <w:hideMark/>
          </w:tcPr>
          <w:p w14:paraId="0F0C4B5A" w14:textId="77777777" w:rsidR="001B4B15" w:rsidRDefault="001B4B15">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bottom"/>
            <w:hideMark/>
          </w:tcPr>
          <w:p w14:paraId="65B37E28" w14:textId="77777777" w:rsidR="001B4B15" w:rsidRDefault="001B4B15">
            <w:pPr>
              <w:jc w:val="right"/>
              <w:rPr>
                <w:rFonts w:ascii="Arial" w:hAnsi="Arial" w:cs="Arial"/>
                <w:sz w:val="18"/>
                <w:szCs w:val="18"/>
              </w:rPr>
            </w:pPr>
            <w:r>
              <w:rPr>
                <w:rFonts w:ascii="Arial" w:hAnsi="Arial" w:cs="Arial"/>
                <w:sz w:val="18"/>
                <w:szCs w:val="18"/>
              </w:rPr>
              <w:t>934 117</w:t>
            </w:r>
          </w:p>
        </w:tc>
        <w:tc>
          <w:tcPr>
            <w:tcW w:w="1147" w:type="dxa"/>
            <w:tcBorders>
              <w:top w:val="nil"/>
              <w:left w:val="nil"/>
              <w:bottom w:val="nil"/>
              <w:right w:val="nil"/>
            </w:tcBorders>
            <w:shd w:val="clear" w:color="auto" w:fill="auto"/>
            <w:vAlign w:val="bottom"/>
            <w:hideMark/>
          </w:tcPr>
          <w:p w14:paraId="31FBA2CB" w14:textId="77777777" w:rsidR="001B4B15" w:rsidRDefault="001B4B15">
            <w:pPr>
              <w:jc w:val="right"/>
              <w:rPr>
                <w:rFonts w:ascii="Arial" w:hAnsi="Arial" w:cs="Arial"/>
                <w:sz w:val="18"/>
                <w:szCs w:val="18"/>
              </w:rPr>
            </w:pPr>
            <w:r>
              <w:rPr>
                <w:rFonts w:ascii="Arial" w:hAnsi="Arial" w:cs="Arial"/>
                <w:sz w:val="18"/>
                <w:szCs w:val="18"/>
              </w:rPr>
              <w:t>1 004 573</w:t>
            </w:r>
          </w:p>
        </w:tc>
      </w:tr>
      <w:tr w:rsidR="001B4B15" w14:paraId="4C9056A9" w14:textId="77777777" w:rsidTr="00631500">
        <w:trPr>
          <w:trHeight w:val="270"/>
        </w:trPr>
        <w:tc>
          <w:tcPr>
            <w:tcW w:w="2565" w:type="dxa"/>
            <w:tcBorders>
              <w:top w:val="nil"/>
              <w:left w:val="nil"/>
              <w:bottom w:val="nil"/>
              <w:right w:val="nil"/>
            </w:tcBorders>
            <w:shd w:val="clear" w:color="auto" w:fill="auto"/>
            <w:vAlign w:val="bottom"/>
            <w:hideMark/>
          </w:tcPr>
          <w:p w14:paraId="466B7003" w14:textId="77777777" w:rsidR="001B4B15" w:rsidRDefault="001B4B15">
            <w:pPr>
              <w:rPr>
                <w:rFonts w:ascii="Arial" w:hAnsi="Arial" w:cs="Arial"/>
                <w:sz w:val="18"/>
                <w:szCs w:val="18"/>
              </w:rPr>
            </w:pPr>
            <w:r>
              <w:rPr>
                <w:rFonts w:ascii="Arial" w:hAnsi="Arial" w:cs="Arial"/>
                <w:sz w:val="18"/>
                <w:szCs w:val="18"/>
              </w:rPr>
              <w:t>Predaj tepla</w:t>
            </w:r>
          </w:p>
        </w:tc>
        <w:tc>
          <w:tcPr>
            <w:tcW w:w="1985" w:type="dxa"/>
            <w:tcBorders>
              <w:top w:val="nil"/>
              <w:left w:val="nil"/>
              <w:bottom w:val="nil"/>
              <w:right w:val="nil"/>
            </w:tcBorders>
            <w:shd w:val="clear" w:color="auto" w:fill="auto"/>
            <w:vAlign w:val="bottom"/>
            <w:hideMark/>
          </w:tcPr>
          <w:p w14:paraId="22B5076C" w14:textId="21A87AF2" w:rsidR="001B4B15" w:rsidRDefault="001B4B15">
            <w:pPr>
              <w:rPr>
                <w:rFonts w:ascii="Arial" w:hAnsi="Arial" w:cs="Arial"/>
                <w:sz w:val="18"/>
                <w:szCs w:val="18"/>
              </w:rPr>
            </w:pPr>
            <w:r>
              <w:rPr>
                <w:rFonts w:ascii="Arial" w:hAnsi="Arial" w:cs="Arial"/>
                <w:sz w:val="18"/>
                <w:szCs w:val="18"/>
              </w:rPr>
              <w:t>GGE distribúcia, a.</w:t>
            </w:r>
            <w:r w:rsidR="007C7A9E">
              <w:rPr>
                <w:rFonts w:ascii="Arial" w:hAnsi="Arial" w:cs="Arial"/>
                <w:sz w:val="18"/>
                <w:szCs w:val="18"/>
              </w:rPr>
              <w:t xml:space="preserve"> </w:t>
            </w:r>
            <w:r>
              <w:rPr>
                <w:rFonts w:ascii="Arial" w:hAnsi="Arial" w:cs="Arial"/>
                <w:sz w:val="18"/>
                <w:szCs w:val="18"/>
              </w:rPr>
              <w:t>s.</w:t>
            </w:r>
          </w:p>
        </w:tc>
        <w:tc>
          <w:tcPr>
            <w:tcW w:w="2693" w:type="dxa"/>
            <w:tcBorders>
              <w:top w:val="nil"/>
              <w:left w:val="nil"/>
              <w:bottom w:val="nil"/>
              <w:right w:val="nil"/>
            </w:tcBorders>
            <w:shd w:val="clear" w:color="auto" w:fill="auto"/>
            <w:vAlign w:val="bottom"/>
            <w:hideMark/>
          </w:tcPr>
          <w:p w14:paraId="15EA7608" w14:textId="77777777" w:rsidR="001B4B15" w:rsidRDefault="001B4B15">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bottom"/>
            <w:hideMark/>
          </w:tcPr>
          <w:p w14:paraId="5EBEC26F" w14:textId="77777777" w:rsidR="001B4B15" w:rsidRDefault="001B4B15">
            <w:pPr>
              <w:jc w:val="right"/>
              <w:rPr>
                <w:rFonts w:ascii="Arial" w:hAnsi="Arial" w:cs="Arial"/>
                <w:sz w:val="18"/>
                <w:szCs w:val="18"/>
              </w:rPr>
            </w:pPr>
            <w:r>
              <w:rPr>
                <w:rFonts w:ascii="Arial" w:hAnsi="Arial" w:cs="Arial"/>
                <w:sz w:val="18"/>
                <w:szCs w:val="18"/>
              </w:rPr>
              <w:t>1 783</w:t>
            </w:r>
          </w:p>
        </w:tc>
        <w:tc>
          <w:tcPr>
            <w:tcW w:w="1147" w:type="dxa"/>
            <w:tcBorders>
              <w:top w:val="nil"/>
              <w:left w:val="nil"/>
              <w:bottom w:val="nil"/>
              <w:right w:val="nil"/>
            </w:tcBorders>
            <w:shd w:val="clear" w:color="auto" w:fill="auto"/>
            <w:vAlign w:val="bottom"/>
            <w:hideMark/>
          </w:tcPr>
          <w:p w14:paraId="5735F8A3" w14:textId="77777777" w:rsidR="001B4B15" w:rsidRDefault="001B4B15">
            <w:pPr>
              <w:jc w:val="right"/>
              <w:rPr>
                <w:rFonts w:ascii="Arial" w:hAnsi="Arial" w:cs="Arial"/>
                <w:sz w:val="18"/>
                <w:szCs w:val="18"/>
              </w:rPr>
            </w:pPr>
            <w:r>
              <w:rPr>
                <w:rFonts w:ascii="Arial" w:hAnsi="Arial" w:cs="Arial"/>
                <w:sz w:val="18"/>
                <w:szCs w:val="18"/>
              </w:rPr>
              <w:t>1 166</w:t>
            </w:r>
          </w:p>
        </w:tc>
      </w:tr>
      <w:tr w:rsidR="001B4B15" w14:paraId="24599F51" w14:textId="77777777" w:rsidTr="00631500">
        <w:trPr>
          <w:trHeight w:val="270"/>
        </w:trPr>
        <w:tc>
          <w:tcPr>
            <w:tcW w:w="2565" w:type="dxa"/>
            <w:tcBorders>
              <w:top w:val="nil"/>
              <w:left w:val="nil"/>
              <w:bottom w:val="nil"/>
              <w:right w:val="nil"/>
            </w:tcBorders>
            <w:shd w:val="clear" w:color="auto" w:fill="auto"/>
            <w:vAlign w:val="bottom"/>
            <w:hideMark/>
          </w:tcPr>
          <w:p w14:paraId="58597C3E" w14:textId="77777777" w:rsidR="001B4B15" w:rsidRDefault="001B4B15">
            <w:pPr>
              <w:rPr>
                <w:rFonts w:ascii="Arial" w:hAnsi="Arial" w:cs="Arial"/>
                <w:sz w:val="18"/>
                <w:szCs w:val="18"/>
              </w:rPr>
            </w:pPr>
            <w:r>
              <w:rPr>
                <w:rFonts w:ascii="Arial" w:hAnsi="Arial" w:cs="Arial"/>
                <w:sz w:val="18"/>
                <w:szCs w:val="18"/>
              </w:rPr>
              <w:t>Predaj služieb - ostatné</w:t>
            </w:r>
          </w:p>
        </w:tc>
        <w:tc>
          <w:tcPr>
            <w:tcW w:w="1985" w:type="dxa"/>
            <w:tcBorders>
              <w:top w:val="nil"/>
              <w:left w:val="nil"/>
              <w:bottom w:val="nil"/>
              <w:right w:val="nil"/>
            </w:tcBorders>
            <w:shd w:val="clear" w:color="auto" w:fill="auto"/>
            <w:vAlign w:val="bottom"/>
            <w:hideMark/>
          </w:tcPr>
          <w:p w14:paraId="7C00311C" w14:textId="7822415D" w:rsidR="001B4B15" w:rsidRDefault="001B4B15">
            <w:pPr>
              <w:rPr>
                <w:rFonts w:ascii="Arial" w:hAnsi="Arial" w:cs="Arial"/>
                <w:sz w:val="18"/>
                <w:szCs w:val="18"/>
              </w:rPr>
            </w:pPr>
            <w:r>
              <w:rPr>
                <w:rFonts w:ascii="Arial" w:hAnsi="Arial" w:cs="Arial"/>
                <w:sz w:val="18"/>
                <w:szCs w:val="18"/>
              </w:rPr>
              <w:t>GGE distribúcia, a.</w:t>
            </w:r>
            <w:r w:rsidR="007C7A9E">
              <w:rPr>
                <w:rFonts w:ascii="Arial" w:hAnsi="Arial" w:cs="Arial"/>
                <w:sz w:val="18"/>
                <w:szCs w:val="18"/>
              </w:rPr>
              <w:t xml:space="preserve"> </w:t>
            </w:r>
            <w:r>
              <w:rPr>
                <w:rFonts w:ascii="Arial" w:hAnsi="Arial" w:cs="Arial"/>
                <w:sz w:val="18"/>
                <w:szCs w:val="18"/>
              </w:rPr>
              <w:t>s.</w:t>
            </w:r>
          </w:p>
        </w:tc>
        <w:tc>
          <w:tcPr>
            <w:tcW w:w="2693" w:type="dxa"/>
            <w:tcBorders>
              <w:top w:val="nil"/>
              <w:left w:val="nil"/>
              <w:bottom w:val="nil"/>
              <w:right w:val="nil"/>
            </w:tcBorders>
            <w:shd w:val="clear" w:color="auto" w:fill="auto"/>
            <w:vAlign w:val="bottom"/>
            <w:hideMark/>
          </w:tcPr>
          <w:p w14:paraId="2E68F02A" w14:textId="77777777" w:rsidR="001B4B15" w:rsidRDefault="001B4B15">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bottom"/>
            <w:hideMark/>
          </w:tcPr>
          <w:p w14:paraId="0AD251CE" w14:textId="77777777" w:rsidR="001B4B15" w:rsidRDefault="001B4B15">
            <w:pPr>
              <w:jc w:val="right"/>
              <w:rPr>
                <w:rFonts w:ascii="Arial" w:hAnsi="Arial" w:cs="Arial"/>
                <w:sz w:val="18"/>
                <w:szCs w:val="18"/>
              </w:rPr>
            </w:pPr>
            <w:r>
              <w:rPr>
                <w:rFonts w:ascii="Arial" w:hAnsi="Arial" w:cs="Arial"/>
                <w:sz w:val="18"/>
                <w:szCs w:val="18"/>
              </w:rPr>
              <w:t>24 000</w:t>
            </w:r>
          </w:p>
        </w:tc>
        <w:tc>
          <w:tcPr>
            <w:tcW w:w="1147" w:type="dxa"/>
            <w:tcBorders>
              <w:top w:val="nil"/>
              <w:left w:val="nil"/>
              <w:bottom w:val="nil"/>
              <w:right w:val="nil"/>
            </w:tcBorders>
            <w:shd w:val="clear" w:color="auto" w:fill="auto"/>
            <w:vAlign w:val="bottom"/>
            <w:hideMark/>
          </w:tcPr>
          <w:p w14:paraId="4198F772" w14:textId="77777777" w:rsidR="001B4B15" w:rsidRDefault="001B4B15">
            <w:pPr>
              <w:jc w:val="right"/>
              <w:rPr>
                <w:rFonts w:ascii="Arial" w:hAnsi="Arial" w:cs="Arial"/>
                <w:sz w:val="18"/>
                <w:szCs w:val="18"/>
              </w:rPr>
            </w:pPr>
            <w:r>
              <w:rPr>
                <w:rFonts w:ascii="Arial" w:hAnsi="Arial" w:cs="Arial"/>
                <w:sz w:val="18"/>
                <w:szCs w:val="18"/>
              </w:rPr>
              <w:t>24 000</w:t>
            </w:r>
          </w:p>
        </w:tc>
      </w:tr>
      <w:tr w:rsidR="001B4B15" w14:paraId="7D65B5D2" w14:textId="77777777" w:rsidTr="00631500">
        <w:trPr>
          <w:trHeight w:val="270"/>
        </w:trPr>
        <w:tc>
          <w:tcPr>
            <w:tcW w:w="2565" w:type="dxa"/>
            <w:tcBorders>
              <w:top w:val="nil"/>
              <w:left w:val="nil"/>
              <w:bottom w:val="nil"/>
              <w:right w:val="nil"/>
            </w:tcBorders>
            <w:shd w:val="clear" w:color="auto" w:fill="auto"/>
            <w:vAlign w:val="bottom"/>
            <w:hideMark/>
          </w:tcPr>
          <w:p w14:paraId="1D41A42B" w14:textId="77777777" w:rsidR="001B4B15" w:rsidRDefault="001B4B15">
            <w:pPr>
              <w:rPr>
                <w:rFonts w:ascii="Arial" w:hAnsi="Arial" w:cs="Arial"/>
                <w:sz w:val="18"/>
                <w:szCs w:val="18"/>
              </w:rPr>
            </w:pPr>
            <w:r>
              <w:rPr>
                <w:rFonts w:ascii="Arial" w:hAnsi="Arial" w:cs="Arial"/>
                <w:sz w:val="18"/>
                <w:szCs w:val="18"/>
              </w:rPr>
              <w:t>Prijaté dividendy</w:t>
            </w:r>
          </w:p>
        </w:tc>
        <w:tc>
          <w:tcPr>
            <w:tcW w:w="1985" w:type="dxa"/>
            <w:tcBorders>
              <w:top w:val="nil"/>
              <w:left w:val="nil"/>
              <w:bottom w:val="nil"/>
              <w:right w:val="nil"/>
            </w:tcBorders>
            <w:shd w:val="clear" w:color="auto" w:fill="auto"/>
            <w:vAlign w:val="bottom"/>
            <w:hideMark/>
          </w:tcPr>
          <w:p w14:paraId="7A43D2DE" w14:textId="599F3604" w:rsidR="001B4B15" w:rsidRDefault="001B4B15">
            <w:pPr>
              <w:rPr>
                <w:rFonts w:ascii="Arial" w:hAnsi="Arial" w:cs="Arial"/>
                <w:sz w:val="18"/>
                <w:szCs w:val="18"/>
              </w:rPr>
            </w:pPr>
            <w:r>
              <w:rPr>
                <w:rFonts w:ascii="Arial" w:hAnsi="Arial" w:cs="Arial"/>
                <w:sz w:val="18"/>
                <w:szCs w:val="18"/>
              </w:rPr>
              <w:t>GGE distribúcia, a.</w:t>
            </w:r>
            <w:r w:rsidR="007C7A9E">
              <w:rPr>
                <w:rFonts w:ascii="Arial" w:hAnsi="Arial" w:cs="Arial"/>
                <w:sz w:val="18"/>
                <w:szCs w:val="18"/>
              </w:rPr>
              <w:t xml:space="preserve"> </w:t>
            </w:r>
            <w:r>
              <w:rPr>
                <w:rFonts w:ascii="Arial" w:hAnsi="Arial" w:cs="Arial"/>
                <w:sz w:val="18"/>
                <w:szCs w:val="18"/>
              </w:rPr>
              <w:t>s.</w:t>
            </w:r>
          </w:p>
        </w:tc>
        <w:tc>
          <w:tcPr>
            <w:tcW w:w="2693" w:type="dxa"/>
            <w:tcBorders>
              <w:top w:val="nil"/>
              <w:left w:val="nil"/>
              <w:bottom w:val="nil"/>
              <w:right w:val="nil"/>
            </w:tcBorders>
            <w:shd w:val="clear" w:color="auto" w:fill="auto"/>
            <w:vAlign w:val="bottom"/>
            <w:hideMark/>
          </w:tcPr>
          <w:p w14:paraId="16FD9945" w14:textId="77777777" w:rsidR="001B4B15" w:rsidRDefault="001B4B15">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bottom"/>
            <w:hideMark/>
          </w:tcPr>
          <w:p w14:paraId="19EDA10B" w14:textId="77777777" w:rsidR="001B4B15" w:rsidRDefault="001B4B15">
            <w:pPr>
              <w:jc w:val="right"/>
              <w:rPr>
                <w:rFonts w:ascii="Arial" w:hAnsi="Arial" w:cs="Arial"/>
                <w:sz w:val="18"/>
                <w:szCs w:val="18"/>
              </w:rPr>
            </w:pPr>
            <w:r>
              <w:rPr>
                <w:rFonts w:ascii="Arial" w:hAnsi="Arial" w:cs="Arial"/>
                <w:sz w:val="18"/>
                <w:szCs w:val="18"/>
              </w:rPr>
              <w:t>300 000</w:t>
            </w:r>
          </w:p>
        </w:tc>
        <w:tc>
          <w:tcPr>
            <w:tcW w:w="1147" w:type="dxa"/>
            <w:tcBorders>
              <w:top w:val="nil"/>
              <w:left w:val="nil"/>
              <w:bottom w:val="nil"/>
              <w:right w:val="nil"/>
            </w:tcBorders>
            <w:shd w:val="clear" w:color="auto" w:fill="auto"/>
            <w:vAlign w:val="bottom"/>
            <w:hideMark/>
          </w:tcPr>
          <w:p w14:paraId="4C47E695" w14:textId="77777777" w:rsidR="001B4B15" w:rsidRDefault="001B4B15">
            <w:pPr>
              <w:jc w:val="right"/>
              <w:rPr>
                <w:rFonts w:ascii="Arial" w:hAnsi="Arial" w:cs="Arial"/>
                <w:sz w:val="18"/>
                <w:szCs w:val="18"/>
              </w:rPr>
            </w:pPr>
            <w:r>
              <w:rPr>
                <w:rFonts w:ascii="Arial" w:hAnsi="Arial" w:cs="Arial"/>
                <w:sz w:val="18"/>
                <w:szCs w:val="18"/>
              </w:rPr>
              <w:t>850 000</w:t>
            </w:r>
          </w:p>
        </w:tc>
      </w:tr>
      <w:tr w:rsidR="001B4B15" w14:paraId="6EAE56CC" w14:textId="77777777" w:rsidTr="00631500">
        <w:trPr>
          <w:trHeight w:val="270"/>
        </w:trPr>
        <w:tc>
          <w:tcPr>
            <w:tcW w:w="2565" w:type="dxa"/>
            <w:tcBorders>
              <w:top w:val="nil"/>
              <w:left w:val="nil"/>
              <w:bottom w:val="nil"/>
              <w:right w:val="nil"/>
            </w:tcBorders>
            <w:shd w:val="clear" w:color="auto" w:fill="auto"/>
            <w:vAlign w:val="bottom"/>
            <w:hideMark/>
          </w:tcPr>
          <w:p w14:paraId="41FD355F" w14:textId="77777777" w:rsidR="001B4B15" w:rsidRDefault="001B4B15">
            <w:pPr>
              <w:rPr>
                <w:rFonts w:ascii="Arial" w:hAnsi="Arial" w:cs="Arial"/>
                <w:sz w:val="18"/>
                <w:szCs w:val="18"/>
              </w:rPr>
            </w:pPr>
            <w:r>
              <w:rPr>
                <w:rFonts w:ascii="Arial" w:hAnsi="Arial" w:cs="Arial"/>
                <w:sz w:val="18"/>
                <w:szCs w:val="18"/>
              </w:rPr>
              <w:t>Nákup- zemný plyn, elektrina</w:t>
            </w:r>
          </w:p>
        </w:tc>
        <w:tc>
          <w:tcPr>
            <w:tcW w:w="1985" w:type="dxa"/>
            <w:tcBorders>
              <w:top w:val="nil"/>
              <w:left w:val="nil"/>
              <w:bottom w:val="nil"/>
              <w:right w:val="nil"/>
            </w:tcBorders>
            <w:shd w:val="clear" w:color="auto" w:fill="auto"/>
            <w:vAlign w:val="bottom"/>
            <w:hideMark/>
          </w:tcPr>
          <w:p w14:paraId="29F54F8F" w14:textId="77777777" w:rsidR="001B4B15" w:rsidRDefault="001B4B15">
            <w:pPr>
              <w:rPr>
                <w:rFonts w:ascii="Arial" w:hAnsi="Arial" w:cs="Arial"/>
                <w:sz w:val="18"/>
                <w:szCs w:val="18"/>
              </w:rPr>
            </w:pPr>
            <w:r>
              <w:rPr>
                <w:rFonts w:ascii="Arial" w:hAnsi="Arial" w:cs="Arial"/>
                <w:sz w:val="18"/>
                <w:szCs w:val="18"/>
              </w:rPr>
              <w:t>ELGAS, k.s.</w:t>
            </w:r>
          </w:p>
        </w:tc>
        <w:tc>
          <w:tcPr>
            <w:tcW w:w="2693" w:type="dxa"/>
            <w:tcBorders>
              <w:top w:val="nil"/>
              <w:left w:val="nil"/>
              <w:bottom w:val="nil"/>
              <w:right w:val="nil"/>
            </w:tcBorders>
            <w:shd w:val="clear" w:color="auto" w:fill="auto"/>
            <w:vAlign w:val="bottom"/>
            <w:hideMark/>
          </w:tcPr>
          <w:p w14:paraId="42F9F6D1" w14:textId="77777777" w:rsidR="001B4B15" w:rsidRDefault="001B4B15">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0A7E8FEA" w14:textId="77777777" w:rsidR="001B4B15" w:rsidRDefault="001B4B15">
            <w:pPr>
              <w:jc w:val="right"/>
              <w:rPr>
                <w:rFonts w:ascii="Arial" w:hAnsi="Arial" w:cs="Arial"/>
                <w:sz w:val="18"/>
                <w:szCs w:val="18"/>
              </w:rPr>
            </w:pPr>
            <w:r>
              <w:rPr>
                <w:rFonts w:ascii="Arial" w:hAnsi="Arial" w:cs="Arial"/>
                <w:sz w:val="18"/>
                <w:szCs w:val="18"/>
              </w:rPr>
              <w:t>17 063 667</w:t>
            </w:r>
          </w:p>
        </w:tc>
        <w:tc>
          <w:tcPr>
            <w:tcW w:w="1147" w:type="dxa"/>
            <w:tcBorders>
              <w:top w:val="nil"/>
              <w:left w:val="nil"/>
              <w:bottom w:val="nil"/>
              <w:right w:val="nil"/>
            </w:tcBorders>
            <w:shd w:val="clear" w:color="auto" w:fill="auto"/>
            <w:vAlign w:val="bottom"/>
            <w:hideMark/>
          </w:tcPr>
          <w:p w14:paraId="3463AB45" w14:textId="77777777" w:rsidR="001B4B15" w:rsidRDefault="001B4B15">
            <w:pPr>
              <w:jc w:val="right"/>
              <w:rPr>
                <w:rFonts w:ascii="Arial" w:hAnsi="Arial" w:cs="Arial"/>
                <w:sz w:val="18"/>
                <w:szCs w:val="18"/>
              </w:rPr>
            </w:pPr>
            <w:r>
              <w:rPr>
                <w:rFonts w:ascii="Arial" w:hAnsi="Arial" w:cs="Arial"/>
                <w:sz w:val="18"/>
                <w:szCs w:val="18"/>
              </w:rPr>
              <w:t>20 245 785</w:t>
            </w:r>
          </w:p>
        </w:tc>
      </w:tr>
      <w:tr w:rsidR="001B4B15" w14:paraId="480412DA" w14:textId="77777777" w:rsidTr="00631500">
        <w:trPr>
          <w:trHeight w:val="270"/>
        </w:trPr>
        <w:tc>
          <w:tcPr>
            <w:tcW w:w="2565" w:type="dxa"/>
            <w:tcBorders>
              <w:top w:val="nil"/>
              <w:left w:val="nil"/>
              <w:bottom w:val="nil"/>
              <w:right w:val="nil"/>
            </w:tcBorders>
            <w:shd w:val="clear" w:color="auto" w:fill="auto"/>
            <w:vAlign w:val="bottom"/>
            <w:hideMark/>
          </w:tcPr>
          <w:p w14:paraId="3144BD0E" w14:textId="77777777" w:rsidR="001B4B15" w:rsidRDefault="001B4B15">
            <w:pPr>
              <w:rPr>
                <w:rFonts w:ascii="Arial" w:hAnsi="Arial" w:cs="Arial"/>
                <w:sz w:val="18"/>
                <w:szCs w:val="18"/>
              </w:rPr>
            </w:pPr>
            <w:r>
              <w:rPr>
                <w:rFonts w:ascii="Arial" w:hAnsi="Arial" w:cs="Arial"/>
                <w:sz w:val="18"/>
                <w:szCs w:val="18"/>
              </w:rPr>
              <w:t>Úrok z poskytnutých pôžičiek</w:t>
            </w:r>
          </w:p>
        </w:tc>
        <w:tc>
          <w:tcPr>
            <w:tcW w:w="1985" w:type="dxa"/>
            <w:tcBorders>
              <w:top w:val="nil"/>
              <w:left w:val="nil"/>
              <w:bottom w:val="nil"/>
              <w:right w:val="nil"/>
            </w:tcBorders>
            <w:shd w:val="clear" w:color="auto" w:fill="auto"/>
            <w:vAlign w:val="bottom"/>
            <w:hideMark/>
          </w:tcPr>
          <w:p w14:paraId="3515A01F" w14:textId="77777777" w:rsidR="001B4B15" w:rsidRDefault="001B4B15">
            <w:pPr>
              <w:rPr>
                <w:rFonts w:ascii="Arial" w:hAnsi="Arial" w:cs="Arial"/>
                <w:sz w:val="18"/>
                <w:szCs w:val="18"/>
              </w:rPr>
            </w:pPr>
            <w:r>
              <w:rPr>
                <w:rFonts w:ascii="Arial" w:hAnsi="Arial" w:cs="Arial"/>
                <w:sz w:val="18"/>
                <w:szCs w:val="18"/>
              </w:rPr>
              <w:t>ELGAS, k.s.</w:t>
            </w:r>
          </w:p>
        </w:tc>
        <w:tc>
          <w:tcPr>
            <w:tcW w:w="2693" w:type="dxa"/>
            <w:tcBorders>
              <w:top w:val="nil"/>
              <w:left w:val="nil"/>
              <w:bottom w:val="nil"/>
              <w:right w:val="nil"/>
            </w:tcBorders>
            <w:shd w:val="clear" w:color="auto" w:fill="auto"/>
            <w:vAlign w:val="bottom"/>
            <w:hideMark/>
          </w:tcPr>
          <w:p w14:paraId="19AC9D88" w14:textId="77777777" w:rsidR="001B4B15" w:rsidRDefault="001B4B15">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0E241CD6" w14:textId="77777777" w:rsidR="001B4B15" w:rsidRDefault="001B4B15">
            <w:pPr>
              <w:jc w:val="right"/>
              <w:rPr>
                <w:rFonts w:ascii="Arial" w:hAnsi="Arial" w:cs="Arial"/>
                <w:sz w:val="18"/>
                <w:szCs w:val="18"/>
              </w:rPr>
            </w:pPr>
            <w:r>
              <w:rPr>
                <w:rFonts w:ascii="Arial" w:hAnsi="Arial" w:cs="Arial"/>
                <w:sz w:val="18"/>
                <w:szCs w:val="18"/>
              </w:rPr>
              <w:t>59 563</w:t>
            </w:r>
          </w:p>
        </w:tc>
        <w:tc>
          <w:tcPr>
            <w:tcW w:w="1147" w:type="dxa"/>
            <w:tcBorders>
              <w:top w:val="nil"/>
              <w:left w:val="nil"/>
              <w:bottom w:val="nil"/>
              <w:right w:val="nil"/>
            </w:tcBorders>
            <w:shd w:val="clear" w:color="auto" w:fill="auto"/>
            <w:vAlign w:val="bottom"/>
            <w:hideMark/>
          </w:tcPr>
          <w:p w14:paraId="1A72FA96" w14:textId="77777777" w:rsidR="001B4B15" w:rsidRDefault="001B4B15">
            <w:pPr>
              <w:jc w:val="right"/>
              <w:rPr>
                <w:rFonts w:ascii="Arial" w:hAnsi="Arial" w:cs="Arial"/>
                <w:sz w:val="18"/>
                <w:szCs w:val="18"/>
              </w:rPr>
            </w:pPr>
            <w:r>
              <w:rPr>
                <w:rFonts w:ascii="Arial" w:hAnsi="Arial" w:cs="Arial"/>
                <w:sz w:val="18"/>
                <w:szCs w:val="18"/>
              </w:rPr>
              <w:t>10 740</w:t>
            </w:r>
          </w:p>
        </w:tc>
      </w:tr>
      <w:tr w:rsidR="001B4B15" w14:paraId="3875AE63" w14:textId="77777777" w:rsidTr="00631500">
        <w:trPr>
          <w:trHeight w:val="270"/>
        </w:trPr>
        <w:tc>
          <w:tcPr>
            <w:tcW w:w="2565" w:type="dxa"/>
            <w:tcBorders>
              <w:top w:val="nil"/>
              <w:left w:val="nil"/>
              <w:bottom w:val="nil"/>
              <w:right w:val="nil"/>
            </w:tcBorders>
            <w:shd w:val="clear" w:color="auto" w:fill="auto"/>
            <w:vAlign w:val="bottom"/>
            <w:hideMark/>
          </w:tcPr>
          <w:p w14:paraId="5F53FE2D" w14:textId="77777777" w:rsidR="001B4B15" w:rsidRDefault="001B4B15">
            <w:pPr>
              <w:rPr>
                <w:rFonts w:ascii="Arial" w:hAnsi="Arial" w:cs="Arial"/>
                <w:sz w:val="18"/>
                <w:szCs w:val="18"/>
              </w:rPr>
            </w:pPr>
            <w:r>
              <w:rPr>
                <w:rFonts w:ascii="Arial" w:hAnsi="Arial" w:cs="Arial"/>
                <w:sz w:val="18"/>
                <w:szCs w:val="18"/>
              </w:rPr>
              <w:t>Predaj elektriny, tepla</w:t>
            </w:r>
          </w:p>
        </w:tc>
        <w:tc>
          <w:tcPr>
            <w:tcW w:w="1985" w:type="dxa"/>
            <w:tcBorders>
              <w:top w:val="nil"/>
              <w:left w:val="nil"/>
              <w:bottom w:val="nil"/>
              <w:right w:val="nil"/>
            </w:tcBorders>
            <w:shd w:val="clear" w:color="auto" w:fill="auto"/>
            <w:vAlign w:val="bottom"/>
            <w:hideMark/>
          </w:tcPr>
          <w:p w14:paraId="344ADB0A" w14:textId="77777777" w:rsidR="001B4B15" w:rsidRDefault="001B4B15">
            <w:pPr>
              <w:rPr>
                <w:rFonts w:ascii="Arial" w:hAnsi="Arial" w:cs="Arial"/>
                <w:sz w:val="18"/>
                <w:szCs w:val="18"/>
              </w:rPr>
            </w:pPr>
            <w:r>
              <w:rPr>
                <w:rFonts w:ascii="Arial" w:hAnsi="Arial" w:cs="Arial"/>
                <w:sz w:val="18"/>
                <w:szCs w:val="18"/>
              </w:rPr>
              <w:t>ELGAS, k.s.</w:t>
            </w:r>
          </w:p>
        </w:tc>
        <w:tc>
          <w:tcPr>
            <w:tcW w:w="2693" w:type="dxa"/>
            <w:tcBorders>
              <w:top w:val="nil"/>
              <w:left w:val="nil"/>
              <w:bottom w:val="nil"/>
              <w:right w:val="nil"/>
            </w:tcBorders>
            <w:shd w:val="clear" w:color="auto" w:fill="auto"/>
            <w:vAlign w:val="bottom"/>
            <w:hideMark/>
          </w:tcPr>
          <w:p w14:paraId="36C1EE8B" w14:textId="77777777" w:rsidR="001B4B15" w:rsidRDefault="001B4B15">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48E91127" w14:textId="77777777" w:rsidR="001B4B15" w:rsidRDefault="001B4B15">
            <w:pPr>
              <w:jc w:val="right"/>
              <w:rPr>
                <w:rFonts w:ascii="Arial" w:hAnsi="Arial" w:cs="Arial"/>
                <w:sz w:val="18"/>
                <w:szCs w:val="18"/>
              </w:rPr>
            </w:pPr>
            <w:r>
              <w:rPr>
                <w:rFonts w:ascii="Arial" w:hAnsi="Arial" w:cs="Arial"/>
                <w:sz w:val="18"/>
                <w:szCs w:val="18"/>
              </w:rPr>
              <w:t>5 567 612</w:t>
            </w:r>
          </w:p>
        </w:tc>
        <w:tc>
          <w:tcPr>
            <w:tcW w:w="1147" w:type="dxa"/>
            <w:tcBorders>
              <w:top w:val="nil"/>
              <w:left w:val="nil"/>
              <w:bottom w:val="nil"/>
              <w:right w:val="nil"/>
            </w:tcBorders>
            <w:shd w:val="clear" w:color="auto" w:fill="auto"/>
            <w:vAlign w:val="bottom"/>
            <w:hideMark/>
          </w:tcPr>
          <w:p w14:paraId="3043EA06" w14:textId="77777777" w:rsidR="001B4B15" w:rsidRDefault="001B4B15">
            <w:pPr>
              <w:jc w:val="right"/>
              <w:rPr>
                <w:rFonts w:ascii="Arial" w:hAnsi="Arial" w:cs="Arial"/>
                <w:sz w:val="18"/>
                <w:szCs w:val="18"/>
              </w:rPr>
            </w:pPr>
            <w:r>
              <w:rPr>
                <w:rFonts w:ascii="Arial" w:hAnsi="Arial" w:cs="Arial"/>
                <w:sz w:val="18"/>
                <w:szCs w:val="18"/>
              </w:rPr>
              <w:t>5 952 933</w:t>
            </w:r>
          </w:p>
        </w:tc>
      </w:tr>
      <w:tr w:rsidR="001B4B15" w14:paraId="2E536244" w14:textId="77777777" w:rsidTr="00631500">
        <w:trPr>
          <w:trHeight w:val="270"/>
        </w:trPr>
        <w:tc>
          <w:tcPr>
            <w:tcW w:w="2565" w:type="dxa"/>
            <w:tcBorders>
              <w:top w:val="nil"/>
              <w:left w:val="nil"/>
              <w:bottom w:val="nil"/>
              <w:right w:val="nil"/>
            </w:tcBorders>
            <w:shd w:val="clear" w:color="auto" w:fill="auto"/>
            <w:vAlign w:val="bottom"/>
            <w:hideMark/>
          </w:tcPr>
          <w:p w14:paraId="15AFED60" w14:textId="77777777" w:rsidR="001B4B15" w:rsidRDefault="001B4B15">
            <w:pPr>
              <w:rPr>
                <w:rFonts w:ascii="Arial" w:hAnsi="Arial" w:cs="Arial"/>
                <w:sz w:val="18"/>
                <w:szCs w:val="18"/>
              </w:rPr>
            </w:pPr>
            <w:r>
              <w:rPr>
                <w:rFonts w:ascii="Arial" w:hAnsi="Arial" w:cs="Arial"/>
                <w:sz w:val="18"/>
                <w:szCs w:val="18"/>
              </w:rPr>
              <w:t>Predaj služieb</w:t>
            </w:r>
          </w:p>
        </w:tc>
        <w:tc>
          <w:tcPr>
            <w:tcW w:w="1985" w:type="dxa"/>
            <w:tcBorders>
              <w:top w:val="nil"/>
              <w:left w:val="nil"/>
              <w:bottom w:val="nil"/>
              <w:right w:val="nil"/>
            </w:tcBorders>
            <w:shd w:val="clear" w:color="auto" w:fill="auto"/>
            <w:vAlign w:val="bottom"/>
            <w:hideMark/>
          </w:tcPr>
          <w:p w14:paraId="19323473" w14:textId="77777777" w:rsidR="001B4B15" w:rsidRDefault="001B4B15">
            <w:pPr>
              <w:rPr>
                <w:rFonts w:ascii="Arial" w:hAnsi="Arial" w:cs="Arial"/>
                <w:sz w:val="18"/>
                <w:szCs w:val="18"/>
              </w:rPr>
            </w:pPr>
            <w:r>
              <w:rPr>
                <w:rFonts w:ascii="Arial" w:hAnsi="Arial" w:cs="Arial"/>
                <w:sz w:val="18"/>
                <w:szCs w:val="18"/>
              </w:rPr>
              <w:t>ELGAS, k.s.</w:t>
            </w:r>
          </w:p>
        </w:tc>
        <w:tc>
          <w:tcPr>
            <w:tcW w:w="2693" w:type="dxa"/>
            <w:tcBorders>
              <w:top w:val="nil"/>
              <w:left w:val="nil"/>
              <w:bottom w:val="nil"/>
              <w:right w:val="nil"/>
            </w:tcBorders>
            <w:shd w:val="clear" w:color="auto" w:fill="auto"/>
            <w:vAlign w:val="bottom"/>
            <w:hideMark/>
          </w:tcPr>
          <w:p w14:paraId="3612D893" w14:textId="77777777" w:rsidR="001B4B15" w:rsidRDefault="001B4B15">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0C0B4D1B" w14:textId="77777777" w:rsidR="001B4B15" w:rsidRDefault="001B4B15">
            <w:pPr>
              <w:jc w:val="right"/>
              <w:rPr>
                <w:rFonts w:ascii="Arial" w:hAnsi="Arial" w:cs="Arial"/>
                <w:sz w:val="18"/>
                <w:szCs w:val="18"/>
              </w:rPr>
            </w:pPr>
            <w:r>
              <w:rPr>
                <w:rFonts w:ascii="Arial" w:hAnsi="Arial" w:cs="Arial"/>
                <w:sz w:val="18"/>
                <w:szCs w:val="18"/>
              </w:rPr>
              <w:t>2 071</w:t>
            </w:r>
          </w:p>
        </w:tc>
        <w:tc>
          <w:tcPr>
            <w:tcW w:w="1147" w:type="dxa"/>
            <w:tcBorders>
              <w:top w:val="nil"/>
              <w:left w:val="nil"/>
              <w:bottom w:val="nil"/>
              <w:right w:val="nil"/>
            </w:tcBorders>
            <w:shd w:val="clear" w:color="auto" w:fill="auto"/>
            <w:vAlign w:val="bottom"/>
            <w:hideMark/>
          </w:tcPr>
          <w:p w14:paraId="2899C626" w14:textId="77777777" w:rsidR="001B4B15" w:rsidRDefault="001B4B15">
            <w:pPr>
              <w:jc w:val="right"/>
              <w:rPr>
                <w:rFonts w:ascii="Arial" w:hAnsi="Arial" w:cs="Arial"/>
                <w:sz w:val="18"/>
                <w:szCs w:val="18"/>
              </w:rPr>
            </w:pPr>
            <w:r>
              <w:rPr>
                <w:rFonts w:ascii="Arial" w:hAnsi="Arial" w:cs="Arial"/>
                <w:sz w:val="18"/>
                <w:szCs w:val="18"/>
              </w:rPr>
              <w:t>2 215</w:t>
            </w:r>
          </w:p>
        </w:tc>
      </w:tr>
      <w:tr w:rsidR="001B4B15" w14:paraId="3241A91D" w14:textId="77777777" w:rsidTr="00631500">
        <w:trPr>
          <w:trHeight w:val="270"/>
        </w:trPr>
        <w:tc>
          <w:tcPr>
            <w:tcW w:w="2565" w:type="dxa"/>
            <w:tcBorders>
              <w:top w:val="nil"/>
              <w:left w:val="nil"/>
              <w:bottom w:val="nil"/>
              <w:right w:val="nil"/>
            </w:tcBorders>
            <w:shd w:val="clear" w:color="auto" w:fill="auto"/>
            <w:vAlign w:val="bottom"/>
            <w:hideMark/>
          </w:tcPr>
          <w:p w14:paraId="4FEDA8F6" w14:textId="77777777" w:rsidR="001B4B15" w:rsidRDefault="001B4B15">
            <w:pPr>
              <w:rPr>
                <w:rFonts w:ascii="Arial" w:hAnsi="Arial" w:cs="Arial"/>
                <w:sz w:val="18"/>
                <w:szCs w:val="18"/>
              </w:rPr>
            </w:pPr>
            <w:r>
              <w:rPr>
                <w:rFonts w:ascii="Arial" w:hAnsi="Arial" w:cs="Arial"/>
                <w:sz w:val="18"/>
                <w:szCs w:val="18"/>
              </w:rPr>
              <w:t>Nákup tepla</w:t>
            </w:r>
          </w:p>
        </w:tc>
        <w:tc>
          <w:tcPr>
            <w:tcW w:w="1985" w:type="dxa"/>
            <w:tcBorders>
              <w:top w:val="nil"/>
              <w:left w:val="nil"/>
              <w:bottom w:val="nil"/>
              <w:right w:val="nil"/>
            </w:tcBorders>
            <w:shd w:val="clear" w:color="auto" w:fill="auto"/>
            <w:vAlign w:val="bottom"/>
            <w:hideMark/>
          </w:tcPr>
          <w:p w14:paraId="6B77D289" w14:textId="77777777" w:rsidR="001B4B15" w:rsidRDefault="001B4B15">
            <w:pPr>
              <w:rPr>
                <w:rFonts w:ascii="Arial" w:hAnsi="Arial" w:cs="Arial"/>
                <w:sz w:val="18"/>
                <w:szCs w:val="18"/>
              </w:rPr>
            </w:pPr>
            <w:r>
              <w:rPr>
                <w:rFonts w:ascii="Arial" w:hAnsi="Arial" w:cs="Arial"/>
                <w:sz w:val="18"/>
                <w:szCs w:val="18"/>
              </w:rPr>
              <w:t>TEPLO GGE, s.r.o.</w:t>
            </w:r>
          </w:p>
        </w:tc>
        <w:tc>
          <w:tcPr>
            <w:tcW w:w="2693" w:type="dxa"/>
            <w:tcBorders>
              <w:top w:val="nil"/>
              <w:left w:val="nil"/>
              <w:bottom w:val="nil"/>
              <w:right w:val="nil"/>
            </w:tcBorders>
            <w:shd w:val="clear" w:color="auto" w:fill="auto"/>
            <w:vAlign w:val="bottom"/>
            <w:hideMark/>
          </w:tcPr>
          <w:p w14:paraId="6ED4C48F" w14:textId="77777777" w:rsidR="001B4B15" w:rsidRDefault="001B4B15">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73858646" w14:textId="77777777" w:rsidR="001B4B15" w:rsidRDefault="001B4B15">
            <w:pPr>
              <w:jc w:val="right"/>
              <w:rPr>
                <w:rFonts w:ascii="Arial" w:hAnsi="Arial" w:cs="Arial"/>
                <w:sz w:val="18"/>
                <w:szCs w:val="18"/>
              </w:rPr>
            </w:pPr>
            <w:r>
              <w:rPr>
                <w:rFonts w:ascii="Arial" w:hAnsi="Arial" w:cs="Arial"/>
                <w:sz w:val="18"/>
                <w:szCs w:val="18"/>
              </w:rPr>
              <w:t>267 005</w:t>
            </w:r>
          </w:p>
        </w:tc>
        <w:tc>
          <w:tcPr>
            <w:tcW w:w="1147" w:type="dxa"/>
            <w:tcBorders>
              <w:top w:val="nil"/>
              <w:left w:val="nil"/>
              <w:bottom w:val="nil"/>
              <w:right w:val="nil"/>
            </w:tcBorders>
            <w:shd w:val="clear" w:color="auto" w:fill="auto"/>
            <w:vAlign w:val="bottom"/>
            <w:hideMark/>
          </w:tcPr>
          <w:p w14:paraId="647D3406" w14:textId="77777777" w:rsidR="001B4B15" w:rsidRDefault="001B4B15">
            <w:pPr>
              <w:jc w:val="right"/>
              <w:rPr>
                <w:rFonts w:ascii="Arial" w:hAnsi="Arial" w:cs="Arial"/>
                <w:sz w:val="18"/>
                <w:szCs w:val="18"/>
              </w:rPr>
            </w:pPr>
            <w:r>
              <w:rPr>
                <w:rFonts w:ascii="Arial" w:hAnsi="Arial" w:cs="Arial"/>
                <w:sz w:val="18"/>
                <w:szCs w:val="18"/>
              </w:rPr>
              <w:t>276 294</w:t>
            </w:r>
          </w:p>
        </w:tc>
      </w:tr>
      <w:tr w:rsidR="001B4B15" w14:paraId="4D9C273D" w14:textId="77777777" w:rsidTr="00631500">
        <w:trPr>
          <w:trHeight w:val="270"/>
        </w:trPr>
        <w:tc>
          <w:tcPr>
            <w:tcW w:w="2565" w:type="dxa"/>
            <w:tcBorders>
              <w:top w:val="nil"/>
              <w:left w:val="nil"/>
              <w:bottom w:val="nil"/>
              <w:right w:val="nil"/>
            </w:tcBorders>
            <w:shd w:val="clear" w:color="auto" w:fill="auto"/>
            <w:vAlign w:val="bottom"/>
            <w:hideMark/>
          </w:tcPr>
          <w:p w14:paraId="1C019CB2" w14:textId="77777777" w:rsidR="001B4B15" w:rsidRDefault="001B4B15">
            <w:pPr>
              <w:rPr>
                <w:rFonts w:ascii="Arial" w:hAnsi="Arial" w:cs="Arial"/>
                <w:sz w:val="18"/>
                <w:szCs w:val="18"/>
              </w:rPr>
            </w:pPr>
            <w:r>
              <w:rPr>
                <w:rFonts w:ascii="Arial" w:hAnsi="Arial" w:cs="Arial"/>
                <w:sz w:val="18"/>
                <w:szCs w:val="18"/>
              </w:rPr>
              <w:t>Nákup služieb</w:t>
            </w:r>
          </w:p>
        </w:tc>
        <w:tc>
          <w:tcPr>
            <w:tcW w:w="1985" w:type="dxa"/>
            <w:tcBorders>
              <w:top w:val="nil"/>
              <w:left w:val="nil"/>
              <w:bottom w:val="nil"/>
              <w:right w:val="nil"/>
            </w:tcBorders>
            <w:shd w:val="clear" w:color="auto" w:fill="auto"/>
            <w:vAlign w:val="bottom"/>
            <w:hideMark/>
          </w:tcPr>
          <w:p w14:paraId="04E5265E" w14:textId="77777777" w:rsidR="001B4B15" w:rsidRDefault="001B4B15">
            <w:pPr>
              <w:rPr>
                <w:rFonts w:ascii="Arial" w:hAnsi="Arial" w:cs="Arial"/>
                <w:sz w:val="18"/>
                <w:szCs w:val="18"/>
              </w:rPr>
            </w:pPr>
            <w:r>
              <w:rPr>
                <w:rFonts w:ascii="Arial" w:hAnsi="Arial" w:cs="Arial"/>
                <w:sz w:val="18"/>
                <w:szCs w:val="18"/>
              </w:rPr>
              <w:t>TEPLO GGE, s.r.o.</w:t>
            </w:r>
          </w:p>
        </w:tc>
        <w:tc>
          <w:tcPr>
            <w:tcW w:w="2693" w:type="dxa"/>
            <w:tcBorders>
              <w:top w:val="nil"/>
              <w:left w:val="nil"/>
              <w:bottom w:val="nil"/>
              <w:right w:val="nil"/>
            </w:tcBorders>
            <w:shd w:val="clear" w:color="auto" w:fill="auto"/>
            <w:vAlign w:val="bottom"/>
            <w:hideMark/>
          </w:tcPr>
          <w:p w14:paraId="65FDA57C" w14:textId="77777777" w:rsidR="001B4B15" w:rsidRDefault="001B4B15">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4EC26EDF" w14:textId="77777777" w:rsidR="001B4B15" w:rsidRDefault="001B4B15">
            <w:pPr>
              <w:jc w:val="right"/>
              <w:rPr>
                <w:rFonts w:ascii="Arial" w:hAnsi="Arial" w:cs="Arial"/>
                <w:sz w:val="18"/>
                <w:szCs w:val="18"/>
              </w:rPr>
            </w:pPr>
            <w:r>
              <w:rPr>
                <w:rFonts w:ascii="Arial" w:hAnsi="Arial" w:cs="Arial"/>
                <w:sz w:val="18"/>
                <w:szCs w:val="18"/>
              </w:rPr>
              <w:t>101 736</w:t>
            </w:r>
          </w:p>
        </w:tc>
        <w:tc>
          <w:tcPr>
            <w:tcW w:w="1147" w:type="dxa"/>
            <w:tcBorders>
              <w:top w:val="nil"/>
              <w:left w:val="nil"/>
              <w:bottom w:val="nil"/>
              <w:right w:val="nil"/>
            </w:tcBorders>
            <w:shd w:val="clear" w:color="auto" w:fill="auto"/>
            <w:vAlign w:val="bottom"/>
            <w:hideMark/>
          </w:tcPr>
          <w:p w14:paraId="14243F46" w14:textId="77777777" w:rsidR="001B4B15" w:rsidRDefault="001B4B15">
            <w:pPr>
              <w:jc w:val="right"/>
              <w:rPr>
                <w:rFonts w:ascii="Arial" w:hAnsi="Arial" w:cs="Arial"/>
                <w:sz w:val="18"/>
                <w:szCs w:val="18"/>
              </w:rPr>
            </w:pPr>
            <w:r>
              <w:rPr>
                <w:rFonts w:ascii="Arial" w:hAnsi="Arial" w:cs="Arial"/>
                <w:sz w:val="18"/>
                <w:szCs w:val="18"/>
              </w:rPr>
              <w:t>102 316</w:t>
            </w:r>
          </w:p>
        </w:tc>
      </w:tr>
      <w:tr w:rsidR="001B4B15" w14:paraId="55FB71F4" w14:textId="77777777" w:rsidTr="00631500">
        <w:trPr>
          <w:trHeight w:val="270"/>
        </w:trPr>
        <w:tc>
          <w:tcPr>
            <w:tcW w:w="2565" w:type="dxa"/>
            <w:tcBorders>
              <w:top w:val="nil"/>
              <w:left w:val="nil"/>
              <w:bottom w:val="nil"/>
              <w:right w:val="nil"/>
            </w:tcBorders>
            <w:shd w:val="clear" w:color="auto" w:fill="auto"/>
            <w:vAlign w:val="bottom"/>
            <w:hideMark/>
          </w:tcPr>
          <w:p w14:paraId="7A9A1B95" w14:textId="6D24449F" w:rsidR="001B4B15" w:rsidRDefault="001B4B15">
            <w:pPr>
              <w:rPr>
                <w:rFonts w:ascii="Arial" w:hAnsi="Arial" w:cs="Arial"/>
                <w:sz w:val="18"/>
                <w:szCs w:val="18"/>
              </w:rPr>
            </w:pPr>
            <w:r>
              <w:rPr>
                <w:rFonts w:ascii="Arial" w:hAnsi="Arial" w:cs="Arial"/>
                <w:sz w:val="18"/>
                <w:szCs w:val="18"/>
              </w:rPr>
              <w:t>Predaj tepla, upravená voda</w:t>
            </w:r>
          </w:p>
        </w:tc>
        <w:tc>
          <w:tcPr>
            <w:tcW w:w="1985" w:type="dxa"/>
            <w:tcBorders>
              <w:top w:val="nil"/>
              <w:left w:val="nil"/>
              <w:bottom w:val="nil"/>
              <w:right w:val="nil"/>
            </w:tcBorders>
            <w:shd w:val="clear" w:color="auto" w:fill="auto"/>
            <w:vAlign w:val="bottom"/>
            <w:hideMark/>
          </w:tcPr>
          <w:p w14:paraId="05212DD3" w14:textId="77777777" w:rsidR="001B4B15" w:rsidRDefault="001B4B15">
            <w:pPr>
              <w:rPr>
                <w:rFonts w:ascii="Arial" w:hAnsi="Arial" w:cs="Arial"/>
                <w:sz w:val="18"/>
                <w:szCs w:val="18"/>
              </w:rPr>
            </w:pPr>
            <w:r>
              <w:rPr>
                <w:rFonts w:ascii="Arial" w:hAnsi="Arial" w:cs="Arial"/>
                <w:sz w:val="18"/>
                <w:szCs w:val="18"/>
              </w:rPr>
              <w:t>TEPLO GGE, s.r.o.</w:t>
            </w:r>
          </w:p>
        </w:tc>
        <w:tc>
          <w:tcPr>
            <w:tcW w:w="2693" w:type="dxa"/>
            <w:tcBorders>
              <w:top w:val="nil"/>
              <w:left w:val="nil"/>
              <w:bottom w:val="nil"/>
              <w:right w:val="nil"/>
            </w:tcBorders>
            <w:shd w:val="clear" w:color="auto" w:fill="auto"/>
            <w:vAlign w:val="bottom"/>
            <w:hideMark/>
          </w:tcPr>
          <w:p w14:paraId="64E7B385" w14:textId="77777777" w:rsidR="001B4B15" w:rsidRDefault="001B4B15">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27DED42D" w14:textId="77777777" w:rsidR="001B4B15" w:rsidRDefault="001B4B15">
            <w:pPr>
              <w:jc w:val="right"/>
              <w:rPr>
                <w:rFonts w:ascii="Arial" w:hAnsi="Arial" w:cs="Arial"/>
                <w:sz w:val="18"/>
                <w:szCs w:val="18"/>
              </w:rPr>
            </w:pPr>
            <w:r>
              <w:rPr>
                <w:rFonts w:ascii="Arial" w:hAnsi="Arial" w:cs="Arial"/>
                <w:sz w:val="18"/>
                <w:szCs w:val="18"/>
              </w:rPr>
              <w:t>4 824 284</w:t>
            </w:r>
          </w:p>
        </w:tc>
        <w:tc>
          <w:tcPr>
            <w:tcW w:w="1147" w:type="dxa"/>
            <w:tcBorders>
              <w:top w:val="nil"/>
              <w:left w:val="nil"/>
              <w:bottom w:val="nil"/>
              <w:right w:val="nil"/>
            </w:tcBorders>
            <w:shd w:val="clear" w:color="auto" w:fill="auto"/>
            <w:vAlign w:val="bottom"/>
            <w:hideMark/>
          </w:tcPr>
          <w:p w14:paraId="2A7E9A8A" w14:textId="77777777" w:rsidR="001B4B15" w:rsidRDefault="001B4B15">
            <w:pPr>
              <w:jc w:val="right"/>
              <w:rPr>
                <w:rFonts w:ascii="Arial" w:hAnsi="Arial" w:cs="Arial"/>
                <w:sz w:val="18"/>
                <w:szCs w:val="18"/>
              </w:rPr>
            </w:pPr>
            <w:r>
              <w:rPr>
                <w:rFonts w:ascii="Arial" w:hAnsi="Arial" w:cs="Arial"/>
                <w:sz w:val="18"/>
                <w:szCs w:val="18"/>
              </w:rPr>
              <w:t>4 945 709</w:t>
            </w:r>
          </w:p>
        </w:tc>
      </w:tr>
      <w:tr w:rsidR="005654EE" w14:paraId="788E26D6" w14:textId="77777777" w:rsidTr="00631500">
        <w:trPr>
          <w:trHeight w:val="270"/>
        </w:trPr>
        <w:tc>
          <w:tcPr>
            <w:tcW w:w="2565" w:type="dxa"/>
            <w:tcBorders>
              <w:top w:val="nil"/>
              <w:left w:val="nil"/>
              <w:bottom w:val="nil"/>
              <w:right w:val="nil"/>
            </w:tcBorders>
            <w:shd w:val="clear" w:color="auto" w:fill="auto"/>
            <w:vAlign w:val="bottom"/>
          </w:tcPr>
          <w:p w14:paraId="7BFDE798" w14:textId="2D483383" w:rsidR="005654EE" w:rsidRDefault="005654EE">
            <w:pPr>
              <w:rPr>
                <w:rFonts w:ascii="Arial" w:hAnsi="Arial" w:cs="Arial"/>
                <w:sz w:val="18"/>
                <w:szCs w:val="18"/>
              </w:rPr>
            </w:pPr>
            <w:r>
              <w:rPr>
                <w:rFonts w:ascii="Arial" w:hAnsi="Arial" w:cs="Arial"/>
                <w:sz w:val="18"/>
                <w:szCs w:val="18"/>
              </w:rPr>
              <w:t>Predaj služieb, upravená voda</w:t>
            </w:r>
          </w:p>
        </w:tc>
        <w:tc>
          <w:tcPr>
            <w:tcW w:w="1985" w:type="dxa"/>
            <w:tcBorders>
              <w:top w:val="nil"/>
              <w:left w:val="nil"/>
              <w:bottom w:val="nil"/>
              <w:right w:val="nil"/>
            </w:tcBorders>
            <w:shd w:val="clear" w:color="auto" w:fill="auto"/>
            <w:vAlign w:val="bottom"/>
          </w:tcPr>
          <w:p w14:paraId="56AAB32B" w14:textId="0040B01F" w:rsidR="005654EE" w:rsidRDefault="005654EE" w:rsidP="005654EE">
            <w:pPr>
              <w:rPr>
                <w:rFonts w:ascii="Arial" w:hAnsi="Arial" w:cs="Arial"/>
                <w:sz w:val="18"/>
                <w:szCs w:val="18"/>
              </w:rPr>
            </w:pPr>
            <w:r>
              <w:rPr>
                <w:rFonts w:ascii="Arial" w:hAnsi="Arial" w:cs="Arial"/>
                <w:sz w:val="18"/>
                <w:szCs w:val="18"/>
              </w:rPr>
              <w:t>TEPLO GGE, s.r.o.</w:t>
            </w:r>
          </w:p>
        </w:tc>
        <w:tc>
          <w:tcPr>
            <w:tcW w:w="2693" w:type="dxa"/>
            <w:tcBorders>
              <w:top w:val="nil"/>
              <w:left w:val="nil"/>
              <w:bottom w:val="nil"/>
              <w:right w:val="nil"/>
            </w:tcBorders>
            <w:shd w:val="clear" w:color="auto" w:fill="auto"/>
            <w:vAlign w:val="bottom"/>
          </w:tcPr>
          <w:p w14:paraId="6DA869AF" w14:textId="4CB13F99" w:rsidR="005654EE" w:rsidRDefault="005654EE" w:rsidP="005654EE">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tcPr>
          <w:p w14:paraId="70EB6272" w14:textId="6F6ECF09" w:rsidR="005654EE" w:rsidRDefault="005654EE" w:rsidP="005654EE">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tcPr>
          <w:p w14:paraId="112CA3A2" w14:textId="582EC9FE" w:rsidR="005654EE" w:rsidRDefault="005654EE" w:rsidP="005654EE">
            <w:pPr>
              <w:jc w:val="right"/>
              <w:rPr>
                <w:rFonts w:ascii="Arial" w:hAnsi="Arial" w:cs="Arial"/>
                <w:sz w:val="18"/>
                <w:szCs w:val="18"/>
              </w:rPr>
            </w:pPr>
            <w:r>
              <w:rPr>
                <w:rFonts w:ascii="Arial" w:hAnsi="Arial" w:cs="Arial"/>
                <w:sz w:val="18"/>
                <w:szCs w:val="18"/>
              </w:rPr>
              <w:t>32 207</w:t>
            </w:r>
          </w:p>
        </w:tc>
      </w:tr>
      <w:tr w:rsidR="005654EE" w14:paraId="3D2CF109" w14:textId="77777777" w:rsidTr="00631500">
        <w:trPr>
          <w:trHeight w:val="270"/>
        </w:trPr>
        <w:tc>
          <w:tcPr>
            <w:tcW w:w="2565" w:type="dxa"/>
            <w:tcBorders>
              <w:top w:val="nil"/>
              <w:left w:val="nil"/>
              <w:bottom w:val="nil"/>
              <w:right w:val="nil"/>
            </w:tcBorders>
            <w:shd w:val="clear" w:color="auto" w:fill="auto"/>
            <w:vAlign w:val="bottom"/>
            <w:hideMark/>
          </w:tcPr>
          <w:p w14:paraId="2A4F84F8" w14:textId="77777777" w:rsidR="005654EE" w:rsidRDefault="005654EE" w:rsidP="005654EE">
            <w:pPr>
              <w:rPr>
                <w:rFonts w:ascii="Arial" w:hAnsi="Arial" w:cs="Arial"/>
                <w:sz w:val="18"/>
                <w:szCs w:val="18"/>
              </w:rPr>
            </w:pPr>
            <w:r>
              <w:rPr>
                <w:rFonts w:ascii="Arial" w:hAnsi="Arial" w:cs="Arial"/>
                <w:sz w:val="18"/>
                <w:szCs w:val="18"/>
              </w:rPr>
              <w:t>Predaj služieb-nájom</w:t>
            </w:r>
          </w:p>
        </w:tc>
        <w:tc>
          <w:tcPr>
            <w:tcW w:w="1985" w:type="dxa"/>
            <w:tcBorders>
              <w:top w:val="nil"/>
              <w:left w:val="nil"/>
              <w:bottom w:val="nil"/>
              <w:right w:val="nil"/>
            </w:tcBorders>
            <w:shd w:val="clear" w:color="auto" w:fill="auto"/>
            <w:vAlign w:val="bottom"/>
            <w:hideMark/>
          </w:tcPr>
          <w:p w14:paraId="47ACE414" w14:textId="77777777" w:rsidR="005654EE" w:rsidRDefault="005654EE" w:rsidP="005654EE">
            <w:pPr>
              <w:rPr>
                <w:rFonts w:ascii="Arial" w:hAnsi="Arial" w:cs="Arial"/>
                <w:sz w:val="18"/>
                <w:szCs w:val="18"/>
              </w:rPr>
            </w:pPr>
            <w:r>
              <w:rPr>
                <w:rFonts w:ascii="Arial" w:hAnsi="Arial" w:cs="Arial"/>
                <w:sz w:val="18"/>
                <w:szCs w:val="18"/>
              </w:rPr>
              <w:t>TEPLO GGE, s.r.o.</w:t>
            </w:r>
          </w:p>
        </w:tc>
        <w:tc>
          <w:tcPr>
            <w:tcW w:w="2693" w:type="dxa"/>
            <w:tcBorders>
              <w:top w:val="nil"/>
              <w:left w:val="nil"/>
              <w:bottom w:val="nil"/>
              <w:right w:val="nil"/>
            </w:tcBorders>
            <w:shd w:val="clear" w:color="auto" w:fill="auto"/>
            <w:vAlign w:val="bottom"/>
            <w:hideMark/>
          </w:tcPr>
          <w:p w14:paraId="4EB69FC4" w14:textId="77777777" w:rsidR="005654EE" w:rsidRDefault="005654EE" w:rsidP="005654EE">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4F1C0D80" w14:textId="77777777" w:rsidR="005654EE" w:rsidRDefault="005654EE" w:rsidP="005654EE">
            <w:pPr>
              <w:jc w:val="right"/>
              <w:rPr>
                <w:rFonts w:ascii="Arial" w:hAnsi="Arial" w:cs="Arial"/>
                <w:sz w:val="18"/>
                <w:szCs w:val="18"/>
              </w:rPr>
            </w:pPr>
            <w:r>
              <w:rPr>
                <w:rFonts w:ascii="Arial" w:hAnsi="Arial" w:cs="Arial"/>
                <w:sz w:val="18"/>
                <w:szCs w:val="18"/>
              </w:rPr>
              <w:t>14 380</w:t>
            </w:r>
          </w:p>
        </w:tc>
        <w:tc>
          <w:tcPr>
            <w:tcW w:w="1147" w:type="dxa"/>
            <w:tcBorders>
              <w:top w:val="nil"/>
              <w:left w:val="nil"/>
              <w:bottom w:val="nil"/>
              <w:right w:val="nil"/>
            </w:tcBorders>
            <w:shd w:val="clear" w:color="auto" w:fill="auto"/>
            <w:vAlign w:val="bottom"/>
            <w:hideMark/>
          </w:tcPr>
          <w:p w14:paraId="023EC58A" w14:textId="77777777" w:rsidR="005654EE" w:rsidRDefault="005654EE" w:rsidP="005654EE">
            <w:pPr>
              <w:jc w:val="right"/>
              <w:rPr>
                <w:rFonts w:ascii="Arial" w:hAnsi="Arial" w:cs="Arial"/>
                <w:sz w:val="18"/>
                <w:szCs w:val="18"/>
              </w:rPr>
            </w:pPr>
            <w:r>
              <w:rPr>
                <w:rFonts w:ascii="Arial" w:hAnsi="Arial" w:cs="Arial"/>
                <w:sz w:val="18"/>
                <w:szCs w:val="18"/>
              </w:rPr>
              <w:t>32 207</w:t>
            </w:r>
          </w:p>
        </w:tc>
      </w:tr>
      <w:tr w:rsidR="005654EE" w14:paraId="78CE8504" w14:textId="77777777" w:rsidTr="00631500">
        <w:trPr>
          <w:trHeight w:val="270"/>
        </w:trPr>
        <w:tc>
          <w:tcPr>
            <w:tcW w:w="2565" w:type="dxa"/>
            <w:tcBorders>
              <w:top w:val="nil"/>
              <w:left w:val="nil"/>
              <w:bottom w:val="nil"/>
              <w:right w:val="nil"/>
            </w:tcBorders>
            <w:shd w:val="clear" w:color="auto" w:fill="auto"/>
            <w:vAlign w:val="bottom"/>
            <w:hideMark/>
          </w:tcPr>
          <w:p w14:paraId="0027BF11" w14:textId="77777777" w:rsidR="005654EE" w:rsidRDefault="005654EE" w:rsidP="005654EE">
            <w:pPr>
              <w:rPr>
                <w:rFonts w:ascii="Arial" w:hAnsi="Arial" w:cs="Arial"/>
                <w:sz w:val="18"/>
                <w:szCs w:val="18"/>
              </w:rPr>
            </w:pPr>
            <w:r>
              <w:rPr>
                <w:rFonts w:ascii="Arial" w:hAnsi="Arial" w:cs="Arial"/>
                <w:sz w:val="18"/>
                <w:szCs w:val="18"/>
              </w:rPr>
              <w:t>Nákup materiálu</w:t>
            </w:r>
          </w:p>
        </w:tc>
        <w:tc>
          <w:tcPr>
            <w:tcW w:w="1985" w:type="dxa"/>
            <w:tcBorders>
              <w:top w:val="nil"/>
              <w:left w:val="nil"/>
              <w:bottom w:val="nil"/>
              <w:right w:val="nil"/>
            </w:tcBorders>
            <w:shd w:val="clear" w:color="auto" w:fill="auto"/>
            <w:vAlign w:val="bottom"/>
            <w:hideMark/>
          </w:tcPr>
          <w:p w14:paraId="0FD99CA9" w14:textId="77777777" w:rsidR="005654EE" w:rsidRDefault="005654EE" w:rsidP="005654EE">
            <w:pPr>
              <w:rPr>
                <w:rFonts w:ascii="Arial" w:hAnsi="Arial" w:cs="Arial"/>
                <w:sz w:val="18"/>
                <w:szCs w:val="18"/>
              </w:rPr>
            </w:pPr>
            <w:r>
              <w:rPr>
                <w:rFonts w:ascii="Arial" w:hAnsi="Arial" w:cs="Arial"/>
                <w:sz w:val="18"/>
                <w:szCs w:val="18"/>
              </w:rPr>
              <w:t>TENERGO Slovensko, a.s.</w:t>
            </w:r>
          </w:p>
        </w:tc>
        <w:tc>
          <w:tcPr>
            <w:tcW w:w="2693" w:type="dxa"/>
            <w:tcBorders>
              <w:top w:val="nil"/>
              <w:left w:val="nil"/>
              <w:bottom w:val="nil"/>
              <w:right w:val="nil"/>
            </w:tcBorders>
            <w:shd w:val="clear" w:color="auto" w:fill="auto"/>
            <w:vAlign w:val="bottom"/>
            <w:hideMark/>
          </w:tcPr>
          <w:p w14:paraId="2A5BBCB0" w14:textId="77777777" w:rsidR="005654EE" w:rsidRDefault="005654EE" w:rsidP="005654EE">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1C62841D" w14:textId="77777777" w:rsidR="005654EE" w:rsidRDefault="005654EE" w:rsidP="005654EE">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0A72FFDD" w14:textId="77777777" w:rsidR="005654EE" w:rsidRDefault="005654EE" w:rsidP="005654EE">
            <w:pPr>
              <w:jc w:val="right"/>
              <w:rPr>
                <w:rFonts w:ascii="Arial" w:hAnsi="Arial" w:cs="Arial"/>
                <w:sz w:val="18"/>
                <w:szCs w:val="18"/>
              </w:rPr>
            </w:pPr>
            <w:r>
              <w:rPr>
                <w:rFonts w:ascii="Arial" w:hAnsi="Arial" w:cs="Arial"/>
                <w:sz w:val="18"/>
                <w:szCs w:val="18"/>
              </w:rPr>
              <w:t>582</w:t>
            </w:r>
          </w:p>
        </w:tc>
      </w:tr>
      <w:tr w:rsidR="005654EE" w14:paraId="22D41079" w14:textId="77777777" w:rsidTr="00631500">
        <w:trPr>
          <w:trHeight w:val="270"/>
        </w:trPr>
        <w:tc>
          <w:tcPr>
            <w:tcW w:w="2565" w:type="dxa"/>
            <w:tcBorders>
              <w:top w:val="nil"/>
              <w:left w:val="nil"/>
              <w:bottom w:val="nil"/>
              <w:right w:val="nil"/>
            </w:tcBorders>
            <w:shd w:val="clear" w:color="auto" w:fill="auto"/>
            <w:vAlign w:val="bottom"/>
            <w:hideMark/>
          </w:tcPr>
          <w:p w14:paraId="25D1F273" w14:textId="77777777" w:rsidR="005654EE" w:rsidRDefault="005654EE" w:rsidP="005654EE">
            <w:pPr>
              <w:rPr>
                <w:rFonts w:ascii="Arial" w:hAnsi="Arial" w:cs="Arial"/>
                <w:sz w:val="18"/>
                <w:szCs w:val="18"/>
              </w:rPr>
            </w:pPr>
            <w:r>
              <w:rPr>
                <w:rFonts w:ascii="Arial" w:hAnsi="Arial" w:cs="Arial"/>
                <w:sz w:val="18"/>
                <w:szCs w:val="18"/>
              </w:rPr>
              <w:t>Nákup služieb-opravy, práce</w:t>
            </w:r>
          </w:p>
        </w:tc>
        <w:tc>
          <w:tcPr>
            <w:tcW w:w="1985" w:type="dxa"/>
            <w:tcBorders>
              <w:top w:val="nil"/>
              <w:left w:val="nil"/>
              <w:bottom w:val="nil"/>
              <w:right w:val="nil"/>
            </w:tcBorders>
            <w:shd w:val="clear" w:color="auto" w:fill="auto"/>
            <w:vAlign w:val="bottom"/>
            <w:hideMark/>
          </w:tcPr>
          <w:p w14:paraId="024EF355" w14:textId="77777777" w:rsidR="005654EE" w:rsidRDefault="005654EE" w:rsidP="005654EE">
            <w:pPr>
              <w:rPr>
                <w:rFonts w:ascii="Arial" w:hAnsi="Arial" w:cs="Arial"/>
                <w:sz w:val="18"/>
                <w:szCs w:val="18"/>
              </w:rPr>
            </w:pPr>
            <w:r>
              <w:rPr>
                <w:rFonts w:ascii="Arial" w:hAnsi="Arial" w:cs="Arial"/>
                <w:sz w:val="18"/>
                <w:szCs w:val="18"/>
              </w:rPr>
              <w:t>TENERGO Slovensko, a.s.</w:t>
            </w:r>
          </w:p>
        </w:tc>
        <w:tc>
          <w:tcPr>
            <w:tcW w:w="2693" w:type="dxa"/>
            <w:tcBorders>
              <w:top w:val="nil"/>
              <w:left w:val="nil"/>
              <w:bottom w:val="nil"/>
              <w:right w:val="nil"/>
            </w:tcBorders>
            <w:shd w:val="clear" w:color="auto" w:fill="auto"/>
            <w:vAlign w:val="bottom"/>
            <w:hideMark/>
          </w:tcPr>
          <w:p w14:paraId="29D9B748" w14:textId="77777777" w:rsidR="005654EE" w:rsidRDefault="005654EE" w:rsidP="005654EE">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20590FDD" w14:textId="77777777" w:rsidR="005654EE" w:rsidRDefault="005654EE" w:rsidP="005654EE">
            <w:pPr>
              <w:jc w:val="right"/>
              <w:rPr>
                <w:rFonts w:ascii="Arial" w:hAnsi="Arial" w:cs="Arial"/>
                <w:sz w:val="18"/>
                <w:szCs w:val="18"/>
              </w:rPr>
            </w:pPr>
            <w:r>
              <w:rPr>
                <w:rFonts w:ascii="Arial" w:hAnsi="Arial" w:cs="Arial"/>
                <w:sz w:val="18"/>
                <w:szCs w:val="18"/>
              </w:rPr>
              <w:t>386 349</w:t>
            </w:r>
          </w:p>
        </w:tc>
        <w:tc>
          <w:tcPr>
            <w:tcW w:w="1147" w:type="dxa"/>
            <w:tcBorders>
              <w:top w:val="nil"/>
              <w:left w:val="nil"/>
              <w:bottom w:val="nil"/>
              <w:right w:val="nil"/>
            </w:tcBorders>
            <w:shd w:val="clear" w:color="auto" w:fill="auto"/>
            <w:vAlign w:val="bottom"/>
            <w:hideMark/>
          </w:tcPr>
          <w:p w14:paraId="13C25F70" w14:textId="77777777" w:rsidR="005654EE" w:rsidRDefault="005654EE" w:rsidP="005654EE">
            <w:pPr>
              <w:jc w:val="right"/>
              <w:rPr>
                <w:rFonts w:ascii="Arial" w:hAnsi="Arial" w:cs="Arial"/>
                <w:sz w:val="18"/>
                <w:szCs w:val="18"/>
              </w:rPr>
            </w:pPr>
            <w:r>
              <w:rPr>
                <w:rFonts w:ascii="Arial" w:hAnsi="Arial" w:cs="Arial"/>
                <w:sz w:val="18"/>
                <w:szCs w:val="18"/>
              </w:rPr>
              <w:t>259 910</w:t>
            </w:r>
          </w:p>
        </w:tc>
      </w:tr>
      <w:tr w:rsidR="005654EE" w14:paraId="6A647706" w14:textId="77777777" w:rsidTr="00631500">
        <w:trPr>
          <w:trHeight w:val="270"/>
        </w:trPr>
        <w:tc>
          <w:tcPr>
            <w:tcW w:w="2565" w:type="dxa"/>
            <w:tcBorders>
              <w:top w:val="nil"/>
              <w:left w:val="nil"/>
              <w:bottom w:val="nil"/>
              <w:right w:val="nil"/>
            </w:tcBorders>
            <w:shd w:val="clear" w:color="auto" w:fill="auto"/>
            <w:vAlign w:val="bottom"/>
            <w:hideMark/>
          </w:tcPr>
          <w:p w14:paraId="3C88C20E" w14:textId="77777777" w:rsidR="005654EE" w:rsidRDefault="005654EE" w:rsidP="005654EE">
            <w:pPr>
              <w:rPr>
                <w:rFonts w:ascii="Arial" w:hAnsi="Arial" w:cs="Arial"/>
                <w:sz w:val="18"/>
                <w:szCs w:val="18"/>
              </w:rPr>
            </w:pPr>
            <w:r>
              <w:rPr>
                <w:rFonts w:ascii="Arial" w:hAnsi="Arial" w:cs="Arial"/>
                <w:sz w:val="18"/>
                <w:szCs w:val="18"/>
              </w:rPr>
              <w:t>Nákup majetku-investície</w:t>
            </w:r>
          </w:p>
        </w:tc>
        <w:tc>
          <w:tcPr>
            <w:tcW w:w="1985" w:type="dxa"/>
            <w:tcBorders>
              <w:top w:val="nil"/>
              <w:left w:val="nil"/>
              <w:bottom w:val="nil"/>
              <w:right w:val="nil"/>
            </w:tcBorders>
            <w:shd w:val="clear" w:color="auto" w:fill="auto"/>
            <w:vAlign w:val="bottom"/>
            <w:hideMark/>
          </w:tcPr>
          <w:p w14:paraId="65897397" w14:textId="77777777" w:rsidR="005654EE" w:rsidRDefault="005654EE" w:rsidP="005654EE">
            <w:pPr>
              <w:rPr>
                <w:rFonts w:ascii="Arial" w:hAnsi="Arial" w:cs="Arial"/>
                <w:sz w:val="18"/>
                <w:szCs w:val="18"/>
              </w:rPr>
            </w:pPr>
            <w:r>
              <w:rPr>
                <w:rFonts w:ascii="Arial" w:hAnsi="Arial" w:cs="Arial"/>
                <w:sz w:val="18"/>
                <w:szCs w:val="18"/>
              </w:rPr>
              <w:t>TENERGO Slovensko, a.s.</w:t>
            </w:r>
          </w:p>
        </w:tc>
        <w:tc>
          <w:tcPr>
            <w:tcW w:w="2693" w:type="dxa"/>
            <w:tcBorders>
              <w:top w:val="nil"/>
              <w:left w:val="nil"/>
              <w:bottom w:val="nil"/>
              <w:right w:val="nil"/>
            </w:tcBorders>
            <w:shd w:val="clear" w:color="auto" w:fill="auto"/>
            <w:vAlign w:val="bottom"/>
            <w:hideMark/>
          </w:tcPr>
          <w:p w14:paraId="65246642" w14:textId="77777777" w:rsidR="005654EE" w:rsidRDefault="005654EE" w:rsidP="005654EE">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4073DC3A" w14:textId="77777777" w:rsidR="005654EE" w:rsidRDefault="005654EE" w:rsidP="005654EE">
            <w:pPr>
              <w:jc w:val="right"/>
              <w:rPr>
                <w:rFonts w:ascii="Arial" w:hAnsi="Arial" w:cs="Arial"/>
                <w:sz w:val="18"/>
                <w:szCs w:val="18"/>
              </w:rPr>
            </w:pPr>
            <w:r>
              <w:rPr>
                <w:rFonts w:ascii="Arial" w:hAnsi="Arial" w:cs="Arial"/>
                <w:sz w:val="18"/>
                <w:szCs w:val="18"/>
              </w:rPr>
              <w:t>61 602</w:t>
            </w:r>
          </w:p>
        </w:tc>
        <w:tc>
          <w:tcPr>
            <w:tcW w:w="1147" w:type="dxa"/>
            <w:tcBorders>
              <w:top w:val="nil"/>
              <w:left w:val="nil"/>
              <w:bottom w:val="nil"/>
              <w:right w:val="nil"/>
            </w:tcBorders>
            <w:shd w:val="clear" w:color="auto" w:fill="auto"/>
            <w:vAlign w:val="bottom"/>
            <w:hideMark/>
          </w:tcPr>
          <w:p w14:paraId="37D46647" w14:textId="77777777" w:rsidR="005654EE" w:rsidRDefault="005654EE" w:rsidP="005654EE">
            <w:pPr>
              <w:jc w:val="right"/>
              <w:rPr>
                <w:rFonts w:ascii="Arial" w:hAnsi="Arial" w:cs="Arial"/>
                <w:sz w:val="18"/>
                <w:szCs w:val="18"/>
              </w:rPr>
            </w:pPr>
            <w:r>
              <w:rPr>
                <w:rFonts w:ascii="Arial" w:hAnsi="Arial" w:cs="Arial"/>
                <w:sz w:val="18"/>
                <w:szCs w:val="18"/>
              </w:rPr>
              <w:t>99 391</w:t>
            </w:r>
          </w:p>
        </w:tc>
      </w:tr>
      <w:tr w:rsidR="005654EE" w14:paraId="1B3E4A7C" w14:textId="77777777" w:rsidTr="00631500">
        <w:trPr>
          <w:trHeight w:val="270"/>
        </w:trPr>
        <w:tc>
          <w:tcPr>
            <w:tcW w:w="2565" w:type="dxa"/>
            <w:tcBorders>
              <w:top w:val="nil"/>
              <w:left w:val="nil"/>
              <w:bottom w:val="nil"/>
              <w:right w:val="nil"/>
            </w:tcBorders>
            <w:shd w:val="clear" w:color="auto" w:fill="auto"/>
            <w:vAlign w:val="bottom"/>
            <w:hideMark/>
          </w:tcPr>
          <w:p w14:paraId="2B371B17" w14:textId="77777777" w:rsidR="005654EE" w:rsidRDefault="005654EE" w:rsidP="005654EE">
            <w:pPr>
              <w:rPr>
                <w:rFonts w:ascii="Arial" w:hAnsi="Arial" w:cs="Arial"/>
                <w:sz w:val="18"/>
                <w:szCs w:val="18"/>
              </w:rPr>
            </w:pPr>
            <w:r>
              <w:rPr>
                <w:rFonts w:ascii="Arial" w:hAnsi="Arial" w:cs="Arial"/>
                <w:sz w:val="18"/>
                <w:szCs w:val="18"/>
              </w:rPr>
              <w:t>Poskytnutie služieb-prenájom</w:t>
            </w:r>
          </w:p>
        </w:tc>
        <w:tc>
          <w:tcPr>
            <w:tcW w:w="1985" w:type="dxa"/>
            <w:tcBorders>
              <w:top w:val="nil"/>
              <w:left w:val="nil"/>
              <w:bottom w:val="nil"/>
              <w:right w:val="nil"/>
            </w:tcBorders>
            <w:shd w:val="clear" w:color="auto" w:fill="auto"/>
            <w:vAlign w:val="bottom"/>
            <w:hideMark/>
          </w:tcPr>
          <w:p w14:paraId="7C170922" w14:textId="77777777" w:rsidR="005654EE" w:rsidRDefault="005654EE" w:rsidP="005654EE">
            <w:pPr>
              <w:rPr>
                <w:rFonts w:ascii="Arial" w:hAnsi="Arial" w:cs="Arial"/>
                <w:sz w:val="18"/>
                <w:szCs w:val="18"/>
              </w:rPr>
            </w:pPr>
            <w:r>
              <w:rPr>
                <w:rFonts w:ascii="Arial" w:hAnsi="Arial" w:cs="Arial"/>
                <w:sz w:val="18"/>
                <w:szCs w:val="18"/>
              </w:rPr>
              <w:t>TENERGO Slovensko, a.s.</w:t>
            </w:r>
          </w:p>
        </w:tc>
        <w:tc>
          <w:tcPr>
            <w:tcW w:w="2693" w:type="dxa"/>
            <w:tcBorders>
              <w:top w:val="nil"/>
              <w:left w:val="nil"/>
              <w:bottom w:val="nil"/>
              <w:right w:val="nil"/>
            </w:tcBorders>
            <w:shd w:val="clear" w:color="auto" w:fill="auto"/>
            <w:vAlign w:val="bottom"/>
            <w:hideMark/>
          </w:tcPr>
          <w:p w14:paraId="1AC65E02" w14:textId="77777777" w:rsidR="005654EE" w:rsidRDefault="005654EE" w:rsidP="005654EE">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4711218F" w14:textId="77777777" w:rsidR="005654EE" w:rsidRDefault="005654EE" w:rsidP="005654EE">
            <w:pPr>
              <w:jc w:val="right"/>
              <w:rPr>
                <w:rFonts w:ascii="Arial" w:hAnsi="Arial" w:cs="Arial"/>
                <w:sz w:val="18"/>
                <w:szCs w:val="18"/>
              </w:rPr>
            </w:pPr>
            <w:r>
              <w:rPr>
                <w:rFonts w:ascii="Arial" w:hAnsi="Arial" w:cs="Arial"/>
                <w:sz w:val="18"/>
                <w:szCs w:val="18"/>
              </w:rPr>
              <w:t>28 028</w:t>
            </w:r>
          </w:p>
        </w:tc>
        <w:tc>
          <w:tcPr>
            <w:tcW w:w="1147" w:type="dxa"/>
            <w:tcBorders>
              <w:top w:val="nil"/>
              <w:left w:val="nil"/>
              <w:bottom w:val="nil"/>
              <w:right w:val="nil"/>
            </w:tcBorders>
            <w:shd w:val="clear" w:color="auto" w:fill="auto"/>
            <w:vAlign w:val="bottom"/>
            <w:hideMark/>
          </w:tcPr>
          <w:p w14:paraId="77413294" w14:textId="77777777" w:rsidR="005654EE" w:rsidRDefault="005654EE" w:rsidP="005654EE">
            <w:pPr>
              <w:jc w:val="right"/>
              <w:rPr>
                <w:rFonts w:ascii="Arial" w:hAnsi="Arial" w:cs="Arial"/>
                <w:sz w:val="18"/>
                <w:szCs w:val="18"/>
              </w:rPr>
            </w:pPr>
            <w:r>
              <w:rPr>
                <w:rFonts w:ascii="Arial" w:hAnsi="Arial" w:cs="Arial"/>
                <w:sz w:val="18"/>
                <w:szCs w:val="18"/>
              </w:rPr>
              <w:t>28 028</w:t>
            </w:r>
          </w:p>
        </w:tc>
      </w:tr>
      <w:tr w:rsidR="005654EE" w14:paraId="0E0A4692" w14:textId="77777777" w:rsidTr="00631500">
        <w:trPr>
          <w:trHeight w:val="270"/>
        </w:trPr>
        <w:tc>
          <w:tcPr>
            <w:tcW w:w="2565" w:type="dxa"/>
            <w:tcBorders>
              <w:top w:val="nil"/>
              <w:left w:val="nil"/>
              <w:bottom w:val="nil"/>
              <w:right w:val="nil"/>
            </w:tcBorders>
            <w:shd w:val="clear" w:color="auto" w:fill="auto"/>
            <w:vAlign w:val="bottom"/>
            <w:hideMark/>
          </w:tcPr>
          <w:p w14:paraId="3FBC2E1F" w14:textId="77777777" w:rsidR="005654EE" w:rsidRDefault="005654EE" w:rsidP="005654EE">
            <w:pPr>
              <w:rPr>
                <w:rFonts w:ascii="Arial" w:hAnsi="Arial" w:cs="Arial"/>
                <w:sz w:val="18"/>
                <w:szCs w:val="18"/>
              </w:rPr>
            </w:pPr>
            <w:r>
              <w:rPr>
                <w:rFonts w:ascii="Arial" w:hAnsi="Arial" w:cs="Arial"/>
                <w:sz w:val="18"/>
                <w:szCs w:val="18"/>
              </w:rPr>
              <w:t>Úrok z poskytnutých pôžičiek</w:t>
            </w:r>
          </w:p>
        </w:tc>
        <w:tc>
          <w:tcPr>
            <w:tcW w:w="1985" w:type="dxa"/>
            <w:tcBorders>
              <w:top w:val="nil"/>
              <w:left w:val="nil"/>
              <w:bottom w:val="nil"/>
              <w:right w:val="nil"/>
            </w:tcBorders>
            <w:shd w:val="clear" w:color="auto" w:fill="auto"/>
            <w:vAlign w:val="bottom"/>
            <w:hideMark/>
          </w:tcPr>
          <w:p w14:paraId="31422225" w14:textId="77777777" w:rsidR="005654EE" w:rsidRDefault="005654EE" w:rsidP="005654EE">
            <w:pPr>
              <w:rPr>
                <w:rFonts w:ascii="Arial" w:hAnsi="Arial" w:cs="Arial"/>
                <w:sz w:val="18"/>
                <w:szCs w:val="18"/>
              </w:rPr>
            </w:pPr>
            <w:r>
              <w:rPr>
                <w:rFonts w:ascii="Arial" w:hAnsi="Arial" w:cs="Arial"/>
                <w:sz w:val="18"/>
                <w:szCs w:val="18"/>
              </w:rPr>
              <w:t>TENERGO Slovensko, a.s.</w:t>
            </w:r>
          </w:p>
        </w:tc>
        <w:tc>
          <w:tcPr>
            <w:tcW w:w="2693" w:type="dxa"/>
            <w:tcBorders>
              <w:top w:val="nil"/>
              <w:left w:val="nil"/>
              <w:bottom w:val="nil"/>
              <w:right w:val="nil"/>
            </w:tcBorders>
            <w:shd w:val="clear" w:color="auto" w:fill="auto"/>
            <w:vAlign w:val="bottom"/>
            <w:hideMark/>
          </w:tcPr>
          <w:p w14:paraId="5124B8D6" w14:textId="77777777" w:rsidR="005654EE" w:rsidRDefault="005654EE" w:rsidP="005654EE">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08D3C9F4" w14:textId="77777777" w:rsidR="005654EE" w:rsidRDefault="005654EE" w:rsidP="005654EE">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3FF751CF" w14:textId="77777777" w:rsidR="005654EE" w:rsidRDefault="005654EE" w:rsidP="005654EE">
            <w:pPr>
              <w:jc w:val="right"/>
              <w:rPr>
                <w:rFonts w:ascii="Arial" w:hAnsi="Arial" w:cs="Arial"/>
                <w:sz w:val="18"/>
                <w:szCs w:val="18"/>
              </w:rPr>
            </w:pPr>
            <w:r>
              <w:rPr>
                <w:rFonts w:ascii="Arial" w:hAnsi="Arial" w:cs="Arial"/>
                <w:sz w:val="18"/>
                <w:szCs w:val="18"/>
              </w:rPr>
              <w:t>1 743</w:t>
            </w:r>
          </w:p>
        </w:tc>
      </w:tr>
      <w:tr w:rsidR="005654EE" w14:paraId="372A33D7" w14:textId="77777777" w:rsidTr="00631500">
        <w:trPr>
          <w:trHeight w:val="270"/>
        </w:trPr>
        <w:tc>
          <w:tcPr>
            <w:tcW w:w="2565" w:type="dxa"/>
            <w:tcBorders>
              <w:top w:val="nil"/>
              <w:left w:val="nil"/>
              <w:bottom w:val="nil"/>
              <w:right w:val="nil"/>
            </w:tcBorders>
            <w:shd w:val="clear" w:color="auto" w:fill="auto"/>
            <w:vAlign w:val="bottom"/>
            <w:hideMark/>
          </w:tcPr>
          <w:p w14:paraId="3B4216BF" w14:textId="77777777" w:rsidR="005654EE" w:rsidRDefault="005654EE" w:rsidP="005654EE">
            <w:pPr>
              <w:rPr>
                <w:rFonts w:ascii="Arial" w:hAnsi="Arial" w:cs="Arial"/>
                <w:sz w:val="18"/>
                <w:szCs w:val="18"/>
              </w:rPr>
            </w:pPr>
            <w:r>
              <w:rPr>
                <w:rFonts w:ascii="Arial" w:hAnsi="Arial" w:cs="Arial"/>
                <w:sz w:val="18"/>
                <w:szCs w:val="18"/>
              </w:rPr>
              <w:t>Nákup služieb</w:t>
            </w:r>
          </w:p>
        </w:tc>
        <w:tc>
          <w:tcPr>
            <w:tcW w:w="1985" w:type="dxa"/>
            <w:tcBorders>
              <w:top w:val="nil"/>
              <w:left w:val="nil"/>
              <w:bottom w:val="nil"/>
              <w:right w:val="nil"/>
            </w:tcBorders>
            <w:shd w:val="clear" w:color="auto" w:fill="auto"/>
            <w:vAlign w:val="bottom"/>
            <w:hideMark/>
          </w:tcPr>
          <w:p w14:paraId="716F70B4" w14:textId="77777777" w:rsidR="005654EE" w:rsidRDefault="005654EE" w:rsidP="005654EE">
            <w:pPr>
              <w:rPr>
                <w:rFonts w:ascii="Arial" w:hAnsi="Arial" w:cs="Arial"/>
                <w:sz w:val="18"/>
                <w:szCs w:val="18"/>
              </w:rPr>
            </w:pPr>
            <w:r>
              <w:rPr>
                <w:rFonts w:ascii="Arial" w:hAnsi="Arial" w:cs="Arial"/>
                <w:sz w:val="18"/>
                <w:szCs w:val="18"/>
              </w:rPr>
              <w:t>Southerm, s.r.o.</w:t>
            </w:r>
          </w:p>
        </w:tc>
        <w:tc>
          <w:tcPr>
            <w:tcW w:w="2693" w:type="dxa"/>
            <w:tcBorders>
              <w:top w:val="nil"/>
              <w:left w:val="nil"/>
              <w:bottom w:val="nil"/>
              <w:right w:val="nil"/>
            </w:tcBorders>
            <w:shd w:val="clear" w:color="auto" w:fill="auto"/>
            <w:vAlign w:val="bottom"/>
            <w:hideMark/>
          </w:tcPr>
          <w:p w14:paraId="5B43A8FE" w14:textId="77777777" w:rsidR="005654EE" w:rsidRDefault="005654EE" w:rsidP="005654EE">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4DB6FF00" w14:textId="77777777" w:rsidR="005654EE" w:rsidRDefault="005654EE" w:rsidP="005654EE">
            <w:pPr>
              <w:jc w:val="right"/>
              <w:rPr>
                <w:rFonts w:ascii="Arial" w:hAnsi="Arial" w:cs="Arial"/>
                <w:sz w:val="18"/>
                <w:szCs w:val="18"/>
              </w:rPr>
            </w:pPr>
            <w:r>
              <w:rPr>
                <w:rFonts w:ascii="Arial" w:hAnsi="Arial" w:cs="Arial"/>
                <w:sz w:val="18"/>
                <w:szCs w:val="18"/>
              </w:rPr>
              <w:t>23 563</w:t>
            </w:r>
          </w:p>
        </w:tc>
        <w:tc>
          <w:tcPr>
            <w:tcW w:w="1147" w:type="dxa"/>
            <w:tcBorders>
              <w:top w:val="nil"/>
              <w:left w:val="nil"/>
              <w:bottom w:val="nil"/>
              <w:right w:val="nil"/>
            </w:tcBorders>
            <w:shd w:val="clear" w:color="auto" w:fill="auto"/>
            <w:vAlign w:val="bottom"/>
            <w:hideMark/>
          </w:tcPr>
          <w:p w14:paraId="00617DF8" w14:textId="77777777" w:rsidR="005654EE" w:rsidRDefault="005654EE" w:rsidP="005654EE">
            <w:pPr>
              <w:jc w:val="right"/>
              <w:rPr>
                <w:rFonts w:ascii="Arial" w:hAnsi="Arial" w:cs="Arial"/>
                <w:sz w:val="18"/>
                <w:szCs w:val="18"/>
              </w:rPr>
            </w:pPr>
            <w:r>
              <w:rPr>
                <w:rFonts w:ascii="Arial" w:hAnsi="Arial" w:cs="Arial"/>
                <w:sz w:val="18"/>
                <w:szCs w:val="18"/>
              </w:rPr>
              <w:t>19 432</w:t>
            </w:r>
          </w:p>
        </w:tc>
      </w:tr>
      <w:tr w:rsidR="005654EE" w14:paraId="30826CBD" w14:textId="77777777" w:rsidTr="00631500">
        <w:trPr>
          <w:trHeight w:val="270"/>
        </w:trPr>
        <w:tc>
          <w:tcPr>
            <w:tcW w:w="2565" w:type="dxa"/>
            <w:tcBorders>
              <w:top w:val="nil"/>
              <w:left w:val="nil"/>
              <w:bottom w:val="nil"/>
              <w:right w:val="nil"/>
            </w:tcBorders>
            <w:shd w:val="clear" w:color="auto" w:fill="auto"/>
            <w:vAlign w:val="bottom"/>
            <w:hideMark/>
          </w:tcPr>
          <w:p w14:paraId="6913810B" w14:textId="77777777" w:rsidR="005654EE" w:rsidRDefault="005654EE" w:rsidP="005654EE">
            <w:pPr>
              <w:rPr>
                <w:rFonts w:ascii="Arial" w:hAnsi="Arial" w:cs="Arial"/>
                <w:sz w:val="18"/>
                <w:szCs w:val="18"/>
              </w:rPr>
            </w:pPr>
            <w:r>
              <w:rPr>
                <w:rFonts w:ascii="Arial" w:hAnsi="Arial" w:cs="Arial"/>
                <w:sz w:val="18"/>
                <w:szCs w:val="18"/>
              </w:rPr>
              <w:t>Predaj tepla</w:t>
            </w:r>
          </w:p>
        </w:tc>
        <w:tc>
          <w:tcPr>
            <w:tcW w:w="1985" w:type="dxa"/>
            <w:tcBorders>
              <w:top w:val="nil"/>
              <w:left w:val="nil"/>
              <w:bottom w:val="nil"/>
              <w:right w:val="nil"/>
            </w:tcBorders>
            <w:shd w:val="clear" w:color="auto" w:fill="auto"/>
            <w:vAlign w:val="bottom"/>
            <w:hideMark/>
          </w:tcPr>
          <w:p w14:paraId="2C4A653B" w14:textId="77777777" w:rsidR="005654EE" w:rsidRDefault="005654EE" w:rsidP="005654EE">
            <w:pPr>
              <w:rPr>
                <w:rFonts w:ascii="Arial" w:hAnsi="Arial" w:cs="Arial"/>
                <w:sz w:val="18"/>
                <w:szCs w:val="18"/>
              </w:rPr>
            </w:pPr>
            <w:r>
              <w:rPr>
                <w:rFonts w:ascii="Arial" w:hAnsi="Arial" w:cs="Arial"/>
                <w:sz w:val="18"/>
                <w:szCs w:val="18"/>
              </w:rPr>
              <w:t>Southerm, s.r.o.</w:t>
            </w:r>
          </w:p>
        </w:tc>
        <w:tc>
          <w:tcPr>
            <w:tcW w:w="2693" w:type="dxa"/>
            <w:tcBorders>
              <w:top w:val="nil"/>
              <w:left w:val="nil"/>
              <w:bottom w:val="nil"/>
              <w:right w:val="nil"/>
            </w:tcBorders>
            <w:shd w:val="clear" w:color="auto" w:fill="auto"/>
            <w:vAlign w:val="bottom"/>
            <w:hideMark/>
          </w:tcPr>
          <w:p w14:paraId="3D1A40EE" w14:textId="77777777" w:rsidR="005654EE" w:rsidRDefault="005654EE" w:rsidP="005654EE">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3339C2A7" w14:textId="77777777" w:rsidR="005654EE" w:rsidRDefault="005654EE" w:rsidP="005654EE">
            <w:pPr>
              <w:jc w:val="right"/>
              <w:rPr>
                <w:rFonts w:ascii="Arial" w:hAnsi="Arial" w:cs="Arial"/>
                <w:sz w:val="18"/>
                <w:szCs w:val="18"/>
              </w:rPr>
            </w:pPr>
            <w:r>
              <w:rPr>
                <w:rFonts w:ascii="Arial" w:hAnsi="Arial" w:cs="Arial"/>
                <w:sz w:val="18"/>
                <w:szCs w:val="18"/>
              </w:rPr>
              <w:t>1 080 609</w:t>
            </w:r>
          </w:p>
        </w:tc>
        <w:tc>
          <w:tcPr>
            <w:tcW w:w="1147" w:type="dxa"/>
            <w:tcBorders>
              <w:top w:val="nil"/>
              <w:left w:val="nil"/>
              <w:bottom w:val="nil"/>
              <w:right w:val="nil"/>
            </w:tcBorders>
            <w:shd w:val="clear" w:color="auto" w:fill="auto"/>
            <w:vAlign w:val="bottom"/>
            <w:hideMark/>
          </w:tcPr>
          <w:p w14:paraId="49ED527D" w14:textId="77777777" w:rsidR="005654EE" w:rsidRDefault="005654EE" w:rsidP="005654EE">
            <w:pPr>
              <w:jc w:val="right"/>
              <w:rPr>
                <w:rFonts w:ascii="Arial" w:hAnsi="Arial" w:cs="Arial"/>
                <w:sz w:val="18"/>
                <w:szCs w:val="18"/>
              </w:rPr>
            </w:pPr>
            <w:r>
              <w:rPr>
                <w:rFonts w:ascii="Arial" w:hAnsi="Arial" w:cs="Arial"/>
                <w:sz w:val="18"/>
                <w:szCs w:val="18"/>
              </w:rPr>
              <w:t>1 050 463</w:t>
            </w:r>
          </w:p>
        </w:tc>
      </w:tr>
      <w:tr w:rsidR="005654EE" w14:paraId="5CCC512B" w14:textId="77777777" w:rsidTr="00631500">
        <w:trPr>
          <w:trHeight w:val="270"/>
        </w:trPr>
        <w:tc>
          <w:tcPr>
            <w:tcW w:w="2565" w:type="dxa"/>
            <w:tcBorders>
              <w:top w:val="nil"/>
              <w:left w:val="nil"/>
              <w:bottom w:val="nil"/>
              <w:right w:val="nil"/>
            </w:tcBorders>
            <w:shd w:val="clear" w:color="auto" w:fill="auto"/>
            <w:vAlign w:val="bottom"/>
            <w:hideMark/>
          </w:tcPr>
          <w:p w14:paraId="169254A5" w14:textId="77777777" w:rsidR="005654EE" w:rsidRDefault="005654EE" w:rsidP="005654EE">
            <w:pPr>
              <w:rPr>
                <w:rFonts w:ascii="Arial" w:hAnsi="Arial" w:cs="Arial"/>
                <w:sz w:val="18"/>
                <w:szCs w:val="18"/>
              </w:rPr>
            </w:pPr>
            <w:r>
              <w:rPr>
                <w:rFonts w:ascii="Arial" w:hAnsi="Arial" w:cs="Arial"/>
                <w:sz w:val="18"/>
                <w:szCs w:val="18"/>
              </w:rPr>
              <w:t>Úrok z poskytnutých pôžičiek</w:t>
            </w:r>
          </w:p>
        </w:tc>
        <w:tc>
          <w:tcPr>
            <w:tcW w:w="1985" w:type="dxa"/>
            <w:tcBorders>
              <w:top w:val="nil"/>
              <w:left w:val="nil"/>
              <w:bottom w:val="nil"/>
              <w:right w:val="nil"/>
            </w:tcBorders>
            <w:shd w:val="clear" w:color="auto" w:fill="auto"/>
            <w:vAlign w:val="bottom"/>
            <w:hideMark/>
          </w:tcPr>
          <w:p w14:paraId="06C60A72" w14:textId="77777777" w:rsidR="005654EE" w:rsidRDefault="005654EE" w:rsidP="005654EE">
            <w:pPr>
              <w:rPr>
                <w:rFonts w:ascii="Arial" w:hAnsi="Arial" w:cs="Arial"/>
                <w:sz w:val="18"/>
                <w:szCs w:val="18"/>
              </w:rPr>
            </w:pPr>
            <w:r>
              <w:rPr>
                <w:rFonts w:ascii="Arial" w:hAnsi="Arial" w:cs="Arial"/>
                <w:sz w:val="18"/>
                <w:szCs w:val="18"/>
              </w:rPr>
              <w:t>Snina Energy, s.r.o.</w:t>
            </w:r>
          </w:p>
        </w:tc>
        <w:tc>
          <w:tcPr>
            <w:tcW w:w="2693" w:type="dxa"/>
            <w:tcBorders>
              <w:top w:val="nil"/>
              <w:left w:val="nil"/>
              <w:bottom w:val="nil"/>
              <w:right w:val="nil"/>
            </w:tcBorders>
            <w:shd w:val="clear" w:color="auto" w:fill="auto"/>
            <w:vAlign w:val="bottom"/>
            <w:hideMark/>
          </w:tcPr>
          <w:p w14:paraId="768B7C58" w14:textId="77777777" w:rsidR="005654EE" w:rsidRDefault="005654EE" w:rsidP="005654EE">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602E405E" w14:textId="77777777" w:rsidR="005654EE" w:rsidRDefault="005654EE" w:rsidP="005654EE">
            <w:pPr>
              <w:jc w:val="right"/>
              <w:rPr>
                <w:rFonts w:ascii="Arial" w:hAnsi="Arial" w:cs="Arial"/>
                <w:sz w:val="18"/>
                <w:szCs w:val="18"/>
              </w:rPr>
            </w:pPr>
            <w:r>
              <w:rPr>
                <w:rFonts w:ascii="Arial" w:hAnsi="Arial" w:cs="Arial"/>
                <w:sz w:val="18"/>
                <w:szCs w:val="18"/>
              </w:rPr>
              <w:t>17 515</w:t>
            </w:r>
          </w:p>
        </w:tc>
        <w:tc>
          <w:tcPr>
            <w:tcW w:w="1147" w:type="dxa"/>
            <w:tcBorders>
              <w:top w:val="nil"/>
              <w:left w:val="nil"/>
              <w:bottom w:val="nil"/>
              <w:right w:val="nil"/>
            </w:tcBorders>
            <w:shd w:val="clear" w:color="auto" w:fill="auto"/>
            <w:vAlign w:val="bottom"/>
            <w:hideMark/>
          </w:tcPr>
          <w:p w14:paraId="69682E7D" w14:textId="77777777" w:rsidR="005654EE" w:rsidRDefault="005654EE" w:rsidP="005654EE">
            <w:pPr>
              <w:jc w:val="right"/>
              <w:rPr>
                <w:rFonts w:ascii="Arial" w:hAnsi="Arial" w:cs="Arial"/>
                <w:sz w:val="18"/>
                <w:szCs w:val="18"/>
              </w:rPr>
            </w:pPr>
            <w:r>
              <w:rPr>
                <w:rFonts w:ascii="Arial" w:hAnsi="Arial" w:cs="Arial"/>
                <w:sz w:val="18"/>
                <w:szCs w:val="18"/>
              </w:rPr>
              <w:t>17 515</w:t>
            </w:r>
          </w:p>
        </w:tc>
      </w:tr>
      <w:tr w:rsidR="005654EE" w14:paraId="3AD81797" w14:textId="77777777" w:rsidTr="00631500">
        <w:trPr>
          <w:trHeight w:val="270"/>
        </w:trPr>
        <w:tc>
          <w:tcPr>
            <w:tcW w:w="2565" w:type="dxa"/>
            <w:tcBorders>
              <w:top w:val="nil"/>
              <w:left w:val="nil"/>
              <w:bottom w:val="nil"/>
              <w:right w:val="nil"/>
            </w:tcBorders>
            <w:shd w:val="clear" w:color="auto" w:fill="auto"/>
            <w:vAlign w:val="bottom"/>
            <w:hideMark/>
          </w:tcPr>
          <w:p w14:paraId="2552BDB5" w14:textId="77777777" w:rsidR="005654EE" w:rsidRDefault="005654EE" w:rsidP="005654EE">
            <w:pPr>
              <w:rPr>
                <w:rFonts w:ascii="Arial" w:hAnsi="Arial" w:cs="Arial"/>
                <w:sz w:val="18"/>
                <w:szCs w:val="18"/>
              </w:rPr>
            </w:pPr>
            <w:r>
              <w:rPr>
                <w:rFonts w:ascii="Arial" w:hAnsi="Arial" w:cs="Arial"/>
                <w:sz w:val="18"/>
                <w:szCs w:val="18"/>
              </w:rPr>
              <w:t>Nákup služieb-upratovanie</w:t>
            </w:r>
          </w:p>
        </w:tc>
        <w:tc>
          <w:tcPr>
            <w:tcW w:w="1985" w:type="dxa"/>
            <w:tcBorders>
              <w:top w:val="nil"/>
              <w:left w:val="nil"/>
              <w:bottom w:val="nil"/>
              <w:right w:val="nil"/>
            </w:tcBorders>
            <w:shd w:val="clear" w:color="auto" w:fill="auto"/>
            <w:vAlign w:val="bottom"/>
            <w:hideMark/>
          </w:tcPr>
          <w:p w14:paraId="72448F7C" w14:textId="77777777" w:rsidR="005654EE" w:rsidRDefault="005654EE" w:rsidP="005654EE">
            <w:pPr>
              <w:rPr>
                <w:rFonts w:ascii="Arial" w:hAnsi="Arial" w:cs="Arial"/>
                <w:sz w:val="18"/>
                <w:szCs w:val="18"/>
              </w:rPr>
            </w:pPr>
            <w:r>
              <w:rPr>
                <w:rFonts w:ascii="Arial" w:hAnsi="Arial" w:cs="Arial"/>
                <w:sz w:val="18"/>
                <w:szCs w:val="18"/>
              </w:rPr>
              <w:t>IFM, a.s.</w:t>
            </w:r>
          </w:p>
        </w:tc>
        <w:tc>
          <w:tcPr>
            <w:tcW w:w="2693" w:type="dxa"/>
            <w:tcBorders>
              <w:top w:val="nil"/>
              <w:left w:val="nil"/>
              <w:bottom w:val="nil"/>
              <w:right w:val="nil"/>
            </w:tcBorders>
            <w:shd w:val="clear" w:color="auto" w:fill="auto"/>
            <w:vAlign w:val="bottom"/>
            <w:hideMark/>
          </w:tcPr>
          <w:p w14:paraId="4B4173DE" w14:textId="77777777" w:rsidR="005654EE" w:rsidRDefault="005654EE" w:rsidP="005654EE">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2906F42D" w14:textId="77777777" w:rsidR="005654EE" w:rsidRDefault="005654EE" w:rsidP="005654EE">
            <w:pPr>
              <w:jc w:val="right"/>
              <w:rPr>
                <w:rFonts w:ascii="Arial" w:hAnsi="Arial" w:cs="Arial"/>
                <w:sz w:val="18"/>
                <w:szCs w:val="18"/>
              </w:rPr>
            </w:pPr>
            <w:r>
              <w:rPr>
                <w:rFonts w:ascii="Arial" w:hAnsi="Arial" w:cs="Arial"/>
                <w:sz w:val="18"/>
                <w:szCs w:val="18"/>
              </w:rPr>
              <w:t>36 000</w:t>
            </w:r>
          </w:p>
        </w:tc>
        <w:tc>
          <w:tcPr>
            <w:tcW w:w="1147" w:type="dxa"/>
            <w:tcBorders>
              <w:top w:val="nil"/>
              <w:left w:val="nil"/>
              <w:bottom w:val="nil"/>
              <w:right w:val="nil"/>
            </w:tcBorders>
            <w:shd w:val="clear" w:color="auto" w:fill="auto"/>
            <w:vAlign w:val="bottom"/>
            <w:hideMark/>
          </w:tcPr>
          <w:p w14:paraId="0AD224BD" w14:textId="77777777" w:rsidR="005654EE" w:rsidRDefault="005654EE" w:rsidP="005654EE">
            <w:pPr>
              <w:jc w:val="right"/>
              <w:rPr>
                <w:rFonts w:ascii="Arial" w:hAnsi="Arial" w:cs="Arial"/>
                <w:sz w:val="18"/>
                <w:szCs w:val="18"/>
              </w:rPr>
            </w:pPr>
            <w:r>
              <w:rPr>
                <w:rFonts w:ascii="Arial" w:hAnsi="Arial" w:cs="Arial"/>
                <w:sz w:val="18"/>
                <w:szCs w:val="18"/>
              </w:rPr>
              <w:t>36 000</w:t>
            </w:r>
          </w:p>
        </w:tc>
      </w:tr>
      <w:tr w:rsidR="005654EE" w14:paraId="1F97806A" w14:textId="77777777" w:rsidTr="00631500">
        <w:trPr>
          <w:trHeight w:val="270"/>
        </w:trPr>
        <w:tc>
          <w:tcPr>
            <w:tcW w:w="2565" w:type="dxa"/>
            <w:tcBorders>
              <w:top w:val="nil"/>
              <w:left w:val="nil"/>
              <w:bottom w:val="nil"/>
              <w:right w:val="nil"/>
            </w:tcBorders>
            <w:shd w:val="clear" w:color="auto" w:fill="auto"/>
            <w:vAlign w:val="bottom"/>
            <w:hideMark/>
          </w:tcPr>
          <w:p w14:paraId="0F0DC6C9" w14:textId="203FAECE" w:rsidR="005654EE" w:rsidRDefault="005654EE" w:rsidP="005654EE">
            <w:pPr>
              <w:rPr>
                <w:rFonts w:ascii="Arial" w:hAnsi="Arial" w:cs="Arial"/>
                <w:sz w:val="18"/>
                <w:szCs w:val="18"/>
              </w:rPr>
            </w:pPr>
            <w:r>
              <w:rPr>
                <w:rFonts w:ascii="Arial" w:hAnsi="Arial" w:cs="Arial"/>
                <w:sz w:val="18"/>
                <w:szCs w:val="18"/>
              </w:rPr>
              <w:t>Poskytnutie služieb-prenájom</w:t>
            </w:r>
          </w:p>
        </w:tc>
        <w:tc>
          <w:tcPr>
            <w:tcW w:w="1985" w:type="dxa"/>
            <w:tcBorders>
              <w:top w:val="nil"/>
              <w:left w:val="nil"/>
              <w:bottom w:val="nil"/>
              <w:right w:val="nil"/>
            </w:tcBorders>
            <w:shd w:val="clear" w:color="auto" w:fill="auto"/>
            <w:vAlign w:val="bottom"/>
            <w:hideMark/>
          </w:tcPr>
          <w:p w14:paraId="1E8FD913" w14:textId="77777777" w:rsidR="005654EE" w:rsidRDefault="005654EE" w:rsidP="005654EE">
            <w:pPr>
              <w:rPr>
                <w:rFonts w:ascii="Arial" w:hAnsi="Arial" w:cs="Arial"/>
                <w:sz w:val="18"/>
                <w:szCs w:val="18"/>
              </w:rPr>
            </w:pPr>
            <w:r>
              <w:rPr>
                <w:rFonts w:ascii="Arial" w:hAnsi="Arial" w:cs="Arial"/>
                <w:sz w:val="18"/>
                <w:szCs w:val="18"/>
              </w:rPr>
              <w:t>IFM, a.s.</w:t>
            </w:r>
          </w:p>
        </w:tc>
        <w:tc>
          <w:tcPr>
            <w:tcW w:w="2693" w:type="dxa"/>
            <w:tcBorders>
              <w:top w:val="nil"/>
              <w:left w:val="nil"/>
              <w:bottom w:val="nil"/>
              <w:right w:val="nil"/>
            </w:tcBorders>
            <w:shd w:val="clear" w:color="auto" w:fill="auto"/>
            <w:vAlign w:val="bottom"/>
            <w:hideMark/>
          </w:tcPr>
          <w:p w14:paraId="0F876F65" w14:textId="77777777" w:rsidR="005654EE" w:rsidRDefault="005654EE" w:rsidP="005654EE">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59C91FBA" w14:textId="77777777" w:rsidR="005654EE" w:rsidRDefault="005654EE" w:rsidP="005654EE">
            <w:pPr>
              <w:jc w:val="right"/>
              <w:rPr>
                <w:rFonts w:ascii="Arial" w:hAnsi="Arial" w:cs="Arial"/>
                <w:sz w:val="18"/>
                <w:szCs w:val="18"/>
              </w:rPr>
            </w:pPr>
            <w:r>
              <w:rPr>
                <w:rFonts w:ascii="Arial" w:hAnsi="Arial" w:cs="Arial"/>
                <w:sz w:val="18"/>
                <w:szCs w:val="18"/>
              </w:rPr>
              <w:t>6 351</w:t>
            </w:r>
          </w:p>
        </w:tc>
        <w:tc>
          <w:tcPr>
            <w:tcW w:w="1147" w:type="dxa"/>
            <w:tcBorders>
              <w:top w:val="nil"/>
              <w:left w:val="nil"/>
              <w:bottom w:val="nil"/>
              <w:right w:val="nil"/>
            </w:tcBorders>
            <w:shd w:val="clear" w:color="auto" w:fill="auto"/>
            <w:vAlign w:val="bottom"/>
            <w:hideMark/>
          </w:tcPr>
          <w:p w14:paraId="13D2F897" w14:textId="4621D101" w:rsidR="005654EE" w:rsidRDefault="005654EE" w:rsidP="005654EE">
            <w:pPr>
              <w:jc w:val="right"/>
              <w:rPr>
                <w:rFonts w:ascii="Arial" w:hAnsi="Arial" w:cs="Arial"/>
                <w:sz w:val="18"/>
                <w:szCs w:val="18"/>
              </w:rPr>
            </w:pPr>
            <w:r>
              <w:rPr>
                <w:rFonts w:ascii="Arial" w:hAnsi="Arial" w:cs="Arial"/>
                <w:sz w:val="18"/>
                <w:szCs w:val="18"/>
              </w:rPr>
              <w:t>6 022</w:t>
            </w:r>
          </w:p>
        </w:tc>
      </w:tr>
      <w:tr w:rsidR="005654EE" w14:paraId="2BA7A20A" w14:textId="77777777" w:rsidTr="00631500">
        <w:trPr>
          <w:trHeight w:val="270"/>
        </w:trPr>
        <w:tc>
          <w:tcPr>
            <w:tcW w:w="2565" w:type="dxa"/>
            <w:tcBorders>
              <w:top w:val="nil"/>
              <w:left w:val="nil"/>
              <w:bottom w:val="nil"/>
              <w:right w:val="nil"/>
            </w:tcBorders>
            <w:shd w:val="clear" w:color="auto" w:fill="auto"/>
            <w:vAlign w:val="bottom"/>
          </w:tcPr>
          <w:p w14:paraId="5922A44D" w14:textId="046422DB" w:rsidR="005654EE" w:rsidRDefault="005654EE" w:rsidP="005654EE">
            <w:pPr>
              <w:rPr>
                <w:rFonts w:ascii="Arial" w:hAnsi="Arial" w:cs="Arial"/>
                <w:sz w:val="18"/>
                <w:szCs w:val="18"/>
              </w:rPr>
            </w:pPr>
            <w:r>
              <w:rPr>
                <w:rFonts w:ascii="Arial" w:hAnsi="Arial" w:cs="Arial"/>
                <w:sz w:val="18"/>
                <w:szCs w:val="18"/>
              </w:rPr>
              <w:t>Poskytnutie služieb-prenájom</w:t>
            </w:r>
          </w:p>
        </w:tc>
        <w:tc>
          <w:tcPr>
            <w:tcW w:w="1985" w:type="dxa"/>
            <w:tcBorders>
              <w:top w:val="nil"/>
              <w:left w:val="nil"/>
              <w:bottom w:val="nil"/>
              <w:right w:val="nil"/>
            </w:tcBorders>
            <w:shd w:val="clear" w:color="auto" w:fill="auto"/>
            <w:vAlign w:val="bottom"/>
          </w:tcPr>
          <w:p w14:paraId="21060899" w14:textId="1099CBB5" w:rsidR="005654EE" w:rsidRDefault="005654EE" w:rsidP="005654EE">
            <w:pPr>
              <w:rPr>
                <w:rFonts w:ascii="Arial" w:hAnsi="Arial" w:cs="Arial"/>
                <w:sz w:val="18"/>
                <w:szCs w:val="18"/>
              </w:rPr>
            </w:pPr>
            <w:r>
              <w:rPr>
                <w:rFonts w:ascii="Arial" w:hAnsi="Arial" w:cs="Arial"/>
                <w:sz w:val="18"/>
                <w:szCs w:val="18"/>
              </w:rPr>
              <w:t>IFM, a.s.</w:t>
            </w:r>
          </w:p>
        </w:tc>
        <w:tc>
          <w:tcPr>
            <w:tcW w:w="2693" w:type="dxa"/>
            <w:tcBorders>
              <w:top w:val="nil"/>
              <w:left w:val="nil"/>
              <w:bottom w:val="nil"/>
              <w:right w:val="nil"/>
            </w:tcBorders>
            <w:shd w:val="clear" w:color="auto" w:fill="auto"/>
            <w:vAlign w:val="bottom"/>
          </w:tcPr>
          <w:p w14:paraId="7F849B43" w14:textId="77288F4E" w:rsidR="005654EE" w:rsidRDefault="005654EE" w:rsidP="005654EE">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tcPr>
          <w:p w14:paraId="1D4556B3" w14:textId="6F83813D" w:rsidR="005654EE" w:rsidRDefault="005654EE" w:rsidP="005654EE">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tcPr>
          <w:p w14:paraId="081BC029" w14:textId="05CD17BB" w:rsidR="005654EE" w:rsidRDefault="005654EE" w:rsidP="005654EE">
            <w:pPr>
              <w:jc w:val="right"/>
              <w:rPr>
                <w:rFonts w:ascii="Arial" w:hAnsi="Arial" w:cs="Arial"/>
                <w:sz w:val="18"/>
                <w:szCs w:val="18"/>
              </w:rPr>
            </w:pPr>
            <w:r>
              <w:rPr>
                <w:rFonts w:ascii="Arial" w:hAnsi="Arial" w:cs="Arial"/>
                <w:sz w:val="18"/>
                <w:szCs w:val="18"/>
              </w:rPr>
              <w:t>270</w:t>
            </w:r>
          </w:p>
        </w:tc>
      </w:tr>
      <w:tr w:rsidR="005654EE" w14:paraId="2786B5E3" w14:textId="77777777" w:rsidTr="00631500">
        <w:trPr>
          <w:trHeight w:val="270"/>
        </w:trPr>
        <w:tc>
          <w:tcPr>
            <w:tcW w:w="2565" w:type="dxa"/>
            <w:tcBorders>
              <w:top w:val="nil"/>
              <w:left w:val="nil"/>
              <w:bottom w:val="nil"/>
              <w:right w:val="nil"/>
            </w:tcBorders>
            <w:shd w:val="clear" w:color="auto" w:fill="auto"/>
            <w:vAlign w:val="bottom"/>
            <w:hideMark/>
          </w:tcPr>
          <w:p w14:paraId="122627E5" w14:textId="77777777" w:rsidR="005654EE" w:rsidRDefault="005654EE" w:rsidP="005654EE">
            <w:pPr>
              <w:rPr>
                <w:rFonts w:ascii="Arial" w:hAnsi="Arial" w:cs="Arial"/>
                <w:sz w:val="18"/>
                <w:szCs w:val="18"/>
              </w:rPr>
            </w:pPr>
            <w:r>
              <w:rPr>
                <w:rFonts w:ascii="Arial" w:hAnsi="Arial" w:cs="Arial"/>
                <w:sz w:val="18"/>
                <w:szCs w:val="18"/>
              </w:rPr>
              <w:t>Nákup služieb</w:t>
            </w:r>
          </w:p>
        </w:tc>
        <w:tc>
          <w:tcPr>
            <w:tcW w:w="1985" w:type="dxa"/>
            <w:tcBorders>
              <w:top w:val="nil"/>
              <w:left w:val="nil"/>
              <w:bottom w:val="nil"/>
              <w:right w:val="nil"/>
            </w:tcBorders>
            <w:shd w:val="clear" w:color="auto" w:fill="auto"/>
            <w:vAlign w:val="bottom"/>
            <w:hideMark/>
          </w:tcPr>
          <w:p w14:paraId="5CD5374F" w14:textId="77777777" w:rsidR="005654EE" w:rsidRDefault="005654EE" w:rsidP="005654EE">
            <w:pPr>
              <w:rPr>
                <w:rFonts w:ascii="Arial" w:hAnsi="Arial" w:cs="Arial"/>
                <w:sz w:val="18"/>
                <w:szCs w:val="18"/>
              </w:rPr>
            </w:pPr>
            <w:r>
              <w:rPr>
                <w:rFonts w:ascii="Arial" w:hAnsi="Arial" w:cs="Arial"/>
                <w:sz w:val="18"/>
                <w:szCs w:val="18"/>
              </w:rPr>
              <w:t>GGE Invest, s.r.o.</w:t>
            </w:r>
          </w:p>
        </w:tc>
        <w:tc>
          <w:tcPr>
            <w:tcW w:w="2693" w:type="dxa"/>
            <w:tcBorders>
              <w:top w:val="nil"/>
              <w:left w:val="nil"/>
              <w:bottom w:val="nil"/>
              <w:right w:val="nil"/>
            </w:tcBorders>
            <w:shd w:val="clear" w:color="auto" w:fill="auto"/>
            <w:vAlign w:val="bottom"/>
            <w:hideMark/>
          </w:tcPr>
          <w:p w14:paraId="7AB7B799" w14:textId="77777777" w:rsidR="005654EE" w:rsidRDefault="005654EE" w:rsidP="005654EE">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750B69FB" w14:textId="77777777" w:rsidR="005654EE" w:rsidRDefault="005654EE" w:rsidP="005654EE">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51EDB6B2" w14:textId="77777777" w:rsidR="005654EE" w:rsidRDefault="005654EE" w:rsidP="005654EE">
            <w:pPr>
              <w:jc w:val="right"/>
              <w:rPr>
                <w:rFonts w:ascii="Arial" w:hAnsi="Arial" w:cs="Arial"/>
                <w:sz w:val="18"/>
                <w:szCs w:val="18"/>
              </w:rPr>
            </w:pPr>
            <w:r>
              <w:rPr>
                <w:rFonts w:ascii="Arial" w:hAnsi="Arial" w:cs="Arial"/>
                <w:sz w:val="18"/>
                <w:szCs w:val="18"/>
              </w:rPr>
              <w:t>70 000</w:t>
            </w:r>
          </w:p>
        </w:tc>
      </w:tr>
      <w:tr w:rsidR="005654EE" w14:paraId="2D0AA6B8" w14:textId="77777777" w:rsidTr="00631500">
        <w:trPr>
          <w:trHeight w:val="270"/>
        </w:trPr>
        <w:tc>
          <w:tcPr>
            <w:tcW w:w="2565" w:type="dxa"/>
            <w:tcBorders>
              <w:top w:val="nil"/>
              <w:left w:val="nil"/>
              <w:bottom w:val="nil"/>
              <w:right w:val="nil"/>
            </w:tcBorders>
            <w:shd w:val="clear" w:color="auto" w:fill="auto"/>
            <w:vAlign w:val="bottom"/>
            <w:hideMark/>
          </w:tcPr>
          <w:p w14:paraId="75FC9C87" w14:textId="77777777" w:rsidR="005654EE" w:rsidRDefault="005654EE" w:rsidP="005654EE">
            <w:pPr>
              <w:rPr>
                <w:rFonts w:ascii="Arial" w:hAnsi="Arial" w:cs="Arial"/>
                <w:sz w:val="18"/>
                <w:szCs w:val="18"/>
              </w:rPr>
            </w:pPr>
            <w:r>
              <w:rPr>
                <w:rFonts w:ascii="Arial" w:hAnsi="Arial" w:cs="Arial"/>
                <w:sz w:val="18"/>
                <w:szCs w:val="18"/>
              </w:rPr>
              <w:t>Predaj služieb-nájom</w:t>
            </w:r>
          </w:p>
        </w:tc>
        <w:tc>
          <w:tcPr>
            <w:tcW w:w="1985" w:type="dxa"/>
            <w:tcBorders>
              <w:top w:val="nil"/>
              <w:left w:val="nil"/>
              <w:bottom w:val="nil"/>
              <w:right w:val="nil"/>
            </w:tcBorders>
            <w:shd w:val="clear" w:color="auto" w:fill="auto"/>
            <w:vAlign w:val="bottom"/>
            <w:hideMark/>
          </w:tcPr>
          <w:p w14:paraId="770DE9CA" w14:textId="77777777" w:rsidR="005654EE" w:rsidRDefault="005654EE" w:rsidP="005654EE">
            <w:pPr>
              <w:rPr>
                <w:rFonts w:ascii="Arial" w:hAnsi="Arial" w:cs="Arial"/>
                <w:sz w:val="18"/>
                <w:szCs w:val="18"/>
              </w:rPr>
            </w:pPr>
            <w:r>
              <w:rPr>
                <w:rFonts w:ascii="Arial" w:hAnsi="Arial" w:cs="Arial"/>
                <w:sz w:val="18"/>
                <w:szCs w:val="18"/>
              </w:rPr>
              <w:t>IFM-PB, s.r.o.</w:t>
            </w:r>
          </w:p>
        </w:tc>
        <w:tc>
          <w:tcPr>
            <w:tcW w:w="2693" w:type="dxa"/>
            <w:tcBorders>
              <w:top w:val="nil"/>
              <w:left w:val="nil"/>
              <w:bottom w:val="nil"/>
              <w:right w:val="nil"/>
            </w:tcBorders>
            <w:shd w:val="clear" w:color="auto" w:fill="auto"/>
            <w:vAlign w:val="bottom"/>
            <w:hideMark/>
          </w:tcPr>
          <w:p w14:paraId="6BCEE93C" w14:textId="77777777" w:rsidR="005654EE" w:rsidRDefault="005654EE" w:rsidP="005654EE">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7BD69090" w14:textId="77777777" w:rsidR="005654EE" w:rsidRDefault="005654EE" w:rsidP="005654EE">
            <w:pPr>
              <w:jc w:val="right"/>
              <w:rPr>
                <w:rFonts w:ascii="Arial" w:hAnsi="Arial" w:cs="Arial"/>
                <w:sz w:val="18"/>
                <w:szCs w:val="18"/>
              </w:rPr>
            </w:pPr>
            <w:r>
              <w:rPr>
                <w:rFonts w:ascii="Arial" w:hAnsi="Arial" w:cs="Arial"/>
                <w:sz w:val="18"/>
                <w:szCs w:val="18"/>
              </w:rPr>
              <w:t>3 175</w:t>
            </w:r>
          </w:p>
        </w:tc>
        <w:tc>
          <w:tcPr>
            <w:tcW w:w="1147" w:type="dxa"/>
            <w:tcBorders>
              <w:top w:val="nil"/>
              <w:left w:val="nil"/>
              <w:bottom w:val="nil"/>
              <w:right w:val="nil"/>
            </w:tcBorders>
            <w:shd w:val="clear" w:color="auto" w:fill="auto"/>
            <w:vAlign w:val="bottom"/>
            <w:hideMark/>
          </w:tcPr>
          <w:p w14:paraId="7174E88F" w14:textId="1A5BE7BC" w:rsidR="005654EE" w:rsidRDefault="005654EE" w:rsidP="005654EE">
            <w:pPr>
              <w:jc w:val="right"/>
              <w:rPr>
                <w:rFonts w:ascii="Arial" w:hAnsi="Arial" w:cs="Arial"/>
                <w:sz w:val="18"/>
                <w:szCs w:val="18"/>
              </w:rPr>
            </w:pPr>
            <w:r>
              <w:rPr>
                <w:rFonts w:ascii="Arial" w:hAnsi="Arial" w:cs="Arial"/>
                <w:sz w:val="18"/>
                <w:szCs w:val="18"/>
              </w:rPr>
              <w:t>6 022</w:t>
            </w:r>
          </w:p>
        </w:tc>
      </w:tr>
      <w:tr w:rsidR="005654EE" w14:paraId="3C9D2C40" w14:textId="77777777" w:rsidTr="00631500">
        <w:trPr>
          <w:trHeight w:val="264"/>
        </w:trPr>
        <w:tc>
          <w:tcPr>
            <w:tcW w:w="2565" w:type="dxa"/>
            <w:tcBorders>
              <w:top w:val="nil"/>
              <w:left w:val="nil"/>
              <w:bottom w:val="nil"/>
              <w:right w:val="nil"/>
            </w:tcBorders>
            <w:shd w:val="clear" w:color="auto" w:fill="auto"/>
            <w:vAlign w:val="bottom"/>
            <w:hideMark/>
          </w:tcPr>
          <w:p w14:paraId="20FBACCF" w14:textId="77777777" w:rsidR="005654EE" w:rsidRDefault="005654EE" w:rsidP="005654EE">
            <w:pPr>
              <w:rPr>
                <w:rFonts w:ascii="Arial" w:hAnsi="Arial" w:cs="Arial"/>
                <w:sz w:val="18"/>
                <w:szCs w:val="18"/>
              </w:rPr>
            </w:pPr>
            <w:r>
              <w:rPr>
                <w:rFonts w:ascii="Arial" w:hAnsi="Arial" w:cs="Arial"/>
                <w:sz w:val="18"/>
                <w:szCs w:val="18"/>
              </w:rPr>
              <w:t>Iné</w:t>
            </w:r>
          </w:p>
        </w:tc>
        <w:tc>
          <w:tcPr>
            <w:tcW w:w="1985" w:type="dxa"/>
            <w:tcBorders>
              <w:top w:val="nil"/>
              <w:left w:val="nil"/>
              <w:bottom w:val="nil"/>
              <w:right w:val="nil"/>
            </w:tcBorders>
            <w:shd w:val="clear" w:color="auto" w:fill="auto"/>
            <w:vAlign w:val="bottom"/>
            <w:hideMark/>
          </w:tcPr>
          <w:p w14:paraId="7221502C" w14:textId="77777777" w:rsidR="005654EE" w:rsidRDefault="005654EE" w:rsidP="005654EE">
            <w:pPr>
              <w:rPr>
                <w:rFonts w:ascii="Arial" w:hAnsi="Arial" w:cs="Arial"/>
                <w:sz w:val="18"/>
                <w:szCs w:val="18"/>
              </w:rPr>
            </w:pPr>
            <w:r>
              <w:rPr>
                <w:rFonts w:ascii="Arial" w:hAnsi="Arial" w:cs="Arial"/>
                <w:sz w:val="18"/>
                <w:szCs w:val="18"/>
              </w:rPr>
              <w:t> </w:t>
            </w:r>
          </w:p>
        </w:tc>
        <w:tc>
          <w:tcPr>
            <w:tcW w:w="2693" w:type="dxa"/>
            <w:tcBorders>
              <w:top w:val="nil"/>
              <w:left w:val="nil"/>
              <w:bottom w:val="nil"/>
              <w:right w:val="nil"/>
            </w:tcBorders>
            <w:shd w:val="clear" w:color="auto" w:fill="auto"/>
            <w:vAlign w:val="bottom"/>
            <w:hideMark/>
          </w:tcPr>
          <w:p w14:paraId="030D9310" w14:textId="77777777" w:rsidR="005654EE" w:rsidRDefault="005654EE" w:rsidP="005654EE">
            <w:pPr>
              <w:rPr>
                <w:rFonts w:ascii="Arial" w:hAnsi="Arial" w:cs="Arial"/>
                <w:sz w:val="18"/>
                <w:szCs w:val="18"/>
              </w:rPr>
            </w:pPr>
            <w:r>
              <w:rPr>
                <w:rFonts w:ascii="Arial" w:hAnsi="Arial" w:cs="Arial"/>
                <w:sz w:val="18"/>
                <w:szCs w:val="18"/>
              </w:rPr>
              <w:t> </w:t>
            </w:r>
          </w:p>
        </w:tc>
        <w:tc>
          <w:tcPr>
            <w:tcW w:w="1041" w:type="dxa"/>
            <w:tcBorders>
              <w:top w:val="nil"/>
              <w:left w:val="nil"/>
              <w:bottom w:val="nil"/>
              <w:right w:val="nil"/>
            </w:tcBorders>
            <w:shd w:val="clear" w:color="auto" w:fill="auto"/>
            <w:vAlign w:val="bottom"/>
            <w:hideMark/>
          </w:tcPr>
          <w:p w14:paraId="3ACF6FA8" w14:textId="77777777" w:rsidR="005654EE" w:rsidRDefault="005654EE" w:rsidP="005654EE">
            <w:pPr>
              <w:jc w:val="right"/>
              <w:rPr>
                <w:rFonts w:ascii="Arial" w:hAnsi="Arial" w:cs="Arial"/>
                <w:sz w:val="18"/>
                <w:szCs w:val="18"/>
              </w:rPr>
            </w:pPr>
            <w:r>
              <w:rPr>
                <w:rFonts w:ascii="Arial" w:hAnsi="Arial" w:cs="Arial"/>
                <w:sz w:val="18"/>
                <w:szCs w:val="18"/>
              </w:rPr>
              <w:t> </w:t>
            </w:r>
          </w:p>
        </w:tc>
        <w:tc>
          <w:tcPr>
            <w:tcW w:w="1147" w:type="dxa"/>
            <w:tcBorders>
              <w:top w:val="nil"/>
              <w:left w:val="nil"/>
              <w:bottom w:val="nil"/>
              <w:right w:val="nil"/>
            </w:tcBorders>
            <w:shd w:val="clear" w:color="auto" w:fill="auto"/>
            <w:vAlign w:val="bottom"/>
            <w:hideMark/>
          </w:tcPr>
          <w:p w14:paraId="42FB4544" w14:textId="77777777" w:rsidR="005654EE" w:rsidRDefault="005654EE" w:rsidP="005654EE">
            <w:pPr>
              <w:jc w:val="right"/>
              <w:rPr>
                <w:rFonts w:ascii="Arial" w:hAnsi="Arial" w:cs="Arial"/>
                <w:sz w:val="18"/>
                <w:szCs w:val="18"/>
              </w:rPr>
            </w:pPr>
            <w:r>
              <w:rPr>
                <w:rFonts w:ascii="Arial" w:hAnsi="Arial" w:cs="Arial"/>
                <w:sz w:val="18"/>
                <w:szCs w:val="18"/>
              </w:rPr>
              <w:t> </w:t>
            </w:r>
          </w:p>
        </w:tc>
      </w:tr>
    </w:tbl>
    <w:p w14:paraId="6E6B2F65" w14:textId="77777777" w:rsidR="00003755" w:rsidRDefault="00003755">
      <w:r>
        <w:br w:type="page"/>
      </w:r>
    </w:p>
    <w:tbl>
      <w:tblPr>
        <w:tblW w:w="9431" w:type="dxa"/>
        <w:tblInd w:w="482" w:type="dxa"/>
        <w:tblLayout w:type="fixed"/>
        <w:tblCellMar>
          <w:left w:w="70" w:type="dxa"/>
          <w:right w:w="70" w:type="dxa"/>
        </w:tblCellMar>
        <w:tblLook w:val="04A0" w:firstRow="1" w:lastRow="0" w:firstColumn="1" w:lastColumn="0" w:noHBand="0" w:noVBand="1"/>
      </w:tblPr>
      <w:tblGrid>
        <w:gridCol w:w="2565"/>
        <w:gridCol w:w="1985"/>
        <w:gridCol w:w="2693"/>
        <w:gridCol w:w="1041"/>
        <w:gridCol w:w="1147"/>
      </w:tblGrid>
      <w:tr w:rsidR="001B4B15" w14:paraId="07D60B44" w14:textId="77777777" w:rsidTr="00A61BF9">
        <w:trPr>
          <w:trHeight w:val="889"/>
        </w:trPr>
        <w:tc>
          <w:tcPr>
            <w:tcW w:w="2565" w:type="dxa"/>
            <w:tcBorders>
              <w:top w:val="nil"/>
              <w:left w:val="nil"/>
              <w:bottom w:val="nil"/>
              <w:right w:val="nil"/>
            </w:tcBorders>
            <w:shd w:val="clear" w:color="auto" w:fill="auto"/>
            <w:vAlign w:val="bottom"/>
            <w:hideMark/>
          </w:tcPr>
          <w:p w14:paraId="3EDB7A10" w14:textId="4053EB00" w:rsidR="001B4B15" w:rsidRDefault="001B4B15">
            <w:pPr>
              <w:jc w:val="right"/>
              <w:rPr>
                <w:rFonts w:ascii="Arial" w:hAnsi="Arial" w:cs="Arial"/>
                <w:sz w:val="18"/>
                <w:szCs w:val="18"/>
              </w:rPr>
            </w:pPr>
          </w:p>
          <w:p w14:paraId="1E83C182" w14:textId="26E77E93" w:rsidR="00A61BF9" w:rsidRDefault="00A61BF9">
            <w:pPr>
              <w:jc w:val="right"/>
              <w:rPr>
                <w:rFonts w:ascii="Arial" w:hAnsi="Arial" w:cs="Arial"/>
                <w:sz w:val="18"/>
                <w:szCs w:val="18"/>
              </w:rPr>
            </w:pPr>
          </w:p>
          <w:p w14:paraId="350736DD" w14:textId="2E075AB1" w:rsidR="00A61BF9" w:rsidRDefault="00A61BF9" w:rsidP="00A61BF9">
            <w:pPr>
              <w:rPr>
                <w:rFonts w:ascii="Arial" w:hAnsi="Arial" w:cs="Arial"/>
                <w:sz w:val="18"/>
                <w:szCs w:val="18"/>
              </w:rPr>
            </w:pPr>
          </w:p>
          <w:p w14:paraId="74B77853" w14:textId="016FF375" w:rsidR="00A61BF9" w:rsidRDefault="00A61BF9">
            <w:pPr>
              <w:jc w:val="right"/>
              <w:rPr>
                <w:rFonts w:ascii="Arial" w:hAnsi="Arial" w:cs="Arial"/>
                <w:sz w:val="18"/>
                <w:szCs w:val="18"/>
              </w:rPr>
            </w:pPr>
          </w:p>
        </w:tc>
        <w:tc>
          <w:tcPr>
            <w:tcW w:w="1985" w:type="dxa"/>
            <w:tcBorders>
              <w:top w:val="nil"/>
              <w:left w:val="nil"/>
              <w:bottom w:val="nil"/>
              <w:right w:val="nil"/>
            </w:tcBorders>
            <w:shd w:val="clear" w:color="auto" w:fill="auto"/>
            <w:vAlign w:val="bottom"/>
            <w:hideMark/>
          </w:tcPr>
          <w:p w14:paraId="1AB4EE5B" w14:textId="318C9591" w:rsidR="00A61BF9" w:rsidRDefault="00A61BF9" w:rsidP="00A61BF9">
            <w:pPr>
              <w:ind w:left="-71"/>
              <w:rPr>
                <w:sz w:val="20"/>
                <w:szCs w:val="20"/>
              </w:rPr>
            </w:pPr>
          </w:p>
          <w:p w14:paraId="3D9009A1" w14:textId="490148B5" w:rsidR="00A61BF9" w:rsidRDefault="00A61BF9">
            <w:pPr>
              <w:jc w:val="center"/>
              <w:rPr>
                <w:sz w:val="20"/>
                <w:szCs w:val="20"/>
              </w:rPr>
            </w:pPr>
          </w:p>
        </w:tc>
        <w:tc>
          <w:tcPr>
            <w:tcW w:w="2693" w:type="dxa"/>
            <w:tcBorders>
              <w:top w:val="nil"/>
              <w:left w:val="nil"/>
              <w:bottom w:val="nil"/>
              <w:right w:val="nil"/>
            </w:tcBorders>
            <w:shd w:val="clear" w:color="auto" w:fill="auto"/>
            <w:vAlign w:val="bottom"/>
            <w:hideMark/>
          </w:tcPr>
          <w:p w14:paraId="59CE3A88" w14:textId="77777777" w:rsidR="001B4B15" w:rsidRDefault="001B4B15" w:rsidP="00A61BF9">
            <w:pPr>
              <w:rPr>
                <w:rFonts w:ascii="Arial" w:hAnsi="Arial" w:cs="Arial"/>
                <w:b/>
                <w:bCs/>
                <w:sz w:val="18"/>
                <w:szCs w:val="18"/>
              </w:rPr>
            </w:pPr>
            <w:r>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57A85377" w14:textId="77777777" w:rsidR="001B4B15" w:rsidRDefault="001B4B15">
            <w:pPr>
              <w:jc w:val="center"/>
              <w:rPr>
                <w:rFonts w:ascii="Arial" w:hAnsi="Arial" w:cs="Arial"/>
                <w:b/>
                <w:bCs/>
                <w:sz w:val="18"/>
                <w:szCs w:val="18"/>
              </w:rPr>
            </w:pPr>
            <w:r>
              <w:rPr>
                <w:rFonts w:ascii="Arial" w:hAnsi="Arial" w:cs="Arial"/>
                <w:b/>
                <w:bCs/>
                <w:sz w:val="18"/>
                <w:szCs w:val="18"/>
              </w:rPr>
              <w:t>Stav k 31.12.2018</w:t>
            </w:r>
          </w:p>
        </w:tc>
        <w:tc>
          <w:tcPr>
            <w:tcW w:w="1147" w:type="dxa"/>
            <w:tcBorders>
              <w:top w:val="nil"/>
              <w:left w:val="nil"/>
              <w:bottom w:val="nil"/>
              <w:right w:val="nil"/>
            </w:tcBorders>
            <w:shd w:val="clear" w:color="auto" w:fill="auto"/>
            <w:vAlign w:val="bottom"/>
            <w:hideMark/>
          </w:tcPr>
          <w:p w14:paraId="6F96D0D2" w14:textId="77777777" w:rsidR="001B4B15" w:rsidRDefault="001B4B15">
            <w:pPr>
              <w:jc w:val="center"/>
              <w:rPr>
                <w:rFonts w:ascii="Arial" w:hAnsi="Arial" w:cs="Arial"/>
                <w:b/>
                <w:bCs/>
                <w:sz w:val="18"/>
                <w:szCs w:val="18"/>
              </w:rPr>
            </w:pPr>
            <w:r>
              <w:rPr>
                <w:rFonts w:ascii="Arial" w:hAnsi="Arial" w:cs="Arial"/>
                <w:b/>
                <w:bCs/>
                <w:sz w:val="18"/>
                <w:szCs w:val="18"/>
              </w:rPr>
              <w:t>Stav k 31.12.2017</w:t>
            </w:r>
          </w:p>
        </w:tc>
      </w:tr>
      <w:tr w:rsidR="001B4B15" w14:paraId="72160243" w14:textId="77777777" w:rsidTr="00003755">
        <w:trPr>
          <w:trHeight w:val="89"/>
        </w:trPr>
        <w:tc>
          <w:tcPr>
            <w:tcW w:w="2565" w:type="dxa"/>
            <w:tcBorders>
              <w:top w:val="nil"/>
              <w:left w:val="nil"/>
              <w:bottom w:val="single" w:sz="4" w:space="0" w:color="auto"/>
              <w:right w:val="nil"/>
            </w:tcBorders>
            <w:shd w:val="clear" w:color="auto" w:fill="auto"/>
            <w:vAlign w:val="bottom"/>
            <w:hideMark/>
          </w:tcPr>
          <w:p w14:paraId="397AF6A9" w14:textId="77777777" w:rsidR="001B4B15" w:rsidRDefault="001B4B15">
            <w:pPr>
              <w:jc w:val="center"/>
              <w:rPr>
                <w:rFonts w:ascii="Arial" w:hAnsi="Arial" w:cs="Arial"/>
                <w:sz w:val="18"/>
                <w:szCs w:val="18"/>
              </w:rPr>
            </w:pPr>
            <w:r>
              <w:rPr>
                <w:rFonts w:ascii="Arial" w:hAnsi="Arial" w:cs="Arial"/>
                <w:sz w:val="18"/>
                <w:szCs w:val="18"/>
              </w:rPr>
              <w:t> </w:t>
            </w:r>
          </w:p>
        </w:tc>
        <w:tc>
          <w:tcPr>
            <w:tcW w:w="1985" w:type="dxa"/>
            <w:tcBorders>
              <w:top w:val="nil"/>
              <w:left w:val="nil"/>
              <w:bottom w:val="single" w:sz="4" w:space="0" w:color="auto"/>
              <w:right w:val="nil"/>
            </w:tcBorders>
            <w:shd w:val="clear" w:color="auto" w:fill="auto"/>
            <w:vAlign w:val="bottom"/>
            <w:hideMark/>
          </w:tcPr>
          <w:p w14:paraId="3D558BC2" w14:textId="77777777" w:rsidR="001B4B15" w:rsidRDefault="001B4B15">
            <w:pPr>
              <w:jc w:val="center"/>
              <w:rPr>
                <w:rFonts w:ascii="Arial" w:hAnsi="Arial" w:cs="Arial"/>
                <w:sz w:val="18"/>
                <w:szCs w:val="18"/>
              </w:rPr>
            </w:pPr>
            <w:r>
              <w:rPr>
                <w:rFonts w:ascii="Arial" w:hAnsi="Arial" w:cs="Arial"/>
                <w:sz w:val="18"/>
                <w:szCs w:val="18"/>
              </w:rPr>
              <w:t> </w:t>
            </w:r>
          </w:p>
        </w:tc>
        <w:tc>
          <w:tcPr>
            <w:tcW w:w="2693" w:type="dxa"/>
            <w:tcBorders>
              <w:top w:val="nil"/>
              <w:left w:val="nil"/>
              <w:bottom w:val="single" w:sz="4" w:space="0" w:color="auto"/>
              <w:right w:val="nil"/>
            </w:tcBorders>
            <w:shd w:val="clear" w:color="auto" w:fill="auto"/>
            <w:vAlign w:val="bottom"/>
            <w:hideMark/>
          </w:tcPr>
          <w:p w14:paraId="15DF6D91" w14:textId="77777777" w:rsidR="001B4B15" w:rsidRDefault="001B4B15" w:rsidP="00A61BF9">
            <w:pPr>
              <w:rPr>
                <w:rFonts w:ascii="Arial" w:hAnsi="Arial" w:cs="Arial"/>
                <w:sz w:val="18"/>
                <w:szCs w:val="18"/>
              </w:rPr>
            </w:pPr>
            <w:r>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377B1038" w14:textId="77777777" w:rsidR="001B4B15" w:rsidRDefault="001B4B15">
            <w:pPr>
              <w:jc w:val="center"/>
              <w:rPr>
                <w:rFonts w:ascii="Arial" w:hAnsi="Arial" w:cs="Arial"/>
                <w:sz w:val="18"/>
                <w:szCs w:val="18"/>
              </w:rPr>
            </w:pPr>
            <w:r>
              <w:rPr>
                <w:rFonts w:ascii="Arial" w:hAnsi="Arial" w:cs="Arial"/>
                <w:sz w:val="18"/>
                <w:szCs w:val="18"/>
              </w:rPr>
              <w:t> </w:t>
            </w:r>
          </w:p>
        </w:tc>
        <w:tc>
          <w:tcPr>
            <w:tcW w:w="1147" w:type="dxa"/>
            <w:tcBorders>
              <w:top w:val="nil"/>
              <w:left w:val="nil"/>
              <w:bottom w:val="single" w:sz="4" w:space="0" w:color="auto"/>
              <w:right w:val="nil"/>
            </w:tcBorders>
            <w:shd w:val="clear" w:color="auto" w:fill="auto"/>
            <w:vAlign w:val="bottom"/>
            <w:hideMark/>
          </w:tcPr>
          <w:p w14:paraId="072A0532" w14:textId="77777777" w:rsidR="001B4B15" w:rsidRDefault="001B4B15">
            <w:pPr>
              <w:jc w:val="center"/>
              <w:rPr>
                <w:rFonts w:ascii="Arial" w:hAnsi="Arial" w:cs="Arial"/>
                <w:sz w:val="18"/>
                <w:szCs w:val="18"/>
              </w:rPr>
            </w:pPr>
            <w:r>
              <w:rPr>
                <w:rFonts w:ascii="Arial" w:hAnsi="Arial" w:cs="Arial"/>
                <w:sz w:val="18"/>
                <w:szCs w:val="18"/>
              </w:rPr>
              <w:t> </w:t>
            </w:r>
          </w:p>
        </w:tc>
      </w:tr>
      <w:tr w:rsidR="001B4B15" w14:paraId="608BA102" w14:textId="77777777" w:rsidTr="00A61BF9">
        <w:trPr>
          <w:trHeight w:val="264"/>
        </w:trPr>
        <w:tc>
          <w:tcPr>
            <w:tcW w:w="2565" w:type="dxa"/>
            <w:tcBorders>
              <w:top w:val="nil"/>
              <w:left w:val="nil"/>
              <w:bottom w:val="nil"/>
              <w:right w:val="nil"/>
            </w:tcBorders>
            <w:shd w:val="clear" w:color="auto" w:fill="auto"/>
            <w:vAlign w:val="bottom"/>
            <w:hideMark/>
          </w:tcPr>
          <w:p w14:paraId="5161BFE5" w14:textId="77777777" w:rsidR="001B4B15" w:rsidRDefault="001B4B15">
            <w:pPr>
              <w:jc w:val="center"/>
              <w:rPr>
                <w:rFonts w:ascii="Arial" w:hAnsi="Arial" w:cs="Arial"/>
                <w:sz w:val="18"/>
                <w:szCs w:val="18"/>
              </w:rPr>
            </w:pPr>
          </w:p>
        </w:tc>
        <w:tc>
          <w:tcPr>
            <w:tcW w:w="1985" w:type="dxa"/>
            <w:tcBorders>
              <w:top w:val="nil"/>
              <w:left w:val="nil"/>
              <w:bottom w:val="nil"/>
              <w:right w:val="nil"/>
            </w:tcBorders>
            <w:shd w:val="clear" w:color="auto" w:fill="auto"/>
            <w:vAlign w:val="bottom"/>
            <w:hideMark/>
          </w:tcPr>
          <w:p w14:paraId="2E0BA243" w14:textId="77777777" w:rsidR="001B4B15" w:rsidRDefault="001B4B15">
            <w:pPr>
              <w:jc w:val="center"/>
              <w:rPr>
                <w:sz w:val="20"/>
                <w:szCs w:val="20"/>
              </w:rPr>
            </w:pPr>
          </w:p>
        </w:tc>
        <w:tc>
          <w:tcPr>
            <w:tcW w:w="2693" w:type="dxa"/>
            <w:tcBorders>
              <w:top w:val="nil"/>
              <w:left w:val="nil"/>
              <w:bottom w:val="nil"/>
              <w:right w:val="nil"/>
            </w:tcBorders>
            <w:shd w:val="clear" w:color="auto" w:fill="auto"/>
            <w:vAlign w:val="bottom"/>
            <w:hideMark/>
          </w:tcPr>
          <w:p w14:paraId="0F5CB7AA" w14:textId="77777777" w:rsidR="001B4B15" w:rsidRDefault="001B4B15">
            <w:pPr>
              <w:jc w:val="center"/>
              <w:rPr>
                <w:sz w:val="20"/>
                <w:szCs w:val="20"/>
              </w:rPr>
            </w:pPr>
          </w:p>
        </w:tc>
        <w:tc>
          <w:tcPr>
            <w:tcW w:w="1041" w:type="dxa"/>
            <w:tcBorders>
              <w:top w:val="nil"/>
              <w:left w:val="nil"/>
              <w:bottom w:val="nil"/>
              <w:right w:val="nil"/>
            </w:tcBorders>
            <w:shd w:val="clear" w:color="auto" w:fill="auto"/>
            <w:vAlign w:val="bottom"/>
            <w:hideMark/>
          </w:tcPr>
          <w:p w14:paraId="72FEA7A2" w14:textId="77777777" w:rsidR="001B4B15" w:rsidRDefault="001B4B15">
            <w:pPr>
              <w:jc w:val="center"/>
              <w:rPr>
                <w:sz w:val="20"/>
                <w:szCs w:val="20"/>
              </w:rPr>
            </w:pPr>
          </w:p>
        </w:tc>
        <w:tc>
          <w:tcPr>
            <w:tcW w:w="1147" w:type="dxa"/>
            <w:tcBorders>
              <w:top w:val="nil"/>
              <w:left w:val="nil"/>
              <w:bottom w:val="nil"/>
              <w:right w:val="nil"/>
            </w:tcBorders>
            <w:shd w:val="clear" w:color="auto" w:fill="auto"/>
            <w:vAlign w:val="bottom"/>
            <w:hideMark/>
          </w:tcPr>
          <w:p w14:paraId="2E71D881" w14:textId="77777777" w:rsidR="001B4B15" w:rsidRDefault="001B4B15">
            <w:pPr>
              <w:jc w:val="center"/>
              <w:rPr>
                <w:sz w:val="20"/>
                <w:szCs w:val="20"/>
              </w:rPr>
            </w:pPr>
          </w:p>
        </w:tc>
      </w:tr>
      <w:tr w:rsidR="001B4B15" w14:paraId="12438417" w14:textId="77777777" w:rsidTr="00631500">
        <w:trPr>
          <w:trHeight w:val="264"/>
        </w:trPr>
        <w:tc>
          <w:tcPr>
            <w:tcW w:w="2565" w:type="dxa"/>
            <w:tcBorders>
              <w:top w:val="nil"/>
              <w:left w:val="nil"/>
              <w:bottom w:val="nil"/>
              <w:right w:val="nil"/>
            </w:tcBorders>
            <w:shd w:val="clear" w:color="auto" w:fill="auto"/>
            <w:vAlign w:val="bottom"/>
            <w:hideMark/>
          </w:tcPr>
          <w:p w14:paraId="67ACA2E4" w14:textId="77777777" w:rsidR="001B4B15" w:rsidRDefault="001B4B15">
            <w:pPr>
              <w:rPr>
                <w:rFonts w:ascii="Arial" w:hAnsi="Arial" w:cs="Arial"/>
                <w:sz w:val="18"/>
                <w:szCs w:val="18"/>
              </w:rPr>
            </w:pPr>
            <w:r>
              <w:rPr>
                <w:rFonts w:ascii="Arial" w:hAnsi="Arial" w:cs="Arial"/>
                <w:sz w:val="18"/>
                <w:szCs w:val="18"/>
              </w:rPr>
              <w:t>Záväzky z obchodného styku</w:t>
            </w:r>
          </w:p>
        </w:tc>
        <w:tc>
          <w:tcPr>
            <w:tcW w:w="1985" w:type="dxa"/>
            <w:tcBorders>
              <w:top w:val="nil"/>
              <w:left w:val="nil"/>
              <w:bottom w:val="nil"/>
              <w:right w:val="nil"/>
            </w:tcBorders>
            <w:shd w:val="clear" w:color="auto" w:fill="auto"/>
            <w:vAlign w:val="bottom"/>
            <w:hideMark/>
          </w:tcPr>
          <w:p w14:paraId="64F1E482" w14:textId="77777777" w:rsidR="001B4B15" w:rsidRDefault="001B4B15">
            <w:pPr>
              <w:rPr>
                <w:rFonts w:ascii="Arial" w:hAnsi="Arial" w:cs="Arial"/>
                <w:sz w:val="18"/>
                <w:szCs w:val="18"/>
              </w:rPr>
            </w:pPr>
            <w:r>
              <w:rPr>
                <w:rFonts w:ascii="Arial" w:hAnsi="Arial" w:cs="Arial"/>
                <w:sz w:val="18"/>
                <w:szCs w:val="18"/>
              </w:rPr>
              <w:t> </w:t>
            </w:r>
          </w:p>
        </w:tc>
        <w:tc>
          <w:tcPr>
            <w:tcW w:w="2693" w:type="dxa"/>
            <w:tcBorders>
              <w:top w:val="nil"/>
              <w:left w:val="nil"/>
              <w:bottom w:val="nil"/>
              <w:right w:val="nil"/>
            </w:tcBorders>
            <w:shd w:val="clear" w:color="auto" w:fill="auto"/>
            <w:vAlign w:val="bottom"/>
            <w:hideMark/>
          </w:tcPr>
          <w:p w14:paraId="2ED84DB5" w14:textId="77777777" w:rsidR="001B4B15" w:rsidRDefault="001B4B15">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3B29E39C" w14:textId="77777777" w:rsidR="001B4B15" w:rsidRDefault="001B4B15">
            <w:pPr>
              <w:jc w:val="right"/>
              <w:rPr>
                <w:rFonts w:ascii="Arial" w:hAnsi="Arial" w:cs="Arial"/>
                <w:sz w:val="18"/>
                <w:szCs w:val="18"/>
              </w:rPr>
            </w:pPr>
            <w:r>
              <w:rPr>
                <w:rFonts w:ascii="Arial" w:hAnsi="Arial" w:cs="Arial"/>
                <w:sz w:val="18"/>
                <w:szCs w:val="18"/>
              </w:rPr>
              <w:t>2 418 348</w:t>
            </w:r>
          </w:p>
        </w:tc>
        <w:tc>
          <w:tcPr>
            <w:tcW w:w="1147" w:type="dxa"/>
            <w:tcBorders>
              <w:top w:val="nil"/>
              <w:left w:val="nil"/>
              <w:bottom w:val="nil"/>
              <w:right w:val="nil"/>
            </w:tcBorders>
            <w:shd w:val="clear" w:color="auto" w:fill="auto"/>
            <w:vAlign w:val="bottom"/>
            <w:hideMark/>
          </w:tcPr>
          <w:p w14:paraId="510D9CC1" w14:textId="77777777" w:rsidR="001B4B15" w:rsidRDefault="001B4B15">
            <w:pPr>
              <w:jc w:val="right"/>
              <w:rPr>
                <w:rFonts w:ascii="Arial" w:hAnsi="Arial" w:cs="Arial"/>
                <w:sz w:val="18"/>
                <w:szCs w:val="18"/>
              </w:rPr>
            </w:pPr>
            <w:r>
              <w:rPr>
                <w:rFonts w:ascii="Arial" w:hAnsi="Arial" w:cs="Arial"/>
                <w:sz w:val="18"/>
                <w:szCs w:val="18"/>
              </w:rPr>
              <w:t>2 060 392</w:t>
            </w:r>
          </w:p>
        </w:tc>
      </w:tr>
      <w:tr w:rsidR="001B4B15" w14:paraId="1AEDE23C" w14:textId="77777777" w:rsidTr="00631500">
        <w:trPr>
          <w:trHeight w:val="827"/>
        </w:trPr>
        <w:tc>
          <w:tcPr>
            <w:tcW w:w="2565" w:type="dxa"/>
            <w:tcBorders>
              <w:top w:val="nil"/>
              <w:left w:val="nil"/>
              <w:bottom w:val="nil"/>
              <w:right w:val="nil"/>
            </w:tcBorders>
            <w:shd w:val="clear" w:color="auto" w:fill="auto"/>
            <w:vAlign w:val="bottom"/>
            <w:hideMark/>
          </w:tcPr>
          <w:p w14:paraId="432F1004" w14:textId="77777777" w:rsidR="001B4B15" w:rsidRDefault="001B4B15">
            <w:pPr>
              <w:rPr>
                <w:rFonts w:ascii="Arial" w:hAnsi="Arial" w:cs="Arial"/>
                <w:sz w:val="18"/>
                <w:szCs w:val="18"/>
              </w:rPr>
            </w:pPr>
            <w:r>
              <w:rPr>
                <w:rFonts w:ascii="Arial" w:hAnsi="Arial" w:cs="Arial"/>
                <w:sz w:val="18"/>
                <w:szCs w:val="18"/>
              </w:rPr>
              <w:t> </w:t>
            </w:r>
          </w:p>
        </w:tc>
        <w:tc>
          <w:tcPr>
            <w:tcW w:w="1985" w:type="dxa"/>
            <w:tcBorders>
              <w:top w:val="nil"/>
              <w:left w:val="nil"/>
              <w:bottom w:val="nil"/>
              <w:right w:val="nil"/>
            </w:tcBorders>
            <w:shd w:val="clear" w:color="auto" w:fill="auto"/>
            <w:vAlign w:val="bottom"/>
            <w:hideMark/>
          </w:tcPr>
          <w:p w14:paraId="7F8642FD" w14:textId="77777777" w:rsidR="001B4B15" w:rsidRDefault="001B4B15">
            <w:pPr>
              <w:rPr>
                <w:rFonts w:ascii="Arial" w:hAnsi="Arial" w:cs="Arial"/>
                <w:sz w:val="18"/>
                <w:szCs w:val="18"/>
              </w:rPr>
            </w:pPr>
            <w:r>
              <w:rPr>
                <w:rFonts w:ascii="Arial" w:hAnsi="Arial" w:cs="Arial"/>
                <w:sz w:val="18"/>
                <w:szCs w:val="18"/>
              </w:rPr>
              <w:t> </w:t>
            </w:r>
          </w:p>
        </w:tc>
        <w:tc>
          <w:tcPr>
            <w:tcW w:w="2693" w:type="dxa"/>
            <w:tcBorders>
              <w:top w:val="nil"/>
              <w:left w:val="nil"/>
              <w:bottom w:val="nil"/>
              <w:right w:val="nil"/>
            </w:tcBorders>
            <w:shd w:val="clear" w:color="auto" w:fill="auto"/>
            <w:vAlign w:val="bottom"/>
            <w:hideMark/>
          </w:tcPr>
          <w:p w14:paraId="5CC4E66F" w14:textId="77777777" w:rsidR="001B4B15" w:rsidRDefault="001B4B15">
            <w:pPr>
              <w:rPr>
                <w:rFonts w:ascii="Arial" w:hAnsi="Arial" w:cs="Arial"/>
                <w:sz w:val="18"/>
                <w:szCs w:val="18"/>
              </w:rPr>
            </w:pPr>
            <w:r>
              <w:rPr>
                <w:rFonts w:ascii="Arial" w:hAnsi="Arial" w:cs="Arial"/>
                <w:sz w:val="18"/>
                <w:szCs w:val="18"/>
              </w:rPr>
              <w:t>Subjekt, ktorý v účtovnej jednotke vykonáva spoločný rozhodujúci alebo podstatný vplyv</w:t>
            </w:r>
          </w:p>
        </w:tc>
        <w:tc>
          <w:tcPr>
            <w:tcW w:w="1041" w:type="dxa"/>
            <w:tcBorders>
              <w:top w:val="nil"/>
              <w:left w:val="nil"/>
              <w:bottom w:val="nil"/>
              <w:right w:val="nil"/>
            </w:tcBorders>
            <w:shd w:val="clear" w:color="auto" w:fill="auto"/>
            <w:vAlign w:val="bottom"/>
            <w:hideMark/>
          </w:tcPr>
          <w:p w14:paraId="08C91A5A" w14:textId="77777777" w:rsidR="001B4B15" w:rsidRDefault="001B4B15">
            <w:pPr>
              <w:jc w:val="right"/>
              <w:rPr>
                <w:rFonts w:ascii="Arial" w:hAnsi="Arial" w:cs="Arial"/>
                <w:sz w:val="18"/>
                <w:szCs w:val="18"/>
              </w:rPr>
            </w:pPr>
            <w:r>
              <w:rPr>
                <w:rFonts w:ascii="Arial" w:hAnsi="Arial" w:cs="Arial"/>
                <w:sz w:val="18"/>
                <w:szCs w:val="18"/>
              </w:rPr>
              <w:t>541</w:t>
            </w:r>
          </w:p>
        </w:tc>
        <w:tc>
          <w:tcPr>
            <w:tcW w:w="1147" w:type="dxa"/>
            <w:tcBorders>
              <w:top w:val="nil"/>
              <w:left w:val="nil"/>
              <w:bottom w:val="nil"/>
              <w:right w:val="nil"/>
            </w:tcBorders>
            <w:shd w:val="clear" w:color="auto" w:fill="auto"/>
            <w:vAlign w:val="bottom"/>
            <w:hideMark/>
          </w:tcPr>
          <w:p w14:paraId="2604A2FF" w14:textId="6C2D4D03" w:rsidR="001B4B15" w:rsidRDefault="00A61BF9">
            <w:pPr>
              <w:jc w:val="right"/>
              <w:rPr>
                <w:rFonts w:ascii="Arial" w:hAnsi="Arial" w:cs="Arial"/>
                <w:sz w:val="18"/>
                <w:szCs w:val="18"/>
              </w:rPr>
            </w:pPr>
            <w:r>
              <w:rPr>
                <w:rFonts w:ascii="Arial" w:hAnsi="Arial" w:cs="Arial"/>
                <w:sz w:val="18"/>
                <w:szCs w:val="18"/>
              </w:rPr>
              <w:t>0</w:t>
            </w:r>
            <w:r w:rsidR="001B4B15">
              <w:rPr>
                <w:rFonts w:ascii="Arial" w:hAnsi="Arial" w:cs="Arial"/>
                <w:sz w:val="18"/>
                <w:szCs w:val="18"/>
              </w:rPr>
              <w:t> </w:t>
            </w:r>
          </w:p>
        </w:tc>
      </w:tr>
      <w:tr w:rsidR="001B4B15" w14:paraId="42097D2B" w14:textId="77777777" w:rsidTr="00631500">
        <w:trPr>
          <w:trHeight w:val="427"/>
        </w:trPr>
        <w:tc>
          <w:tcPr>
            <w:tcW w:w="2565" w:type="dxa"/>
            <w:tcBorders>
              <w:top w:val="nil"/>
              <w:left w:val="nil"/>
              <w:bottom w:val="nil"/>
              <w:right w:val="nil"/>
            </w:tcBorders>
            <w:shd w:val="clear" w:color="auto" w:fill="auto"/>
            <w:vAlign w:val="bottom"/>
            <w:hideMark/>
          </w:tcPr>
          <w:p w14:paraId="330CEA38" w14:textId="77777777" w:rsidR="001B4B15" w:rsidRDefault="001B4B15">
            <w:pPr>
              <w:rPr>
                <w:rFonts w:ascii="Arial" w:hAnsi="Arial" w:cs="Arial"/>
                <w:sz w:val="18"/>
                <w:szCs w:val="18"/>
              </w:rPr>
            </w:pPr>
            <w:r>
              <w:rPr>
                <w:rFonts w:ascii="Arial" w:hAnsi="Arial" w:cs="Arial"/>
                <w:sz w:val="18"/>
                <w:szCs w:val="18"/>
              </w:rPr>
              <w:t>Pohľadávky z obchodného styku</w:t>
            </w:r>
          </w:p>
        </w:tc>
        <w:tc>
          <w:tcPr>
            <w:tcW w:w="1985" w:type="dxa"/>
            <w:tcBorders>
              <w:top w:val="nil"/>
              <w:left w:val="nil"/>
              <w:bottom w:val="nil"/>
              <w:right w:val="nil"/>
            </w:tcBorders>
            <w:shd w:val="clear" w:color="auto" w:fill="auto"/>
            <w:vAlign w:val="bottom"/>
            <w:hideMark/>
          </w:tcPr>
          <w:p w14:paraId="118238B1" w14:textId="77777777" w:rsidR="001B4B15" w:rsidRDefault="001B4B15">
            <w:pPr>
              <w:rPr>
                <w:rFonts w:ascii="Arial" w:hAnsi="Arial" w:cs="Arial"/>
                <w:sz w:val="18"/>
                <w:szCs w:val="18"/>
              </w:rPr>
            </w:pPr>
            <w:r>
              <w:rPr>
                <w:rFonts w:ascii="Arial" w:hAnsi="Arial" w:cs="Arial"/>
                <w:sz w:val="18"/>
                <w:szCs w:val="18"/>
              </w:rPr>
              <w:t> </w:t>
            </w:r>
          </w:p>
        </w:tc>
        <w:tc>
          <w:tcPr>
            <w:tcW w:w="2693" w:type="dxa"/>
            <w:tcBorders>
              <w:top w:val="nil"/>
              <w:left w:val="nil"/>
              <w:bottom w:val="nil"/>
              <w:right w:val="nil"/>
            </w:tcBorders>
            <w:shd w:val="clear" w:color="auto" w:fill="auto"/>
            <w:vAlign w:val="bottom"/>
            <w:hideMark/>
          </w:tcPr>
          <w:p w14:paraId="4BC5A9AE" w14:textId="77777777" w:rsidR="001B4B15" w:rsidRDefault="001B4B15">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bottom"/>
            <w:hideMark/>
          </w:tcPr>
          <w:p w14:paraId="790B47B5" w14:textId="77777777" w:rsidR="001B4B15" w:rsidRDefault="001B4B15">
            <w:pPr>
              <w:jc w:val="right"/>
              <w:rPr>
                <w:rFonts w:ascii="Arial" w:hAnsi="Arial" w:cs="Arial"/>
                <w:sz w:val="18"/>
                <w:szCs w:val="18"/>
              </w:rPr>
            </w:pPr>
            <w:r>
              <w:rPr>
                <w:rFonts w:ascii="Arial" w:hAnsi="Arial" w:cs="Arial"/>
                <w:sz w:val="18"/>
                <w:szCs w:val="18"/>
              </w:rPr>
              <w:t>478 271</w:t>
            </w:r>
          </w:p>
        </w:tc>
        <w:tc>
          <w:tcPr>
            <w:tcW w:w="1147" w:type="dxa"/>
            <w:tcBorders>
              <w:top w:val="nil"/>
              <w:left w:val="nil"/>
              <w:bottom w:val="nil"/>
              <w:right w:val="nil"/>
            </w:tcBorders>
            <w:shd w:val="clear" w:color="auto" w:fill="auto"/>
            <w:vAlign w:val="bottom"/>
            <w:hideMark/>
          </w:tcPr>
          <w:p w14:paraId="40CAE03E" w14:textId="77777777" w:rsidR="001B4B15" w:rsidRDefault="001B4B15">
            <w:pPr>
              <w:jc w:val="right"/>
              <w:rPr>
                <w:rFonts w:ascii="Arial" w:hAnsi="Arial" w:cs="Arial"/>
                <w:sz w:val="18"/>
                <w:szCs w:val="18"/>
              </w:rPr>
            </w:pPr>
            <w:r>
              <w:rPr>
                <w:rFonts w:ascii="Arial" w:hAnsi="Arial" w:cs="Arial"/>
                <w:sz w:val="18"/>
                <w:szCs w:val="18"/>
              </w:rPr>
              <w:t>757 552</w:t>
            </w:r>
          </w:p>
        </w:tc>
      </w:tr>
      <w:tr w:rsidR="001B4B15" w14:paraId="693129A9" w14:textId="77777777" w:rsidTr="00631500">
        <w:trPr>
          <w:trHeight w:val="859"/>
        </w:trPr>
        <w:tc>
          <w:tcPr>
            <w:tcW w:w="2565" w:type="dxa"/>
            <w:tcBorders>
              <w:top w:val="nil"/>
              <w:left w:val="nil"/>
              <w:bottom w:val="nil"/>
              <w:right w:val="nil"/>
            </w:tcBorders>
            <w:shd w:val="clear" w:color="auto" w:fill="auto"/>
            <w:vAlign w:val="bottom"/>
            <w:hideMark/>
          </w:tcPr>
          <w:p w14:paraId="0113C1E0" w14:textId="77777777" w:rsidR="001B4B15" w:rsidRDefault="001B4B15">
            <w:pPr>
              <w:rPr>
                <w:rFonts w:ascii="Arial" w:hAnsi="Arial" w:cs="Arial"/>
                <w:sz w:val="18"/>
                <w:szCs w:val="18"/>
              </w:rPr>
            </w:pPr>
            <w:r>
              <w:rPr>
                <w:rFonts w:ascii="Arial" w:hAnsi="Arial" w:cs="Arial"/>
                <w:sz w:val="18"/>
                <w:szCs w:val="18"/>
              </w:rPr>
              <w:t> </w:t>
            </w:r>
          </w:p>
        </w:tc>
        <w:tc>
          <w:tcPr>
            <w:tcW w:w="1985" w:type="dxa"/>
            <w:tcBorders>
              <w:top w:val="nil"/>
              <w:left w:val="nil"/>
              <w:bottom w:val="nil"/>
              <w:right w:val="nil"/>
            </w:tcBorders>
            <w:shd w:val="clear" w:color="auto" w:fill="auto"/>
            <w:vAlign w:val="bottom"/>
            <w:hideMark/>
          </w:tcPr>
          <w:p w14:paraId="6E016D63" w14:textId="77777777" w:rsidR="001B4B15" w:rsidRDefault="001B4B15">
            <w:pPr>
              <w:rPr>
                <w:rFonts w:ascii="Arial" w:hAnsi="Arial" w:cs="Arial"/>
                <w:sz w:val="18"/>
                <w:szCs w:val="18"/>
              </w:rPr>
            </w:pPr>
            <w:r>
              <w:rPr>
                <w:rFonts w:ascii="Arial" w:hAnsi="Arial" w:cs="Arial"/>
                <w:sz w:val="18"/>
                <w:szCs w:val="18"/>
              </w:rPr>
              <w:t> </w:t>
            </w:r>
          </w:p>
        </w:tc>
        <w:tc>
          <w:tcPr>
            <w:tcW w:w="2693" w:type="dxa"/>
            <w:tcBorders>
              <w:top w:val="nil"/>
              <w:left w:val="nil"/>
              <w:bottom w:val="nil"/>
              <w:right w:val="nil"/>
            </w:tcBorders>
            <w:shd w:val="clear" w:color="auto" w:fill="auto"/>
            <w:vAlign w:val="bottom"/>
            <w:hideMark/>
          </w:tcPr>
          <w:p w14:paraId="47CE65F4" w14:textId="77777777" w:rsidR="001B4B15" w:rsidRDefault="001B4B15">
            <w:pPr>
              <w:rPr>
                <w:rFonts w:ascii="Arial" w:hAnsi="Arial" w:cs="Arial"/>
                <w:sz w:val="18"/>
                <w:szCs w:val="18"/>
              </w:rPr>
            </w:pPr>
            <w:r>
              <w:rPr>
                <w:rFonts w:ascii="Arial" w:hAnsi="Arial" w:cs="Arial"/>
                <w:sz w:val="18"/>
                <w:szCs w:val="18"/>
              </w:rPr>
              <w:t>Subjekt, ktorý v účtovnej jednotke vykonáva spoločný rozhodujúci alebo podstatný vplyv</w:t>
            </w:r>
          </w:p>
        </w:tc>
        <w:tc>
          <w:tcPr>
            <w:tcW w:w="1041" w:type="dxa"/>
            <w:tcBorders>
              <w:top w:val="nil"/>
              <w:left w:val="nil"/>
              <w:bottom w:val="nil"/>
              <w:right w:val="nil"/>
            </w:tcBorders>
            <w:shd w:val="clear" w:color="auto" w:fill="auto"/>
            <w:vAlign w:val="bottom"/>
            <w:hideMark/>
          </w:tcPr>
          <w:p w14:paraId="542A11BD" w14:textId="77777777" w:rsidR="001B4B15" w:rsidRDefault="001B4B15">
            <w:pPr>
              <w:jc w:val="right"/>
              <w:rPr>
                <w:rFonts w:ascii="Arial" w:hAnsi="Arial" w:cs="Arial"/>
                <w:sz w:val="18"/>
                <w:szCs w:val="18"/>
              </w:rPr>
            </w:pPr>
            <w:r>
              <w:rPr>
                <w:rFonts w:ascii="Arial" w:hAnsi="Arial" w:cs="Arial"/>
                <w:sz w:val="18"/>
                <w:szCs w:val="18"/>
              </w:rPr>
              <w:t>1 515 869</w:t>
            </w:r>
          </w:p>
        </w:tc>
        <w:tc>
          <w:tcPr>
            <w:tcW w:w="1147" w:type="dxa"/>
            <w:tcBorders>
              <w:top w:val="nil"/>
              <w:left w:val="nil"/>
              <w:bottom w:val="nil"/>
              <w:right w:val="nil"/>
            </w:tcBorders>
            <w:shd w:val="clear" w:color="auto" w:fill="auto"/>
            <w:vAlign w:val="bottom"/>
            <w:hideMark/>
          </w:tcPr>
          <w:p w14:paraId="6CF7602A"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3FB265F8" w14:textId="77777777" w:rsidTr="00631500">
        <w:trPr>
          <w:trHeight w:val="240"/>
        </w:trPr>
        <w:tc>
          <w:tcPr>
            <w:tcW w:w="2565" w:type="dxa"/>
            <w:tcBorders>
              <w:top w:val="nil"/>
              <w:left w:val="nil"/>
              <w:bottom w:val="nil"/>
              <w:right w:val="nil"/>
            </w:tcBorders>
            <w:shd w:val="clear" w:color="auto" w:fill="auto"/>
            <w:vAlign w:val="bottom"/>
            <w:hideMark/>
          </w:tcPr>
          <w:p w14:paraId="1E1822B8" w14:textId="77777777" w:rsidR="001B4B15" w:rsidRDefault="001B4B15">
            <w:pPr>
              <w:rPr>
                <w:rFonts w:ascii="Arial" w:hAnsi="Arial" w:cs="Arial"/>
                <w:sz w:val="18"/>
                <w:szCs w:val="18"/>
              </w:rPr>
            </w:pPr>
            <w:r>
              <w:rPr>
                <w:rFonts w:ascii="Arial" w:hAnsi="Arial" w:cs="Arial"/>
                <w:sz w:val="18"/>
                <w:szCs w:val="18"/>
              </w:rPr>
              <w:t> </w:t>
            </w:r>
          </w:p>
        </w:tc>
        <w:tc>
          <w:tcPr>
            <w:tcW w:w="1985" w:type="dxa"/>
            <w:tcBorders>
              <w:top w:val="nil"/>
              <w:left w:val="nil"/>
              <w:bottom w:val="nil"/>
              <w:right w:val="nil"/>
            </w:tcBorders>
            <w:shd w:val="clear" w:color="auto" w:fill="auto"/>
            <w:vAlign w:val="bottom"/>
            <w:hideMark/>
          </w:tcPr>
          <w:p w14:paraId="1EF8BD05" w14:textId="77777777" w:rsidR="001B4B15" w:rsidRDefault="001B4B15">
            <w:pPr>
              <w:rPr>
                <w:rFonts w:ascii="Arial" w:hAnsi="Arial" w:cs="Arial"/>
                <w:sz w:val="18"/>
                <w:szCs w:val="18"/>
              </w:rPr>
            </w:pPr>
            <w:r>
              <w:rPr>
                <w:rFonts w:ascii="Arial" w:hAnsi="Arial" w:cs="Arial"/>
                <w:sz w:val="18"/>
                <w:szCs w:val="18"/>
              </w:rPr>
              <w:t> </w:t>
            </w:r>
          </w:p>
        </w:tc>
        <w:tc>
          <w:tcPr>
            <w:tcW w:w="2693" w:type="dxa"/>
            <w:tcBorders>
              <w:top w:val="nil"/>
              <w:left w:val="nil"/>
              <w:bottom w:val="nil"/>
              <w:right w:val="nil"/>
            </w:tcBorders>
            <w:shd w:val="clear" w:color="auto" w:fill="auto"/>
            <w:vAlign w:val="bottom"/>
            <w:hideMark/>
          </w:tcPr>
          <w:p w14:paraId="477829EE" w14:textId="77777777" w:rsidR="001B4B15" w:rsidRDefault="001B4B15">
            <w:pPr>
              <w:rPr>
                <w:rFonts w:ascii="Arial" w:hAnsi="Arial" w:cs="Arial"/>
                <w:sz w:val="18"/>
                <w:szCs w:val="18"/>
              </w:rPr>
            </w:pPr>
            <w:r>
              <w:rPr>
                <w:rFonts w:ascii="Arial" w:hAnsi="Arial" w:cs="Arial"/>
                <w:sz w:val="18"/>
                <w:szCs w:val="18"/>
              </w:rPr>
              <w:t> </w:t>
            </w:r>
          </w:p>
        </w:tc>
        <w:tc>
          <w:tcPr>
            <w:tcW w:w="1041" w:type="dxa"/>
            <w:tcBorders>
              <w:top w:val="nil"/>
              <w:left w:val="nil"/>
              <w:bottom w:val="nil"/>
              <w:right w:val="nil"/>
            </w:tcBorders>
            <w:shd w:val="clear" w:color="auto" w:fill="auto"/>
            <w:vAlign w:val="bottom"/>
            <w:hideMark/>
          </w:tcPr>
          <w:p w14:paraId="67ED6361" w14:textId="77777777" w:rsidR="001B4B15" w:rsidRDefault="001B4B15">
            <w:pPr>
              <w:jc w:val="right"/>
              <w:rPr>
                <w:rFonts w:ascii="Arial" w:hAnsi="Arial" w:cs="Arial"/>
                <w:sz w:val="18"/>
                <w:szCs w:val="18"/>
              </w:rPr>
            </w:pPr>
            <w:r>
              <w:rPr>
                <w:rFonts w:ascii="Arial" w:hAnsi="Arial" w:cs="Arial"/>
                <w:sz w:val="18"/>
                <w:szCs w:val="18"/>
              </w:rPr>
              <w:t> </w:t>
            </w:r>
          </w:p>
        </w:tc>
        <w:tc>
          <w:tcPr>
            <w:tcW w:w="1147" w:type="dxa"/>
            <w:tcBorders>
              <w:top w:val="nil"/>
              <w:left w:val="nil"/>
              <w:bottom w:val="nil"/>
              <w:right w:val="nil"/>
            </w:tcBorders>
            <w:shd w:val="clear" w:color="auto" w:fill="auto"/>
            <w:vAlign w:val="bottom"/>
            <w:hideMark/>
          </w:tcPr>
          <w:p w14:paraId="190A6ADD" w14:textId="77777777" w:rsidR="001B4B15" w:rsidRDefault="001B4B15">
            <w:pPr>
              <w:jc w:val="right"/>
              <w:rPr>
                <w:rFonts w:ascii="Arial" w:hAnsi="Arial" w:cs="Arial"/>
                <w:sz w:val="18"/>
                <w:szCs w:val="18"/>
              </w:rPr>
            </w:pPr>
            <w:r>
              <w:rPr>
                <w:rFonts w:ascii="Arial" w:hAnsi="Arial" w:cs="Arial"/>
                <w:sz w:val="18"/>
                <w:szCs w:val="18"/>
              </w:rPr>
              <w:t> </w:t>
            </w:r>
          </w:p>
        </w:tc>
      </w:tr>
      <w:tr w:rsidR="001B4B15" w14:paraId="739375B6" w14:textId="77777777" w:rsidTr="00631500">
        <w:trPr>
          <w:trHeight w:val="264"/>
        </w:trPr>
        <w:tc>
          <w:tcPr>
            <w:tcW w:w="2565" w:type="dxa"/>
            <w:tcBorders>
              <w:top w:val="nil"/>
              <w:left w:val="nil"/>
              <w:bottom w:val="nil"/>
              <w:right w:val="nil"/>
            </w:tcBorders>
            <w:shd w:val="clear" w:color="auto" w:fill="auto"/>
            <w:vAlign w:val="bottom"/>
            <w:hideMark/>
          </w:tcPr>
          <w:p w14:paraId="39FEB216" w14:textId="77777777" w:rsidR="001B4B15" w:rsidRDefault="001B4B15">
            <w:pPr>
              <w:rPr>
                <w:rFonts w:ascii="Arial" w:hAnsi="Arial" w:cs="Arial"/>
                <w:sz w:val="18"/>
                <w:szCs w:val="18"/>
              </w:rPr>
            </w:pPr>
            <w:r>
              <w:rPr>
                <w:rFonts w:ascii="Arial" w:hAnsi="Arial" w:cs="Arial"/>
                <w:sz w:val="18"/>
                <w:szCs w:val="18"/>
              </w:rPr>
              <w:t> </w:t>
            </w:r>
          </w:p>
        </w:tc>
        <w:tc>
          <w:tcPr>
            <w:tcW w:w="1985" w:type="dxa"/>
            <w:tcBorders>
              <w:top w:val="nil"/>
              <w:left w:val="nil"/>
              <w:bottom w:val="nil"/>
              <w:right w:val="nil"/>
            </w:tcBorders>
            <w:shd w:val="clear" w:color="auto" w:fill="auto"/>
            <w:vAlign w:val="bottom"/>
            <w:hideMark/>
          </w:tcPr>
          <w:p w14:paraId="7B02CB68" w14:textId="77777777" w:rsidR="001B4B15" w:rsidRDefault="001B4B15">
            <w:pPr>
              <w:rPr>
                <w:rFonts w:ascii="Arial" w:hAnsi="Arial" w:cs="Arial"/>
                <w:sz w:val="18"/>
                <w:szCs w:val="18"/>
              </w:rPr>
            </w:pPr>
            <w:r>
              <w:rPr>
                <w:rFonts w:ascii="Arial" w:hAnsi="Arial" w:cs="Arial"/>
                <w:sz w:val="18"/>
                <w:szCs w:val="18"/>
              </w:rPr>
              <w:t> </w:t>
            </w:r>
          </w:p>
        </w:tc>
        <w:tc>
          <w:tcPr>
            <w:tcW w:w="2693" w:type="dxa"/>
            <w:tcBorders>
              <w:top w:val="nil"/>
              <w:left w:val="nil"/>
              <w:bottom w:val="nil"/>
              <w:right w:val="nil"/>
            </w:tcBorders>
            <w:shd w:val="clear" w:color="auto" w:fill="auto"/>
            <w:vAlign w:val="bottom"/>
            <w:hideMark/>
          </w:tcPr>
          <w:p w14:paraId="354257AF" w14:textId="77777777" w:rsidR="001B4B15" w:rsidRDefault="001B4B15">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4D2A94A3" w14:textId="77777777" w:rsidR="001B4B15" w:rsidRDefault="001B4B15">
            <w:pPr>
              <w:jc w:val="right"/>
              <w:rPr>
                <w:rFonts w:ascii="Arial" w:hAnsi="Arial" w:cs="Arial"/>
                <w:sz w:val="18"/>
                <w:szCs w:val="18"/>
              </w:rPr>
            </w:pPr>
            <w:r>
              <w:rPr>
                <w:rFonts w:ascii="Arial" w:hAnsi="Arial" w:cs="Arial"/>
                <w:sz w:val="18"/>
                <w:szCs w:val="18"/>
              </w:rPr>
              <w:t>946 495</w:t>
            </w:r>
          </w:p>
        </w:tc>
        <w:tc>
          <w:tcPr>
            <w:tcW w:w="1147" w:type="dxa"/>
            <w:tcBorders>
              <w:top w:val="nil"/>
              <w:left w:val="nil"/>
              <w:bottom w:val="nil"/>
              <w:right w:val="nil"/>
            </w:tcBorders>
            <w:shd w:val="clear" w:color="auto" w:fill="auto"/>
            <w:vAlign w:val="bottom"/>
            <w:hideMark/>
          </w:tcPr>
          <w:p w14:paraId="759516AA" w14:textId="77777777" w:rsidR="001B4B15" w:rsidRDefault="001B4B15">
            <w:pPr>
              <w:jc w:val="right"/>
              <w:rPr>
                <w:rFonts w:ascii="Arial" w:hAnsi="Arial" w:cs="Arial"/>
                <w:sz w:val="18"/>
                <w:szCs w:val="18"/>
              </w:rPr>
            </w:pPr>
            <w:r>
              <w:rPr>
                <w:rFonts w:ascii="Arial" w:hAnsi="Arial" w:cs="Arial"/>
                <w:sz w:val="18"/>
                <w:szCs w:val="18"/>
              </w:rPr>
              <w:t>868 506</w:t>
            </w:r>
          </w:p>
        </w:tc>
      </w:tr>
      <w:tr w:rsidR="001B4B15" w14:paraId="0764851E" w14:textId="77777777" w:rsidTr="00631500">
        <w:trPr>
          <w:trHeight w:val="264"/>
        </w:trPr>
        <w:tc>
          <w:tcPr>
            <w:tcW w:w="2565" w:type="dxa"/>
            <w:tcBorders>
              <w:top w:val="nil"/>
              <w:left w:val="nil"/>
              <w:bottom w:val="nil"/>
              <w:right w:val="nil"/>
            </w:tcBorders>
            <w:shd w:val="clear" w:color="auto" w:fill="auto"/>
            <w:vAlign w:val="bottom"/>
            <w:hideMark/>
          </w:tcPr>
          <w:p w14:paraId="7B17ADFE" w14:textId="77777777" w:rsidR="001B4B15" w:rsidRDefault="001B4B15">
            <w:pPr>
              <w:rPr>
                <w:rFonts w:ascii="Arial" w:hAnsi="Arial" w:cs="Arial"/>
                <w:sz w:val="18"/>
                <w:szCs w:val="18"/>
              </w:rPr>
            </w:pPr>
            <w:r>
              <w:rPr>
                <w:rFonts w:ascii="Arial" w:hAnsi="Arial" w:cs="Arial"/>
                <w:sz w:val="18"/>
                <w:szCs w:val="18"/>
              </w:rPr>
              <w:t> </w:t>
            </w:r>
          </w:p>
        </w:tc>
        <w:tc>
          <w:tcPr>
            <w:tcW w:w="1985" w:type="dxa"/>
            <w:tcBorders>
              <w:top w:val="nil"/>
              <w:left w:val="nil"/>
              <w:bottom w:val="nil"/>
              <w:right w:val="nil"/>
            </w:tcBorders>
            <w:shd w:val="clear" w:color="auto" w:fill="auto"/>
            <w:vAlign w:val="bottom"/>
            <w:hideMark/>
          </w:tcPr>
          <w:p w14:paraId="567AD23F" w14:textId="77777777" w:rsidR="001B4B15" w:rsidRDefault="001B4B15">
            <w:pPr>
              <w:rPr>
                <w:rFonts w:ascii="Arial" w:hAnsi="Arial" w:cs="Arial"/>
                <w:sz w:val="18"/>
                <w:szCs w:val="18"/>
              </w:rPr>
            </w:pPr>
            <w:r>
              <w:rPr>
                <w:rFonts w:ascii="Arial" w:hAnsi="Arial" w:cs="Arial"/>
                <w:sz w:val="18"/>
                <w:szCs w:val="18"/>
              </w:rPr>
              <w:t> </w:t>
            </w:r>
          </w:p>
        </w:tc>
        <w:tc>
          <w:tcPr>
            <w:tcW w:w="2693" w:type="dxa"/>
            <w:tcBorders>
              <w:top w:val="nil"/>
              <w:left w:val="nil"/>
              <w:bottom w:val="nil"/>
              <w:right w:val="nil"/>
            </w:tcBorders>
            <w:shd w:val="clear" w:color="auto" w:fill="auto"/>
            <w:vAlign w:val="bottom"/>
            <w:hideMark/>
          </w:tcPr>
          <w:p w14:paraId="40E0A729" w14:textId="77777777" w:rsidR="001B4B15" w:rsidRDefault="001B4B15">
            <w:pPr>
              <w:rPr>
                <w:rFonts w:ascii="Arial" w:hAnsi="Arial" w:cs="Arial"/>
                <w:sz w:val="18"/>
                <w:szCs w:val="18"/>
              </w:rPr>
            </w:pPr>
            <w:r>
              <w:rPr>
                <w:rFonts w:ascii="Arial" w:hAnsi="Arial" w:cs="Arial"/>
                <w:sz w:val="18"/>
                <w:szCs w:val="18"/>
              </w:rPr>
              <w:t> </w:t>
            </w:r>
          </w:p>
        </w:tc>
        <w:tc>
          <w:tcPr>
            <w:tcW w:w="1041" w:type="dxa"/>
            <w:tcBorders>
              <w:top w:val="nil"/>
              <w:left w:val="nil"/>
              <w:bottom w:val="nil"/>
              <w:right w:val="nil"/>
            </w:tcBorders>
            <w:shd w:val="clear" w:color="auto" w:fill="auto"/>
            <w:vAlign w:val="bottom"/>
            <w:hideMark/>
          </w:tcPr>
          <w:p w14:paraId="0579956F" w14:textId="77777777" w:rsidR="001B4B15" w:rsidRDefault="001B4B15">
            <w:pPr>
              <w:jc w:val="right"/>
              <w:rPr>
                <w:rFonts w:ascii="Arial" w:hAnsi="Arial" w:cs="Arial"/>
                <w:sz w:val="18"/>
                <w:szCs w:val="18"/>
              </w:rPr>
            </w:pPr>
            <w:r>
              <w:rPr>
                <w:rFonts w:ascii="Arial" w:hAnsi="Arial" w:cs="Arial"/>
                <w:sz w:val="18"/>
                <w:szCs w:val="18"/>
              </w:rPr>
              <w:t> </w:t>
            </w:r>
          </w:p>
        </w:tc>
        <w:tc>
          <w:tcPr>
            <w:tcW w:w="1147" w:type="dxa"/>
            <w:tcBorders>
              <w:top w:val="nil"/>
              <w:left w:val="nil"/>
              <w:bottom w:val="nil"/>
              <w:right w:val="nil"/>
            </w:tcBorders>
            <w:shd w:val="clear" w:color="auto" w:fill="auto"/>
            <w:vAlign w:val="bottom"/>
            <w:hideMark/>
          </w:tcPr>
          <w:p w14:paraId="24666605" w14:textId="77777777" w:rsidR="001B4B15" w:rsidRDefault="001B4B15">
            <w:pPr>
              <w:jc w:val="right"/>
              <w:rPr>
                <w:rFonts w:ascii="Arial" w:hAnsi="Arial" w:cs="Arial"/>
                <w:sz w:val="18"/>
                <w:szCs w:val="18"/>
              </w:rPr>
            </w:pPr>
            <w:r>
              <w:rPr>
                <w:rFonts w:ascii="Arial" w:hAnsi="Arial" w:cs="Arial"/>
                <w:sz w:val="18"/>
                <w:szCs w:val="18"/>
              </w:rPr>
              <w:t> </w:t>
            </w:r>
          </w:p>
        </w:tc>
      </w:tr>
      <w:tr w:rsidR="001B4B15" w14:paraId="02C9E073" w14:textId="77777777" w:rsidTr="00631500">
        <w:trPr>
          <w:trHeight w:val="924"/>
        </w:trPr>
        <w:tc>
          <w:tcPr>
            <w:tcW w:w="2565" w:type="dxa"/>
            <w:tcBorders>
              <w:top w:val="nil"/>
              <w:left w:val="nil"/>
              <w:bottom w:val="nil"/>
              <w:right w:val="nil"/>
            </w:tcBorders>
            <w:shd w:val="clear" w:color="auto" w:fill="auto"/>
            <w:vAlign w:val="bottom"/>
            <w:hideMark/>
          </w:tcPr>
          <w:p w14:paraId="36538553" w14:textId="77777777" w:rsidR="001B4B15" w:rsidRDefault="001B4B15">
            <w:pPr>
              <w:rPr>
                <w:rFonts w:ascii="Arial" w:hAnsi="Arial" w:cs="Arial"/>
                <w:sz w:val="18"/>
                <w:szCs w:val="18"/>
              </w:rPr>
            </w:pPr>
            <w:r>
              <w:rPr>
                <w:rFonts w:ascii="Arial" w:hAnsi="Arial" w:cs="Arial"/>
                <w:sz w:val="18"/>
                <w:szCs w:val="18"/>
              </w:rPr>
              <w:t>Poskytnuté pôžičky</w:t>
            </w:r>
          </w:p>
        </w:tc>
        <w:tc>
          <w:tcPr>
            <w:tcW w:w="1985" w:type="dxa"/>
            <w:tcBorders>
              <w:top w:val="nil"/>
              <w:left w:val="nil"/>
              <w:bottom w:val="nil"/>
              <w:right w:val="nil"/>
            </w:tcBorders>
            <w:shd w:val="clear" w:color="auto" w:fill="auto"/>
            <w:vAlign w:val="bottom"/>
            <w:hideMark/>
          </w:tcPr>
          <w:p w14:paraId="3D2E882F" w14:textId="77777777" w:rsidR="001B4B15" w:rsidRDefault="001B4B15">
            <w:pPr>
              <w:rPr>
                <w:rFonts w:ascii="Arial" w:hAnsi="Arial" w:cs="Arial"/>
                <w:sz w:val="18"/>
                <w:szCs w:val="18"/>
              </w:rPr>
            </w:pPr>
            <w:r>
              <w:rPr>
                <w:rFonts w:ascii="Arial" w:hAnsi="Arial" w:cs="Arial"/>
                <w:sz w:val="18"/>
                <w:szCs w:val="18"/>
              </w:rPr>
              <w:t> </w:t>
            </w:r>
          </w:p>
        </w:tc>
        <w:tc>
          <w:tcPr>
            <w:tcW w:w="2693" w:type="dxa"/>
            <w:tcBorders>
              <w:top w:val="nil"/>
              <w:left w:val="nil"/>
              <w:bottom w:val="nil"/>
              <w:right w:val="nil"/>
            </w:tcBorders>
            <w:shd w:val="clear" w:color="auto" w:fill="auto"/>
            <w:vAlign w:val="bottom"/>
            <w:hideMark/>
          </w:tcPr>
          <w:p w14:paraId="3D2B5468" w14:textId="77777777" w:rsidR="001B4B15" w:rsidRDefault="001B4B15">
            <w:pPr>
              <w:rPr>
                <w:rFonts w:ascii="Arial" w:hAnsi="Arial" w:cs="Arial"/>
                <w:sz w:val="18"/>
                <w:szCs w:val="18"/>
              </w:rPr>
            </w:pPr>
            <w:r>
              <w:rPr>
                <w:rFonts w:ascii="Arial" w:hAnsi="Arial" w:cs="Arial"/>
                <w:sz w:val="18"/>
                <w:szCs w:val="18"/>
              </w:rPr>
              <w:t>Subjekt, ktorý v účtovnej jednotke vykonáva spoločný rozhodujúci alebo podstatný vplyv</w:t>
            </w:r>
          </w:p>
        </w:tc>
        <w:tc>
          <w:tcPr>
            <w:tcW w:w="1041" w:type="dxa"/>
            <w:tcBorders>
              <w:top w:val="nil"/>
              <w:left w:val="nil"/>
              <w:bottom w:val="nil"/>
              <w:right w:val="nil"/>
            </w:tcBorders>
            <w:shd w:val="clear" w:color="auto" w:fill="auto"/>
            <w:vAlign w:val="bottom"/>
            <w:hideMark/>
          </w:tcPr>
          <w:p w14:paraId="4251F1BF" w14:textId="77777777" w:rsidR="001B4B15" w:rsidRDefault="001B4B15">
            <w:pPr>
              <w:jc w:val="right"/>
              <w:rPr>
                <w:rFonts w:ascii="Arial" w:hAnsi="Arial" w:cs="Arial"/>
                <w:sz w:val="18"/>
                <w:szCs w:val="18"/>
              </w:rPr>
            </w:pPr>
            <w:r>
              <w:rPr>
                <w:rFonts w:ascii="Arial" w:hAnsi="Arial" w:cs="Arial"/>
                <w:sz w:val="18"/>
                <w:szCs w:val="18"/>
              </w:rPr>
              <w:t>2 736 942</w:t>
            </w:r>
          </w:p>
        </w:tc>
        <w:tc>
          <w:tcPr>
            <w:tcW w:w="1147" w:type="dxa"/>
            <w:tcBorders>
              <w:top w:val="nil"/>
              <w:left w:val="nil"/>
              <w:bottom w:val="nil"/>
              <w:right w:val="nil"/>
            </w:tcBorders>
            <w:shd w:val="clear" w:color="auto" w:fill="auto"/>
            <w:vAlign w:val="bottom"/>
            <w:hideMark/>
          </w:tcPr>
          <w:p w14:paraId="5CB40FAA" w14:textId="77777777" w:rsidR="001B4B15" w:rsidRDefault="001B4B15">
            <w:pPr>
              <w:jc w:val="right"/>
              <w:rPr>
                <w:rFonts w:ascii="Arial" w:hAnsi="Arial" w:cs="Arial"/>
                <w:sz w:val="18"/>
                <w:szCs w:val="18"/>
              </w:rPr>
            </w:pPr>
            <w:r>
              <w:rPr>
                <w:rFonts w:ascii="Arial" w:hAnsi="Arial" w:cs="Arial"/>
                <w:sz w:val="18"/>
                <w:szCs w:val="18"/>
              </w:rPr>
              <w:t>3 542 950</w:t>
            </w:r>
          </w:p>
        </w:tc>
      </w:tr>
      <w:tr w:rsidR="001B4B15" w14:paraId="4FDBE0E0" w14:textId="77777777" w:rsidTr="00631500">
        <w:trPr>
          <w:trHeight w:val="427"/>
        </w:trPr>
        <w:tc>
          <w:tcPr>
            <w:tcW w:w="2565" w:type="dxa"/>
            <w:tcBorders>
              <w:top w:val="nil"/>
              <w:left w:val="nil"/>
              <w:bottom w:val="nil"/>
              <w:right w:val="nil"/>
            </w:tcBorders>
            <w:shd w:val="clear" w:color="auto" w:fill="auto"/>
            <w:vAlign w:val="bottom"/>
            <w:hideMark/>
          </w:tcPr>
          <w:p w14:paraId="15B460A4" w14:textId="77777777" w:rsidR="001B4B15" w:rsidRDefault="001B4B15">
            <w:pPr>
              <w:rPr>
                <w:rFonts w:ascii="Arial" w:hAnsi="Arial" w:cs="Arial"/>
                <w:sz w:val="18"/>
                <w:szCs w:val="18"/>
              </w:rPr>
            </w:pPr>
            <w:r>
              <w:rPr>
                <w:rFonts w:ascii="Arial" w:hAnsi="Arial" w:cs="Arial"/>
                <w:sz w:val="18"/>
                <w:szCs w:val="18"/>
              </w:rPr>
              <w:t> </w:t>
            </w:r>
          </w:p>
        </w:tc>
        <w:tc>
          <w:tcPr>
            <w:tcW w:w="1985" w:type="dxa"/>
            <w:tcBorders>
              <w:top w:val="nil"/>
              <w:left w:val="nil"/>
              <w:bottom w:val="nil"/>
              <w:right w:val="nil"/>
            </w:tcBorders>
            <w:shd w:val="clear" w:color="auto" w:fill="auto"/>
            <w:vAlign w:val="bottom"/>
            <w:hideMark/>
          </w:tcPr>
          <w:p w14:paraId="43EC2449" w14:textId="77777777" w:rsidR="001B4B15" w:rsidRDefault="001B4B15">
            <w:pPr>
              <w:rPr>
                <w:rFonts w:ascii="Arial" w:hAnsi="Arial" w:cs="Arial"/>
                <w:sz w:val="18"/>
                <w:szCs w:val="18"/>
              </w:rPr>
            </w:pPr>
            <w:r>
              <w:rPr>
                <w:rFonts w:ascii="Arial" w:hAnsi="Arial" w:cs="Arial"/>
                <w:sz w:val="18"/>
                <w:szCs w:val="18"/>
              </w:rPr>
              <w:t> </w:t>
            </w:r>
          </w:p>
        </w:tc>
        <w:tc>
          <w:tcPr>
            <w:tcW w:w="2693" w:type="dxa"/>
            <w:tcBorders>
              <w:top w:val="nil"/>
              <w:left w:val="nil"/>
              <w:bottom w:val="nil"/>
              <w:right w:val="nil"/>
            </w:tcBorders>
            <w:shd w:val="clear" w:color="auto" w:fill="auto"/>
            <w:vAlign w:val="bottom"/>
            <w:hideMark/>
          </w:tcPr>
          <w:p w14:paraId="5538D18B" w14:textId="77777777" w:rsidR="001B4B15" w:rsidRDefault="001B4B15">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7FCBB734" w14:textId="77777777" w:rsidR="001B4B15" w:rsidRDefault="001B4B15">
            <w:pPr>
              <w:jc w:val="right"/>
              <w:rPr>
                <w:rFonts w:ascii="Arial" w:hAnsi="Arial" w:cs="Arial"/>
                <w:sz w:val="18"/>
                <w:szCs w:val="18"/>
              </w:rPr>
            </w:pPr>
            <w:r>
              <w:rPr>
                <w:rFonts w:ascii="Arial" w:hAnsi="Arial" w:cs="Arial"/>
                <w:sz w:val="18"/>
                <w:szCs w:val="18"/>
              </w:rPr>
              <w:t>1 473 180</w:t>
            </w:r>
          </w:p>
        </w:tc>
        <w:tc>
          <w:tcPr>
            <w:tcW w:w="1147" w:type="dxa"/>
            <w:tcBorders>
              <w:top w:val="nil"/>
              <w:left w:val="nil"/>
              <w:bottom w:val="nil"/>
              <w:right w:val="nil"/>
            </w:tcBorders>
            <w:shd w:val="clear" w:color="auto" w:fill="auto"/>
            <w:vAlign w:val="bottom"/>
            <w:hideMark/>
          </w:tcPr>
          <w:p w14:paraId="454053CE" w14:textId="77777777" w:rsidR="001B4B15" w:rsidRDefault="001B4B15">
            <w:pPr>
              <w:jc w:val="right"/>
              <w:rPr>
                <w:rFonts w:ascii="Arial" w:hAnsi="Arial" w:cs="Arial"/>
                <w:sz w:val="18"/>
                <w:szCs w:val="18"/>
              </w:rPr>
            </w:pPr>
            <w:r>
              <w:rPr>
                <w:rFonts w:ascii="Arial" w:hAnsi="Arial" w:cs="Arial"/>
                <w:sz w:val="18"/>
                <w:szCs w:val="18"/>
              </w:rPr>
              <w:t>2 667 040</w:t>
            </w:r>
          </w:p>
        </w:tc>
      </w:tr>
      <w:tr w:rsidR="001B4B15" w14:paraId="21E808B2" w14:textId="77777777" w:rsidTr="00631500">
        <w:trPr>
          <w:trHeight w:val="922"/>
        </w:trPr>
        <w:tc>
          <w:tcPr>
            <w:tcW w:w="2565" w:type="dxa"/>
            <w:tcBorders>
              <w:top w:val="nil"/>
              <w:left w:val="nil"/>
              <w:bottom w:val="nil"/>
              <w:right w:val="nil"/>
            </w:tcBorders>
            <w:shd w:val="clear" w:color="auto" w:fill="auto"/>
            <w:vAlign w:val="bottom"/>
            <w:hideMark/>
          </w:tcPr>
          <w:p w14:paraId="7D7AB85D" w14:textId="77777777" w:rsidR="001B4B15" w:rsidRDefault="001B4B15">
            <w:pPr>
              <w:rPr>
                <w:rFonts w:ascii="Arial" w:hAnsi="Arial" w:cs="Arial"/>
                <w:sz w:val="18"/>
                <w:szCs w:val="18"/>
              </w:rPr>
            </w:pPr>
            <w:r>
              <w:rPr>
                <w:rFonts w:ascii="Arial" w:hAnsi="Arial" w:cs="Arial"/>
                <w:sz w:val="18"/>
                <w:szCs w:val="18"/>
              </w:rPr>
              <w:t>Prijaté pôžičky</w:t>
            </w:r>
          </w:p>
        </w:tc>
        <w:tc>
          <w:tcPr>
            <w:tcW w:w="1985" w:type="dxa"/>
            <w:tcBorders>
              <w:top w:val="nil"/>
              <w:left w:val="nil"/>
              <w:bottom w:val="nil"/>
              <w:right w:val="nil"/>
            </w:tcBorders>
            <w:shd w:val="clear" w:color="auto" w:fill="auto"/>
            <w:vAlign w:val="bottom"/>
            <w:hideMark/>
          </w:tcPr>
          <w:p w14:paraId="67FFC4FD" w14:textId="77777777" w:rsidR="001B4B15" w:rsidRDefault="001B4B15">
            <w:pPr>
              <w:rPr>
                <w:rFonts w:ascii="Arial" w:hAnsi="Arial" w:cs="Arial"/>
                <w:sz w:val="18"/>
                <w:szCs w:val="18"/>
              </w:rPr>
            </w:pPr>
            <w:r>
              <w:rPr>
                <w:rFonts w:ascii="Arial" w:hAnsi="Arial" w:cs="Arial"/>
                <w:sz w:val="18"/>
                <w:szCs w:val="18"/>
              </w:rPr>
              <w:t> </w:t>
            </w:r>
          </w:p>
        </w:tc>
        <w:tc>
          <w:tcPr>
            <w:tcW w:w="2693" w:type="dxa"/>
            <w:tcBorders>
              <w:top w:val="nil"/>
              <w:left w:val="nil"/>
              <w:bottom w:val="nil"/>
              <w:right w:val="nil"/>
            </w:tcBorders>
            <w:shd w:val="clear" w:color="auto" w:fill="auto"/>
            <w:vAlign w:val="bottom"/>
            <w:hideMark/>
          </w:tcPr>
          <w:p w14:paraId="5A350BD4" w14:textId="77777777" w:rsidR="001B4B15" w:rsidRDefault="001B4B15">
            <w:pPr>
              <w:rPr>
                <w:rFonts w:ascii="Arial" w:hAnsi="Arial" w:cs="Arial"/>
                <w:sz w:val="18"/>
                <w:szCs w:val="18"/>
              </w:rPr>
            </w:pPr>
            <w:r>
              <w:rPr>
                <w:rFonts w:ascii="Arial" w:hAnsi="Arial" w:cs="Arial"/>
                <w:sz w:val="18"/>
                <w:szCs w:val="18"/>
              </w:rPr>
              <w:t>Subjekt, ktorý v účtovnej jednotke vykonáva spoločný rozhodujúci alebo podstatný vplyv</w:t>
            </w:r>
          </w:p>
        </w:tc>
        <w:tc>
          <w:tcPr>
            <w:tcW w:w="1041" w:type="dxa"/>
            <w:tcBorders>
              <w:top w:val="nil"/>
              <w:left w:val="nil"/>
              <w:bottom w:val="nil"/>
              <w:right w:val="nil"/>
            </w:tcBorders>
            <w:shd w:val="clear" w:color="auto" w:fill="auto"/>
            <w:vAlign w:val="bottom"/>
            <w:hideMark/>
          </w:tcPr>
          <w:p w14:paraId="4013AFC3" w14:textId="77777777" w:rsidR="001B4B15" w:rsidRDefault="001B4B15">
            <w:pPr>
              <w:jc w:val="right"/>
              <w:rPr>
                <w:rFonts w:ascii="Arial" w:hAnsi="Arial" w:cs="Arial"/>
                <w:sz w:val="18"/>
                <w:szCs w:val="18"/>
              </w:rPr>
            </w:pPr>
            <w:r>
              <w:rPr>
                <w:rFonts w:ascii="Arial" w:hAnsi="Arial" w:cs="Arial"/>
                <w:sz w:val="18"/>
                <w:szCs w:val="18"/>
              </w:rPr>
              <w:t>19 538 486</w:t>
            </w:r>
          </w:p>
        </w:tc>
        <w:tc>
          <w:tcPr>
            <w:tcW w:w="1147" w:type="dxa"/>
            <w:tcBorders>
              <w:top w:val="nil"/>
              <w:left w:val="nil"/>
              <w:bottom w:val="nil"/>
              <w:right w:val="nil"/>
            </w:tcBorders>
            <w:shd w:val="clear" w:color="auto" w:fill="auto"/>
            <w:vAlign w:val="bottom"/>
            <w:hideMark/>
          </w:tcPr>
          <w:p w14:paraId="4E4AAD52" w14:textId="77777777" w:rsidR="001B4B15" w:rsidRDefault="001B4B15">
            <w:pPr>
              <w:jc w:val="right"/>
              <w:rPr>
                <w:rFonts w:ascii="Arial" w:hAnsi="Arial" w:cs="Arial"/>
                <w:sz w:val="18"/>
                <w:szCs w:val="18"/>
              </w:rPr>
            </w:pPr>
            <w:r>
              <w:rPr>
                <w:rFonts w:ascii="Arial" w:hAnsi="Arial" w:cs="Arial"/>
                <w:sz w:val="18"/>
                <w:szCs w:val="18"/>
              </w:rPr>
              <w:t>20 088 606</w:t>
            </w:r>
          </w:p>
        </w:tc>
      </w:tr>
    </w:tbl>
    <w:p w14:paraId="30B38440" w14:textId="629BBC0C" w:rsidR="003F5FF5" w:rsidRDefault="003F5FF5" w:rsidP="00366E92">
      <w:pPr>
        <w:pStyle w:val="odstavec"/>
      </w:pPr>
    </w:p>
    <w:p w14:paraId="7B29BE48" w14:textId="04C094D1" w:rsidR="000E4080" w:rsidRPr="00796393" w:rsidRDefault="00F67841" w:rsidP="00366E92">
      <w:pPr>
        <w:pStyle w:val="odstavec"/>
      </w:pPr>
      <w:r>
        <w:t xml:space="preserve"> </w:t>
      </w:r>
      <w:bookmarkEnd w:id="97"/>
    </w:p>
    <w:p w14:paraId="0B75CD11" w14:textId="77777777" w:rsidR="000E4080" w:rsidRPr="00796393" w:rsidRDefault="000E4080" w:rsidP="00366E92">
      <w:pPr>
        <w:pStyle w:val="odstavec"/>
      </w:pPr>
    </w:p>
    <w:p w14:paraId="09CD962B" w14:textId="0C6A13ED" w:rsidR="000D592E" w:rsidRPr="00A61BF9" w:rsidRDefault="000E4080" w:rsidP="00A61BF9">
      <w:pPr>
        <w:pStyle w:val="Nadpis2"/>
        <w:numPr>
          <w:ilvl w:val="1"/>
          <w:numId w:val="10"/>
        </w:numPr>
        <w:rPr>
          <w:rFonts w:ascii="Arial" w:hAnsi="Arial"/>
        </w:rPr>
      </w:pPr>
      <w:r w:rsidRPr="00796393">
        <w:rPr>
          <w:rFonts w:ascii="Arial" w:hAnsi="Arial"/>
        </w:rPr>
        <w:t>Príjmy a výhody členov štatutárneho orgánu, dozorného orgánu a iného orgánu</w:t>
      </w:r>
      <w:bookmarkStart w:id="98" w:name="RANGE!B4:J22"/>
      <w:bookmarkEnd w:id="98"/>
    </w:p>
    <w:p w14:paraId="4F7ACAEA" w14:textId="4488C3EC" w:rsidR="0000253B" w:rsidRPr="00187002" w:rsidRDefault="0000253B" w:rsidP="00366E92">
      <w:pPr>
        <w:pStyle w:val="odstavec"/>
        <w:rPr>
          <w:color w:val="00B050"/>
          <w:lang w:val="sk-SK"/>
        </w:rPr>
      </w:pPr>
      <w:r w:rsidRPr="00187002">
        <w:rPr>
          <w:rFonts w:asciiTheme="minorHAnsi" w:hAnsiTheme="minorHAnsi"/>
          <w:lang w:val="sk-SK"/>
        </w:rPr>
        <w:t>Č</w:t>
      </w:r>
      <w:r w:rsidRPr="00187002">
        <w:rPr>
          <w:lang w:val="sk-SK"/>
        </w:rPr>
        <w:t>lenovia štatutárneho</w:t>
      </w:r>
      <w:r w:rsidR="00A61BF9" w:rsidRPr="00187002">
        <w:rPr>
          <w:lang w:val="sk-SK"/>
        </w:rPr>
        <w:t xml:space="preserve"> a</w:t>
      </w:r>
      <w:r w:rsidRPr="00187002">
        <w:rPr>
          <w:lang w:val="sk-SK"/>
        </w:rPr>
        <w:t xml:space="preserve"> dozorného orgánu </w:t>
      </w:r>
      <w:r w:rsidR="00A61BF9" w:rsidRPr="00187002">
        <w:rPr>
          <w:lang w:val="sk-SK"/>
        </w:rPr>
        <w:t>S</w:t>
      </w:r>
      <w:r w:rsidRPr="00187002">
        <w:rPr>
          <w:lang w:val="sk-SK"/>
        </w:rPr>
        <w:t xml:space="preserve">poločnosti nepoberali žiadne príjmy za výkon svojej funkcie člena tohto orgánu ani im neboli poskytnuté žiadne pôžicky alebo </w:t>
      </w:r>
      <w:r w:rsidR="00A61BF9" w:rsidRPr="00187002">
        <w:rPr>
          <w:lang w:val="sk-SK"/>
        </w:rPr>
        <w:t>záruky.</w:t>
      </w:r>
    </w:p>
    <w:p w14:paraId="78759888" w14:textId="03F9CAAD" w:rsidR="00967F11" w:rsidRPr="00187002" w:rsidRDefault="00967F11">
      <w:pPr>
        <w:rPr>
          <w:rFonts w:ascii="Arial" w:hAnsi="Arial" w:cs="Arial"/>
          <w:b/>
          <w:bCs/>
          <w:kern w:val="32"/>
          <w:sz w:val="20"/>
          <w:szCs w:val="20"/>
        </w:rPr>
      </w:pPr>
      <w:r w:rsidRPr="00187002">
        <w:rPr>
          <w:rFonts w:ascii="Arial" w:hAnsi="Arial" w:cs="Arial"/>
          <w:sz w:val="20"/>
          <w:szCs w:val="20"/>
        </w:rPr>
        <w:br w:type="page"/>
      </w:r>
    </w:p>
    <w:p w14:paraId="0A2951BA" w14:textId="6545DF5C" w:rsidR="00BC4E38" w:rsidRPr="00796393" w:rsidRDefault="00BC4E38" w:rsidP="0057142C">
      <w:pPr>
        <w:pStyle w:val="Nadpis1"/>
        <w:rPr>
          <w:lang w:val="en-US"/>
        </w:rPr>
      </w:pPr>
      <w:bookmarkStart w:id="99" w:name="_Ref434581298"/>
      <w:r w:rsidRPr="00796393">
        <w:rPr>
          <w:lang w:val="en-US"/>
        </w:rPr>
        <w:t>PREHĽAD POHYBOV VLASTN</w:t>
      </w:r>
      <w:r w:rsidRPr="00796393">
        <w:t>ÉHO IMANIA</w:t>
      </w:r>
      <w:bookmarkEnd w:id="99"/>
      <w:r w:rsidRPr="00796393">
        <w:rPr>
          <w:lang w:val="en-US"/>
        </w:rPr>
        <w:t xml:space="preserve"> </w:t>
      </w:r>
    </w:p>
    <w:p w14:paraId="6E30FF98" w14:textId="77777777" w:rsidR="00BC4E38" w:rsidRPr="00796393" w:rsidRDefault="00BC4E38" w:rsidP="00563AB7">
      <w:pPr>
        <w:pStyle w:val="Nadpis2"/>
        <w:numPr>
          <w:ilvl w:val="1"/>
          <w:numId w:val="16"/>
        </w:numPr>
        <w:rPr>
          <w:rFonts w:ascii="Arial" w:hAnsi="Arial"/>
        </w:rPr>
      </w:pPr>
      <w:bookmarkStart w:id="100" w:name="_Ref434581324"/>
      <w:r w:rsidRPr="00796393">
        <w:rPr>
          <w:rFonts w:ascii="Arial" w:hAnsi="Arial"/>
        </w:rPr>
        <w:t>Vlastné imanie</w:t>
      </w:r>
      <w:bookmarkEnd w:id="100"/>
    </w:p>
    <w:p w14:paraId="36A3F6F4" w14:textId="3BA21186" w:rsidR="00BC4E38" w:rsidRPr="00187002" w:rsidRDefault="00BC4E38" w:rsidP="00366E92">
      <w:pPr>
        <w:pStyle w:val="odstavec"/>
        <w:rPr>
          <w:lang w:val="sk-SK"/>
        </w:rPr>
      </w:pPr>
      <w:r w:rsidRPr="00187002">
        <w:rPr>
          <w:lang w:val="sk-SK"/>
        </w:rPr>
        <w:t>Prehľad pohybu vlastného imania v priebehu bežného a predchádzajúceho účtovného obdobia je uvedený v nasledujúcich tabuľkách:</w:t>
      </w:r>
    </w:p>
    <w:p w14:paraId="37D591BC" w14:textId="77777777" w:rsidR="001B4B15" w:rsidRPr="00187002" w:rsidRDefault="001B4B15" w:rsidP="00366E92">
      <w:pPr>
        <w:pStyle w:val="odstavec"/>
        <w:rPr>
          <w:highlight w:val="yellow"/>
          <w:lang w:val="sk-SK"/>
        </w:rPr>
      </w:pPr>
      <w:bookmarkStart w:id="101" w:name="FWT_T48a"/>
      <w:r w:rsidRPr="00187002">
        <w:rPr>
          <w:highlight w:val="yellow"/>
          <w:lang w:val="sk-SK"/>
        </w:rPr>
        <w:t xml:space="preserve"> </w:t>
      </w:r>
    </w:p>
    <w:tbl>
      <w:tblPr>
        <w:tblW w:w="9278" w:type="dxa"/>
        <w:tblInd w:w="482" w:type="dxa"/>
        <w:tblLayout w:type="fixed"/>
        <w:tblCellMar>
          <w:left w:w="70" w:type="dxa"/>
          <w:right w:w="70" w:type="dxa"/>
        </w:tblCellMar>
        <w:tblLook w:val="04A0" w:firstRow="1" w:lastRow="0" w:firstColumn="1" w:lastColumn="0" w:noHBand="0" w:noVBand="1"/>
      </w:tblPr>
      <w:tblGrid>
        <w:gridCol w:w="3983"/>
        <w:gridCol w:w="1134"/>
        <w:gridCol w:w="1040"/>
        <w:gridCol w:w="1040"/>
        <w:gridCol w:w="1040"/>
        <w:gridCol w:w="1041"/>
      </w:tblGrid>
      <w:tr w:rsidR="001B4B15" w14:paraId="10B2EFDF" w14:textId="77777777" w:rsidTr="0052244E">
        <w:trPr>
          <w:trHeight w:val="480"/>
        </w:trPr>
        <w:tc>
          <w:tcPr>
            <w:tcW w:w="3983" w:type="dxa"/>
            <w:tcBorders>
              <w:top w:val="nil"/>
              <w:left w:val="nil"/>
              <w:bottom w:val="single" w:sz="4" w:space="0" w:color="auto"/>
              <w:right w:val="nil"/>
            </w:tcBorders>
            <w:shd w:val="clear" w:color="auto" w:fill="auto"/>
            <w:vAlign w:val="bottom"/>
            <w:hideMark/>
          </w:tcPr>
          <w:p w14:paraId="1744AFD8" w14:textId="77777777" w:rsidR="001B4B15" w:rsidRDefault="001B4B15">
            <w:pPr>
              <w:jc w:val="center"/>
              <w:rPr>
                <w:rFonts w:ascii="Arial" w:hAnsi="Arial" w:cs="Arial"/>
                <w:b/>
                <w:bCs/>
                <w:sz w:val="18"/>
                <w:szCs w:val="18"/>
              </w:rPr>
            </w:pPr>
            <w:bookmarkStart w:id="102" w:name="RANGE!B3:G19"/>
            <w:r>
              <w:rPr>
                <w:rFonts w:ascii="Arial" w:hAnsi="Arial" w:cs="Arial"/>
                <w:b/>
                <w:bCs/>
                <w:sz w:val="18"/>
                <w:szCs w:val="18"/>
              </w:rPr>
              <w:t>Položka vlastného imania</w:t>
            </w:r>
            <w:bookmarkEnd w:id="102"/>
          </w:p>
        </w:tc>
        <w:tc>
          <w:tcPr>
            <w:tcW w:w="1134" w:type="dxa"/>
            <w:tcBorders>
              <w:top w:val="nil"/>
              <w:left w:val="nil"/>
              <w:bottom w:val="single" w:sz="4" w:space="0" w:color="auto"/>
              <w:right w:val="nil"/>
            </w:tcBorders>
            <w:shd w:val="clear" w:color="auto" w:fill="auto"/>
            <w:vAlign w:val="bottom"/>
            <w:hideMark/>
          </w:tcPr>
          <w:p w14:paraId="411A9D14" w14:textId="77777777" w:rsidR="001B4B15" w:rsidRDefault="001B4B15">
            <w:pPr>
              <w:jc w:val="center"/>
              <w:rPr>
                <w:rFonts w:ascii="Arial" w:hAnsi="Arial" w:cs="Arial"/>
                <w:b/>
                <w:bCs/>
                <w:sz w:val="18"/>
                <w:szCs w:val="18"/>
              </w:rPr>
            </w:pPr>
            <w:r>
              <w:rPr>
                <w:rFonts w:ascii="Arial" w:hAnsi="Arial" w:cs="Arial"/>
                <w:b/>
                <w:bCs/>
                <w:sz w:val="18"/>
                <w:szCs w:val="18"/>
              </w:rPr>
              <w:t>Stav k 1.1.2018</w:t>
            </w:r>
          </w:p>
        </w:tc>
        <w:tc>
          <w:tcPr>
            <w:tcW w:w="1040" w:type="dxa"/>
            <w:tcBorders>
              <w:top w:val="nil"/>
              <w:left w:val="nil"/>
              <w:bottom w:val="single" w:sz="4" w:space="0" w:color="auto"/>
              <w:right w:val="nil"/>
            </w:tcBorders>
            <w:shd w:val="clear" w:color="auto" w:fill="auto"/>
            <w:vAlign w:val="bottom"/>
            <w:hideMark/>
          </w:tcPr>
          <w:p w14:paraId="3508D72B" w14:textId="77777777" w:rsidR="001B4B15" w:rsidRDefault="001B4B15">
            <w:pPr>
              <w:jc w:val="center"/>
              <w:rPr>
                <w:rFonts w:ascii="Arial" w:hAnsi="Arial" w:cs="Arial"/>
                <w:b/>
                <w:bCs/>
                <w:sz w:val="18"/>
                <w:szCs w:val="18"/>
              </w:rPr>
            </w:pPr>
            <w:r>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2F334A5D" w14:textId="77777777" w:rsidR="001B4B15" w:rsidRDefault="001B4B15">
            <w:pPr>
              <w:jc w:val="center"/>
              <w:rPr>
                <w:rFonts w:ascii="Arial" w:hAnsi="Arial" w:cs="Arial"/>
                <w:b/>
                <w:bCs/>
                <w:sz w:val="18"/>
                <w:szCs w:val="18"/>
              </w:rPr>
            </w:pPr>
            <w:r>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5DB89F09" w14:textId="77777777" w:rsidR="001B4B15" w:rsidRDefault="001B4B15">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0EBA0087" w14:textId="77777777" w:rsidR="001B4B15" w:rsidRDefault="001B4B15">
            <w:pPr>
              <w:jc w:val="center"/>
              <w:rPr>
                <w:rFonts w:ascii="Arial" w:hAnsi="Arial" w:cs="Arial"/>
                <w:b/>
                <w:bCs/>
                <w:sz w:val="18"/>
                <w:szCs w:val="18"/>
              </w:rPr>
            </w:pPr>
            <w:r>
              <w:rPr>
                <w:rFonts w:ascii="Arial" w:hAnsi="Arial" w:cs="Arial"/>
                <w:b/>
                <w:bCs/>
                <w:sz w:val="18"/>
                <w:szCs w:val="18"/>
              </w:rPr>
              <w:t>Stav k 31.12.2018</w:t>
            </w:r>
          </w:p>
        </w:tc>
      </w:tr>
      <w:tr w:rsidR="001B4B15" w14:paraId="4A456A3A" w14:textId="77777777" w:rsidTr="00631500">
        <w:trPr>
          <w:trHeight w:val="264"/>
        </w:trPr>
        <w:tc>
          <w:tcPr>
            <w:tcW w:w="3983" w:type="dxa"/>
            <w:tcBorders>
              <w:top w:val="nil"/>
              <w:left w:val="nil"/>
              <w:bottom w:val="nil"/>
              <w:right w:val="nil"/>
            </w:tcBorders>
            <w:shd w:val="clear" w:color="auto" w:fill="auto"/>
            <w:vAlign w:val="bottom"/>
            <w:hideMark/>
          </w:tcPr>
          <w:p w14:paraId="3BA8F3A9" w14:textId="77777777" w:rsidR="001B4B15" w:rsidRDefault="001B4B15">
            <w:pPr>
              <w:rPr>
                <w:rFonts w:ascii="Arial" w:hAnsi="Arial" w:cs="Arial"/>
                <w:sz w:val="18"/>
                <w:szCs w:val="18"/>
              </w:rPr>
            </w:pPr>
            <w:r>
              <w:rPr>
                <w:rFonts w:ascii="Arial" w:hAnsi="Arial" w:cs="Arial"/>
                <w:sz w:val="18"/>
                <w:szCs w:val="18"/>
              </w:rPr>
              <w:t>Základné imanie</w:t>
            </w:r>
          </w:p>
        </w:tc>
        <w:tc>
          <w:tcPr>
            <w:tcW w:w="1134" w:type="dxa"/>
            <w:tcBorders>
              <w:top w:val="nil"/>
              <w:left w:val="nil"/>
              <w:bottom w:val="nil"/>
              <w:right w:val="nil"/>
            </w:tcBorders>
            <w:shd w:val="clear" w:color="auto" w:fill="auto"/>
            <w:noWrap/>
            <w:vAlign w:val="bottom"/>
            <w:hideMark/>
          </w:tcPr>
          <w:p w14:paraId="5B987655" w14:textId="77777777" w:rsidR="001B4B15" w:rsidRDefault="001B4B15">
            <w:pPr>
              <w:jc w:val="right"/>
              <w:rPr>
                <w:rFonts w:ascii="Arial" w:hAnsi="Arial" w:cs="Arial"/>
                <w:sz w:val="18"/>
                <w:szCs w:val="18"/>
              </w:rPr>
            </w:pPr>
            <w:r>
              <w:rPr>
                <w:rFonts w:ascii="Arial" w:hAnsi="Arial" w:cs="Arial"/>
                <w:sz w:val="18"/>
                <w:szCs w:val="18"/>
              </w:rPr>
              <w:t>12 569 053</w:t>
            </w:r>
          </w:p>
        </w:tc>
        <w:tc>
          <w:tcPr>
            <w:tcW w:w="1040" w:type="dxa"/>
            <w:tcBorders>
              <w:top w:val="nil"/>
              <w:left w:val="nil"/>
              <w:bottom w:val="nil"/>
              <w:right w:val="nil"/>
            </w:tcBorders>
            <w:shd w:val="clear" w:color="auto" w:fill="auto"/>
            <w:vAlign w:val="bottom"/>
            <w:hideMark/>
          </w:tcPr>
          <w:p w14:paraId="03006FDA"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2CFB0EC"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4C32674" w14:textId="77777777" w:rsidR="001B4B15" w:rsidRDefault="001B4B1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DA6FD04" w14:textId="77777777" w:rsidR="001B4B15" w:rsidRDefault="001B4B15">
            <w:pPr>
              <w:jc w:val="right"/>
              <w:rPr>
                <w:rFonts w:ascii="Arial" w:hAnsi="Arial" w:cs="Arial"/>
                <w:sz w:val="18"/>
                <w:szCs w:val="18"/>
              </w:rPr>
            </w:pPr>
            <w:r>
              <w:rPr>
                <w:rFonts w:ascii="Arial" w:hAnsi="Arial" w:cs="Arial"/>
                <w:sz w:val="18"/>
                <w:szCs w:val="18"/>
              </w:rPr>
              <w:t>12 569 053</w:t>
            </w:r>
          </w:p>
        </w:tc>
      </w:tr>
      <w:tr w:rsidR="001B4B15" w14:paraId="2FD091EC" w14:textId="77777777" w:rsidTr="00631500">
        <w:trPr>
          <w:trHeight w:val="240"/>
        </w:trPr>
        <w:tc>
          <w:tcPr>
            <w:tcW w:w="3983" w:type="dxa"/>
            <w:tcBorders>
              <w:top w:val="nil"/>
              <w:left w:val="nil"/>
              <w:bottom w:val="nil"/>
              <w:right w:val="nil"/>
            </w:tcBorders>
            <w:shd w:val="clear" w:color="auto" w:fill="auto"/>
            <w:vAlign w:val="bottom"/>
            <w:hideMark/>
          </w:tcPr>
          <w:p w14:paraId="76379EF4" w14:textId="77777777" w:rsidR="001B4B15" w:rsidRDefault="001B4B15">
            <w:pPr>
              <w:rPr>
                <w:rFonts w:ascii="Arial" w:hAnsi="Arial" w:cs="Arial"/>
                <w:sz w:val="18"/>
                <w:szCs w:val="18"/>
              </w:rPr>
            </w:pPr>
            <w:r>
              <w:rPr>
                <w:rFonts w:ascii="Arial" w:hAnsi="Arial" w:cs="Arial"/>
                <w:sz w:val="18"/>
                <w:szCs w:val="18"/>
              </w:rPr>
              <w:t>Emisné ážio</w:t>
            </w:r>
          </w:p>
        </w:tc>
        <w:tc>
          <w:tcPr>
            <w:tcW w:w="1134" w:type="dxa"/>
            <w:tcBorders>
              <w:top w:val="nil"/>
              <w:left w:val="nil"/>
              <w:bottom w:val="nil"/>
              <w:right w:val="nil"/>
            </w:tcBorders>
            <w:shd w:val="clear" w:color="auto" w:fill="auto"/>
            <w:noWrap/>
            <w:vAlign w:val="bottom"/>
            <w:hideMark/>
          </w:tcPr>
          <w:p w14:paraId="4ED9FF16" w14:textId="77777777" w:rsidR="001B4B15" w:rsidRDefault="001B4B15">
            <w:pPr>
              <w:jc w:val="right"/>
              <w:rPr>
                <w:rFonts w:ascii="Arial" w:hAnsi="Arial" w:cs="Arial"/>
                <w:sz w:val="18"/>
                <w:szCs w:val="18"/>
              </w:rPr>
            </w:pPr>
            <w:r>
              <w:rPr>
                <w:rFonts w:ascii="Arial" w:hAnsi="Arial" w:cs="Arial"/>
                <w:sz w:val="18"/>
                <w:szCs w:val="18"/>
              </w:rPr>
              <w:t>3 319</w:t>
            </w:r>
          </w:p>
        </w:tc>
        <w:tc>
          <w:tcPr>
            <w:tcW w:w="1040" w:type="dxa"/>
            <w:tcBorders>
              <w:top w:val="nil"/>
              <w:left w:val="nil"/>
              <w:bottom w:val="nil"/>
              <w:right w:val="nil"/>
            </w:tcBorders>
            <w:shd w:val="clear" w:color="auto" w:fill="auto"/>
            <w:vAlign w:val="bottom"/>
            <w:hideMark/>
          </w:tcPr>
          <w:p w14:paraId="1C1BBFFE"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FA1344F"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660AE04" w14:textId="77777777" w:rsidR="001B4B15" w:rsidRDefault="001B4B1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60097E9" w14:textId="77777777" w:rsidR="001B4B15" w:rsidRDefault="001B4B15">
            <w:pPr>
              <w:jc w:val="right"/>
              <w:rPr>
                <w:rFonts w:ascii="Arial" w:hAnsi="Arial" w:cs="Arial"/>
                <w:sz w:val="18"/>
                <w:szCs w:val="18"/>
              </w:rPr>
            </w:pPr>
            <w:r>
              <w:rPr>
                <w:rFonts w:ascii="Arial" w:hAnsi="Arial" w:cs="Arial"/>
                <w:sz w:val="18"/>
                <w:szCs w:val="18"/>
              </w:rPr>
              <w:t>3 319</w:t>
            </w:r>
          </w:p>
        </w:tc>
      </w:tr>
      <w:tr w:rsidR="001B4B15" w14:paraId="2F2F437F" w14:textId="77777777" w:rsidTr="00631500">
        <w:trPr>
          <w:trHeight w:val="228"/>
        </w:trPr>
        <w:tc>
          <w:tcPr>
            <w:tcW w:w="3983" w:type="dxa"/>
            <w:tcBorders>
              <w:top w:val="nil"/>
              <w:left w:val="nil"/>
              <w:bottom w:val="nil"/>
              <w:right w:val="nil"/>
            </w:tcBorders>
            <w:shd w:val="clear" w:color="auto" w:fill="auto"/>
            <w:vAlign w:val="bottom"/>
            <w:hideMark/>
          </w:tcPr>
          <w:p w14:paraId="6F7AE120" w14:textId="77777777" w:rsidR="001B4B15" w:rsidRDefault="001B4B15">
            <w:pPr>
              <w:rPr>
                <w:rFonts w:ascii="Arial" w:hAnsi="Arial" w:cs="Arial"/>
                <w:sz w:val="18"/>
                <w:szCs w:val="18"/>
              </w:rPr>
            </w:pPr>
            <w:r>
              <w:rPr>
                <w:rFonts w:ascii="Arial" w:hAnsi="Arial" w:cs="Arial"/>
                <w:sz w:val="18"/>
                <w:szCs w:val="18"/>
              </w:rPr>
              <w:t>Ostatné kapitálové fondy</w:t>
            </w:r>
          </w:p>
        </w:tc>
        <w:tc>
          <w:tcPr>
            <w:tcW w:w="1134" w:type="dxa"/>
            <w:tcBorders>
              <w:top w:val="nil"/>
              <w:left w:val="nil"/>
              <w:bottom w:val="nil"/>
              <w:right w:val="nil"/>
            </w:tcBorders>
            <w:shd w:val="clear" w:color="auto" w:fill="auto"/>
            <w:noWrap/>
            <w:vAlign w:val="bottom"/>
            <w:hideMark/>
          </w:tcPr>
          <w:p w14:paraId="581B7306" w14:textId="77777777" w:rsidR="001B4B15" w:rsidRDefault="001B4B15">
            <w:pPr>
              <w:jc w:val="right"/>
              <w:rPr>
                <w:rFonts w:ascii="Arial" w:hAnsi="Arial" w:cs="Arial"/>
                <w:sz w:val="18"/>
                <w:szCs w:val="18"/>
              </w:rPr>
            </w:pPr>
            <w:r>
              <w:rPr>
                <w:rFonts w:ascii="Arial" w:hAnsi="Arial" w:cs="Arial"/>
                <w:sz w:val="18"/>
                <w:szCs w:val="18"/>
              </w:rPr>
              <w:t>7 488 181</w:t>
            </w:r>
          </w:p>
        </w:tc>
        <w:tc>
          <w:tcPr>
            <w:tcW w:w="1040" w:type="dxa"/>
            <w:tcBorders>
              <w:top w:val="nil"/>
              <w:left w:val="nil"/>
              <w:bottom w:val="nil"/>
              <w:right w:val="nil"/>
            </w:tcBorders>
            <w:shd w:val="clear" w:color="auto" w:fill="auto"/>
            <w:vAlign w:val="bottom"/>
            <w:hideMark/>
          </w:tcPr>
          <w:p w14:paraId="30188453"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7992125"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8995CBD" w14:textId="77777777" w:rsidR="001B4B15" w:rsidRDefault="001B4B1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E877F65" w14:textId="77777777" w:rsidR="001B4B15" w:rsidRDefault="001B4B15">
            <w:pPr>
              <w:jc w:val="right"/>
              <w:rPr>
                <w:rFonts w:ascii="Arial" w:hAnsi="Arial" w:cs="Arial"/>
                <w:sz w:val="18"/>
                <w:szCs w:val="18"/>
              </w:rPr>
            </w:pPr>
            <w:r>
              <w:rPr>
                <w:rFonts w:ascii="Arial" w:hAnsi="Arial" w:cs="Arial"/>
                <w:sz w:val="18"/>
                <w:szCs w:val="18"/>
              </w:rPr>
              <w:t>7 488 181</w:t>
            </w:r>
          </w:p>
        </w:tc>
      </w:tr>
      <w:tr w:rsidR="001B4B15" w14:paraId="0801C246" w14:textId="77777777" w:rsidTr="00631500">
        <w:trPr>
          <w:trHeight w:val="228"/>
        </w:trPr>
        <w:tc>
          <w:tcPr>
            <w:tcW w:w="3983" w:type="dxa"/>
            <w:tcBorders>
              <w:top w:val="nil"/>
              <w:left w:val="nil"/>
              <w:bottom w:val="nil"/>
              <w:right w:val="nil"/>
            </w:tcBorders>
            <w:shd w:val="clear" w:color="auto" w:fill="auto"/>
            <w:vAlign w:val="bottom"/>
            <w:hideMark/>
          </w:tcPr>
          <w:p w14:paraId="433D3814" w14:textId="77777777" w:rsidR="001B4B15" w:rsidRDefault="001B4B15">
            <w:pPr>
              <w:rPr>
                <w:rFonts w:ascii="Arial" w:hAnsi="Arial" w:cs="Arial"/>
                <w:sz w:val="18"/>
                <w:szCs w:val="18"/>
              </w:rPr>
            </w:pPr>
            <w:r>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noWrap/>
            <w:vAlign w:val="bottom"/>
            <w:hideMark/>
          </w:tcPr>
          <w:p w14:paraId="1E9D220C" w14:textId="77777777" w:rsidR="001B4B15" w:rsidRDefault="001B4B15">
            <w:pPr>
              <w:jc w:val="right"/>
              <w:rPr>
                <w:rFonts w:ascii="Arial" w:hAnsi="Arial" w:cs="Arial"/>
                <w:sz w:val="18"/>
                <w:szCs w:val="18"/>
              </w:rPr>
            </w:pPr>
            <w:r>
              <w:rPr>
                <w:rFonts w:ascii="Arial" w:hAnsi="Arial" w:cs="Arial"/>
                <w:sz w:val="18"/>
                <w:szCs w:val="18"/>
              </w:rPr>
              <w:t>1 510 022</w:t>
            </w:r>
          </w:p>
        </w:tc>
        <w:tc>
          <w:tcPr>
            <w:tcW w:w="1040" w:type="dxa"/>
            <w:tcBorders>
              <w:top w:val="nil"/>
              <w:left w:val="nil"/>
              <w:bottom w:val="nil"/>
              <w:right w:val="nil"/>
            </w:tcBorders>
            <w:shd w:val="clear" w:color="auto" w:fill="auto"/>
            <w:vAlign w:val="bottom"/>
            <w:hideMark/>
          </w:tcPr>
          <w:p w14:paraId="0D2FE47A"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15CE60E"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3F2505F" w14:textId="77777777" w:rsidR="001B4B15" w:rsidRDefault="001B4B1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2022992" w14:textId="77777777" w:rsidR="001B4B15" w:rsidRDefault="001B4B15">
            <w:pPr>
              <w:jc w:val="right"/>
              <w:rPr>
                <w:rFonts w:ascii="Arial" w:hAnsi="Arial" w:cs="Arial"/>
                <w:sz w:val="18"/>
                <w:szCs w:val="18"/>
              </w:rPr>
            </w:pPr>
            <w:r>
              <w:rPr>
                <w:rFonts w:ascii="Arial" w:hAnsi="Arial" w:cs="Arial"/>
                <w:sz w:val="18"/>
                <w:szCs w:val="18"/>
              </w:rPr>
              <w:t>1 510 022</w:t>
            </w:r>
          </w:p>
        </w:tc>
      </w:tr>
      <w:tr w:rsidR="001B4B15" w14:paraId="4319E3C2" w14:textId="77777777" w:rsidTr="00631500">
        <w:trPr>
          <w:trHeight w:val="240"/>
        </w:trPr>
        <w:tc>
          <w:tcPr>
            <w:tcW w:w="3983" w:type="dxa"/>
            <w:tcBorders>
              <w:top w:val="nil"/>
              <w:left w:val="nil"/>
              <w:bottom w:val="nil"/>
              <w:right w:val="nil"/>
            </w:tcBorders>
            <w:shd w:val="clear" w:color="auto" w:fill="auto"/>
            <w:vAlign w:val="bottom"/>
            <w:hideMark/>
          </w:tcPr>
          <w:p w14:paraId="3866244F" w14:textId="77777777" w:rsidR="001B4B15" w:rsidRDefault="001B4B15">
            <w:pPr>
              <w:rPr>
                <w:rFonts w:ascii="Arial" w:hAnsi="Arial" w:cs="Arial"/>
                <w:sz w:val="18"/>
                <w:szCs w:val="18"/>
              </w:rPr>
            </w:pPr>
            <w:r>
              <w:rPr>
                <w:rFonts w:ascii="Arial" w:hAnsi="Arial" w:cs="Arial"/>
                <w:sz w:val="18"/>
                <w:szCs w:val="18"/>
              </w:rPr>
              <w:t>Nerozdelený zisk minulých rokov</w:t>
            </w:r>
          </w:p>
        </w:tc>
        <w:tc>
          <w:tcPr>
            <w:tcW w:w="1134" w:type="dxa"/>
            <w:tcBorders>
              <w:top w:val="nil"/>
              <w:left w:val="nil"/>
              <w:bottom w:val="nil"/>
              <w:right w:val="nil"/>
            </w:tcBorders>
            <w:shd w:val="clear" w:color="auto" w:fill="auto"/>
            <w:noWrap/>
            <w:vAlign w:val="bottom"/>
            <w:hideMark/>
          </w:tcPr>
          <w:p w14:paraId="418BC224" w14:textId="77777777" w:rsidR="001B4B15" w:rsidRDefault="001B4B15">
            <w:pPr>
              <w:jc w:val="right"/>
              <w:rPr>
                <w:rFonts w:ascii="Arial" w:hAnsi="Arial" w:cs="Arial"/>
                <w:sz w:val="18"/>
                <w:szCs w:val="18"/>
              </w:rPr>
            </w:pPr>
            <w:r>
              <w:rPr>
                <w:rFonts w:ascii="Arial" w:hAnsi="Arial" w:cs="Arial"/>
                <w:sz w:val="18"/>
                <w:szCs w:val="18"/>
              </w:rPr>
              <w:t>4 137 276</w:t>
            </w:r>
          </w:p>
        </w:tc>
        <w:tc>
          <w:tcPr>
            <w:tcW w:w="1040" w:type="dxa"/>
            <w:tcBorders>
              <w:top w:val="nil"/>
              <w:left w:val="nil"/>
              <w:bottom w:val="nil"/>
              <w:right w:val="nil"/>
            </w:tcBorders>
            <w:shd w:val="clear" w:color="auto" w:fill="auto"/>
            <w:vAlign w:val="bottom"/>
            <w:hideMark/>
          </w:tcPr>
          <w:p w14:paraId="29A3B7F2"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8D482BA"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BA7DBCE" w14:textId="77777777" w:rsidR="001B4B15" w:rsidRDefault="001B4B15">
            <w:pPr>
              <w:jc w:val="right"/>
              <w:rPr>
                <w:rFonts w:ascii="Arial" w:hAnsi="Arial" w:cs="Arial"/>
                <w:sz w:val="18"/>
                <w:szCs w:val="18"/>
              </w:rPr>
            </w:pPr>
            <w:r>
              <w:rPr>
                <w:rFonts w:ascii="Arial" w:hAnsi="Arial" w:cs="Arial"/>
                <w:sz w:val="18"/>
                <w:szCs w:val="18"/>
              </w:rPr>
              <w:t>443 192</w:t>
            </w:r>
          </w:p>
        </w:tc>
        <w:tc>
          <w:tcPr>
            <w:tcW w:w="1041" w:type="dxa"/>
            <w:tcBorders>
              <w:top w:val="nil"/>
              <w:left w:val="nil"/>
              <w:bottom w:val="nil"/>
              <w:right w:val="nil"/>
            </w:tcBorders>
            <w:shd w:val="clear" w:color="auto" w:fill="auto"/>
            <w:noWrap/>
            <w:vAlign w:val="bottom"/>
            <w:hideMark/>
          </w:tcPr>
          <w:p w14:paraId="51A85D8E" w14:textId="77777777" w:rsidR="001B4B15" w:rsidRDefault="001B4B15">
            <w:pPr>
              <w:jc w:val="right"/>
              <w:rPr>
                <w:rFonts w:ascii="Arial" w:hAnsi="Arial" w:cs="Arial"/>
                <w:sz w:val="18"/>
                <w:szCs w:val="18"/>
              </w:rPr>
            </w:pPr>
            <w:r>
              <w:rPr>
                <w:rFonts w:ascii="Arial" w:hAnsi="Arial" w:cs="Arial"/>
                <w:sz w:val="18"/>
                <w:szCs w:val="18"/>
              </w:rPr>
              <w:t>4 580 468</w:t>
            </w:r>
          </w:p>
        </w:tc>
      </w:tr>
      <w:tr w:rsidR="001B4B15" w14:paraId="3329C5DD" w14:textId="77777777" w:rsidTr="00631500">
        <w:trPr>
          <w:trHeight w:val="228"/>
        </w:trPr>
        <w:tc>
          <w:tcPr>
            <w:tcW w:w="3983" w:type="dxa"/>
            <w:tcBorders>
              <w:top w:val="nil"/>
              <w:left w:val="nil"/>
              <w:bottom w:val="nil"/>
              <w:right w:val="nil"/>
            </w:tcBorders>
            <w:shd w:val="clear" w:color="auto" w:fill="auto"/>
            <w:vAlign w:val="bottom"/>
            <w:hideMark/>
          </w:tcPr>
          <w:p w14:paraId="39BC46F8" w14:textId="36697220" w:rsidR="001B4B15" w:rsidRDefault="001B4B15" w:rsidP="0052244E">
            <w:pPr>
              <w:rPr>
                <w:rFonts w:ascii="Arial" w:hAnsi="Arial" w:cs="Arial"/>
                <w:sz w:val="18"/>
                <w:szCs w:val="18"/>
              </w:rPr>
            </w:pPr>
            <w:r>
              <w:rPr>
                <w:rFonts w:ascii="Arial" w:hAnsi="Arial" w:cs="Arial"/>
                <w:sz w:val="18"/>
                <w:szCs w:val="18"/>
              </w:rPr>
              <w:t>Výsledok hospodárenia bežného účt</w:t>
            </w:r>
            <w:r w:rsidR="0052244E">
              <w:rPr>
                <w:rFonts w:ascii="Arial" w:hAnsi="Arial" w:cs="Arial"/>
                <w:sz w:val="18"/>
                <w:szCs w:val="18"/>
              </w:rPr>
              <w:t>.</w:t>
            </w:r>
            <w:r>
              <w:rPr>
                <w:rFonts w:ascii="Arial" w:hAnsi="Arial" w:cs="Arial"/>
                <w:sz w:val="18"/>
                <w:szCs w:val="18"/>
              </w:rPr>
              <w:t xml:space="preserve"> obdobia</w:t>
            </w:r>
          </w:p>
        </w:tc>
        <w:tc>
          <w:tcPr>
            <w:tcW w:w="1134" w:type="dxa"/>
            <w:tcBorders>
              <w:top w:val="nil"/>
              <w:left w:val="nil"/>
              <w:bottom w:val="nil"/>
              <w:right w:val="nil"/>
            </w:tcBorders>
            <w:shd w:val="clear" w:color="auto" w:fill="auto"/>
            <w:noWrap/>
            <w:vAlign w:val="bottom"/>
            <w:hideMark/>
          </w:tcPr>
          <w:p w14:paraId="06FB6DBE" w14:textId="77777777" w:rsidR="001B4B15" w:rsidRDefault="001B4B15">
            <w:pPr>
              <w:jc w:val="right"/>
              <w:rPr>
                <w:rFonts w:ascii="Arial" w:hAnsi="Arial" w:cs="Arial"/>
                <w:sz w:val="18"/>
                <w:szCs w:val="18"/>
              </w:rPr>
            </w:pPr>
            <w:r>
              <w:rPr>
                <w:rFonts w:ascii="Arial" w:hAnsi="Arial" w:cs="Arial"/>
                <w:sz w:val="18"/>
                <w:szCs w:val="18"/>
              </w:rPr>
              <w:t>7 468 192</w:t>
            </w:r>
          </w:p>
        </w:tc>
        <w:tc>
          <w:tcPr>
            <w:tcW w:w="1040" w:type="dxa"/>
            <w:tcBorders>
              <w:top w:val="nil"/>
              <w:left w:val="nil"/>
              <w:bottom w:val="nil"/>
              <w:right w:val="nil"/>
            </w:tcBorders>
            <w:shd w:val="clear" w:color="auto" w:fill="auto"/>
            <w:vAlign w:val="bottom"/>
            <w:hideMark/>
          </w:tcPr>
          <w:p w14:paraId="76ADB6BC" w14:textId="69362241" w:rsidR="001B4B15" w:rsidRDefault="00DE0D19">
            <w:pPr>
              <w:jc w:val="right"/>
              <w:rPr>
                <w:rFonts w:ascii="Arial" w:hAnsi="Arial" w:cs="Arial"/>
                <w:sz w:val="18"/>
                <w:szCs w:val="18"/>
              </w:rPr>
            </w:pPr>
            <w:r>
              <w:rPr>
                <w:rFonts w:ascii="Arial" w:hAnsi="Arial" w:cs="Arial"/>
                <w:sz w:val="18"/>
                <w:szCs w:val="18"/>
              </w:rPr>
              <w:t>540 122</w:t>
            </w:r>
          </w:p>
        </w:tc>
        <w:tc>
          <w:tcPr>
            <w:tcW w:w="1040" w:type="dxa"/>
            <w:tcBorders>
              <w:top w:val="nil"/>
              <w:left w:val="nil"/>
              <w:bottom w:val="nil"/>
              <w:right w:val="nil"/>
            </w:tcBorders>
            <w:shd w:val="clear" w:color="auto" w:fill="auto"/>
            <w:vAlign w:val="bottom"/>
            <w:hideMark/>
          </w:tcPr>
          <w:p w14:paraId="01484AA7" w14:textId="77777777" w:rsidR="001B4B15" w:rsidRDefault="001B4B15">
            <w:pPr>
              <w:jc w:val="right"/>
              <w:rPr>
                <w:rFonts w:ascii="Arial" w:hAnsi="Arial" w:cs="Arial"/>
                <w:sz w:val="18"/>
                <w:szCs w:val="18"/>
              </w:rPr>
            </w:pPr>
            <w:r>
              <w:rPr>
                <w:rFonts w:ascii="Arial" w:hAnsi="Arial" w:cs="Arial"/>
                <w:sz w:val="18"/>
                <w:szCs w:val="18"/>
              </w:rPr>
              <w:t>7 025 000</w:t>
            </w:r>
          </w:p>
        </w:tc>
        <w:tc>
          <w:tcPr>
            <w:tcW w:w="1040" w:type="dxa"/>
            <w:tcBorders>
              <w:top w:val="nil"/>
              <w:left w:val="nil"/>
              <w:bottom w:val="nil"/>
              <w:right w:val="nil"/>
            </w:tcBorders>
            <w:shd w:val="clear" w:color="auto" w:fill="auto"/>
            <w:vAlign w:val="bottom"/>
            <w:hideMark/>
          </w:tcPr>
          <w:p w14:paraId="4D64A1FD" w14:textId="77777777" w:rsidR="001B4B15" w:rsidRDefault="001B4B15">
            <w:pPr>
              <w:jc w:val="right"/>
              <w:rPr>
                <w:rFonts w:ascii="Arial" w:hAnsi="Arial" w:cs="Arial"/>
                <w:sz w:val="18"/>
                <w:szCs w:val="18"/>
              </w:rPr>
            </w:pPr>
            <w:r>
              <w:rPr>
                <w:rFonts w:ascii="Arial" w:hAnsi="Arial" w:cs="Arial"/>
                <w:sz w:val="18"/>
                <w:szCs w:val="18"/>
              </w:rPr>
              <w:t>-443 192</w:t>
            </w:r>
          </w:p>
        </w:tc>
        <w:tc>
          <w:tcPr>
            <w:tcW w:w="1041" w:type="dxa"/>
            <w:tcBorders>
              <w:top w:val="nil"/>
              <w:left w:val="nil"/>
              <w:bottom w:val="nil"/>
              <w:right w:val="nil"/>
            </w:tcBorders>
            <w:shd w:val="clear" w:color="auto" w:fill="auto"/>
            <w:noWrap/>
            <w:vAlign w:val="bottom"/>
            <w:hideMark/>
          </w:tcPr>
          <w:p w14:paraId="28A73F07" w14:textId="77777777" w:rsidR="001B4B15" w:rsidRDefault="001B4B15">
            <w:pPr>
              <w:jc w:val="right"/>
              <w:rPr>
                <w:rFonts w:ascii="Arial" w:hAnsi="Arial" w:cs="Arial"/>
                <w:sz w:val="18"/>
                <w:szCs w:val="18"/>
              </w:rPr>
            </w:pPr>
            <w:r>
              <w:rPr>
                <w:rFonts w:ascii="Arial" w:hAnsi="Arial" w:cs="Arial"/>
                <w:sz w:val="18"/>
                <w:szCs w:val="18"/>
              </w:rPr>
              <w:t>540 122</w:t>
            </w:r>
          </w:p>
        </w:tc>
      </w:tr>
      <w:tr w:rsidR="001B4B15" w14:paraId="0CA23110" w14:textId="77777777" w:rsidTr="0052244E">
        <w:trPr>
          <w:trHeight w:val="255"/>
        </w:trPr>
        <w:tc>
          <w:tcPr>
            <w:tcW w:w="3983" w:type="dxa"/>
            <w:tcBorders>
              <w:top w:val="nil"/>
              <w:left w:val="nil"/>
              <w:bottom w:val="nil"/>
              <w:right w:val="nil"/>
            </w:tcBorders>
            <w:shd w:val="clear" w:color="auto" w:fill="auto"/>
            <w:vAlign w:val="bottom"/>
            <w:hideMark/>
          </w:tcPr>
          <w:p w14:paraId="64986C5A" w14:textId="77777777" w:rsidR="001B4B15" w:rsidRDefault="001B4B15">
            <w:pPr>
              <w:rPr>
                <w:rFonts w:ascii="Arial" w:hAnsi="Arial" w:cs="Arial"/>
                <w:b/>
                <w:bCs/>
                <w:sz w:val="18"/>
                <w:szCs w:val="18"/>
              </w:rPr>
            </w:pPr>
            <w:r>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468193F5" w14:textId="77777777" w:rsidR="001B4B15" w:rsidRDefault="001B4B15">
            <w:pPr>
              <w:jc w:val="right"/>
              <w:rPr>
                <w:rFonts w:ascii="Arial" w:hAnsi="Arial" w:cs="Arial"/>
                <w:b/>
                <w:bCs/>
                <w:sz w:val="18"/>
                <w:szCs w:val="18"/>
              </w:rPr>
            </w:pPr>
            <w:r>
              <w:rPr>
                <w:rFonts w:ascii="Arial" w:hAnsi="Arial" w:cs="Arial"/>
                <w:b/>
                <w:bCs/>
                <w:sz w:val="18"/>
                <w:szCs w:val="18"/>
              </w:rPr>
              <w:t>33 176 043</w:t>
            </w:r>
          </w:p>
        </w:tc>
        <w:tc>
          <w:tcPr>
            <w:tcW w:w="1040" w:type="dxa"/>
            <w:tcBorders>
              <w:top w:val="single" w:sz="4" w:space="0" w:color="auto"/>
              <w:left w:val="nil"/>
              <w:bottom w:val="double" w:sz="6" w:space="0" w:color="auto"/>
              <w:right w:val="nil"/>
            </w:tcBorders>
            <w:shd w:val="clear" w:color="auto" w:fill="auto"/>
            <w:noWrap/>
            <w:vAlign w:val="bottom"/>
            <w:hideMark/>
          </w:tcPr>
          <w:p w14:paraId="741600FB" w14:textId="5CCCFB57" w:rsidR="001B4B15" w:rsidRPr="00DE0D19" w:rsidRDefault="00DE0D19">
            <w:pPr>
              <w:jc w:val="right"/>
              <w:rPr>
                <w:rFonts w:ascii="Arial" w:hAnsi="Arial" w:cs="Arial"/>
                <w:b/>
                <w:bCs/>
                <w:sz w:val="18"/>
                <w:szCs w:val="18"/>
              </w:rPr>
            </w:pPr>
            <w:r w:rsidRPr="00631500">
              <w:rPr>
                <w:rFonts w:ascii="Arial" w:hAnsi="Arial" w:cs="Arial"/>
                <w:b/>
                <w:sz w:val="18"/>
                <w:szCs w:val="18"/>
              </w:rPr>
              <w:t>540 122</w:t>
            </w:r>
          </w:p>
        </w:tc>
        <w:tc>
          <w:tcPr>
            <w:tcW w:w="1040" w:type="dxa"/>
            <w:tcBorders>
              <w:top w:val="single" w:sz="4" w:space="0" w:color="auto"/>
              <w:left w:val="nil"/>
              <w:bottom w:val="double" w:sz="6" w:space="0" w:color="auto"/>
              <w:right w:val="nil"/>
            </w:tcBorders>
            <w:shd w:val="clear" w:color="auto" w:fill="auto"/>
            <w:noWrap/>
            <w:vAlign w:val="bottom"/>
            <w:hideMark/>
          </w:tcPr>
          <w:p w14:paraId="0B309B5E" w14:textId="77777777" w:rsidR="001B4B15" w:rsidRDefault="001B4B15">
            <w:pPr>
              <w:jc w:val="right"/>
              <w:rPr>
                <w:rFonts w:ascii="Arial" w:hAnsi="Arial" w:cs="Arial"/>
                <w:b/>
                <w:bCs/>
                <w:sz w:val="18"/>
                <w:szCs w:val="18"/>
              </w:rPr>
            </w:pPr>
            <w:r>
              <w:rPr>
                <w:rFonts w:ascii="Arial" w:hAnsi="Arial" w:cs="Arial"/>
                <w:b/>
                <w:bCs/>
                <w:sz w:val="18"/>
                <w:szCs w:val="18"/>
              </w:rPr>
              <w:t>7 025 000</w:t>
            </w:r>
          </w:p>
        </w:tc>
        <w:tc>
          <w:tcPr>
            <w:tcW w:w="1040" w:type="dxa"/>
            <w:tcBorders>
              <w:top w:val="single" w:sz="4" w:space="0" w:color="auto"/>
              <w:left w:val="nil"/>
              <w:bottom w:val="double" w:sz="6" w:space="0" w:color="auto"/>
              <w:right w:val="nil"/>
            </w:tcBorders>
            <w:shd w:val="clear" w:color="auto" w:fill="auto"/>
            <w:noWrap/>
            <w:vAlign w:val="bottom"/>
            <w:hideMark/>
          </w:tcPr>
          <w:p w14:paraId="62C51420"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3DA20B8F" w14:textId="77777777" w:rsidR="001B4B15" w:rsidRDefault="001B4B15">
            <w:pPr>
              <w:jc w:val="right"/>
              <w:rPr>
                <w:rFonts w:ascii="Arial" w:hAnsi="Arial" w:cs="Arial"/>
                <w:b/>
                <w:bCs/>
                <w:sz w:val="18"/>
                <w:szCs w:val="18"/>
              </w:rPr>
            </w:pPr>
            <w:r>
              <w:rPr>
                <w:rFonts w:ascii="Arial" w:hAnsi="Arial" w:cs="Arial"/>
                <w:b/>
                <w:bCs/>
                <w:sz w:val="18"/>
                <w:szCs w:val="18"/>
              </w:rPr>
              <w:t>26 691 165</w:t>
            </w:r>
          </w:p>
        </w:tc>
      </w:tr>
    </w:tbl>
    <w:p w14:paraId="07CC405B" w14:textId="7C99EAE7" w:rsidR="00941A1D" w:rsidRDefault="00941A1D" w:rsidP="00366E92">
      <w:pPr>
        <w:pStyle w:val="odstavec"/>
        <w:rPr>
          <w:highlight w:val="yellow"/>
        </w:rPr>
      </w:pPr>
    </w:p>
    <w:p w14:paraId="7E227793" w14:textId="77777777" w:rsidR="00941A1D" w:rsidRPr="00796393" w:rsidRDefault="00941A1D" w:rsidP="00366E92">
      <w:pPr>
        <w:pStyle w:val="odstavec"/>
        <w:rPr>
          <w:highlight w:val="yellow"/>
        </w:rPr>
      </w:pPr>
    </w:p>
    <w:bookmarkEnd w:id="101"/>
    <w:p w14:paraId="400AFECE" w14:textId="77777777" w:rsidR="0091634B" w:rsidRPr="00796393" w:rsidRDefault="0091634B" w:rsidP="00366E92">
      <w:pPr>
        <w:pStyle w:val="odstavec"/>
        <w:rPr>
          <w:highlight w:val="yellow"/>
        </w:rPr>
      </w:pPr>
    </w:p>
    <w:p w14:paraId="596670EC" w14:textId="77777777" w:rsidR="001B4B15" w:rsidRDefault="001B4B15" w:rsidP="00366E92">
      <w:pPr>
        <w:pStyle w:val="odstavec"/>
        <w:rPr>
          <w:highlight w:val="yellow"/>
        </w:rPr>
      </w:pPr>
      <w:bookmarkStart w:id="103" w:name="FWT_T48b"/>
      <w:r>
        <w:rPr>
          <w:highlight w:val="yellow"/>
        </w:rPr>
        <w:t xml:space="preserve"> </w:t>
      </w:r>
    </w:p>
    <w:tbl>
      <w:tblPr>
        <w:tblW w:w="9419" w:type="dxa"/>
        <w:tblInd w:w="482" w:type="dxa"/>
        <w:tblLayout w:type="fixed"/>
        <w:tblCellMar>
          <w:left w:w="70" w:type="dxa"/>
          <w:right w:w="70" w:type="dxa"/>
        </w:tblCellMar>
        <w:tblLook w:val="04A0" w:firstRow="1" w:lastRow="0" w:firstColumn="1" w:lastColumn="0" w:noHBand="0" w:noVBand="1"/>
      </w:tblPr>
      <w:tblGrid>
        <w:gridCol w:w="3983"/>
        <w:gridCol w:w="1275"/>
        <w:gridCol w:w="1040"/>
        <w:gridCol w:w="1040"/>
        <w:gridCol w:w="1040"/>
        <w:gridCol w:w="1041"/>
      </w:tblGrid>
      <w:tr w:rsidR="001B4B15" w14:paraId="62220E2F" w14:textId="77777777" w:rsidTr="00856FD9">
        <w:trPr>
          <w:trHeight w:val="480"/>
        </w:trPr>
        <w:tc>
          <w:tcPr>
            <w:tcW w:w="3983" w:type="dxa"/>
            <w:tcBorders>
              <w:top w:val="nil"/>
              <w:left w:val="nil"/>
              <w:bottom w:val="single" w:sz="4" w:space="0" w:color="auto"/>
              <w:right w:val="nil"/>
            </w:tcBorders>
            <w:shd w:val="clear" w:color="auto" w:fill="auto"/>
            <w:vAlign w:val="bottom"/>
            <w:hideMark/>
          </w:tcPr>
          <w:p w14:paraId="4A06E3FA" w14:textId="77777777" w:rsidR="001B4B15" w:rsidRDefault="001B4B15">
            <w:pPr>
              <w:jc w:val="center"/>
              <w:rPr>
                <w:rFonts w:ascii="Arial" w:hAnsi="Arial" w:cs="Arial"/>
                <w:b/>
                <w:bCs/>
                <w:sz w:val="18"/>
                <w:szCs w:val="18"/>
              </w:rPr>
            </w:pPr>
            <w:bookmarkStart w:id="104" w:name="RANGE!B23:G39"/>
            <w:r>
              <w:rPr>
                <w:rFonts w:ascii="Arial" w:hAnsi="Arial" w:cs="Arial"/>
                <w:b/>
                <w:bCs/>
                <w:sz w:val="18"/>
                <w:szCs w:val="18"/>
              </w:rPr>
              <w:t>Položka vlastného imania</w:t>
            </w:r>
            <w:bookmarkEnd w:id="104"/>
          </w:p>
        </w:tc>
        <w:tc>
          <w:tcPr>
            <w:tcW w:w="1275" w:type="dxa"/>
            <w:tcBorders>
              <w:top w:val="nil"/>
              <w:left w:val="nil"/>
              <w:bottom w:val="single" w:sz="4" w:space="0" w:color="auto"/>
              <w:right w:val="nil"/>
            </w:tcBorders>
            <w:shd w:val="clear" w:color="auto" w:fill="auto"/>
            <w:vAlign w:val="bottom"/>
            <w:hideMark/>
          </w:tcPr>
          <w:p w14:paraId="0564CA49" w14:textId="77777777" w:rsidR="001B4B15" w:rsidRDefault="001B4B15">
            <w:pPr>
              <w:jc w:val="center"/>
              <w:rPr>
                <w:rFonts w:ascii="Arial" w:hAnsi="Arial" w:cs="Arial"/>
                <w:b/>
                <w:bCs/>
                <w:sz w:val="18"/>
                <w:szCs w:val="18"/>
              </w:rPr>
            </w:pPr>
            <w:r>
              <w:rPr>
                <w:rFonts w:ascii="Arial" w:hAnsi="Arial" w:cs="Arial"/>
                <w:b/>
                <w:bCs/>
                <w:sz w:val="18"/>
                <w:szCs w:val="18"/>
              </w:rPr>
              <w:t>Stav k 1.1.2017</w:t>
            </w:r>
          </w:p>
        </w:tc>
        <w:tc>
          <w:tcPr>
            <w:tcW w:w="1040" w:type="dxa"/>
            <w:tcBorders>
              <w:top w:val="nil"/>
              <w:left w:val="nil"/>
              <w:bottom w:val="single" w:sz="4" w:space="0" w:color="auto"/>
              <w:right w:val="nil"/>
            </w:tcBorders>
            <w:shd w:val="clear" w:color="auto" w:fill="auto"/>
            <w:vAlign w:val="bottom"/>
            <w:hideMark/>
          </w:tcPr>
          <w:p w14:paraId="06B10B8B" w14:textId="77777777" w:rsidR="001B4B15" w:rsidRDefault="001B4B15">
            <w:pPr>
              <w:jc w:val="center"/>
              <w:rPr>
                <w:rFonts w:ascii="Arial" w:hAnsi="Arial" w:cs="Arial"/>
                <w:b/>
                <w:bCs/>
                <w:sz w:val="18"/>
                <w:szCs w:val="18"/>
              </w:rPr>
            </w:pPr>
            <w:r>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51148FBD" w14:textId="77777777" w:rsidR="001B4B15" w:rsidRDefault="001B4B15">
            <w:pPr>
              <w:jc w:val="center"/>
              <w:rPr>
                <w:rFonts w:ascii="Arial" w:hAnsi="Arial" w:cs="Arial"/>
                <w:b/>
                <w:bCs/>
                <w:sz w:val="18"/>
                <w:szCs w:val="18"/>
              </w:rPr>
            </w:pPr>
            <w:r>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1CDB2100" w14:textId="77777777" w:rsidR="001B4B15" w:rsidRDefault="001B4B15">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1D8DC096" w14:textId="77777777" w:rsidR="001B4B15" w:rsidRDefault="001B4B15">
            <w:pPr>
              <w:jc w:val="center"/>
              <w:rPr>
                <w:rFonts w:ascii="Arial" w:hAnsi="Arial" w:cs="Arial"/>
                <w:b/>
                <w:bCs/>
                <w:sz w:val="18"/>
                <w:szCs w:val="18"/>
              </w:rPr>
            </w:pPr>
            <w:r>
              <w:rPr>
                <w:rFonts w:ascii="Arial" w:hAnsi="Arial" w:cs="Arial"/>
                <w:b/>
                <w:bCs/>
                <w:sz w:val="18"/>
                <w:szCs w:val="18"/>
              </w:rPr>
              <w:t>Stav k 31.12.2017</w:t>
            </w:r>
          </w:p>
        </w:tc>
      </w:tr>
      <w:tr w:rsidR="001B4B15" w14:paraId="277CC6B0" w14:textId="77777777" w:rsidTr="00631500">
        <w:trPr>
          <w:trHeight w:val="228"/>
        </w:trPr>
        <w:tc>
          <w:tcPr>
            <w:tcW w:w="3983" w:type="dxa"/>
            <w:tcBorders>
              <w:top w:val="nil"/>
              <w:left w:val="nil"/>
              <w:bottom w:val="nil"/>
              <w:right w:val="nil"/>
            </w:tcBorders>
            <w:shd w:val="clear" w:color="auto" w:fill="auto"/>
            <w:vAlign w:val="bottom"/>
            <w:hideMark/>
          </w:tcPr>
          <w:p w14:paraId="4F871D28" w14:textId="77777777" w:rsidR="001B4B15" w:rsidRDefault="001B4B15">
            <w:pPr>
              <w:rPr>
                <w:rFonts w:ascii="Arial" w:hAnsi="Arial" w:cs="Arial"/>
                <w:sz w:val="18"/>
                <w:szCs w:val="18"/>
              </w:rPr>
            </w:pPr>
            <w:r>
              <w:rPr>
                <w:rFonts w:ascii="Arial" w:hAnsi="Arial" w:cs="Arial"/>
                <w:sz w:val="18"/>
                <w:szCs w:val="18"/>
              </w:rPr>
              <w:t>Základné imanie</w:t>
            </w:r>
          </w:p>
        </w:tc>
        <w:tc>
          <w:tcPr>
            <w:tcW w:w="1275" w:type="dxa"/>
            <w:tcBorders>
              <w:top w:val="nil"/>
              <w:left w:val="nil"/>
              <w:bottom w:val="nil"/>
              <w:right w:val="nil"/>
            </w:tcBorders>
            <w:shd w:val="clear" w:color="auto" w:fill="auto"/>
            <w:vAlign w:val="bottom"/>
            <w:hideMark/>
          </w:tcPr>
          <w:p w14:paraId="0D765995" w14:textId="77777777" w:rsidR="001B4B15" w:rsidRDefault="001B4B15">
            <w:pPr>
              <w:jc w:val="right"/>
              <w:rPr>
                <w:rFonts w:ascii="Arial" w:hAnsi="Arial" w:cs="Arial"/>
                <w:sz w:val="18"/>
                <w:szCs w:val="18"/>
              </w:rPr>
            </w:pPr>
            <w:r>
              <w:rPr>
                <w:rFonts w:ascii="Arial" w:hAnsi="Arial" w:cs="Arial"/>
                <w:sz w:val="18"/>
                <w:szCs w:val="18"/>
              </w:rPr>
              <w:t>12 569 053</w:t>
            </w:r>
          </w:p>
        </w:tc>
        <w:tc>
          <w:tcPr>
            <w:tcW w:w="1040" w:type="dxa"/>
            <w:tcBorders>
              <w:top w:val="nil"/>
              <w:left w:val="nil"/>
              <w:bottom w:val="nil"/>
              <w:right w:val="nil"/>
            </w:tcBorders>
            <w:shd w:val="clear" w:color="auto" w:fill="auto"/>
            <w:vAlign w:val="bottom"/>
            <w:hideMark/>
          </w:tcPr>
          <w:p w14:paraId="105758A3"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1F01ED7"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3DBC55D" w14:textId="77777777" w:rsidR="001B4B15" w:rsidRDefault="001B4B1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12F87E2" w14:textId="77777777" w:rsidR="001B4B15" w:rsidRDefault="001B4B15">
            <w:pPr>
              <w:jc w:val="right"/>
              <w:rPr>
                <w:rFonts w:ascii="Arial" w:hAnsi="Arial" w:cs="Arial"/>
                <w:sz w:val="18"/>
                <w:szCs w:val="18"/>
              </w:rPr>
            </w:pPr>
            <w:r>
              <w:rPr>
                <w:rFonts w:ascii="Arial" w:hAnsi="Arial" w:cs="Arial"/>
                <w:sz w:val="18"/>
                <w:szCs w:val="18"/>
              </w:rPr>
              <w:t>12 569 053</w:t>
            </w:r>
          </w:p>
        </w:tc>
      </w:tr>
      <w:tr w:rsidR="001B4B15" w14:paraId="461BF8A3" w14:textId="77777777" w:rsidTr="00631500">
        <w:trPr>
          <w:trHeight w:val="264"/>
        </w:trPr>
        <w:tc>
          <w:tcPr>
            <w:tcW w:w="3983" w:type="dxa"/>
            <w:tcBorders>
              <w:top w:val="nil"/>
              <w:left w:val="nil"/>
              <w:bottom w:val="nil"/>
              <w:right w:val="nil"/>
            </w:tcBorders>
            <w:shd w:val="clear" w:color="auto" w:fill="auto"/>
            <w:vAlign w:val="bottom"/>
            <w:hideMark/>
          </w:tcPr>
          <w:p w14:paraId="442576B6" w14:textId="77777777" w:rsidR="001B4B15" w:rsidRDefault="001B4B15">
            <w:pPr>
              <w:rPr>
                <w:rFonts w:ascii="Arial" w:hAnsi="Arial" w:cs="Arial"/>
                <w:sz w:val="18"/>
                <w:szCs w:val="18"/>
              </w:rPr>
            </w:pPr>
            <w:r>
              <w:rPr>
                <w:rFonts w:ascii="Arial" w:hAnsi="Arial" w:cs="Arial"/>
                <w:sz w:val="18"/>
                <w:szCs w:val="18"/>
              </w:rPr>
              <w:t>Emisné ážio</w:t>
            </w:r>
          </w:p>
        </w:tc>
        <w:tc>
          <w:tcPr>
            <w:tcW w:w="1275" w:type="dxa"/>
            <w:tcBorders>
              <w:top w:val="nil"/>
              <w:left w:val="nil"/>
              <w:bottom w:val="nil"/>
              <w:right w:val="nil"/>
            </w:tcBorders>
            <w:shd w:val="clear" w:color="auto" w:fill="auto"/>
            <w:vAlign w:val="bottom"/>
            <w:hideMark/>
          </w:tcPr>
          <w:p w14:paraId="6C4800BA" w14:textId="77777777" w:rsidR="001B4B15" w:rsidRDefault="001B4B15">
            <w:pPr>
              <w:jc w:val="right"/>
              <w:rPr>
                <w:rFonts w:ascii="Arial" w:hAnsi="Arial" w:cs="Arial"/>
                <w:sz w:val="18"/>
                <w:szCs w:val="18"/>
              </w:rPr>
            </w:pPr>
            <w:r>
              <w:rPr>
                <w:rFonts w:ascii="Arial" w:hAnsi="Arial" w:cs="Arial"/>
                <w:sz w:val="18"/>
                <w:szCs w:val="18"/>
              </w:rPr>
              <w:t>3 319</w:t>
            </w:r>
          </w:p>
        </w:tc>
        <w:tc>
          <w:tcPr>
            <w:tcW w:w="1040" w:type="dxa"/>
            <w:tcBorders>
              <w:top w:val="nil"/>
              <w:left w:val="nil"/>
              <w:bottom w:val="nil"/>
              <w:right w:val="nil"/>
            </w:tcBorders>
            <w:shd w:val="clear" w:color="auto" w:fill="auto"/>
            <w:vAlign w:val="bottom"/>
            <w:hideMark/>
          </w:tcPr>
          <w:p w14:paraId="2150CCE5"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3D12145"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8F610C1" w14:textId="77777777" w:rsidR="001B4B15" w:rsidRDefault="001B4B1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2EDC144" w14:textId="77777777" w:rsidR="001B4B15" w:rsidRDefault="001B4B15">
            <w:pPr>
              <w:jc w:val="right"/>
              <w:rPr>
                <w:rFonts w:ascii="Arial" w:hAnsi="Arial" w:cs="Arial"/>
                <w:sz w:val="18"/>
                <w:szCs w:val="18"/>
              </w:rPr>
            </w:pPr>
            <w:r>
              <w:rPr>
                <w:rFonts w:ascii="Arial" w:hAnsi="Arial" w:cs="Arial"/>
                <w:sz w:val="18"/>
                <w:szCs w:val="18"/>
              </w:rPr>
              <w:t>3 319</w:t>
            </w:r>
          </w:p>
        </w:tc>
      </w:tr>
      <w:tr w:rsidR="001B4B15" w14:paraId="469E76F2" w14:textId="77777777" w:rsidTr="00631500">
        <w:trPr>
          <w:trHeight w:val="228"/>
        </w:trPr>
        <w:tc>
          <w:tcPr>
            <w:tcW w:w="3983" w:type="dxa"/>
            <w:tcBorders>
              <w:top w:val="nil"/>
              <w:left w:val="nil"/>
              <w:bottom w:val="nil"/>
              <w:right w:val="nil"/>
            </w:tcBorders>
            <w:shd w:val="clear" w:color="auto" w:fill="auto"/>
            <w:vAlign w:val="bottom"/>
            <w:hideMark/>
          </w:tcPr>
          <w:p w14:paraId="3A1E6220" w14:textId="77777777" w:rsidR="001B4B15" w:rsidRDefault="001B4B15">
            <w:pPr>
              <w:rPr>
                <w:rFonts w:ascii="Arial" w:hAnsi="Arial" w:cs="Arial"/>
                <w:sz w:val="18"/>
                <w:szCs w:val="18"/>
              </w:rPr>
            </w:pPr>
            <w:r>
              <w:rPr>
                <w:rFonts w:ascii="Arial" w:hAnsi="Arial" w:cs="Arial"/>
                <w:sz w:val="18"/>
                <w:szCs w:val="18"/>
              </w:rPr>
              <w:t>Ostatné kapitálové fondy</w:t>
            </w:r>
          </w:p>
        </w:tc>
        <w:tc>
          <w:tcPr>
            <w:tcW w:w="1275" w:type="dxa"/>
            <w:tcBorders>
              <w:top w:val="nil"/>
              <w:left w:val="nil"/>
              <w:bottom w:val="nil"/>
              <w:right w:val="nil"/>
            </w:tcBorders>
            <w:shd w:val="clear" w:color="auto" w:fill="auto"/>
            <w:vAlign w:val="bottom"/>
            <w:hideMark/>
          </w:tcPr>
          <w:p w14:paraId="3AA74875" w14:textId="77777777" w:rsidR="001B4B15" w:rsidRDefault="001B4B15">
            <w:pPr>
              <w:jc w:val="right"/>
              <w:rPr>
                <w:rFonts w:ascii="Arial" w:hAnsi="Arial" w:cs="Arial"/>
                <w:sz w:val="18"/>
                <w:szCs w:val="18"/>
              </w:rPr>
            </w:pPr>
            <w:r>
              <w:rPr>
                <w:rFonts w:ascii="Arial" w:hAnsi="Arial" w:cs="Arial"/>
                <w:sz w:val="18"/>
                <w:szCs w:val="18"/>
              </w:rPr>
              <w:t>7 488 181</w:t>
            </w:r>
          </w:p>
        </w:tc>
        <w:tc>
          <w:tcPr>
            <w:tcW w:w="1040" w:type="dxa"/>
            <w:tcBorders>
              <w:top w:val="nil"/>
              <w:left w:val="nil"/>
              <w:bottom w:val="nil"/>
              <w:right w:val="nil"/>
            </w:tcBorders>
            <w:shd w:val="clear" w:color="auto" w:fill="auto"/>
            <w:vAlign w:val="bottom"/>
            <w:hideMark/>
          </w:tcPr>
          <w:p w14:paraId="3E937A62"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ACADF30"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3E10942" w14:textId="77777777" w:rsidR="001B4B15" w:rsidRDefault="001B4B1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B2CF421" w14:textId="77777777" w:rsidR="001B4B15" w:rsidRDefault="001B4B15">
            <w:pPr>
              <w:jc w:val="right"/>
              <w:rPr>
                <w:rFonts w:ascii="Arial" w:hAnsi="Arial" w:cs="Arial"/>
                <w:sz w:val="18"/>
                <w:szCs w:val="18"/>
              </w:rPr>
            </w:pPr>
            <w:r>
              <w:rPr>
                <w:rFonts w:ascii="Arial" w:hAnsi="Arial" w:cs="Arial"/>
                <w:sz w:val="18"/>
                <w:szCs w:val="18"/>
              </w:rPr>
              <w:t>7 488 181</w:t>
            </w:r>
          </w:p>
        </w:tc>
      </w:tr>
      <w:tr w:rsidR="001B4B15" w14:paraId="4242F17E" w14:textId="77777777" w:rsidTr="00631500">
        <w:trPr>
          <w:trHeight w:val="228"/>
        </w:trPr>
        <w:tc>
          <w:tcPr>
            <w:tcW w:w="3983" w:type="dxa"/>
            <w:tcBorders>
              <w:top w:val="nil"/>
              <w:left w:val="nil"/>
              <w:bottom w:val="nil"/>
              <w:right w:val="nil"/>
            </w:tcBorders>
            <w:shd w:val="clear" w:color="auto" w:fill="auto"/>
            <w:vAlign w:val="bottom"/>
            <w:hideMark/>
          </w:tcPr>
          <w:p w14:paraId="4845FD67" w14:textId="77777777" w:rsidR="001B4B15" w:rsidRDefault="001B4B15">
            <w:pPr>
              <w:rPr>
                <w:rFonts w:ascii="Arial" w:hAnsi="Arial" w:cs="Arial"/>
                <w:sz w:val="18"/>
                <w:szCs w:val="18"/>
              </w:rPr>
            </w:pPr>
            <w:r>
              <w:rPr>
                <w:rFonts w:ascii="Arial" w:hAnsi="Arial" w:cs="Arial"/>
                <w:sz w:val="18"/>
                <w:szCs w:val="18"/>
              </w:rPr>
              <w:t>Zákonný rezervný fond a nedeliteľný fond</w:t>
            </w:r>
          </w:p>
        </w:tc>
        <w:tc>
          <w:tcPr>
            <w:tcW w:w="1275" w:type="dxa"/>
            <w:tcBorders>
              <w:top w:val="nil"/>
              <w:left w:val="nil"/>
              <w:bottom w:val="nil"/>
              <w:right w:val="nil"/>
            </w:tcBorders>
            <w:shd w:val="clear" w:color="auto" w:fill="auto"/>
            <w:vAlign w:val="bottom"/>
            <w:hideMark/>
          </w:tcPr>
          <w:p w14:paraId="401729F1" w14:textId="77777777" w:rsidR="001B4B15" w:rsidRDefault="001B4B15">
            <w:pPr>
              <w:jc w:val="right"/>
              <w:rPr>
                <w:rFonts w:ascii="Arial" w:hAnsi="Arial" w:cs="Arial"/>
                <w:sz w:val="18"/>
                <w:szCs w:val="18"/>
              </w:rPr>
            </w:pPr>
            <w:r>
              <w:rPr>
                <w:rFonts w:ascii="Arial" w:hAnsi="Arial" w:cs="Arial"/>
                <w:sz w:val="18"/>
                <w:szCs w:val="18"/>
              </w:rPr>
              <w:t>1 259 480</w:t>
            </w:r>
          </w:p>
        </w:tc>
        <w:tc>
          <w:tcPr>
            <w:tcW w:w="1040" w:type="dxa"/>
            <w:tcBorders>
              <w:top w:val="nil"/>
              <w:left w:val="nil"/>
              <w:bottom w:val="nil"/>
              <w:right w:val="nil"/>
            </w:tcBorders>
            <w:shd w:val="clear" w:color="auto" w:fill="auto"/>
            <w:vAlign w:val="bottom"/>
            <w:hideMark/>
          </w:tcPr>
          <w:p w14:paraId="53B0CE01"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0DBD2D5"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C340062" w14:textId="77777777" w:rsidR="001B4B15" w:rsidRDefault="001B4B15">
            <w:pPr>
              <w:jc w:val="right"/>
              <w:rPr>
                <w:rFonts w:ascii="Arial" w:hAnsi="Arial" w:cs="Arial"/>
                <w:sz w:val="18"/>
                <w:szCs w:val="18"/>
              </w:rPr>
            </w:pPr>
            <w:r>
              <w:rPr>
                <w:rFonts w:ascii="Arial" w:hAnsi="Arial" w:cs="Arial"/>
                <w:sz w:val="18"/>
                <w:szCs w:val="18"/>
              </w:rPr>
              <w:t>250 542</w:t>
            </w:r>
          </w:p>
        </w:tc>
        <w:tc>
          <w:tcPr>
            <w:tcW w:w="1041" w:type="dxa"/>
            <w:tcBorders>
              <w:top w:val="nil"/>
              <w:left w:val="nil"/>
              <w:bottom w:val="nil"/>
              <w:right w:val="nil"/>
            </w:tcBorders>
            <w:shd w:val="clear" w:color="auto" w:fill="auto"/>
            <w:noWrap/>
            <w:vAlign w:val="bottom"/>
            <w:hideMark/>
          </w:tcPr>
          <w:p w14:paraId="01FF82A0" w14:textId="77777777" w:rsidR="001B4B15" w:rsidRDefault="001B4B15">
            <w:pPr>
              <w:jc w:val="right"/>
              <w:rPr>
                <w:rFonts w:ascii="Arial" w:hAnsi="Arial" w:cs="Arial"/>
                <w:sz w:val="18"/>
                <w:szCs w:val="18"/>
              </w:rPr>
            </w:pPr>
            <w:r>
              <w:rPr>
                <w:rFonts w:ascii="Arial" w:hAnsi="Arial" w:cs="Arial"/>
                <w:sz w:val="18"/>
                <w:szCs w:val="18"/>
              </w:rPr>
              <w:t>1 510 022</w:t>
            </w:r>
          </w:p>
        </w:tc>
      </w:tr>
      <w:tr w:rsidR="001B4B15" w14:paraId="04A2652E" w14:textId="77777777" w:rsidTr="00631500">
        <w:trPr>
          <w:trHeight w:val="228"/>
        </w:trPr>
        <w:tc>
          <w:tcPr>
            <w:tcW w:w="3983" w:type="dxa"/>
            <w:tcBorders>
              <w:top w:val="nil"/>
              <w:left w:val="nil"/>
              <w:bottom w:val="nil"/>
              <w:right w:val="nil"/>
            </w:tcBorders>
            <w:shd w:val="clear" w:color="auto" w:fill="auto"/>
            <w:vAlign w:val="bottom"/>
            <w:hideMark/>
          </w:tcPr>
          <w:p w14:paraId="12FA1D97" w14:textId="77777777" w:rsidR="001B4B15" w:rsidRDefault="001B4B15">
            <w:pPr>
              <w:rPr>
                <w:rFonts w:ascii="Arial" w:hAnsi="Arial" w:cs="Arial"/>
                <w:sz w:val="18"/>
                <w:szCs w:val="18"/>
              </w:rPr>
            </w:pPr>
            <w:r>
              <w:rPr>
                <w:rFonts w:ascii="Arial" w:hAnsi="Arial" w:cs="Arial"/>
                <w:sz w:val="18"/>
                <w:szCs w:val="18"/>
              </w:rPr>
              <w:t>Nerozdelený zisk minulých rokov</w:t>
            </w:r>
          </w:p>
        </w:tc>
        <w:tc>
          <w:tcPr>
            <w:tcW w:w="1275" w:type="dxa"/>
            <w:tcBorders>
              <w:top w:val="nil"/>
              <w:left w:val="nil"/>
              <w:bottom w:val="nil"/>
              <w:right w:val="nil"/>
            </w:tcBorders>
            <w:shd w:val="clear" w:color="auto" w:fill="auto"/>
            <w:vAlign w:val="bottom"/>
            <w:hideMark/>
          </w:tcPr>
          <w:p w14:paraId="204DEE91" w14:textId="77777777" w:rsidR="001B4B15" w:rsidRDefault="001B4B15">
            <w:pPr>
              <w:jc w:val="right"/>
              <w:rPr>
                <w:rFonts w:ascii="Arial" w:hAnsi="Arial" w:cs="Arial"/>
                <w:sz w:val="18"/>
                <w:szCs w:val="18"/>
              </w:rPr>
            </w:pPr>
            <w:r>
              <w:rPr>
                <w:rFonts w:ascii="Arial" w:hAnsi="Arial" w:cs="Arial"/>
                <w:sz w:val="18"/>
                <w:szCs w:val="18"/>
              </w:rPr>
              <w:t>3 382 785</w:t>
            </w:r>
          </w:p>
        </w:tc>
        <w:tc>
          <w:tcPr>
            <w:tcW w:w="1040" w:type="dxa"/>
            <w:tcBorders>
              <w:top w:val="nil"/>
              <w:left w:val="nil"/>
              <w:bottom w:val="nil"/>
              <w:right w:val="nil"/>
            </w:tcBorders>
            <w:shd w:val="clear" w:color="auto" w:fill="auto"/>
            <w:vAlign w:val="bottom"/>
            <w:hideMark/>
          </w:tcPr>
          <w:p w14:paraId="68C5F9CE" w14:textId="77777777" w:rsidR="001B4B15" w:rsidRDefault="001B4B15">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E0D3878" w14:textId="77777777" w:rsidR="001B4B15" w:rsidRDefault="001B4B15">
            <w:pPr>
              <w:jc w:val="right"/>
              <w:rPr>
                <w:rFonts w:ascii="Arial" w:hAnsi="Arial" w:cs="Arial"/>
                <w:sz w:val="18"/>
                <w:szCs w:val="18"/>
              </w:rPr>
            </w:pPr>
            <w:r>
              <w:rPr>
                <w:rFonts w:ascii="Arial" w:hAnsi="Arial" w:cs="Arial"/>
                <w:sz w:val="18"/>
                <w:szCs w:val="18"/>
              </w:rPr>
              <w:t>509</w:t>
            </w:r>
          </w:p>
        </w:tc>
        <w:tc>
          <w:tcPr>
            <w:tcW w:w="1040" w:type="dxa"/>
            <w:tcBorders>
              <w:top w:val="nil"/>
              <w:left w:val="nil"/>
              <w:bottom w:val="nil"/>
              <w:right w:val="nil"/>
            </w:tcBorders>
            <w:shd w:val="clear" w:color="auto" w:fill="auto"/>
            <w:vAlign w:val="bottom"/>
            <w:hideMark/>
          </w:tcPr>
          <w:p w14:paraId="2C3C04E6" w14:textId="77777777" w:rsidR="001B4B15" w:rsidRDefault="001B4B15">
            <w:pPr>
              <w:jc w:val="right"/>
              <w:rPr>
                <w:rFonts w:ascii="Arial" w:hAnsi="Arial" w:cs="Arial"/>
                <w:sz w:val="18"/>
                <w:szCs w:val="18"/>
              </w:rPr>
            </w:pPr>
            <w:r>
              <w:rPr>
                <w:rFonts w:ascii="Arial" w:hAnsi="Arial" w:cs="Arial"/>
                <w:sz w:val="18"/>
                <w:szCs w:val="18"/>
              </w:rPr>
              <w:t>755 000</w:t>
            </w:r>
          </w:p>
        </w:tc>
        <w:tc>
          <w:tcPr>
            <w:tcW w:w="1041" w:type="dxa"/>
            <w:tcBorders>
              <w:top w:val="nil"/>
              <w:left w:val="nil"/>
              <w:bottom w:val="nil"/>
              <w:right w:val="nil"/>
            </w:tcBorders>
            <w:shd w:val="clear" w:color="auto" w:fill="auto"/>
            <w:noWrap/>
            <w:vAlign w:val="bottom"/>
            <w:hideMark/>
          </w:tcPr>
          <w:p w14:paraId="1594B2F7" w14:textId="77777777" w:rsidR="001B4B15" w:rsidRDefault="001B4B15">
            <w:pPr>
              <w:jc w:val="right"/>
              <w:rPr>
                <w:rFonts w:ascii="Arial" w:hAnsi="Arial" w:cs="Arial"/>
                <w:sz w:val="18"/>
                <w:szCs w:val="18"/>
              </w:rPr>
            </w:pPr>
            <w:r>
              <w:rPr>
                <w:rFonts w:ascii="Arial" w:hAnsi="Arial" w:cs="Arial"/>
                <w:sz w:val="18"/>
                <w:szCs w:val="18"/>
              </w:rPr>
              <w:t>4 137 276</w:t>
            </w:r>
          </w:p>
        </w:tc>
      </w:tr>
      <w:tr w:rsidR="001B4B15" w14:paraId="7F99A11C" w14:textId="77777777" w:rsidTr="00631500">
        <w:trPr>
          <w:trHeight w:val="228"/>
        </w:trPr>
        <w:tc>
          <w:tcPr>
            <w:tcW w:w="3983" w:type="dxa"/>
            <w:tcBorders>
              <w:top w:val="nil"/>
              <w:left w:val="nil"/>
              <w:bottom w:val="nil"/>
              <w:right w:val="nil"/>
            </w:tcBorders>
            <w:shd w:val="clear" w:color="auto" w:fill="auto"/>
            <w:vAlign w:val="bottom"/>
            <w:hideMark/>
          </w:tcPr>
          <w:p w14:paraId="1BDCF1C9" w14:textId="55D12B73" w:rsidR="001B4B15" w:rsidRDefault="001B4B15" w:rsidP="00856FD9">
            <w:pPr>
              <w:rPr>
                <w:rFonts w:ascii="Arial" w:hAnsi="Arial" w:cs="Arial"/>
                <w:sz w:val="18"/>
                <w:szCs w:val="18"/>
              </w:rPr>
            </w:pPr>
            <w:r>
              <w:rPr>
                <w:rFonts w:ascii="Arial" w:hAnsi="Arial" w:cs="Arial"/>
                <w:sz w:val="18"/>
                <w:szCs w:val="18"/>
              </w:rPr>
              <w:t>Výsledok hospodárenia bežného účt</w:t>
            </w:r>
            <w:r w:rsidR="00856FD9">
              <w:rPr>
                <w:rFonts w:ascii="Arial" w:hAnsi="Arial" w:cs="Arial"/>
                <w:sz w:val="18"/>
                <w:szCs w:val="18"/>
              </w:rPr>
              <w:t>.</w:t>
            </w:r>
            <w:r>
              <w:rPr>
                <w:rFonts w:ascii="Arial" w:hAnsi="Arial" w:cs="Arial"/>
                <w:sz w:val="18"/>
                <w:szCs w:val="18"/>
              </w:rPr>
              <w:t xml:space="preserve"> obdobia</w:t>
            </w:r>
          </w:p>
        </w:tc>
        <w:tc>
          <w:tcPr>
            <w:tcW w:w="1275" w:type="dxa"/>
            <w:tcBorders>
              <w:top w:val="nil"/>
              <w:left w:val="nil"/>
              <w:bottom w:val="nil"/>
              <w:right w:val="nil"/>
            </w:tcBorders>
            <w:shd w:val="clear" w:color="auto" w:fill="auto"/>
            <w:vAlign w:val="bottom"/>
            <w:hideMark/>
          </w:tcPr>
          <w:p w14:paraId="06346CB0" w14:textId="77777777" w:rsidR="001B4B15" w:rsidRDefault="001B4B15">
            <w:pPr>
              <w:jc w:val="right"/>
              <w:rPr>
                <w:rFonts w:ascii="Arial" w:hAnsi="Arial" w:cs="Arial"/>
                <w:sz w:val="18"/>
                <w:szCs w:val="18"/>
              </w:rPr>
            </w:pPr>
            <w:r>
              <w:rPr>
                <w:rFonts w:ascii="Arial" w:hAnsi="Arial" w:cs="Arial"/>
                <w:sz w:val="18"/>
                <w:szCs w:val="18"/>
              </w:rPr>
              <w:t>5 010 842</w:t>
            </w:r>
          </w:p>
        </w:tc>
        <w:tc>
          <w:tcPr>
            <w:tcW w:w="1040" w:type="dxa"/>
            <w:tcBorders>
              <w:top w:val="nil"/>
              <w:left w:val="nil"/>
              <w:bottom w:val="nil"/>
              <w:right w:val="nil"/>
            </w:tcBorders>
            <w:shd w:val="clear" w:color="auto" w:fill="auto"/>
            <w:vAlign w:val="bottom"/>
            <w:hideMark/>
          </w:tcPr>
          <w:p w14:paraId="243A460D" w14:textId="77777777" w:rsidR="001B4B15" w:rsidRDefault="001B4B15">
            <w:pPr>
              <w:jc w:val="right"/>
              <w:rPr>
                <w:rFonts w:ascii="Arial" w:hAnsi="Arial" w:cs="Arial"/>
                <w:sz w:val="18"/>
                <w:szCs w:val="18"/>
              </w:rPr>
            </w:pPr>
            <w:r>
              <w:rPr>
                <w:rFonts w:ascii="Arial" w:hAnsi="Arial" w:cs="Arial"/>
                <w:sz w:val="18"/>
                <w:szCs w:val="18"/>
              </w:rPr>
              <w:t>7 468 192</w:t>
            </w:r>
          </w:p>
        </w:tc>
        <w:tc>
          <w:tcPr>
            <w:tcW w:w="1040" w:type="dxa"/>
            <w:tcBorders>
              <w:top w:val="nil"/>
              <w:left w:val="nil"/>
              <w:bottom w:val="nil"/>
              <w:right w:val="nil"/>
            </w:tcBorders>
            <w:shd w:val="clear" w:color="auto" w:fill="auto"/>
            <w:vAlign w:val="bottom"/>
            <w:hideMark/>
          </w:tcPr>
          <w:p w14:paraId="6A9E1758" w14:textId="77777777" w:rsidR="001B4B15" w:rsidRDefault="001B4B15">
            <w:pPr>
              <w:jc w:val="right"/>
              <w:rPr>
                <w:rFonts w:ascii="Arial" w:hAnsi="Arial" w:cs="Arial"/>
                <w:sz w:val="18"/>
                <w:szCs w:val="18"/>
              </w:rPr>
            </w:pPr>
            <w:r>
              <w:rPr>
                <w:rFonts w:ascii="Arial" w:hAnsi="Arial" w:cs="Arial"/>
                <w:sz w:val="18"/>
                <w:szCs w:val="18"/>
              </w:rPr>
              <w:t>4 005 300</w:t>
            </w:r>
          </w:p>
        </w:tc>
        <w:tc>
          <w:tcPr>
            <w:tcW w:w="1040" w:type="dxa"/>
            <w:tcBorders>
              <w:top w:val="nil"/>
              <w:left w:val="nil"/>
              <w:bottom w:val="nil"/>
              <w:right w:val="nil"/>
            </w:tcBorders>
            <w:shd w:val="clear" w:color="auto" w:fill="auto"/>
            <w:vAlign w:val="bottom"/>
            <w:hideMark/>
          </w:tcPr>
          <w:p w14:paraId="4DF274C4" w14:textId="77777777" w:rsidR="001B4B15" w:rsidRDefault="001B4B15">
            <w:pPr>
              <w:jc w:val="right"/>
              <w:rPr>
                <w:rFonts w:ascii="Arial" w:hAnsi="Arial" w:cs="Arial"/>
                <w:sz w:val="18"/>
                <w:szCs w:val="18"/>
              </w:rPr>
            </w:pPr>
            <w:r>
              <w:rPr>
                <w:rFonts w:ascii="Arial" w:hAnsi="Arial" w:cs="Arial"/>
                <w:sz w:val="18"/>
                <w:szCs w:val="18"/>
              </w:rPr>
              <w:t>-1 005 542</w:t>
            </w:r>
          </w:p>
        </w:tc>
        <w:tc>
          <w:tcPr>
            <w:tcW w:w="1041" w:type="dxa"/>
            <w:tcBorders>
              <w:top w:val="nil"/>
              <w:left w:val="nil"/>
              <w:bottom w:val="nil"/>
              <w:right w:val="nil"/>
            </w:tcBorders>
            <w:shd w:val="clear" w:color="auto" w:fill="auto"/>
            <w:noWrap/>
            <w:vAlign w:val="bottom"/>
            <w:hideMark/>
          </w:tcPr>
          <w:p w14:paraId="69766F53" w14:textId="77777777" w:rsidR="001B4B15" w:rsidRDefault="001B4B15">
            <w:pPr>
              <w:jc w:val="right"/>
              <w:rPr>
                <w:rFonts w:ascii="Arial" w:hAnsi="Arial" w:cs="Arial"/>
                <w:sz w:val="18"/>
                <w:szCs w:val="18"/>
              </w:rPr>
            </w:pPr>
            <w:r>
              <w:rPr>
                <w:rFonts w:ascii="Arial" w:hAnsi="Arial" w:cs="Arial"/>
                <w:sz w:val="18"/>
                <w:szCs w:val="18"/>
              </w:rPr>
              <w:t>7 468 192</w:t>
            </w:r>
          </w:p>
        </w:tc>
      </w:tr>
      <w:tr w:rsidR="001B4B15" w14:paraId="4EC0D9EB" w14:textId="77777777" w:rsidTr="00856FD9">
        <w:trPr>
          <w:trHeight w:val="252"/>
        </w:trPr>
        <w:tc>
          <w:tcPr>
            <w:tcW w:w="3983" w:type="dxa"/>
            <w:tcBorders>
              <w:top w:val="nil"/>
              <w:left w:val="nil"/>
              <w:bottom w:val="nil"/>
              <w:right w:val="nil"/>
            </w:tcBorders>
            <w:shd w:val="clear" w:color="auto" w:fill="auto"/>
            <w:vAlign w:val="bottom"/>
            <w:hideMark/>
          </w:tcPr>
          <w:p w14:paraId="43C6A6D5" w14:textId="77777777" w:rsidR="001B4B15" w:rsidRDefault="001B4B15">
            <w:pPr>
              <w:rPr>
                <w:rFonts w:ascii="Arial" w:hAnsi="Arial" w:cs="Arial"/>
                <w:b/>
                <w:bCs/>
                <w:sz w:val="18"/>
                <w:szCs w:val="18"/>
              </w:rPr>
            </w:pPr>
            <w:r>
              <w:rPr>
                <w:rFonts w:ascii="Arial" w:hAnsi="Arial" w:cs="Arial"/>
                <w:b/>
                <w:bCs/>
                <w:sz w:val="18"/>
                <w:szCs w:val="18"/>
              </w:rPr>
              <w:t>Vlastné imanie spolu</w:t>
            </w:r>
          </w:p>
        </w:tc>
        <w:tc>
          <w:tcPr>
            <w:tcW w:w="1275" w:type="dxa"/>
            <w:tcBorders>
              <w:top w:val="single" w:sz="4" w:space="0" w:color="auto"/>
              <w:left w:val="nil"/>
              <w:bottom w:val="double" w:sz="6" w:space="0" w:color="auto"/>
              <w:right w:val="nil"/>
            </w:tcBorders>
            <w:shd w:val="clear" w:color="auto" w:fill="auto"/>
            <w:noWrap/>
            <w:vAlign w:val="bottom"/>
            <w:hideMark/>
          </w:tcPr>
          <w:p w14:paraId="36FB165E" w14:textId="77777777" w:rsidR="001B4B15" w:rsidRDefault="001B4B15">
            <w:pPr>
              <w:jc w:val="right"/>
              <w:rPr>
                <w:rFonts w:ascii="Arial" w:hAnsi="Arial" w:cs="Arial"/>
                <w:b/>
                <w:bCs/>
                <w:sz w:val="18"/>
                <w:szCs w:val="18"/>
              </w:rPr>
            </w:pPr>
            <w:r>
              <w:rPr>
                <w:rFonts w:ascii="Arial" w:hAnsi="Arial" w:cs="Arial"/>
                <w:b/>
                <w:bCs/>
                <w:sz w:val="18"/>
                <w:szCs w:val="18"/>
              </w:rPr>
              <w:t>29 713 660</w:t>
            </w:r>
          </w:p>
        </w:tc>
        <w:tc>
          <w:tcPr>
            <w:tcW w:w="1040" w:type="dxa"/>
            <w:tcBorders>
              <w:top w:val="single" w:sz="4" w:space="0" w:color="auto"/>
              <w:left w:val="nil"/>
              <w:bottom w:val="double" w:sz="6" w:space="0" w:color="auto"/>
              <w:right w:val="nil"/>
            </w:tcBorders>
            <w:shd w:val="clear" w:color="auto" w:fill="auto"/>
            <w:noWrap/>
            <w:vAlign w:val="bottom"/>
            <w:hideMark/>
          </w:tcPr>
          <w:p w14:paraId="5995D795" w14:textId="77777777" w:rsidR="001B4B15" w:rsidRDefault="001B4B15">
            <w:pPr>
              <w:jc w:val="right"/>
              <w:rPr>
                <w:rFonts w:ascii="Arial" w:hAnsi="Arial" w:cs="Arial"/>
                <w:b/>
                <w:bCs/>
                <w:sz w:val="18"/>
                <w:szCs w:val="18"/>
              </w:rPr>
            </w:pPr>
            <w:r>
              <w:rPr>
                <w:rFonts w:ascii="Arial" w:hAnsi="Arial" w:cs="Arial"/>
                <w:b/>
                <w:bCs/>
                <w:sz w:val="18"/>
                <w:szCs w:val="18"/>
              </w:rPr>
              <w:t>7 468 192</w:t>
            </w:r>
          </w:p>
        </w:tc>
        <w:tc>
          <w:tcPr>
            <w:tcW w:w="1040" w:type="dxa"/>
            <w:tcBorders>
              <w:top w:val="single" w:sz="4" w:space="0" w:color="auto"/>
              <w:left w:val="nil"/>
              <w:bottom w:val="double" w:sz="6" w:space="0" w:color="auto"/>
              <w:right w:val="nil"/>
            </w:tcBorders>
            <w:shd w:val="clear" w:color="auto" w:fill="auto"/>
            <w:noWrap/>
            <w:vAlign w:val="bottom"/>
            <w:hideMark/>
          </w:tcPr>
          <w:p w14:paraId="647C5B40" w14:textId="77777777" w:rsidR="001B4B15" w:rsidRDefault="001B4B15">
            <w:pPr>
              <w:jc w:val="right"/>
              <w:rPr>
                <w:rFonts w:ascii="Arial" w:hAnsi="Arial" w:cs="Arial"/>
                <w:b/>
                <w:bCs/>
                <w:sz w:val="18"/>
                <w:szCs w:val="18"/>
              </w:rPr>
            </w:pPr>
            <w:r>
              <w:rPr>
                <w:rFonts w:ascii="Arial" w:hAnsi="Arial" w:cs="Arial"/>
                <w:b/>
                <w:bCs/>
                <w:sz w:val="18"/>
                <w:szCs w:val="18"/>
              </w:rPr>
              <w:t>4 005 809</w:t>
            </w:r>
          </w:p>
        </w:tc>
        <w:tc>
          <w:tcPr>
            <w:tcW w:w="1040" w:type="dxa"/>
            <w:tcBorders>
              <w:top w:val="single" w:sz="4" w:space="0" w:color="auto"/>
              <w:left w:val="nil"/>
              <w:bottom w:val="double" w:sz="6" w:space="0" w:color="auto"/>
              <w:right w:val="nil"/>
            </w:tcBorders>
            <w:shd w:val="clear" w:color="auto" w:fill="auto"/>
            <w:noWrap/>
            <w:vAlign w:val="bottom"/>
            <w:hideMark/>
          </w:tcPr>
          <w:p w14:paraId="11C58437" w14:textId="77777777" w:rsidR="001B4B15" w:rsidRDefault="001B4B15">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616DDCEA" w14:textId="77777777" w:rsidR="001B4B15" w:rsidRDefault="001B4B15">
            <w:pPr>
              <w:jc w:val="right"/>
              <w:rPr>
                <w:rFonts w:ascii="Arial" w:hAnsi="Arial" w:cs="Arial"/>
                <w:b/>
                <w:bCs/>
                <w:sz w:val="18"/>
                <w:szCs w:val="18"/>
              </w:rPr>
            </w:pPr>
            <w:r>
              <w:rPr>
                <w:rFonts w:ascii="Arial" w:hAnsi="Arial" w:cs="Arial"/>
                <w:b/>
                <w:bCs/>
                <w:sz w:val="18"/>
                <w:szCs w:val="18"/>
              </w:rPr>
              <w:t>33 176 043</w:t>
            </w:r>
          </w:p>
        </w:tc>
      </w:tr>
    </w:tbl>
    <w:p w14:paraId="754FAE8E" w14:textId="7C9E210A" w:rsidR="003F5FF5" w:rsidRDefault="003F5FF5" w:rsidP="00366E92">
      <w:pPr>
        <w:pStyle w:val="odstavec"/>
        <w:rPr>
          <w:highlight w:val="yellow"/>
        </w:rPr>
      </w:pPr>
    </w:p>
    <w:bookmarkEnd w:id="103"/>
    <w:p w14:paraId="72756F6C" w14:textId="77777777" w:rsidR="00BC4E38" w:rsidRPr="00796393" w:rsidRDefault="00BC4E38" w:rsidP="00366E92">
      <w:pPr>
        <w:pStyle w:val="odstavec"/>
      </w:pPr>
    </w:p>
    <w:p w14:paraId="21278443" w14:textId="35F45B9E" w:rsidR="00BC4E38" w:rsidRPr="00796393" w:rsidRDefault="00BC4E38" w:rsidP="00366E92">
      <w:pPr>
        <w:pStyle w:val="odstavec"/>
      </w:pPr>
      <w:r w:rsidRPr="00796393">
        <w:t xml:space="preserve">Hodnota splateného základného imania predstavuje </w:t>
      </w:r>
      <w:r w:rsidR="008F15B6">
        <w:t>12 569 053</w:t>
      </w:r>
      <w:r w:rsidRPr="00796393">
        <w:t xml:space="preserve"> EUR</w:t>
      </w:r>
      <w:r w:rsidR="008F15B6">
        <w:t>.</w:t>
      </w:r>
      <w:r w:rsidRPr="00796393">
        <w:t xml:space="preserve"> </w:t>
      </w:r>
    </w:p>
    <w:p w14:paraId="0409B9B0" w14:textId="77777777" w:rsidR="00BC4E38" w:rsidRPr="00796393" w:rsidRDefault="00BC4E38" w:rsidP="00366E92">
      <w:pPr>
        <w:pStyle w:val="body1"/>
      </w:pPr>
    </w:p>
    <w:p w14:paraId="44EF31A3" w14:textId="0F9D3666" w:rsidR="00E72FA2" w:rsidRPr="00796393" w:rsidRDefault="00E72FA2" w:rsidP="00366E92">
      <w:pPr>
        <w:pStyle w:val="odstavec"/>
        <w:rPr>
          <w:highlight w:val="red"/>
        </w:rPr>
      </w:pPr>
    </w:p>
    <w:p w14:paraId="27501DA6" w14:textId="72C32AC9" w:rsidR="00BC4E38" w:rsidRPr="00796393" w:rsidRDefault="00BC4E38" w:rsidP="00563AB7">
      <w:pPr>
        <w:pStyle w:val="Nadpis2"/>
        <w:numPr>
          <w:ilvl w:val="1"/>
          <w:numId w:val="16"/>
        </w:numPr>
        <w:rPr>
          <w:rFonts w:ascii="Arial" w:hAnsi="Arial"/>
        </w:rPr>
      </w:pPr>
      <w:r w:rsidRPr="00796393">
        <w:rPr>
          <w:rFonts w:ascii="Arial" w:hAnsi="Arial"/>
        </w:rPr>
        <w:t>Rozdelenie zisku za predchádzajúci ro</w:t>
      </w:r>
      <w:r w:rsidR="009C2CE3">
        <w:rPr>
          <w:rFonts w:ascii="Arial" w:hAnsi="Arial"/>
        </w:rPr>
        <w:t xml:space="preserve">k </w:t>
      </w:r>
      <w:r w:rsidR="00EB69F9">
        <w:rPr>
          <w:rFonts w:ascii="Arial" w:hAnsi="Arial"/>
        </w:rPr>
        <w:t>2017</w:t>
      </w:r>
    </w:p>
    <w:p w14:paraId="478E1E34" w14:textId="4A170D25" w:rsidR="00BC4E38" w:rsidRPr="00187002" w:rsidRDefault="00BC4E38" w:rsidP="00366E92">
      <w:pPr>
        <w:pStyle w:val="odstavec"/>
        <w:rPr>
          <w:lang w:val="sk-SK"/>
        </w:rPr>
      </w:pPr>
      <w:r w:rsidRPr="00DE0D19">
        <w:rPr>
          <w:lang w:val="sk-SK"/>
        </w:rPr>
        <w:t>Účtovný zisk za rok</w:t>
      </w:r>
      <w:r w:rsidR="009C2CE3" w:rsidRPr="00DE0D19">
        <w:rPr>
          <w:lang w:val="sk-SK"/>
        </w:rPr>
        <w:t xml:space="preserve"> </w:t>
      </w:r>
      <w:r w:rsidR="00EB69F9" w:rsidRPr="00DE0D19">
        <w:rPr>
          <w:lang w:val="sk-SK"/>
        </w:rPr>
        <w:t>2017</w:t>
      </w:r>
      <w:r w:rsidRPr="00DE0D19">
        <w:rPr>
          <w:lang w:val="sk-SK"/>
        </w:rPr>
        <w:t xml:space="preserve"> vo </w:t>
      </w:r>
      <w:r w:rsidRPr="00631500">
        <w:rPr>
          <w:lang w:val="sk-SK"/>
        </w:rPr>
        <w:t xml:space="preserve">výške </w:t>
      </w:r>
      <w:r w:rsidR="00F1007F" w:rsidRPr="00631500">
        <w:rPr>
          <w:lang w:val="sk-SK"/>
        </w:rPr>
        <w:t>7 468 192</w:t>
      </w:r>
      <w:r w:rsidRPr="00DE0D19">
        <w:rPr>
          <w:lang w:val="sk-SK"/>
        </w:rPr>
        <w:t xml:space="preserve"> EUR bol rozdelený nasledovne:</w:t>
      </w:r>
      <w:r w:rsidRPr="00187002">
        <w:rPr>
          <w:lang w:val="sk-SK"/>
        </w:rPr>
        <w:t xml:space="preserve"> </w:t>
      </w:r>
    </w:p>
    <w:p w14:paraId="7160331C" w14:textId="7F30A9EE" w:rsidR="00F1007F" w:rsidRPr="00187002" w:rsidRDefault="00F1007F" w:rsidP="00366E92">
      <w:pPr>
        <w:pStyle w:val="odstavec"/>
        <w:rPr>
          <w:lang w:val="sk-SK"/>
        </w:rPr>
      </w:pPr>
    </w:p>
    <w:tbl>
      <w:tblPr>
        <w:tblW w:w="9497" w:type="dxa"/>
        <w:tblInd w:w="496" w:type="dxa"/>
        <w:tblCellMar>
          <w:left w:w="70" w:type="dxa"/>
          <w:right w:w="70" w:type="dxa"/>
        </w:tblCellMar>
        <w:tblLook w:val="04A0" w:firstRow="1" w:lastRow="0" w:firstColumn="1" w:lastColumn="0" w:noHBand="0" w:noVBand="1"/>
      </w:tblPr>
      <w:tblGrid>
        <w:gridCol w:w="5980"/>
        <w:gridCol w:w="3517"/>
      </w:tblGrid>
      <w:tr w:rsidR="00F1007F" w14:paraId="72E7EE02" w14:textId="77777777" w:rsidTr="00F1007F">
        <w:trPr>
          <w:trHeight w:val="480"/>
        </w:trPr>
        <w:tc>
          <w:tcPr>
            <w:tcW w:w="5980" w:type="dxa"/>
            <w:vMerge w:val="restart"/>
            <w:tcBorders>
              <w:top w:val="nil"/>
              <w:left w:val="nil"/>
              <w:bottom w:val="single" w:sz="4" w:space="0" w:color="auto"/>
              <w:right w:val="nil"/>
            </w:tcBorders>
            <w:shd w:val="clear" w:color="auto" w:fill="auto"/>
            <w:vAlign w:val="bottom"/>
            <w:hideMark/>
          </w:tcPr>
          <w:p w14:paraId="6AFD6777" w14:textId="77777777" w:rsidR="00F1007F" w:rsidRDefault="00F1007F">
            <w:pPr>
              <w:jc w:val="center"/>
              <w:rPr>
                <w:rFonts w:ascii="Arial" w:hAnsi="Arial" w:cs="Arial"/>
                <w:b/>
                <w:bCs/>
                <w:sz w:val="18"/>
                <w:szCs w:val="18"/>
              </w:rPr>
            </w:pPr>
            <w:r>
              <w:rPr>
                <w:rFonts w:ascii="Arial" w:hAnsi="Arial" w:cs="Arial"/>
                <w:b/>
                <w:bCs/>
                <w:sz w:val="18"/>
                <w:szCs w:val="18"/>
              </w:rPr>
              <w:t>Názov položky</w:t>
            </w:r>
          </w:p>
        </w:tc>
        <w:tc>
          <w:tcPr>
            <w:tcW w:w="3517" w:type="dxa"/>
            <w:tcBorders>
              <w:top w:val="nil"/>
              <w:left w:val="nil"/>
              <w:bottom w:val="nil"/>
              <w:right w:val="nil"/>
            </w:tcBorders>
            <w:shd w:val="clear" w:color="auto" w:fill="auto"/>
            <w:vAlign w:val="bottom"/>
            <w:hideMark/>
          </w:tcPr>
          <w:p w14:paraId="16771EDE" w14:textId="77777777" w:rsidR="00F1007F" w:rsidRDefault="00F1007F">
            <w:pPr>
              <w:jc w:val="center"/>
              <w:rPr>
                <w:rFonts w:ascii="Arial" w:hAnsi="Arial" w:cs="Arial"/>
                <w:b/>
                <w:bCs/>
                <w:sz w:val="18"/>
                <w:szCs w:val="18"/>
              </w:rPr>
            </w:pPr>
            <w:r>
              <w:rPr>
                <w:rFonts w:ascii="Arial" w:hAnsi="Arial" w:cs="Arial"/>
                <w:b/>
                <w:bCs/>
                <w:sz w:val="18"/>
                <w:szCs w:val="18"/>
              </w:rPr>
              <w:t>Rozdelenie účtovného zisku</w:t>
            </w:r>
          </w:p>
        </w:tc>
      </w:tr>
      <w:tr w:rsidR="00F1007F" w14:paraId="09D5BCF5" w14:textId="77777777" w:rsidTr="00F1007F">
        <w:trPr>
          <w:trHeight w:val="240"/>
        </w:trPr>
        <w:tc>
          <w:tcPr>
            <w:tcW w:w="5980" w:type="dxa"/>
            <w:vMerge/>
            <w:tcBorders>
              <w:top w:val="nil"/>
              <w:left w:val="nil"/>
              <w:bottom w:val="single" w:sz="4" w:space="0" w:color="auto"/>
              <w:right w:val="nil"/>
            </w:tcBorders>
            <w:vAlign w:val="center"/>
            <w:hideMark/>
          </w:tcPr>
          <w:p w14:paraId="46A2A7E1" w14:textId="77777777" w:rsidR="00F1007F" w:rsidRDefault="00F1007F">
            <w:pPr>
              <w:rPr>
                <w:rFonts w:ascii="Arial" w:hAnsi="Arial" w:cs="Arial"/>
                <w:b/>
                <w:bCs/>
                <w:sz w:val="18"/>
                <w:szCs w:val="18"/>
              </w:rPr>
            </w:pPr>
          </w:p>
        </w:tc>
        <w:tc>
          <w:tcPr>
            <w:tcW w:w="3517" w:type="dxa"/>
            <w:tcBorders>
              <w:top w:val="nil"/>
              <w:left w:val="nil"/>
              <w:bottom w:val="single" w:sz="4" w:space="0" w:color="auto"/>
              <w:right w:val="nil"/>
            </w:tcBorders>
            <w:shd w:val="clear" w:color="auto" w:fill="auto"/>
            <w:vAlign w:val="bottom"/>
            <w:hideMark/>
          </w:tcPr>
          <w:p w14:paraId="690F44F8" w14:textId="77777777" w:rsidR="00F1007F" w:rsidRDefault="00F1007F">
            <w:pPr>
              <w:jc w:val="center"/>
              <w:rPr>
                <w:rFonts w:ascii="Arial" w:hAnsi="Arial" w:cs="Arial"/>
                <w:b/>
                <w:bCs/>
                <w:sz w:val="18"/>
                <w:szCs w:val="18"/>
              </w:rPr>
            </w:pPr>
            <w:r>
              <w:rPr>
                <w:rFonts w:ascii="Arial" w:hAnsi="Arial" w:cs="Arial"/>
                <w:b/>
                <w:bCs/>
                <w:sz w:val="18"/>
                <w:szCs w:val="18"/>
              </w:rPr>
              <w:t>2017</w:t>
            </w:r>
          </w:p>
        </w:tc>
      </w:tr>
      <w:tr w:rsidR="00F1007F" w14:paraId="2A0288DB" w14:textId="77777777" w:rsidTr="00F1518C">
        <w:trPr>
          <w:trHeight w:val="228"/>
        </w:trPr>
        <w:tc>
          <w:tcPr>
            <w:tcW w:w="5980" w:type="dxa"/>
            <w:tcBorders>
              <w:top w:val="nil"/>
              <w:left w:val="nil"/>
              <w:bottom w:val="nil"/>
              <w:right w:val="nil"/>
            </w:tcBorders>
            <w:shd w:val="clear" w:color="auto" w:fill="auto"/>
            <w:vAlign w:val="bottom"/>
            <w:hideMark/>
          </w:tcPr>
          <w:p w14:paraId="67BEB4D4" w14:textId="77777777" w:rsidR="00F1007F" w:rsidRDefault="00F1007F">
            <w:pPr>
              <w:rPr>
                <w:rFonts w:ascii="Arial" w:hAnsi="Arial" w:cs="Arial"/>
                <w:sz w:val="18"/>
                <w:szCs w:val="18"/>
              </w:rPr>
            </w:pPr>
            <w:r>
              <w:rPr>
                <w:rFonts w:ascii="Arial" w:hAnsi="Arial" w:cs="Arial"/>
                <w:sz w:val="18"/>
                <w:szCs w:val="18"/>
              </w:rPr>
              <w:t>Prídel do zákonného rezervného fondu</w:t>
            </w:r>
          </w:p>
        </w:tc>
        <w:tc>
          <w:tcPr>
            <w:tcW w:w="3517" w:type="dxa"/>
            <w:tcBorders>
              <w:top w:val="nil"/>
              <w:left w:val="nil"/>
              <w:bottom w:val="nil"/>
              <w:right w:val="nil"/>
            </w:tcBorders>
            <w:shd w:val="clear" w:color="auto" w:fill="auto"/>
            <w:vAlign w:val="bottom"/>
            <w:hideMark/>
          </w:tcPr>
          <w:p w14:paraId="1A2C2134" w14:textId="77777777" w:rsidR="00F1007F" w:rsidRPr="00F1518C" w:rsidRDefault="00F1007F">
            <w:pPr>
              <w:jc w:val="right"/>
              <w:rPr>
                <w:rFonts w:ascii="Arial" w:hAnsi="Arial" w:cs="Arial"/>
                <w:sz w:val="18"/>
                <w:szCs w:val="18"/>
              </w:rPr>
            </w:pPr>
            <w:r w:rsidRPr="00F1518C">
              <w:rPr>
                <w:rFonts w:ascii="Arial" w:hAnsi="Arial" w:cs="Arial"/>
                <w:sz w:val="18"/>
                <w:szCs w:val="18"/>
              </w:rPr>
              <w:t>0</w:t>
            </w:r>
          </w:p>
        </w:tc>
      </w:tr>
      <w:tr w:rsidR="00F1007F" w14:paraId="54BA9BC4" w14:textId="77777777" w:rsidTr="00F1518C">
        <w:trPr>
          <w:trHeight w:val="228"/>
        </w:trPr>
        <w:tc>
          <w:tcPr>
            <w:tcW w:w="5980" w:type="dxa"/>
            <w:tcBorders>
              <w:top w:val="nil"/>
              <w:left w:val="nil"/>
              <w:bottom w:val="nil"/>
              <w:right w:val="nil"/>
            </w:tcBorders>
            <w:shd w:val="clear" w:color="auto" w:fill="auto"/>
            <w:vAlign w:val="bottom"/>
            <w:hideMark/>
          </w:tcPr>
          <w:p w14:paraId="7FD546DB" w14:textId="77777777" w:rsidR="00F1007F" w:rsidRDefault="00F1007F">
            <w:pPr>
              <w:rPr>
                <w:rFonts w:ascii="Arial" w:hAnsi="Arial" w:cs="Arial"/>
                <w:sz w:val="18"/>
                <w:szCs w:val="18"/>
              </w:rPr>
            </w:pPr>
            <w:r>
              <w:rPr>
                <w:rFonts w:ascii="Arial" w:hAnsi="Arial" w:cs="Arial"/>
                <w:sz w:val="18"/>
                <w:szCs w:val="18"/>
              </w:rPr>
              <w:t>Prídel do sociálneho fondu</w:t>
            </w:r>
          </w:p>
        </w:tc>
        <w:tc>
          <w:tcPr>
            <w:tcW w:w="3517" w:type="dxa"/>
            <w:tcBorders>
              <w:top w:val="nil"/>
              <w:left w:val="nil"/>
              <w:bottom w:val="nil"/>
              <w:right w:val="nil"/>
            </w:tcBorders>
            <w:shd w:val="clear" w:color="auto" w:fill="auto"/>
            <w:vAlign w:val="bottom"/>
            <w:hideMark/>
          </w:tcPr>
          <w:p w14:paraId="340C3E31" w14:textId="77777777" w:rsidR="00F1007F" w:rsidRPr="00F1518C" w:rsidRDefault="00F1007F">
            <w:pPr>
              <w:jc w:val="right"/>
              <w:rPr>
                <w:rFonts w:ascii="Arial" w:hAnsi="Arial" w:cs="Arial"/>
                <w:sz w:val="18"/>
                <w:szCs w:val="18"/>
              </w:rPr>
            </w:pPr>
            <w:r w:rsidRPr="00F1518C">
              <w:rPr>
                <w:rFonts w:ascii="Arial" w:hAnsi="Arial" w:cs="Arial"/>
                <w:sz w:val="18"/>
                <w:szCs w:val="18"/>
              </w:rPr>
              <w:t>25 000</w:t>
            </w:r>
          </w:p>
        </w:tc>
      </w:tr>
      <w:tr w:rsidR="00F1007F" w14:paraId="7892DF61" w14:textId="77777777" w:rsidTr="00F1518C">
        <w:trPr>
          <w:trHeight w:val="228"/>
        </w:trPr>
        <w:tc>
          <w:tcPr>
            <w:tcW w:w="5980" w:type="dxa"/>
            <w:tcBorders>
              <w:top w:val="nil"/>
              <w:left w:val="nil"/>
              <w:bottom w:val="nil"/>
              <w:right w:val="nil"/>
            </w:tcBorders>
            <w:shd w:val="clear" w:color="auto" w:fill="auto"/>
            <w:vAlign w:val="bottom"/>
            <w:hideMark/>
          </w:tcPr>
          <w:p w14:paraId="6F2B5234" w14:textId="77777777" w:rsidR="00F1007F" w:rsidRDefault="00F1007F">
            <w:pPr>
              <w:rPr>
                <w:rFonts w:ascii="Arial" w:hAnsi="Arial" w:cs="Arial"/>
                <w:sz w:val="18"/>
                <w:szCs w:val="18"/>
              </w:rPr>
            </w:pPr>
            <w:r>
              <w:rPr>
                <w:rFonts w:ascii="Arial" w:hAnsi="Arial" w:cs="Arial"/>
                <w:sz w:val="18"/>
                <w:szCs w:val="18"/>
              </w:rPr>
              <w:t>Prevod do nerozdeleného zisku minulých rokov</w:t>
            </w:r>
          </w:p>
        </w:tc>
        <w:tc>
          <w:tcPr>
            <w:tcW w:w="3517" w:type="dxa"/>
            <w:tcBorders>
              <w:top w:val="nil"/>
              <w:left w:val="nil"/>
              <w:bottom w:val="nil"/>
              <w:right w:val="nil"/>
            </w:tcBorders>
            <w:shd w:val="clear" w:color="auto" w:fill="auto"/>
            <w:vAlign w:val="bottom"/>
            <w:hideMark/>
          </w:tcPr>
          <w:p w14:paraId="6BFD898D" w14:textId="77777777" w:rsidR="00F1007F" w:rsidRPr="00F1518C" w:rsidRDefault="00F1007F">
            <w:pPr>
              <w:jc w:val="right"/>
              <w:rPr>
                <w:rFonts w:ascii="Arial" w:hAnsi="Arial" w:cs="Arial"/>
                <w:sz w:val="18"/>
                <w:szCs w:val="18"/>
              </w:rPr>
            </w:pPr>
            <w:r w:rsidRPr="00F1518C">
              <w:rPr>
                <w:rFonts w:ascii="Arial" w:hAnsi="Arial" w:cs="Arial"/>
                <w:sz w:val="18"/>
                <w:szCs w:val="18"/>
              </w:rPr>
              <w:t>443 192</w:t>
            </w:r>
          </w:p>
        </w:tc>
      </w:tr>
      <w:tr w:rsidR="00F1007F" w14:paraId="352BBA6E" w14:textId="77777777" w:rsidTr="00F1518C">
        <w:trPr>
          <w:trHeight w:val="252"/>
        </w:trPr>
        <w:tc>
          <w:tcPr>
            <w:tcW w:w="5980" w:type="dxa"/>
            <w:tcBorders>
              <w:top w:val="nil"/>
              <w:left w:val="nil"/>
              <w:bottom w:val="nil"/>
              <w:right w:val="nil"/>
            </w:tcBorders>
            <w:shd w:val="clear" w:color="auto" w:fill="auto"/>
            <w:vAlign w:val="bottom"/>
            <w:hideMark/>
          </w:tcPr>
          <w:p w14:paraId="35908181" w14:textId="77777777" w:rsidR="00F1007F" w:rsidRDefault="00F1007F">
            <w:pPr>
              <w:rPr>
                <w:rFonts w:ascii="Arial" w:hAnsi="Arial" w:cs="Arial"/>
                <w:sz w:val="18"/>
                <w:szCs w:val="18"/>
              </w:rPr>
            </w:pPr>
            <w:r>
              <w:rPr>
                <w:rFonts w:ascii="Arial" w:hAnsi="Arial" w:cs="Arial"/>
                <w:sz w:val="18"/>
                <w:szCs w:val="18"/>
              </w:rPr>
              <w:t>Rozdelenie podielu na zisku spoločníkom, členom</w:t>
            </w:r>
          </w:p>
        </w:tc>
        <w:tc>
          <w:tcPr>
            <w:tcW w:w="3517" w:type="dxa"/>
            <w:tcBorders>
              <w:top w:val="nil"/>
              <w:left w:val="nil"/>
              <w:bottom w:val="nil"/>
              <w:right w:val="nil"/>
            </w:tcBorders>
            <w:shd w:val="clear" w:color="auto" w:fill="auto"/>
            <w:vAlign w:val="bottom"/>
            <w:hideMark/>
          </w:tcPr>
          <w:p w14:paraId="03C4EFAF" w14:textId="77777777" w:rsidR="00F1007F" w:rsidRPr="00F1518C" w:rsidRDefault="00F1007F">
            <w:pPr>
              <w:jc w:val="right"/>
              <w:rPr>
                <w:rFonts w:ascii="Arial" w:hAnsi="Arial" w:cs="Arial"/>
                <w:sz w:val="18"/>
                <w:szCs w:val="18"/>
              </w:rPr>
            </w:pPr>
            <w:r w:rsidRPr="00F1518C">
              <w:rPr>
                <w:rFonts w:ascii="Arial" w:hAnsi="Arial" w:cs="Arial"/>
                <w:sz w:val="18"/>
                <w:szCs w:val="18"/>
              </w:rPr>
              <w:t>7 000 000</w:t>
            </w:r>
          </w:p>
        </w:tc>
      </w:tr>
      <w:tr w:rsidR="00F1007F" w14:paraId="7CD00E01" w14:textId="77777777" w:rsidTr="00F1007F">
        <w:trPr>
          <w:trHeight w:val="252"/>
        </w:trPr>
        <w:tc>
          <w:tcPr>
            <w:tcW w:w="5980" w:type="dxa"/>
            <w:tcBorders>
              <w:top w:val="nil"/>
              <w:left w:val="nil"/>
              <w:bottom w:val="nil"/>
              <w:right w:val="nil"/>
            </w:tcBorders>
            <w:shd w:val="clear" w:color="auto" w:fill="auto"/>
            <w:vAlign w:val="bottom"/>
            <w:hideMark/>
          </w:tcPr>
          <w:p w14:paraId="72523BA2" w14:textId="77777777" w:rsidR="00F1007F" w:rsidRDefault="00F1007F">
            <w:pPr>
              <w:rPr>
                <w:rFonts w:ascii="Arial" w:hAnsi="Arial" w:cs="Arial"/>
                <w:b/>
                <w:bCs/>
                <w:sz w:val="18"/>
                <w:szCs w:val="18"/>
              </w:rPr>
            </w:pPr>
            <w:r>
              <w:rPr>
                <w:rFonts w:ascii="Arial" w:hAnsi="Arial" w:cs="Arial"/>
                <w:b/>
                <w:bCs/>
                <w:sz w:val="18"/>
                <w:szCs w:val="18"/>
              </w:rPr>
              <w:t>Spolu</w:t>
            </w:r>
          </w:p>
        </w:tc>
        <w:tc>
          <w:tcPr>
            <w:tcW w:w="3517" w:type="dxa"/>
            <w:tcBorders>
              <w:top w:val="single" w:sz="4" w:space="0" w:color="auto"/>
              <w:left w:val="nil"/>
              <w:bottom w:val="double" w:sz="6" w:space="0" w:color="auto"/>
              <w:right w:val="nil"/>
            </w:tcBorders>
            <w:shd w:val="clear" w:color="auto" w:fill="auto"/>
            <w:noWrap/>
            <w:vAlign w:val="bottom"/>
            <w:hideMark/>
          </w:tcPr>
          <w:p w14:paraId="57C6B30E" w14:textId="77777777" w:rsidR="00F1007F" w:rsidRDefault="00F1007F">
            <w:pPr>
              <w:jc w:val="right"/>
              <w:rPr>
                <w:rFonts w:ascii="Arial" w:hAnsi="Arial" w:cs="Arial"/>
                <w:b/>
                <w:bCs/>
                <w:sz w:val="18"/>
                <w:szCs w:val="18"/>
              </w:rPr>
            </w:pPr>
            <w:r>
              <w:rPr>
                <w:rFonts w:ascii="Arial" w:hAnsi="Arial" w:cs="Arial"/>
                <w:b/>
                <w:bCs/>
                <w:sz w:val="18"/>
                <w:szCs w:val="18"/>
              </w:rPr>
              <w:t>7 468 192</w:t>
            </w:r>
          </w:p>
        </w:tc>
      </w:tr>
    </w:tbl>
    <w:p w14:paraId="08F41B81" w14:textId="77777777" w:rsidR="00F1007F" w:rsidRPr="00796393" w:rsidRDefault="00F1007F" w:rsidP="00366E92">
      <w:pPr>
        <w:pStyle w:val="odstavec"/>
      </w:pPr>
    </w:p>
    <w:p w14:paraId="001AA9D5" w14:textId="77777777" w:rsidR="00BC4E38" w:rsidRPr="00796393" w:rsidRDefault="00BC4E38" w:rsidP="00366E92">
      <w:pPr>
        <w:pStyle w:val="odstavec"/>
      </w:pPr>
    </w:p>
    <w:p w14:paraId="66576806" w14:textId="114794DE" w:rsidR="0074048E" w:rsidRPr="00DE0D19" w:rsidRDefault="00BC4E38" w:rsidP="00A275F0">
      <w:pPr>
        <w:pStyle w:val="Nadpis2"/>
        <w:numPr>
          <w:ilvl w:val="1"/>
          <w:numId w:val="16"/>
        </w:numPr>
        <w:rPr>
          <w:rFonts w:ascii="Arial" w:hAnsi="Arial"/>
        </w:rPr>
      </w:pPr>
      <w:r w:rsidRPr="00631500">
        <w:rPr>
          <w:rFonts w:ascii="Arial" w:hAnsi="Arial"/>
        </w:rPr>
        <w:t>Rozdelenie zisku</w:t>
      </w:r>
      <w:r w:rsidRPr="00DE0D19">
        <w:rPr>
          <w:rFonts w:ascii="Arial" w:hAnsi="Arial"/>
        </w:rPr>
        <w:t xml:space="preserve"> za bežný rok</w:t>
      </w:r>
      <w:r w:rsidR="001D6197" w:rsidRPr="00DE0D19">
        <w:rPr>
          <w:rFonts w:ascii="Arial" w:hAnsi="Arial"/>
        </w:rPr>
        <w:t xml:space="preserve"> </w:t>
      </w:r>
      <w:r w:rsidR="00EB69F9" w:rsidRPr="00DE0D19">
        <w:rPr>
          <w:rFonts w:ascii="Arial" w:hAnsi="Arial"/>
        </w:rPr>
        <w:t>2018</w:t>
      </w:r>
    </w:p>
    <w:p w14:paraId="531B59B7" w14:textId="02B31845" w:rsidR="00BC4E38" w:rsidRPr="00187002" w:rsidRDefault="00BC4E38" w:rsidP="00366E92">
      <w:pPr>
        <w:pStyle w:val="odstavec"/>
        <w:rPr>
          <w:lang w:val="sk-SK"/>
        </w:rPr>
      </w:pPr>
      <w:r w:rsidRPr="00DE0D19">
        <w:rPr>
          <w:lang w:val="sk-SK"/>
        </w:rPr>
        <w:t xml:space="preserve">Ku dňu zostavenia účtovnej závierky štatutárny orgán zatiaľ nenavrhol </w:t>
      </w:r>
      <w:r w:rsidRPr="00631500">
        <w:rPr>
          <w:lang w:val="sk-SK"/>
        </w:rPr>
        <w:t>rozdelenie zisku</w:t>
      </w:r>
      <w:r w:rsidRPr="00DE0D19">
        <w:rPr>
          <w:lang w:val="sk-SK"/>
        </w:rPr>
        <w:t xml:space="preserve"> za rok</w:t>
      </w:r>
      <w:r w:rsidR="001D6197" w:rsidRPr="00DE0D19">
        <w:rPr>
          <w:lang w:val="sk-SK"/>
        </w:rPr>
        <w:t xml:space="preserve"> </w:t>
      </w:r>
      <w:r w:rsidR="00EB69F9" w:rsidRPr="00DE0D19">
        <w:rPr>
          <w:lang w:val="sk-SK"/>
        </w:rPr>
        <w:t>2018</w:t>
      </w:r>
      <w:r w:rsidRPr="00DE0D19">
        <w:rPr>
          <w:lang w:val="sk-SK"/>
        </w:rPr>
        <w:t>.</w:t>
      </w:r>
      <w:r w:rsidRPr="00187002">
        <w:rPr>
          <w:lang w:val="sk-SK"/>
        </w:rPr>
        <w:t xml:space="preserve"> </w:t>
      </w:r>
    </w:p>
    <w:p w14:paraId="1BC19BA2" w14:textId="77777777" w:rsidR="00BC4E38" w:rsidRPr="00187002" w:rsidRDefault="00BC4E38">
      <w:pPr>
        <w:rPr>
          <w:rFonts w:ascii="Arial" w:hAnsi="Arial" w:cs="Arial"/>
          <w:b/>
          <w:bCs/>
          <w:kern w:val="32"/>
          <w:sz w:val="20"/>
          <w:szCs w:val="20"/>
        </w:rPr>
      </w:pPr>
      <w:r w:rsidRPr="00187002">
        <w:rPr>
          <w:rFonts w:ascii="Arial" w:hAnsi="Arial" w:cs="Arial"/>
          <w:sz w:val="20"/>
          <w:szCs w:val="20"/>
        </w:rPr>
        <w:br w:type="page"/>
      </w:r>
    </w:p>
    <w:p w14:paraId="6D7C4820" w14:textId="77777777" w:rsidR="002A6B50" w:rsidRPr="00796393" w:rsidRDefault="00316173" w:rsidP="0057142C">
      <w:pPr>
        <w:pStyle w:val="Nadpis1"/>
        <w:rPr>
          <w:lang w:val="en-US"/>
        </w:rPr>
      </w:pPr>
      <w:r w:rsidRPr="00796393">
        <w:rPr>
          <w:lang w:val="en-US"/>
        </w:rPr>
        <w:t xml:space="preserve">PREHĽAD PEŇAŽNÝCH TOKOV </w:t>
      </w:r>
    </w:p>
    <w:p w14:paraId="53E7EF41" w14:textId="6D4C87CD" w:rsidR="003274B9" w:rsidRDefault="003274B9" w:rsidP="00366E92">
      <w:pPr>
        <w:pStyle w:val="odstavec"/>
      </w:pPr>
      <w:r w:rsidRPr="00796393">
        <w:t xml:space="preserve">Na účely uvádzania údajov v prehľade peňažných tokov sa rozumie: </w:t>
      </w:r>
    </w:p>
    <w:p w14:paraId="2C02B477" w14:textId="77777777" w:rsidR="0061233C" w:rsidRPr="00796393" w:rsidRDefault="0061233C" w:rsidP="00366E92">
      <w:pPr>
        <w:pStyle w:val="odstavec"/>
      </w:pPr>
    </w:p>
    <w:p w14:paraId="03D285BB" w14:textId="1D146A60" w:rsidR="003274B9" w:rsidRDefault="003274B9" w:rsidP="00366E92">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341B13A" w14:textId="77777777" w:rsidR="0061233C" w:rsidRPr="00796393" w:rsidRDefault="0061233C" w:rsidP="00366E92">
      <w:pPr>
        <w:pStyle w:val="odstavec"/>
      </w:pPr>
    </w:p>
    <w:p w14:paraId="3E6106BD" w14:textId="77777777" w:rsidR="003274B9" w:rsidRPr="00003755" w:rsidRDefault="003274B9" w:rsidP="00366E92">
      <w:pPr>
        <w:pStyle w:val="odstavec"/>
        <w:numPr>
          <w:ilvl w:val="0"/>
          <w:numId w:val="13"/>
        </w:numPr>
      </w:pPr>
      <w:r w:rsidRPr="00796393">
        <w:t>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r w:rsidRPr="00003755">
        <w:t xml:space="preserve">. </w:t>
      </w:r>
    </w:p>
    <w:p w14:paraId="2EE4AD00" w14:textId="77777777" w:rsidR="00003755" w:rsidRPr="00003755" w:rsidRDefault="00003755" w:rsidP="00003755">
      <w:pPr>
        <w:rPr>
          <w:sz w:val="20"/>
          <w:szCs w:val="20"/>
        </w:rPr>
      </w:pPr>
    </w:p>
    <w:p w14:paraId="2A91F9AD" w14:textId="5DB61F89" w:rsidR="00C84848" w:rsidRPr="00003755" w:rsidRDefault="0058595C" w:rsidP="00003755">
      <w:pPr>
        <w:rPr>
          <w:rFonts w:ascii="Arial" w:hAnsi="Arial" w:cs="Arial"/>
          <w:sz w:val="20"/>
          <w:szCs w:val="20"/>
        </w:rPr>
      </w:pPr>
      <w:r w:rsidRPr="00003755">
        <w:rPr>
          <w:rFonts w:ascii="Arial" w:hAnsi="Arial" w:cs="Arial"/>
          <w:sz w:val="20"/>
          <w:szCs w:val="20"/>
        </w:rPr>
        <w:t>Spoločnosť zostavila prehľad peňažných tokov pomocou nepriamej metódy</w:t>
      </w:r>
      <w:r w:rsidR="00B82851" w:rsidRPr="00003755">
        <w:rPr>
          <w:rFonts w:ascii="Arial" w:hAnsi="Arial" w:cs="Arial"/>
          <w:sz w:val="20"/>
          <w:szCs w:val="20"/>
        </w:rPr>
        <w:t>:</w:t>
      </w:r>
    </w:p>
    <w:p w14:paraId="1710A72A" w14:textId="1E0E27CA" w:rsidR="001B4B15" w:rsidRPr="00187002" w:rsidRDefault="001B4B15" w:rsidP="00366E92">
      <w:pPr>
        <w:pStyle w:val="odstavec"/>
        <w:rPr>
          <w:lang w:val="sk-SK"/>
        </w:rPr>
      </w:pPr>
      <w:bookmarkStart w:id="105" w:name="FWT_T50a"/>
      <w:r w:rsidRPr="00187002">
        <w:rPr>
          <w:lang w:val="sk-SK"/>
        </w:rPr>
        <w:t xml:space="preserve"> </w:t>
      </w:r>
    </w:p>
    <w:tbl>
      <w:tblPr>
        <w:tblW w:w="9086" w:type="dxa"/>
        <w:tblInd w:w="482" w:type="dxa"/>
        <w:tblLayout w:type="fixed"/>
        <w:tblCellMar>
          <w:left w:w="70" w:type="dxa"/>
          <w:right w:w="70" w:type="dxa"/>
        </w:tblCellMar>
        <w:tblLook w:val="0000" w:firstRow="0" w:lastRow="0" w:firstColumn="0" w:lastColumn="0" w:noHBand="0" w:noVBand="0"/>
      </w:tblPr>
      <w:tblGrid>
        <w:gridCol w:w="6109"/>
        <w:gridCol w:w="160"/>
        <w:gridCol w:w="1257"/>
        <w:gridCol w:w="1560"/>
      </w:tblGrid>
      <w:tr w:rsidR="000F0109" w14:paraId="4B798A8A" w14:textId="77777777" w:rsidTr="000F0109">
        <w:trPr>
          <w:trHeight w:val="178"/>
        </w:trPr>
        <w:tc>
          <w:tcPr>
            <w:tcW w:w="6109" w:type="dxa"/>
            <w:tcBorders>
              <w:top w:val="nil"/>
              <w:left w:val="nil"/>
              <w:bottom w:val="single" w:sz="6" w:space="0" w:color="auto"/>
              <w:right w:val="nil"/>
            </w:tcBorders>
          </w:tcPr>
          <w:p w14:paraId="74E9AF0D" w14:textId="77777777" w:rsidR="000F0109" w:rsidRDefault="000F0109">
            <w:pPr>
              <w:autoSpaceDE w:val="0"/>
              <w:autoSpaceDN w:val="0"/>
              <w:adjustRightInd w:val="0"/>
              <w:jc w:val="center"/>
              <w:rPr>
                <w:rFonts w:ascii="Arial" w:hAnsi="Arial" w:cs="Arial"/>
                <w:b/>
                <w:bCs/>
                <w:color w:val="000000"/>
                <w:sz w:val="18"/>
                <w:szCs w:val="18"/>
              </w:rPr>
            </w:pPr>
            <w:r>
              <w:rPr>
                <w:rFonts w:ascii="Arial" w:hAnsi="Arial" w:cs="Arial"/>
                <w:b/>
                <w:bCs/>
                <w:color w:val="000000"/>
                <w:sz w:val="18"/>
                <w:szCs w:val="18"/>
              </w:rPr>
              <w:t>Názov položky</w:t>
            </w:r>
          </w:p>
        </w:tc>
        <w:tc>
          <w:tcPr>
            <w:tcW w:w="160" w:type="dxa"/>
            <w:tcBorders>
              <w:top w:val="nil"/>
              <w:left w:val="nil"/>
              <w:bottom w:val="single" w:sz="6" w:space="0" w:color="auto"/>
              <w:right w:val="nil"/>
            </w:tcBorders>
          </w:tcPr>
          <w:p w14:paraId="49FCE82A" w14:textId="77777777" w:rsidR="000F0109" w:rsidRDefault="000F0109">
            <w:pPr>
              <w:autoSpaceDE w:val="0"/>
              <w:autoSpaceDN w:val="0"/>
              <w:adjustRightInd w:val="0"/>
              <w:jc w:val="right"/>
              <w:rPr>
                <w:rFonts w:ascii="Arial" w:hAnsi="Arial" w:cs="Arial"/>
                <w:b/>
                <w:bCs/>
                <w:color w:val="000000"/>
                <w:sz w:val="18"/>
                <w:szCs w:val="18"/>
              </w:rPr>
            </w:pPr>
          </w:p>
        </w:tc>
        <w:tc>
          <w:tcPr>
            <w:tcW w:w="1257" w:type="dxa"/>
            <w:tcBorders>
              <w:top w:val="nil"/>
              <w:left w:val="nil"/>
              <w:bottom w:val="single" w:sz="6" w:space="0" w:color="auto"/>
              <w:right w:val="nil"/>
            </w:tcBorders>
          </w:tcPr>
          <w:p w14:paraId="43ED79C9" w14:textId="43E52D05" w:rsidR="000F0109" w:rsidRDefault="000F0109">
            <w:pPr>
              <w:autoSpaceDE w:val="0"/>
              <w:autoSpaceDN w:val="0"/>
              <w:adjustRightInd w:val="0"/>
              <w:jc w:val="right"/>
              <w:rPr>
                <w:rFonts w:ascii="Arial" w:hAnsi="Arial" w:cs="Arial"/>
                <w:b/>
                <w:bCs/>
                <w:color w:val="000000"/>
                <w:sz w:val="18"/>
                <w:szCs w:val="18"/>
              </w:rPr>
            </w:pPr>
            <w:r>
              <w:rPr>
                <w:rFonts w:ascii="Arial" w:hAnsi="Arial" w:cs="Arial"/>
                <w:b/>
                <w:bCs/>
                <w:color w:val="000000"/>
                <w:sz w:val="18"/>
                <w:szCs w:val="18"/>
              </w:rPr>
              <w:t>2018</w:t>
            </w:r>
          </w:p>
        </w:tc>
        <w:tc>
          <w:tcPr>
            <w:tcW w:w="1560" w:type="dxa"/>
            <w:tcBorders>
              <w:top w:val="nil"/>
              <w:left w:val="nil"/>
              <w:bottom w:val="single" w:sz="6" w:space="0" w:color="auto"/>
              <w:right w:val="nil"/>
            </w:tcBorders>
          </w:tcPr>
          <w:p w14:paraId="0865FBCD" w14:textId="77777777" w:rsidR="000F0109" w:rsidRDefault="000F0109">
            <w:pPr>
              <w:autoSpaceDE w:val="0"/>
              <w:autoSpaceDN w:val="0"/>
              <w:adjustRightInd w:val="0"/>
              <w:jc w:val="right"/>
              <w:rPr>
                <w:rFonts w:ascii="Arial" w:hAnsi="Arial" w:cs="Arial"/>
                <w:b/>
                <w:bCs/>
                <w:color w:val="000000"/>
                <w:sz w:val="18"/>
                <w:szCs w:val="18"/>
              </w:rPr>
            </w:pPr>
            <w:r>
              <w:rPr>
                <w:rFonts w:ascii="Arial" w:hAnsi="Arial" w:cs="Arial"/>
                <w:b/>
                <w:bCs/>
                <w:color w:val="000000"/>
                <w:sz w:val="18"/>
                <w:szCs w:val="18"/>
              </w:rPr>
              <w:t>2017</w:t>
            </w:r>
          </w:p>
        </w:tc>
      </w:tr>
      <w:tr w:rsidR="000F0109" w:rsidRPr="00DE0D19" w14:paraId="7444A985" w14:textId="77777777" w:rsidTr="00631500">
        <w:trPr>
          <w:trHeight w:val="178"/>
        </w:trPr>
        <w:tc>
          <w:tcPr>
            <w:tcW w:w="6109" w:type="dxa"/>
            <w:tcBorders>
              <w:top w:val="nil"/>
              <w:left w:val="nil"/>
              <w:bottom w:val="nil"/>
              <w:right w:val="nil"/>
            </w:tcBorders>
          </w:tcPr>
          <w:p w14:paraId="1F699F76" w14:textId="77777777" w:rsidR="000F0109" w:rsidRPr="00DE0D19" w:rsidRDefault="000F0109">
            <w:pPr>
              <w:autoSpaceDE w:val="0"/>
              <w:autoSpaceDN w:val="0"/>
              <w:adjustRightInd w:val="0"/>
              <w:rPr>
                <w:rFonts w:ascii="Arial" w:hAnsi="Arial" w:cs="Arial"/>
                <w:b/>
                <w:bCs/>
                <w:color w:val="000000"/>
                <w:sz w:val="18"/>
                <w:szCs w:val="18"/>
              </w:rPr>
            </w:pPr>
            <w:r w:rsidRPr="00DE0D19">
              <w:rPr>
                <w:rFonts w:ascii="Arial" w:hAnsi="Arial" w:cs="Arial"/>
                <w:b/>
                <w:bCs/>
                <w:color w:val="000000"/>
                <w:sz w:val="18"/>
                <w:szCs w:val="18"/>
              </w:rPr>
              <w:t>Výsledok hospodárenia pred zdanením</w:t>
            </w:r>
          </w:p>
        </w:tc>
        <w:tc>
          <w:tcPr>
            <w:tcW w:w="160" w:type="dxa"/>
            <w:tcBorders>
              <w:top w:val="nil"/>
              <w:left w:val="nil"/>
              <w:bottom w:val="nil"/>
              <w:right w:val="nil"/>
            </w:tcBorders>
          </w:tcPr>
          <w:p w14:paraId="16823A33" w14:textId="77777777" w:rsidR="000F0109" w:rsidRPr="00DE0D19" w:rsidRDefault="000F0109">
            <w:pPr>
              <w:autoSpaceDE w:val="0"/>
              <w:autoSpaceDN w:val="0"/>
              <w:adjustRightInd w:val="0"/>
              <w:jc w:val="right"/>
              <w:rPr>
                <w:rFonts w:ascii="Arial" w:hAnsi="Arial" w:cs="Arial"/>
                <w:b/>
                <w:bCs/>
                <w:color w:val="000000"/>
                <w:sz w:val="18"/>
                <w:szCs w:val="18"/>
              </w:rPr>
            </w:pPr>
          </w:p>
        </w:tc>
        <w:tc>
          <w:tcPr>
            <w:tcW w:w="1257" w:type="dxa"/>
            <w:tcBorders>
              <w:top w:val="nil"/>
              <w:left w:val="nil"/>
              <w:bottom w:val="nil"/>
              <w:right w:val="nil"/>
            </w:tcBorders>
            <w:shd w:val="clear" w:color="auto" w:fill="auto"/>
          </w:tcPr>
          <w:p w14:paraId="32173827" w14:textId="786D5C7E" w:rsidR="000F0109" w:rsidRPr="00DE0D19" w:rsidRDefault="000F0109">
            <w:pPr>
              <w:autoSpaceDE w:val="0"/>
              <w:autoSpaceDN w:val="0"/>
              <w:adjustRightInd w:val="0"/>
              <w:jc w:val="right"/>
              <w:rPr>
                <w:rFonts w:ascii="Arial" w:hAnsi="Arial" w:cs="Arial"/>
                <w:b/>
                <w:bCs/>
                <w:color w:val="000000"/>
                <w:sz w:val="18"/>
                <w:szCs w:val="18"/>
              </w:rPr>
            </w:pPr>
            <w:r w:rsidRPr="00DE0D19">
              <w:rPr>
                <w:rFonts w:ascii="Arial" w:hAnsi="Arial" w:cs="Arial"/>
                <w:b/>
                <w:bCs/>
                <w:color w:val="000000"/>
                <w:sz w:val="18"/>
                <w:szCs w:val="18"/>
              </w:rPr>
              <w:t>519 464</w:t>
            </w:r>
          </w:p>
        </w:tc>
        <w:tc>
          <w:tcPr>
            <w:tcW w:w="1560" w:type="dxa"/>
            <w:tcBorders>
              <w:top w:val="nil"/>
              <w:left w:val="nil"/>
              <w:bottom w:val="nil"/>
              <w:right w:val="nil"/>
            </w:tcBorders>
            <w:shd w:val="clear" w:color="auto" w:fill="auto"/>
          </w:tcPr>
          <w:p w14:paraId="3FD1F22E" w14:textId="77777777" w:rsidR="000F0109" w:rsidRPr="00DE0D19" w:rsidRDefault="000F0109">
            <w:pPr>
              <w:autoSpaceDE w:val="0"/>
              <w:autoSpaceDN w:val="0"/>
              <w:adjustRightInd w:val="0"/>
              <w:jc w:val="right"/>
              <w:rPr>
                <w:rFonts w:ascii="Arial" w:hAnsi="Arial" w:cs="Arial"/>
                <w:b/>
                <w:bCs/>
                <w:color w:val="000000"/>
                <w:sz w:val="18"/>
                <w:szCs w:val="18"/>
              </w:rPr>
            </w:pPr>
            <w:r w:rsidRPr="00DE0D19">
              <w:rPr>
                <w:rFonts w:ascii="Arial" w:hAnsi="Arial" w:cs="Arial"/>
                <w:b/>
                <w:bCs/>
                <w:color w:val="000000"/>
                <w:sz w:val="18"/>
                <w:szCs w:val="18"/>
              </w:rPr>
              <w:t>9 360 534</w:t>
            </w:r>
          </w:p>
        </w:tc>
      </w:tr>
      <w:tr w:rsidR="000F0109" w:rsidRPr="00DE0D19" w14:paraId="00C3FEA7" w14:textId="77777777" w:rsidTr="00631500">
        <w:trPr>
          <w:trHeight w:val="170"/>
        </w:trPr>
        <w:tc>
          <w:tcPr>
            <w:tcW w:w="6109" w:type="dxa"/>
            <w:tcBorders>
              <w:top w:val="nil"/>
              <w:left w:val="nil"/>
              <w:bottom w:val="nil"/>
              <w:right w:val="nil"/>
            </w:tcBorders>
          </w:tcPr>
          <w:p w14:paraId="09285938" w14:textId="77777777" w:rsidR="000F0109" w:rsidRPr="00DE0D19" w:rsidRDefault="000F0109">
            <w:pPr>
              <w:autoSpaceDE w:val="0"/>
              <w:autoSpaceDN w:val="0"/>
              <w:adjustRightInd w:val="0"/>
              <w:rPr>
                <w:rFonts w:ascii="Arial" w:hAnsi="Arial" w:cs="Arial"/>
                <w:i/>
                <w:iCs/>
                <w:color w:val="000000"/>
                <w:sz w:val="18"/>
                <w:szCs w:val="18"/>
              </w:rPr>
            </w:pPr>
            <w:r w:rsidRPr="00DE0D19">
              <w:rPr>
                <w:rFonts w:ascii="Arial" w:hAnsi="Arial" w:cs="Arial"/>
                <w:i/>
                <w:iCs/>
                <w:color w:val="000000"/>
                <w:sz w:val="18"/>
                <w:szCs w:val="18"/>
              </w:rPr>
              <w:t>Úpravy o nepeňažné operácie:</w:t>
            </w:r>
          </w:p>
        </w:tc>
        <w:tc>
          <w:tcPr>
            <w:tcW w:w="160" w:type="dxa"/>
            <w:tcBorders>
              <w:top w:val="nil"/>
              <w:left w:val="nil"/>
              <w:bottom w:val="nil"/>
              <w:right w:val="nil"/>
            </w:tcBorders>
          </w:tcPr>
          <w:p w14:paraId="0CA104E7" w14:textId="77777777" w:rsidR="000F0109" w:rsidRPr="00DE0D19" w:rsidRDefault="000F0109">
            <w:pPr>
              <w:autoSpaceDE w:val="0"/>
              <w:autoSpaceDN w:val="0"/>
              <w:adjustRightInd w:val="0"/>
              <w:jc w:val="right"/>
              <w:rPr>
                <w:rFonts w:ascii="Arial" w:hAnsi="Arial" w:cs="Arial"/>
                <w:color w:val="000000"/>
                <w:sz w:val="18"/>
                <w:szCs w:val="18"/>
              </w:rPr>
            </w:pPr>
          </w:p>
        </w:tc>
        <w:tc>
          <w:tcPr>
            <w:tcW w:w="1257" w:type="dxa"/>
            <w:tcBorders>
              <w:top w:val="nil"/>
              <w:left w:val="nil"/>
              <w:bottom w:val="nil"/>
              <w:right w:val="nil"/>
            </w:tcBorders>
            <w:shd w:val="clear" w:color="auto" w:fill="auto"/>
          </w:tcPr>
          <w:p w14:paraId="6BF35D3B" w14:textId="1CFF63B6" w:rsidR="000F0109" w:rsidRPr="00DE0D19" w:rsidRDefault="000F0109">
            <w:pPr>
              <w:autoSpaceDE w:val="0"/>
              <w:autoSpaceDN w:val="0"/>
              <w:adjustRightInd w:val="0"/>
              <w:jc w:val="right"/>
              <w:rPr>
                <w:rFonts w:ascii="Arial" w:hAnsi="Arial" w:cs="Arial"/>
                <w:color w:val="000000"/>
                <w:sz w:val="18"/>
                <w:szCs w:val="18"/>
              </w:rPr>
            </w:pPr>
          </w:p>
        </w:tc>
        <w:tc>
          <w:tcPr>
            <w:tcW w:w="1560" w:type="dxa"/>
            <w:tcBorders>
              <w:top w:val="nil"/>
              <w:left w:val="nil"/>
              <w:bottom w:val="nil"/>
              <w:right w:val="nil"/>
            </w:tcBorders>
            <w:shd w:val="clear" w:color="auto" w:fill="auto"/>
          </w:tcPr>
          <w:p w14:paraId="724CA0DC" w14:textId="77777777" w:rsidR="000F0109" w:rsidRPr="00DE0D19" w:rsidRDefault="000F0109">
            <w:pPr>
              <w:autoSpaceDE w:val="0"/>
              <w:autoSpaceDN w:val="0"/>
              <w:adjustRightInd w:val="0"/>
              <w:jc w:val="right"/>
              <w:rPr>
                <w:rFonts w:ascii="Arial" w:hAnsi="Arial" w:cs="Arial"/>
                <w:color w:val="000000"/>
                <w:sz w:val="18"/>
                <w:szCs w:val="18"/>
              </w:rPr>
            </w:pPr>
          </w:p>
        </w:tc>
      </w:tr>
      <w:tr w:rsidR="000F0109" w:rsidRPr="00DE0D19" w14:paraId="7189D3A6" w14:textId="77777777" w:rsidTr="00631500">
        <w:trPr>
          <w:trHeight w:val="170"/>
        </w:trPr>
        <w:tc>
          <w:tcPr>
            <w:tcW w:w="6109" w:type="dxa"/>
            <w:tcBorders>
              <w:top w:val="nil"/>
              <w:left w:val="nil"/>
              <w:bottom w:val="nil"/>
              <w:right w:val="nil"/>
            </w:tcBorders>
          </w:tcPr>
          <w:p w14:paraId="7A0D0157" w14:textId="77777777" w:rsidR="000F0109" w:rsidRPr="00DE0D19" w:rsidRDefault="000F0109">
            <w:pPr>
              <w:autoSpaceDE w:val="0"/>
              <w:autoSpaceDN w:val="0"/>
              <w:adjustRightInd w:val="0"/>
              <w:rPr>
                <w:rFonts w:ascii="Arial" w:hAnsi="Arial" w:cs="Arial"/>
                <w:color w:val="000000"/>
                <w:sz w:val="18"/>
                <w:szCs w:val="18"/>
              </w:rPr>
            </w:pPr>
            <w:r w:rsidRPr="00DE0D19">
              <w:rPr>
                <w:rFonts w:ascii="Arial" w:hAnsi="Arial" w:cs="Arial"/>
                <w:color w:val="000000"/>
                <w:sz w:val="18"/>
                <w:szCs w:val="18"/>
              </w:rPr>
              <w:t>Odpisy dlhodobého majetku</w:t>
            </w:r>
          </w:p>
        </w:tc>
        <w:tc>
          <w:tcPr>
            <w:tcW w:w="160" w:type="dxa"/>
            <w:tcBorders>
              <w:top w:val="nil"/>
              <w:left w:val="nil"/>
              <w:bottom w:val="nil"/>
              <w:right w:val="nil"/>
            </w:tcBorders>
          </w:tcPr>
          <w:p w14:paraId="47C3C496" w14:textId="77777777" w:rsidR="000F0109" w:rsidRPr="00DE0D19" w:rsidRDefault="000F0109">
            <w:pPr>
              <w:autoSpaceDE w:val="0"/>
              <w:autoSpaceDN w:val="0"/>
              <w:adjustRightInd w:val="0"/>
              <w:jc w:val="right"/>
              <w:rPr>
                <w:rFonts w:ascii="Arial" w:hAnsi="Arial" w:cs="Arial"/>
                <w:color w:val="000000"/>
                <w:sz w:val="18"/>
                <w:szCs w:val="18"/>
              </w:rPr>
            </w:pPr>
          </w:p>
        </w:tc>
        <w:tc>
          <w:tcPr>
            <w:tcW w:w="1257" w:type="dxa"/>
            <w:tcBorders>
              <w:top w:val="nil"/>
              <w:left w:val="nil"/>
              <w:bottom w:val="nil"/>
              <w:right w:val="nil"/>
            </w:tcBorders>
            <w:shd w:val="clear" w:color="auto" w:fill="auto"/>
          </w:tcPr>
          <w:p w14:paraId="5FF95B0B" w14:textId="1845C5D9" w:rsidR="000F0109" w:rsidRPr="00DE0D19" w:rsidRDefault="000F0109">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4 824 136</w:t>
            </w:r>
          </w:p>
        </w:tc>
        <w:tc>
          <w:tcPr>
            <w:tcW w:w="1560" w:type="dxa"/>
            <w:tcBorders>
              <w:top w:val="nil"/>
              <w:left w:val="nil"/>
              <w:bottom w:val="nil"/>
              <w:right w:val="nil"/>
            </w:tcBorders>
            <w:shd w:val="clear" w:color="auto" w:fill="auto"/>
          </w:tcPr>
          <w:p w14:paraId="7C26A4B6" w14:textId="77777777" w:rsidR="000F0109" w:rsidRPr="00DE0D19" w:rsidRDefault="000F0109">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4 731 870</w:t>
            </w:r>
          </w:p>
        </w:tc>
      </w:tr>
      <w:tr w:rsidR="000F0109" w:rsidRPr="00DE0D19" w14:paraId="135C77FE" w14:textId="77777777" w:rsidTr="00631500">
        <w:trPr>
          <w:trHeight w:val="170"/>
        </w:trPr>
        <w:tc>
          <w:tcPr>
            <w:tcW w:w="6109" w:type="dxa"/>
            <w:tcBorders>
              <w:top w:val="nil"/>
              <w:left w:val="nil"/>
              <w:bottom w:val="nil"/>
              <w:right w:val="nil"/>
            </w:tcBorders>
          </w:tcPr>
          <w:p w14:paraId="510C072F" w14:textId="77777777" w:rsidR="000F0109" w:rsidRPr="00DE0D19" w:rsidRDefault="000F0109">
            <w:pPr>
              <w:autoSpaceDE w:val="0"/>
              <w:autoSpaceDN w:val="0"/>
              <w:adjustRightInd w:val="0"/>
              <w:rPr>
                <w:rFonts w:ascii="Arial" w:hAnsi="Arial" w:cs="Arial"/>
                <w:color w:val="000000"/>
                <w:sz w:val="18"/>
                <w:szCs w:val="18"/>
              </w:rPr>
            </w:pPr>
            <w:r w:rsidRPr="00DE0D19">
              <w:rPr>
                <w:rFonts w:ascii="Arial" w:hAnsi="Arial" w:cs="Arial"/>
                <w:color w:val="000000"/>
                <w:sz w:val="18"/>
                <w:szCs w:val="18"/>
              </w:rPr>
              <w:t>Odpis pohľadávky</w:t>
            </w:r>
          </w:p>
        </w:tc>
        <w:tc>
          <w:tcPr>
            <w:tcW w:w="160" w:type="dxa"/>
            <w:tcBorders>
              <w:top w:val="nil"/>
              <w:left w:val="nil"/>
              <w:bottom w:val="nil"/>
              <w:right w:val="nil"/>
            </w:tcBorders>
          </w:tcPr>
          <w:p w14:paraId="14F570F3" w14:textId="77777777" w:rsidR="000F0109" w:rsidRPr="00DE0D19" w:rsidRDefault="000F0109">
            <w:pPr>
              <w:autoSpaceDE w:val="0"/>
              <w:autoSpaceDN w:val="0"/>
              <w:adjustRightInd w:val="0"/>
              <w:jc w:val="right"/>
              <w:rPr>
                <w:rFonts w:ascii="Arial" w:hAnsi="Arial" w:cs="Arial"/>
                <w:color w:val="000000"/>
                <w:sz w:val="18"/>
                <w:szCs w:val="18"/>
              </w:rPr>
            </w:pPr>
          </w:p>
        </w:tc>
        <w:tc>
          <w:tcPr>
            <w:tcW w:w="1257" w:type="dxa"/>
            <w:tcBorders>
              <w:top w:val="nil"/>
              <w:left w:val="nil"/>
              <w:bottom w:val="nil"/>
              <w:right w:val="nil"/>
            </w:tcBorders>
            <w:shd w:val="clear" w:color="auto" w:fill="auto"/>
          </w:tcPr>
          <w:p w14:paraId="557C89B0" w14:textId="029B255F" w:rsidR="000F0109" w:rsidRPr="00DE0D19" w:rsidRDefault="000F0109">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0</w:t>
            </w:r>
          </w:p>
        </w:tc>
        <w:tc>
          <w:tcPr>
            <w:tcW w:w="1560" w:type="dxa"/>
            <w:tcBorders>
              <w:top w:val="nil"/>
              <w:left w:val="nil"/>
              <w:bottom w:val="nil"/>
              <w:right w:val="nil"/>
            </w:tcBorders>
            <w:shd w:val="clear" w:color="auto" w:fill="auto"/>
          </w:tcPr>
          <w:p w14:paraId="25BB0932" w14:textId="77777777" w:rsidR="000F0109" w:rsidRPr="00DE0D19" w:rsidRDefault="000F0109">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21 387</w:t>
            </w:r>
          </w:p>
        </w:tc>
      </w:tr>
      <w:tr w:rsidR="000F0109" w:rsidRPr="00DE0D19" w14:paraId="205C4B3C" w14:textId="77777777" w:rsidTr="00631500">
        <w:trPr>
          <w:trHeight w:val="170"/>
        </w:trPr>
        <w:tc>
          <w:tcPr>
            <w:tcW w:w="6109" w:type="dxa"/>
            <w:tcBorders>
              <w:top w:val="nil"/>
              <w:left w:val="nil"/>
              <w:bottom w:val="nil"/>
              <w:right w:val="nil"/>
            </w:tcBorders>
          </w:tcPr>
          <w:p w14:paraId="5D7400EC" w14:textId="77777777" w:rsidR="000F0109" w:rsidRPr="00DE0D19" w:rsidRDefault="000F0109">
            <w:pPr>
              <w:autoSpaceDE w:val="0"/>
              <w:autoSpaceDN w:val="0"/>
              <w:adjustRightInd w:val="0"/>
              <w:rPr>
                <w:rFonts w:ascii="Arial" w:hAnsi="Arial" w:cs="Arial"/>
                <w:color w:val="000000"/>
                <w:sz w:val="18"/>
                <w:szCs w:val="18"/>
              </w:rPr>
            </w:pPr>
            <w:r w:rsidRPr="00DE0D19">
              <w:rPr>
                <w:rFonts w:ascii="Arial" w:hAnsi="Arial" w:cs="Arial"/>
                <w:color w:val="000000"/>
                <w:sz w:val="18"/>
                <w:szCs w:val="18"/>
              </w:rPr>
              <w:t>Zmena stavu opravnej položky k dlhodobému majetku</w:t>
            </w:r>
          </w:p>
        </w:tc>
        <w:tc>
          <w:tcPr>
            <w:tcW w:w="160" w:type="dxa"/>
            <w:tcBorders>
              <w:top w:val="nil"/>
              <w:left w:val="nil"/>
              <w:bottom w:val="nil"/>
              <w:right w:val="nil"/>
            </w:tcBorders>
          </w:tcPr>
          <w:p w14:paraId="0171AE3D" w14:textId="77777777" w:rsidR="000F0109" w:rsidRPr="00DE0D19" w:rsidRDefault="000F0109">
            <w:pPr>
              <w:autoSpaceDE w:val="0"/>
              <w:autoSpaceDN w:val="0"/>
              <w:adjustRightInd w:val="0"/>
              <w:jc w:val="right"/>
              <w:rPr>
                <w:rFonts w:ascii="Arial" w:hAnsi="Arial" w:cs="Arial"/>
                <w:color w:val="000000"/>
                <w:sz w:val="18"/>
                <w:szCs w:val="18"/>
              </w:rPr>
            </w:pPr>
          </w:p>
        </w:tc>
        <w:tc>
          <w:tcPr>
            <w:tcW w:w="1257" w:type="dxa"/>
            <w:tcBorders>
              <w:top w:val="nil"/>
              <w:left w:val="nil"/>
              <w:bottom w:val="nil"/>
              <w:right w:val="nil"/>
            </w:tcBorders>
            <w:shd w:val="clear" w:color="auto" w:fill="auto"/>
          </w:tcPr>
          <w:p w14:paraId="465439AC" w14:textId="26FAE00A" w:rsidR="000F0109" w:rsidRPr="00DE0D19" w:rsidRDefault="000F0109">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-13 996</w:t>
            </w:r>
          </w:p>
        </w:tc>
        <w:tc>
          <w:tcPr>
            <w:tcW w:w="1560" w:type="dxa"/>
            <w:tcBorders>
              <w:top w:val="nil"/>
              <w:left w:val="nil"/>
              <w:bottom w:val="nil"/>
              <w:right w:val="nil"/>
            </w:tcBorders>
            <w:shd w:val="clear" w:color="auto" w:fill="auto"/>
          </w:tcPr>
          <w:p w14:paraId="28355074" w14:textId="77777777" w:rsidR="000F0109" w:rsidRPr="00DE0D19" w:rsidRDefault="000F0109">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13 996</w:t>
            </w:r>
          </w:p>
        </w:tc>
      </w:tr>
      <w:tr w:rsidR="000F0109" w:rsidRPr="00DE0D19" w14:paraId="70D7E9EC" w14:textId="77777777" w:rsidTr="00631500">
        <w:trPr>
          <w:trHeight w:val="170"/>
        </w:trPr>
        <w:tc>
          <w:tcPr>
            <w:tcW w:w="6109" w:type="dxa"/>
            <w:tcBorders>
              <w:top w:val="nil"/>
              <w:left w:val="nil"/>
              <w:bottom w:val="nil"/>
              <w:right w:val="nil"/>
            </w:tcBorders>
          </w:tcPr>
          <w:p w14:paraId="0FBEEF27" w14:textId="77777777" w:rsidR="000F0109" w:rsidRPr="00DE0D19" w:rsidRDefault="000F0109">
            <w:pPr>
              <w:autoSpaceDE w:val="0"/>
              <w:autoSpaceDN w:val="0"/>
              <w:adjustRightInd w:val="0"/>
              <w:rPr>
                <w:rFonts w:ascii="Arial" w:hAnsi="Arial" w:cs="Arial"/>
                <w:color w:val="000000"/>
                <w:sz w:val="18"/>
                <w:szCs w:val="18"/>
              </w:rPr>
            </w:pPr>
            <w:r w:rsidRPr="00DE0D19">
              <w:rPr>
                <w:rFonts w:ascii="Arial" w:hAnsi="Arial" w:cs="Arial"/>
                <w:color w:val="000000"/>
                <w:sz w:val="18"/>
                <w:szCs w:val="18"/>
              </w:rPr>
              <w:t>Zmena stavu opravnej položky k pohľadávkam</w:t>
            </w:r>
          </w:p>
        </w:tc>
        <w:tc>
          <w:tcPr>
            <w:tcW w:w="160" w:type="dxa"/>
            <w:tcBorders>
              <w:top w:val="nil"/>
              <w:left w:val="nil"/>
              <w:bottom w:val="nil"/>
              <w:right w:val="nil"/>
            </w:tcBorders>
          </w:tcPr>
          <w:p w14:paraId="0F127648" w14:textId="77777777" w:rsidR="000F0109" w:rsidRPr="00DE0D19" w:rsidRDefault="000F0109">
            <w:pPr>
              <w:autoSpaceDE w:val="0"/>
              <w:autoSpaceDN w:val="0"/>
              <w:adjustRightInd w:val="0"/>
              <w:jc w:val="right"/>
              <w:rPr>
                <w:rFonts w:ascii="Arial" w:hAnsi="Arial" w:cs="Arial"/>
                <w:color w:val="000000"/>
                <w:sz w:val="18"/>
                <w:szCs w:val="18"/>
              </w:rPr>
            </w:pPr>
          </w:p>
        </w:tc>
        <w:tc>
          <w:tcPr>
            <w:tcW w:w="1257" w:type="dxa"/>
            <w:tcBorders>
              <w:top w:val="nil"/>
              <w:left w:val="nil"/>
              <w:bottom w:val="nil"/>
              <w:right w:val="nil"/>
            </w:tcBorders>
            <w:shd w:val="clear" w:color="auto" w:fill="auto"/>
          </w:tcPr>
          <w:p w14:paraId="2AE9610B" w14:textId="0202E350" w:rsidR="000F0109" w:rsidRPr="00D85751" w:rsidRDefault="00D85751" w:rsidP="00D85751">
            <w:pPr>
              <w:jc w:val="right"/>
              <w:rPr>
                <w:rFonts w:ascii="Arial" w:hAnsi="Arial" w:cs="Arial"/>
                <w:sz w:val="18"/>
                <w:szCs w:val="18"/>
              </w:rPr>
            </w:pPr>
            <w:r>
              <w:rPr>
                <w:rFonts w:ascii="Arial" w:hAnsi="Arial" w:cs="Arial"/>
                <w:sz w:val="18"/>
                <w:szCs w:val="18"/>
              </w:rPr>
              <w:t>6 756</w:t>
            </w:r>
          </w:p>
        </w:tc>
        <w:tc>
          <w:tcPr>
            <w:tcW w:w="1560" w:type="dxa"/>
            <w:tcBorders>
              <w:top w:val="nil"/>
              <w:left w:val="nil"/>
              <w:bottom w:val="nil"/>
              <w:right w:val="nil"/>
            </w:tcBorders>
            <w:shd w:val="clear" w:color="auto" w:fill="auto"/>
          </w:tcPr>
          <w:p w14:paraId="563CAD79" w14:textId="77777777" w:rsidR="000F0109" w:rsidRPr="00DE0D19" w:rsidRDefault="000F0109">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-275 837</w:t>
            </w:r>
          </w:p>
        </w:tc>
      </w:tr>
      <w:tr w:rsidR="000F0109" w:rsidRPr="00DE0D19" w14:paraId="7F30CABB" w14:textId="77777777" w:rsidTr="00631500">
        <w:trPr>
          <w:trHeight w:val="170"/>
        </w:trPr>
        <w:tc>
          <w:tcPr>
            <w:tcW w:w="6109" w:type="dxa"/>
            <w:tcBorders>
              <w:top w:val="nil"/>
              <w:left w:val="nil"/>
              <w:bottom w:val="nil"/>
              <w:right w:val="nil"/>
            </w:tcBorders>
          </w:tcPr>
          <w:p w14:paraId="04BF84F3" w14:textId="77777777" w:rsidR="000F0109" w:rsidRPr="00DE0D19" w:rsidRDefault="000F0109">
            <w:pPr>
              <w:autoSpaceDE w:val="0"/>
              <w:autoSpaceDN w:val="0"/>
              <w:adjustRightInd w:val="0"/>
              <w:rPr>
                <w:rFonts w:ascii="Arial" w:hAnsi="Arial" w:cs="Arial"/>
                <w:color w:val="000000"/>
                <w:sz w:val="18"/>
                <w:szCs w:val="18"/>
              </w:rPr>
            </w:pPr>
            <w:r w:rsidRPr="00DE0D19">
              <w:rPr>
                <w:rFonts w:ascii="Arial" w:hAnsi="Arial" w:cs="Arial"/>
                <w:color w:val="000000"/>
                <w:sz w:val="18"/>
                <w:szCs w:val="18"/>
              </w:rPr>
              <w:t>Zmena stavu rezerv</w:t>
            </w:r>
          </w:p>
        </w:tc>
        <w:tc>
          <w:tcPr>
            <w:tcW w:w="160" w:type="dxa"/>
            <w:tcBorders>
              <w:top w:val="nil"/>
              <w:left w:val="nil"/>
              <w:bottom w:val="nil"/>
              <w:right w:val="nil"/>
            </w:tcBorders>
          </w:tcPr>
          <w:p w14:paraId="5C2488CC" w14:textId="77777777" w:rsidR="000F0109" w:rsidRPr="00DE0D19" w:rsidRDefault="000F0109">
            <w:pPr>
              <w:autoSpaceDE w:val="0"/>
              <w:autoSpaceDN w:val="0"/>
              <w:adjustRightInd w:val="0"/>
              <w:jc w:val="right"/>
              <w:rPr>
                <w:rFonts w:ascii="Arial" w:hAnsi="Arial" w:cs="Arial"/>
                <w:color w:val="000000"/>
                <w:sz w:val="18"/>
                <w:szCs w:val="18"/>
              </w:rPr>
            </w:pPr>
          </w:p>
        </w:tc>
        <w:tc>
          <w:tcPr>
            <w:tcW w:w="1257" w:type="dxa"/>
            <w:tcBorders>
              <w:top w:val="nil"/>
              <w:left w:val="nil"/>
              <w:bottom w:val="nil"/>
              <w:right w:val="nil"/>
            </w:tcBorders>
            <w:shd w:val="clear" w:color="auto" w:fill="auto"/>
          </w:tcPr>
          <w:p w14:paraId="425C07F0" w14:textId="30F257F1" w:rsidR="000F0109" w:rsidRPr="00DE0D19" w:rsidRDefault="000F0109">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205 215</w:t>
            </w:r>
          </w:p>
        </w:tc>
        <w:tc>
          <w:tcPr>
            <w:tcW w:w="1560" w:type="dxa"/>
            <w:tcBorders>
              <w:top w:val="nil"/>
              <w:left w:val="nil"/>
              <w:bottom w:val="nil"/>
              <w:right w:val="nil"/>
            </w:tcBorders>
            <w:shd w:val="clear" w:color="auto" w:fill="auto"/>
          </w:tcPr>
          <w:p w14:paraId="5FA95BBA" w14:textId="77777777" w:rsidR="000F0109" w:rsidRPr="00DE0D19" w:rsidRDefault="000F0109">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287 350</w:t>
            </w:r>
          </w:p>
        </w:tc>
      </w:tr>
      <w:tr w:rsidR="000F0109" w:rsidRPr="00DE0D19" w14:paraId="6D2AA9BF" w14:textId="77777777" w:rsidTr="00631500">
        <w:trPr>
          <w:trHeight w:val="170"/>
        </w:trPr>
        <w:tc>
          <w:tcPr>
            <w:tcW w:w="6109" w:type="dxa"/>
            <w:tcBorders>
              <w:top w:val="nil"/>
              <w:left w:val="nil"/>
              <w:bottom w:val="nil"/>
              <w:right w:val="nil"/>
            </w:tcBorders>
          </w:tcPr>
          <w:p w14:paraId="0DDE51D0" w14:textId="77777777" w:rsidR="000F0109" w:rsidRPr="00DE0D19" w:rsidRDefault="000F0109">
            <w:pPr>
              <w:autoSpaceDE w:val="0"/>
              <w:autoSpaceDN w:val="0"/>
              <w:adjustRightInd w:val="0"/>
              <w:rPr>
                <w:rFonts w:ascii="Arial" w:hAnsi="Arial" w:cs="Arial"/>
                <w:color w:val="000000"/>
                <w:sz w:val="18"/>
                <w:szCs w:val="18"/>
              </w:rPr>
            </w:pPr>
            <w:r w:rsidRPr="00DE0D19">
              <w:rPr>
                <w:rFonts w:ascii="Arial" w:hAnsi="Arial" w:cs="Arial"/>
                <w:color w:val="000000"/>
                <w:sz w:val="18"/>
                <w:szCs w:val="18"/>
              </w:rPr>
              <w:t>Úrokové náklady (netto)</w:t>
            </w:r>
          </w:p>
        </w:tc>
        <w:tc>
          <w:tcPr>
            <w:tcW w:w="160" w:type="dxa"/>
            <w:tcBorders>
              <w:top w:val="nil"/>
              <w:left w:val="nil"/>
              <w:bottom w:val="nil"/>
              <w:right w:val="nil"/>
            </w:tcBorders>
          </w:tcPr>
          <w:p w14:paraId="38065F63" w14:textId="77777777" w:rsidR="000F0109" w:rsidRPr="00DE0D19" w:rsidRDefault="000F0109">
            <w:pPr>
              <w:autoSpaceDE w:val="0"/>
              <w:autoSpaceDN w:val="0"/>
              <w:adjustRightInd w:val="0"/>
              <w:jc w:val="right"/>
              <w:rPr>
                <w:rFonts w:ascii="Arial" w:hAnsi="Arial" w:cs="Arial"/>
                <w:color w:val="000000"/>
                <w:sz w:val="18"/>
                <w:szCs w:val="18"/>
              </w:rPr>
            </w:pPr>
          </w:p>
        </w:tc>
        <w:tc>
          <w:tcPr>
            <w:tcW w:w="1257" w:type="dxa"/>
            <w:tcBorders>
              <w:top w:val="nil"/>
              <w:left w:val="nil"/>
              <w:bottom w:val="nil"/>
              <w:right w:val="nil"/>
            </w:tcBorders>
            <w:shd w:val="clear" w:color="auto" w:fill="auto"/>
          </w:tcPr>
          <w:p w14:paraId="24F53F01" w14:textId="00A0E88F" w:rsidR="000F0109" w:rsidRPr="00DE0D19" w:rsidRDefault="000F0109">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656 846</w:t>
            </w:r>
          </w:p>
        </w:tc>
        <w:tc>
          <w:tcPr>
            <w:tcW w:w="1560" w:type="dxa"/>
            <w:tcBorders>
              <w:top w:val="nil"/>
              <w:left w:val="nil"/>
              <w:bottom w:val="nil"/>
              <w:right w:val="nil"/>
            </w:tcBorders>
            <w:shd w:val="clear" w:color="auto" w:fill="auto"/>
          </w:tcPr>
          <w:p w14:paraId="6F7EC3CE" w14:textId="77777777" w:rsidR="000F0109" w:rsidRPr="00DE0D19" w:rsidRDefault="000F0109">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584 919</w:t>
            </w:r>
          </w:p>
        </w:tc>
      </w:tr>
      <w:tr w:rsidR="000F0109" w:rsidRPr="00DE0D19" w14:paraId="5839B497" w14:textId="77777777" w:rsidTr="00631500">
        <w:trPr>
          <w:trHeight w:val="170"/>
        </w:trPr>
        <w:tc>
          <w:tcPr>
            <w:tcW w:w="6109" w:type="dxa"/>
            <w:tcBorders>
              <w:top w:val="nil"/>
              <w:left w:val="nil"/>
              <w:bottom w:val="nil"/>
              <w:right w:val="nil"/>
            </w:tcBorders>
          </w:tcPr>
          <w:p w14:paraId="18BF0497" w14:textId="77777777" w:rsidR="000F0109" w:rsidRPr="00DE0D19" w:rsidRDefault="000F0109">
            <w:pPr>
              <w:autoSpaceDE w:val="0"/>
              <w:autoSpaceDN w:val="0"/>
              <w:adjustRightInd w:val="0"/>
              <w:rPr>
                <w:rFonts w:ascii="Arial" w:hAnsi="Arial" w:cs="Arial"/>
                <w:color w:val="000000"/>
                <w:sz w:val="18"/>
                <w:szCs w:val="18"/>
              </w:rPr>
            </w:pPr>
            <w:r w:rsidRPr="00DE0D19">
              <w:rPr>
                <w:rFonts w:ascii="Arial" w:hAnsi="Arial" w:cs="Arial"/>
                <w:color w:val="000000"/>
                <w:sz w:val="18"/>
                <w:szCs w:val="18"/>
              </w:rPr>
              <w:t>Strata / (zisk) z predaja dlhodobého majetku</w:t>
            </w:r>
          </w:p>
        </w:tc>
        <w:tc>
          <w:tcPr>
            <w:tcW w:w="160" w:type="dxa"/>
            <w:tcBorders>
              <w:top w:val="nil"/>
              <w:left w:val="nil"/>
              <w:bottom w:val="nil"/>
              <w:right w:val="nil"/>
            </w:tcBorders>
          </w:tcPr>
          <w:p w14:paraId="1F2A6A93" w14:textId="77777777" w:rsidR="000F0109" w:rsidRPr="00DE0D19" w:rsidRDefault="000F0109">
            <w:pPr>
              <w:autoSpaceDE w:val="0"/>
              <w:autoSpaceDN w:val="0"/>
              <w:adjustRightInd w:val="0"/>
              <w:jc w:val="right"/>
              <w:rPr>
                <w:rFonts w:ascii="Arial" w:hAnsi="Arial" w:cs="Arial"/>
                <w:color w:val="000000"/>
                <w:sz w:val="18"/>
                <w:szCs w:val="18"/>
              </w:rPr>
            </w:pPr>
          </w:p>
        </w:tc>
        <w:tc>
          <w:tcPr>
            <w:tcW w:w="1257" w:type="dxa"/>
            <w:tcBorders>
              <w:top w:val="nil"/>
              <w:left w:val="nil"/>
              <w:bottom w:val="nil"/>
              <w:right w:val="nil"/>
            </w:tcBorders>
            <w:shd w:val="clear" w:color="auto" w:fill="auto"/>
          </w:tcPr>
          <w:p w14:paraId="731FE699" w14:textId="67861D99" w:rsidR="000F0109" w:rsidRPr="00DE0D19" w:rsidRDefault="000F0109">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-144 446</w:t>
            </w:r>
          </w:p>
        </w:tc>
        <w:tc>
          <w:tcPr>
            <w:tcW w:w="1560" w:type="dxa"/>
            <w:tcBorders>
              <w:top w:val="nil"/>
              <w:left w:val="nil"/>
              <w:bottom w:val="nil"/>
              <w:right w:val="nil"/>
            </w:tcBorders>
            <w:shd w:val="clear" w:color="auto" w:fill="auto"/>
          </w:tcPr>
          <w:p w14:paraId="29DE824E" w14:textId="77777777" w:rsidR="000F0109" w:rsidRPr="00DE0D19" w:rsidRDefault="000F0109">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-25 445</w:t>
            </w:r>
          </w:p>
        </w:tc>
      </w:tr>
      <w:tr w:rsidR="000F0109" w:rsidRPr="00DE0D19" w14:paraId="56DC95AF" w14:textId="77777777" w:rsidTr="00631500">
        <w:trPr>
          <w:trHeight w:val="170"/>
        </w:trPr>
        <w:tc>
          <w:tcPr>
            <w:tcW w:w="6109" w:type="dxa"/>
            <w:tcBorders>
              <w:top w:val="nil"/>
              <w:left w:val="nil"/>
              <w:bottom w:val="nil"/>
              <w:right w:val="nil"/>
            </w:tcBorders>
          </w:tcPr>
          <w:p w14:paraId="38D1DEEC" w14:textId="77777777" w:rsidR="000F0109" w:rsidRPr="00DE0D19" w:rsidRDefault="000F0109">
            <w:pPr>
              <w:autoSpaceDE w:val="0"/>
              <w:autoSpaceDN w:val="0"/>
              <w:adjustRightInd w:val="0"/>
              <w:rPr>
                <w:rFonts w:ascii="Arial" w:hAnsi="Arial" w:cs="Arial"/>
                <w:color w:val="000000"/>
                <w:sz w:val="18"/>
                <w:szCs w:val="18"/>
              </w:rPr>
            </w:pPr>
            <w:r w:rsidRPr="00DE0D19">
              <w:rPr>
                <w:rFonts w:ascii="Arial" w:hAnsi="Arial" w:cs="Arial"/>
                <w:color w:val="000000"/>
                <w:sz w:val="18"/>
                <w:szCs w:val="18"/>
              </w:rPr>
              <w:t>Výnosy z dlhodobého finančného majetku</w:t>
            </w:r>
          </w:p>
        </w:tc>
        <w:tc>
          <w:tcPr>
            <w:tcW w:w="160" w:type="dxa"/>
            <w:tcBorders>
              <w:top w:val="nil"/>
              <w:left w:val="nil"/>
              <w:right w:val="nil"/>
            </w:tcBorders>
            <w:shd w:val="clear" w:color="auto" w:fill="auto"/>
          </w:tcPr>
          <w:p w14:paraId="7DFFC982" w14:textId="77777777" w:rsidR="000F0109" w:rsidRPr="00DE0D19" w:rsidRDefault="000F0109" w:rsidP="000F0109">
            <w:pPr>
              <w:autoSpaceDE w:val="0"/>
              <w:autoSpaceDN w:val="0"/>
              <w:adjustRightInd w:val="0"/>
              <w:rPr>
                <w:rFonts w:ascii="Arial" w:hAnsi="Arial" w:cs="Arial"/>
                <w:color w:val="000000"/>
                <w:sz w:val="18"/>
                <w:szCs w:val="18"/>
              </w:rPr>
            </w:pPr>
          </w:p>
        </w:tc>
        <w:tc>
          <w:tcPr>
            <w:tcW w:w="1257" w:type="dxa"/>
            <w:tcBorders>
              <w:top w:val="nil"/>
              <w:left w:val="nil"/>
              <w:bottom w:val="nil"/>
              <w:right w:val="nil"/>
            </w:tcBorders>
            <w:shd w:val="clear" w:color="auto" w:fill="auto"/>
          </w:tcPr>
          <w:p w14:paraId="6661C3F2" w14:textId="394743C6" w:rsidR="000F0109" w:rsidRPr="00DE0D19" w:rsidRDefault="000F0109">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-300 000</w:t>
            </w:r>
          </w:p>
        </w:tc>
        <w:tc>
          <w:tcPr>
            <w:tcW w:w="1560" w:type="dxa"/>
            <w:tcBorders>
              <w:top w:val="nil"/>
              <w:left w:val="nil"/>
              <w:bottom w:val="nil"/>
              <w:right w:val="nil"/>
            </w:tcBorders>
            <w:shd w:val="clear" w:color="auto" w:fill="auto"/>
          </w:tcPr>
          <w:p w14:paraId="4FA70E4E" w14:textId="77777777" w:rsidR="000F0109" w:rsidRPr="00DE0D19" w:rsidRDefault="000F0109">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-850 000</w:t>
            </w:r>
          </w:p>
        </w:tc>
      </w:tr>
      <w:tr w:rsidR="000F0109" w:rsidRPr="00DE0D19" w14:paraId="093B0BD2" w14:textId="77777777" w:rsidTr="000F0109">
        <w:trPr>
          <w:trHeight w:val="187"/>
        </w:trPr>
        <w:tc>
          <w:tcPr>
            <w:tcW w:w="6109" w:type="dxa"/>
            <w:tcBorders>
              <w:top w:val="nil"/>
              <w:left w:val="nil"/>
              <w:bottom w:val="nil"/>
              <w:right w:val="nil"/>
            </w:tcBorders>
          </w:tcPr>
          <w:p w14:paraId="00E6B3C4" w14:textId="77777777" w:rsidR="000F0109" w:rsidRPr="00DE0D19" w:rsidRDefault="000F0109">
            <w:pPr>
              <w:autoSpaceDE w:val="0"/>
              <w:autoSpaceDN w:val="0"/>
              <w:adjustRightInd w:val="0"/>
              <w:rPr>
                <w:rFonts w:ascii="Arial" w:hAnsi="Arial" w:cs="Arial"/>
                <w:b/>
                <w:bCs/>
                <w:color w:val="000000"/>
                <w:sz w:val="18"/>
                <w:szCs w:val="18"/>
              </w:rPr>
            </w:pPr>
            <w:r w:rsidRPr="00DE0D19">
              <w:rPr>
                <w:rFonts w:ascii="Arial" w:hAnsi="Arial" w:cs="Arial"/>
                <w:b/>
                <w:bCs/>
                <w:color w:val="000000"/>
                <w:sz w:val="18"/>
                <w:szCs w:val="18"/>
              </w:rPr>
              <w:t>Zisk z prevádzky pred zmenou pracovného kapitálu</w:t>
            </w:r>
          </w:p>
        </w:tc>
        <w:tc>
          <w:tcPr>
            <w:tcW w:w="160" w:type="dxa"/>
            <w:tcBorders>
              <w:left w:val="nil"/>
              <w:right w:val="nil"/>
            </w:tcBorders>
            <w:shd w:val="clear" w:color="auto" w:fill="auto"/>
          </w:tcPr>
          <w:p w14:paraId="29F90297" w14:textId="77777777" w:rsidR="000F0109" w:rsidRPr="00DE0D19" w:rsidRDefault="000F0109">
            <w:pPr>
              <w:autoSpaceDE w:val="0"/>
              <w:autoSpaceDN w:val="0"/>
              <w:adjustRightInd w:val="0"/>
              <w:jc w:val="right"/>
              <w:rPr>
                <w:rFonts w:ascii="Arial" w:hAnsi="Arial" w:cs="Arial"/>
                <w:b/>
                <w:bCs/>
                <w:color w:val="000000"/>
                <w:sz w:val="18"/>
                <w:szCs w:val="18"/>
              </w:rPr>
            </w:pPr>
          </w:p>
        </w:tc>
        <w:tc>
          <w:tcPr>
            <w:tcW w:w="1257" w:type="dxa"/>
            <w:tcBorders>
              <w:top w:val="single" w:sz="6" w:space="0" w:color="auto"/>
              <w:left w:val="nil"/>
              <w:bottom w:val="double" w:sz="6" w:space="0" w:color="auto"/>
              <w:right w:val="nil"/>
            </w:tcBorders>
          </w:tcPr>
          <w:p w14:paraId="2D8B2705" w14:textId="1F165EB9" w:rsidR="000F0109" w:rsidRPr="00D85751" w:rsidRDefault="00D85751" w:rsidP="00D85751">
            <w:pPr>
              <w:jc w:val="right"/>
              <w:rPr>
                <w:rFonts w:ascii="Arial" w:hAnsi="Arial" w:cs="Arial"/>
                <w:b/>
                <w:bCs/>
                <w:sz w:val="18"/>
                <w:szCs w:val="18"/>
              </w:rPr>
            </w:pPr>
            <w:r>
              <w:rPr>
                <w:rFonts w:ascii="Arial" w:hAnsi="Arial" w:cs="Arial"/>
                <w:b/>
                <w:bCs/>
                <w:sz w:val="18"/>
                <w:szCs w:val="18"/>
              </w:rPr>
              <w:t>5 753 975</w:t>
            </w:r>
          </w:p>
        </w:tc>
        <w:tc>
          <w:tcPr>
            <w:tcW w:w="1560" w:type="dxa"/>
            <w:tcBorders>
              <w:top w:val="single" w:sz="6" w:space="0" w:color="auto"/>
              <w:left w:val="nil"/>
              <w:bottom w:val="double" w:sz="6" w:space="0" w:color="auto"/>
              <w:right w:val="nil"/>
            </w:tcBorders>
          </w:tcPr>
          <w:p w14:paraId="4E64B9DC" w14:textId="77777777" w:rsidR="000F0109" w:rsidRPr="00DE0D19" w:rsidRDefault="000F0109">
            <w:pPr>
              <w:autoSpaceDE w:val="0"/>
              <w:autoSpaceDN w:val="0"/>
              <w:adjustRightInd w:val="0"/>
              <w:jc w:val="right"/>
              <w:rPr>
                <w:rFonts w:ascii="Arial" w:hAnsi="Arial" w:cs="Arial"/>
                <w:b/>
                <w:bCs/>
                <w:color w:val="000000"/>
                <w:sz w:val="18"/>
                <w:szCs w:val="18"/>
              </w:rPr>
            </w:pPr>
            <w:r w:rsidRPr="00DE0D19">
              <w:rPr>
                <w:rFonts w:ascii="Arial" w:hAnsi="Arial" w:cs="Arial"/>
                <w:b/>
                <w:bCs/>
                <w:color w:val="000000"/>
                <w:sz w:val="18"/>
                <w:szCs w:val="18"/>
              </w:rPr>
              <w:t>13 848 774</w:t>
            </w:r>
          </w:p>
        </w:tc>
      </w:tr>
      <w:tr w:rsidR="000F0109" w:rsidRPr="00DE0D19" w14:paraId="6C2C3A67" w14:textId="77777777" w:rsidTr="000F0109">
        <w:trPr>
          <w:trHeight w:val="178"/>
        </w:trPr>
        <w:tc>
          <w:tcPr>
            <w:tcW w:w="6109" w:type="dxa"/>
            <w:tcBorders>
              <w:top w:val="nil"/>
              <w:left w:val="nil"/>
              <w:bottom w:val="nil"/>
              <w:right w:val="nil"/>
            </w:tcBorders>
          </w:tcPr>
          <w:p w14:paraId="39413FD2" w14:textId="77777777" w:rsidR="000F0109" w:rsidRPr="00DE0D19" w:rsidRDefault="000F0109">
            <w:pPr>
              <w:autoSpaceDE w:val="0"/>
              <w:autoSpaceDN w:val="0"/>
              <w:adjustRightInd w:val="0"/>
              <w:rPr>
                <w:rFonts w:ascii="Arial" w:hAnsi="Arial" w:cs="Arial"/>
                <w:color w:val="000000"/>
                <w:sz w:val="18"/>
                <w:szCs w:val="18"/>
              </w:rPr>
            </w:pPr>
          </w:p>
        </w:tc>
        <w:tc>
          <w:tcPr>
            <w:tcW w:w="160" w:type="dxa"/>
            <w:tcBorders>
              <w:top w:val="nil"/>
              <w:left w:val="nil"/>
              <w:bottom w:val="nil"/>
              <w:right w:val="nil"/>
            </w:tcBorders>
            <w:shd w:val="clear" w:color="auto" w:fill="auto"/>
          </w:tcPr>
          <w:p w14:paraId="02549729" w14:textId="77777777" w:rsidR="000F0109" w:rsidRPr="00DE0D19" w:rsidRDefault="000F0109">
            <w:pPr>
              <w:autoSpaceDE w:val="0"/>
              <w:autoSpaceDN w:val="0"/>
              <w:adjustRightInd w:val="0"/>
              <w:jc w:val="right"/>
              <w:rPr>
                <w:rFonts w:ascii="Arial" w:hAnsi="Arial" w:cs="Arial"/>
                <w:color w:val="000000"/>
                <w:sz w:val="18"/>
                <w:szCs w:val="18"/>
              </w:rPr>
            </w:pPr>
          </w:p>
        </w:tc>
        <w:tc>
          <w:tcPr>
            <w:tcW w:w="1257" w:type="dxa"/>
            <w:tcBorders>
              <w:top w:val="nil"/>
              <w:left w:val="nil"/>
              <w:bottom w:val="nil"/>
              <w:right w:val="nil"/>
            </w:tcBorders>
          </w:tcPr>
          <w:p w14:paraId="173A2E8A" w14:textId="50E528A1" w:rsidR="000F0109" w:rsidRPr="00DE0D19" w:rsidRDefault="000F0109">
            <w:pPr>
              <w:autoSpaceDE w:val="0"/>
              <w:autoSpaceDN w:val="0"/>
              <w:adjustRightInd w:val="0"/>
              <w:jc w:val="right"/>
              <w:rPr>
                <w:rFonts w:ascii="Arial" w:hAnsi="Arial" w:cs="Arial"/>
                <w:color w:val="000000"/>
                <w:sz w:val="18"/>
                <w:szCs w:val="18"/>
              </w:rPr>
            </w:pPr>
          </w:p>
        </w:tc>
        <w:tc>
          <w:tcPr>
            <w:tcW w:w="1560" w:type="dxa"/>
            <w:tcBorders>
              <w:top w:val="nil"/>
              <w:left w:val="nil"/>
              <w:bottom w:val="nil"/>
              <w:right w:val="nil"/>
            </w:tcBorders>
          </w:tcPr>
          <w:p w14:paraId="2E18100B" w14:textId="77777777" w:rsidR="000F0109" w:rsidRPr="00DE0D19" w:rsidRDefault="000F0109">
            <w:pPr>
              <w:autoSpaceDE w:val="0"/>
              <w:autoSpaceDN w:val="0"/>
              <w:adjustRightInd w:val="0"/>
              <w:jc w:val="right"/>
              <w:rPr>
                <w:rFonts w:ascii="Arial" w:hAnsi="Arial" w:cs="Arial"/>
                <w:color w:val="000000"/>
                <w:sz w:val="18"/>
                <w:szCs w:val="18"/>
              </w:rPr>
            </w:pPr>
          </w:p>
        </w:tc>
      </w:tr>
      <w:tr w:rsidR="000F0109" w:rsidRPr="00DE0D19" w14:paraId="52B2DABF" w14:textId="77777777" w:rsidTr="000F0109">
        <w:trPr>
          <w:trHeight w:val="170"/>
        </w:trPr>
        <w:tc>
          <w:tcPr>
            <w:tcW w:w="6109" w:type="dxa"/>
            <w:tcBorders>
              <w:top w:val="nil"/>
              <w:left w:val="nil"/>
              <w:bottom w:val="nil"/>
              <w:right w:val="nil"/>
            </w:tcBorders>
          </w:tcPr>
          <w:p w14:paraId="77C97B66" w14:textId="77777777" w:rsidR="000F0109" w:rsidRPr="00DE0D19" w:rsidRDefault="000F0109">
            <w:pPr>
              <w:autoSpaceDE w:val="0"/>
              <w:autoSpaceDN w:val="0"/>
              <w:adjustRightInd w:val="0"/>
              <w:rPr>
                <w:rFonts w:ascii="Arial" w:hAnsi="Arial" w:cs="Arial"/>
                <w:i/>
                <w:iCs/>
                <w:color w:val="000000"/>
                <w:sz w:val="18"/>
                <w:szCs w:val="18"/>
              </w:rPr>
            </w:pPr>
            <w:r w:rsidRPr="00DE0D19">
              <w:rPr>
                <w:rFonts w:ascii="Arial" w:hAnsi="Arial" w:cs="Arial"/>
                <w:i/>
                <w:iCs/>
                <w:color w:val="000000"/>
                <w:sz w:val="18"/>
                <w:szCs w:val="18"/>
              </w:rPr>
              <w:t>Zmena pracovného kapitálu:</w:t>
            </w:r>
          </w:p>
        </w:tc>
        <w:tc>
          <w:tcPr>
            <w:tcW w:w="160" w:type="dxa"/>
            <w:tcBorders>
              <w:top w:val="nil"/>
              <w:left w:val="nil"/>
              <w:bottom w:val="nil"/>
              <w:right w:val="nil"/>
            </w:tcBorders>
            <w:shd w:val="clear" w:color="auto" w:fill="auto"/>
          </w:tcPr>
          <w:p w14:paraId="2F89E26F" w14:textId="77777777" w:rsidR="000F0109" w:rsidRPr="00DE0D19" w:rsidRDefault="000F0109">
            <w:pPr>
              <w:autoSpaceDE w:val="0"/>
              <w:autoSpaceDN w:val="0"/>
              <w:adjustRightInd w:val="0"/>
              <w:jc w:val="right"/>
              <w:rPr>
                <w:rFonts w:ascii="Arial" w:hAnsi="Arial" w:cs="Arial"/>
                <w:color w:val="000000"/>
                <w:sz w:val="18"/>
                <w:szCs w:val="18"/>
              </w:rPr>
            </w:pPr>
          </w:p>
        </w:tc>
        <w:tc>
          <w:tcPr>
            <w:tcW w:w="1257" w:type="dxa"/>
            <w:tcBorders>
              <w:top w:val="nil"/>
              <w:left w:val="nil"/>
              <w:bottom w:val="nil"/>
              <w:right w:val="nil"/>
            </w:tcBorders>
          </w:tcPr>
          <w:p w14:paraId="078FED2C" w14:textId="0237BE3D" w:rsidR="000F0109" w:rsidRPr="00DE0D19" w:rsidRDefault="000F0109">
            <w:pPr>
              <w:autoSpaceDE w:val="0"/>
              <w:autoSpaceDN w:val="0"/>
              <w:adjustRightInd w:val="0"/>
              <w:jc w:val="right"/>
              <w:rPr>
                <w:rFonts w:ascii="Arial" w:hAnsi="Arial" w:cs="Arial"/>
                <w:color w:val="000000"/>
                <w:sz w:val="18"/>
                <w:szCs w:val="18"/>
              </w:rPr>
            </w:pPr>
          </w:p>
        </w:tc>
        <w:tc>
          <w:tcPr>
            <w:tcW w:w="1560" w:type="dxa"/>
            <w:tcBorders>
              <w:top w:val="nil"/>
              <w:left w:val="nil"/>
              <w:bottom w:val="nil"/>
              <w:right w:val="nil"/>
            </w:tcBorders>
          </w:tcPr>
          <w:p w14:paraId="378A60DD" w14:textId="77777777" w:rsidR="000F0109" w:rsidRPr="00DE0D19" w:rsidRDefault="000F0109">
            <w:pPr>
              <w:autoSpaceDE w:val="0"/>
              <w:autoSpaceDN w:val="0"/>
              <w:adjustRightInd w:val="0"/>
              <w:jc w:val="right"/>
              <w:rPr>
                <w:rFonts w:ascii="Arial" w:hAnsi="Arial" w:cs="Arial"/>
                <w:color w:val="000000"/>
                <w:sz w:val="18"/>
                <w:szCs w:val="18"/>
              </w:rPr>
            </w:pPr>
          </w:p>
        </w:tc>
      </w:tr>
      <w:tr w:rsidR="00D85751" w:rsidRPr="00DE0D19" w14:paraId="154912BE" w14:textId="77777777" w:rsidTr="00D85751">
        <w:trPr>
          <w:trHeight w:val="170"/>
        </w:trPr>
        <w:tc>
          <w:tcPr>
            <w:tcW w:w="6109" w:type="dxa"/>
            <w:tcBorders>
              <w:top w:val="nil"/>
              <w:left w:val="nil"/>
              <w:bottom w:val="nil"/>
              <w:right w:val="nil"/>
            </w:tcBorders>
          </w:tcPr>
          <w:p w14:paraId="327EB0C6" w14:textId="77777777" w:rsidR="00D85751" w:rsidRPr="00DE0D19" w:rsidRDefault="00D85751" w:rsidP="00D85751">
            <w:pPr>
              <w:autoSpaceDE w:val="0"/>
              <w:autoSpaceDN w:val="0"/>
              <w:adjustRightInd w:val="0"/>
              <w:rPr>
                <w:rFonts w:ascii="Arial" w:hAnsi="Arial" w:cs="Arial"/>
                <w:color w:val="000000"/>
                <w:sz w:val="18"/>
                <w:szCs w:val="18"/>
              </w:rPr>
            </w:pPr>
            <w:r w:rsidRPr="00DE0D19">
              <w:rPr>
                <w:rFonts w:ascii="Arial" w:hAnsi="Arial" w:cs="Arial"/>
                <w:color w:val="000000"/>
                <w:sz w:val="18"/>
                <w:szCs w:val="18"/>
              </w:rPr>
              <w:t>Úbytok (prírastok) pohľadávok z obchodného styku a časového rozlíšenia</w:t>
            </w:r>
          </w:p>
        </w:tc>
        <w:tc>
          <w:tcPr>
            <w:tcW w:w="160" w:type="dxa"/>
            <w:tcBorders>
              <w:top w:val="nil"/>
              <w:left w:val="nil"/>
              <w:bottom w:val="nil"/>
              <w:right w:val="nil"/>
            </w:tcBorders>
            <w:shd w:val="clear" w:color="auto" w:fill="auto"/>
          </w:tcPr>
          <w:p w14:paraId="125EAC27" w14:textId="77777777" w:rsidR="00D85751" w:rsidRPr="00DE0D19" w:rsidRDefault="00D85751" w:rsidP="00D85751">
            <w:pPr>
              <w:autoSpaceDE w:val="0"/>
              <w:autoSpaceDN w:val="0"/>
              <w:adjustRightInd w:val="0"/>
              <w:jc w:val="right"/>
              <w:rPr>
                <w:rFonts w:ascii="Arial" w:hAnsi="Arial" w:cs="Arial"/>
                <w:color w:val="000000"/>
                <w:sz w:val="18"/>
                <w:szCs w:val="18"/>
              </w:rPr>
            </w:pPr>
          </w:p>
        </w:tc>
        <w:tc>
          <w:tcPr>
            <w:tcW w:w="1257" w:type="dxa"/>
            <w:tcBorders>
              <w:top w:val="nil"/>
              <w:left w:val="nil"/>
              <w:bottom w:val="nil"/>
              <w:right w:val="nil"/>
            </w:tcBorders>
            <w:vAlign w:val="bottom"/>
          </w:tcPr>
          <w:p w14:paraId="4150582C" w14:textId="6556D79C" w:rsidR="00D85751" w:rsidRPr="00DE0D19" w:rsidRDefault="00D85751" w:rsidP="00D85751">
            <w:pPr>
              <w:autoSpaceDE w:val="0"/>
              <w:autoSpaceDN w:val="0"/>
              <w:adjustRightInd w:val="0"/>
              <w:jc w:val="right"/>
              <w:rPr>
                <w:rFonts w:ascii="Arial" w:hAnsi="Arial" w:cs="Arial"/>
                <w:color w:val="000000"/>
                <w:sz w:val="18"/>
                <w:szCs w:val="18"/>
              </w:rPr>
            </w:pPr>
            <w:r>
              <w:rPr>
                <w:rFonts w:ascii="Arial" w:hAnsi="Arial" w:cs="Arial"/>
                <w:sz w:val="18"/>
                <w:szCs w:val="18"/>
              </w:rPr>
              <w:t>-594 520</w:t>
            </w:r>
          </w:p>
        </w:tc>
        <w:tc>
          <w:tcPr>
            <w:tcW w:w="1560" w:type="dxa"/>
            <w:tcBorders>
              <w:top w:val="nil"/>
              <w:left w:val="nil"/>
              <w:bottom w:val="nil"/>
              <w:right w:val="nil"/>
            </w:tcBorders>
            <w:shd w:val="clear" w:color="auto" w:fill="auto"/>
          </w:tcPr>
          <w:p w14:paraId="42536B52" w14:textId="77777777" w:rsidR="00D85751" w:rsidRPr="00DE0D19" w:rsidRDefault="00D85751" w:rsidP="00D85751">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-543 742</w:t>
            </w:r>
          </w:p>
        </w:tc>
      </w:tr>
      <w:tr w:rsidR="00D85751" w:rsidRPr="00DE0D19" w14:paraId="2EB31B7A" w14:textId="77777777" w:rsidTr="00D85751">
        <w:trPr>
          <w:trHeight w:val="170"/>
        </w:trPr>
        <w:tc>
          <w:tcPr>
            <w:tcW w:w="6109" w:type="dxa"/>
            <w:tcBorders>
              <w:top w:val="nil"/>
              <w:left w:val="nil"/>
              <w:bottom w:val="nil"/>
              <w:right w:val="nil"/>
            </w:tcBorders>
          </w:tcPr>
          <w:p w14:paraId="2F60B05B" w14:textId="77777777" w:rsidR="00D85751" w:rsidRPr="00DE0D19" w:rsidRDefault="00D85751" w:rsidP="00D85751">
            <w:pPr>
              <w:autoSpaceDE w:val="0"/>
              <w:autoSpaceDN w:val="0"/>
              <w:adjustRightInd w:val="0"/>
              <w:rPr>
                <w:rFonts w:ascii="Arial" w:hAnsi="Arial" w:cs="Arial"/>
                <w:color w:val="000000"/>
                <w:sz w:val="18"/>
                <w:szCs w:val="18"/>
              </w:rPr>
            </w:pPr>
            <w:r w:rsidRPr="00DE0D19">
              <w:rPr>
                <w:rFonts w:ascii="Arial" w:hAnsi="Arial" w:cs="Arial"/>
                <w:color w:val="000000"/>
                <w:sz w:val="18"/>
                <w:szCs w:val="18"/>
              </w:rPr>
              <w:t>Úbytok (prírastok) zásob</w:t>
            </w:r>
          </w:p>
        </w:tc>
        <w:tc>
          <w:tcPr>
            <w:tcW w:w="160" w:type="dxa"/>
            <w:tcBorders>
              <w:top w:val="nil"/>
              <w:left w:val="nil"/>
              <w:bottom w:val="nil"/>
              <w:right w:val="nil"/>
            </w:tcBorders>
            <w:shd w:val="clear" w:color="auto" w:fill="auto"/>
          </w:tcPr>
          <w:p w14:paraId="55C6E2C5" w14:textId="77777777" w:rsidR="00D85751" w:rsidRPr="00DE0D19" w:rsidRDefault="00D85751" w:rsidP="00D85751">
            <w:pPr>
              <w:autoSpaceDE w:val="0"/>
              <w:autoSpaceDN w:val="0"/>
              <w:adjustRightInd w:val="0"/>
              <w:jc w:val="right"/>
              <w:rPr>
                <w:rFonts w:ascii="Arial" w:hAnsi="Arial" w:cs="Arial"/>
                <w:color w:val="000000"/>
                <w:sz w:val="18"/>
                <w:szCs w:val="18"/>
              </w:rPr>
            </w:pPr>
          </w:p>
        </w:tc>
        <w:tc>
          <w:tcPr>
            <w:tcW w:w="1257" w:type="dxa"/>
            <w:tcBorders>
              <w:top w:val="nil"/>
              <w:left w:val="nil"/>
              <w:bottom w:val="nil"/>
              <w:right w:val="nil"/>
            </w:tcBorders>
            <w:vAlign w:val="bottom"/>
          </w:tcPr>
          <w:p w14:paraId="2B5A68C7" w14:textId="6FB549EA" w:rsidR="00D85751" w:rsidRPr="00DE0D19" w:rsidRDefault="00D85751" w:rsidP="00D85751">
            <w:pPr>
              <w:autoSpaceDE w:val="0"/>
              <w:autoSpaceDN w:val="0"/>
              <w:adjustRightInd w:val="0"/>
              <w:jc w:val="right"/>
              <w:rPr>
                <w:rFonts w:ascii="Arial" w:hAnsi="Arial" w:cs="Arial"/>
                <w:color w:val="000000"/>
                <w:sz w:val="18"/>
                <w:szCs w:val="18"/>
              </w:rPr>
            </w:pPr>
            <w:r>
              <w:rPr>
                <w:rFonts w:ascii="Arial" w:hAnsi="Arial" w:cs="Arial"/>
                <w:sz w:val="18"/>
                <w:szCs w:val="18"/>
              </w:rPr>
              <w:t>-72 229</w:t>
            </w:r>
          </w:p>
        </w:tc>
        <w:tc>
          <w:tcPr>
            <w:tcW w:w="1560" w:type="dxa"/>
            <w:tcBorders>
              <w:top w:val="nil"/>
              <w:left w:val="nil"/>
              <w:bottom w:val="nil"/>
              <w:right w:val="nil"/>
            </w:tcBorders>
            <w:shd w:val="clear" w:color="auto" w:fill="auto"/>
          </w:tcPr>
          <w:p w14:paraId="46726C57" w14:textId="77777777" w:rsidR="00D85751" w:rsidRPr="00DE0D19" w:rsidRDefault="00D85751" w:rsidP="00D85751">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8 158</w:t>
            </w:r>
          </w:p>
        </w:tc>
      </w:tr>
      <w:tr w:rsidR="00D85751" w:rsidRPr="00DE0D19" w14:paraId="4A2B4236" w14:textId="77777777" w:rsidTr="00D85751">
        <w:trPr>
          <w:trHeight w:val="170"/>
        </w:trPr>
        <w:tc>
          <w:tcPr>
            <w:tcW w:w="6109" w:type="dxa"/>
            <w:tcBorders>
              <w:top w:val="nil"/>
              <w:left w:val="nil"/>
              <w:bottom w:val="nil"/>
              <w:right w:val="nil"/>
            </w:tcBorders>
          </w:tcPr>
          <w:p w14:paraId="2831D0F1" w14:textId="77777777" w:rsidR="00D85751" w:rsidRPr="00DE0D19" w:rsidRDefault="00D85751" w:rsidP="00D85751">
            <w:pPr>
              <w:autoSpaceDE w:val="0"/>
              <w:autoSpaceDN w:val="0"/>
              <w:adjustRightInd w:val="0"/>
              <w:rPr>
                <w:rFonts w:ascii="Arial" w:hAnsi="Arial" w:cs="Arial"/>
                <w:color w:val="000000"/>
                <w:sz w:val="18"/>
                <w:szCs w:val="18"/>
              </w:rPr>
            </w:pPr>
            <w:r w:rsidRPr="00DE0D19">
              <w:rPr>
                <w:rFonts w:ascii="Arial" w:hAnsi="Arial" w:cs="Arial"/>
                <w:color w:val="000000"/>
                <w:sz w:val="18"/>
                <w:szCs w:val="18"/>
              </w:rPr>
              <w:t>(Úbytok) prírastok záväzkov a časového rozlíšenia</w:t>
            </w:r>
          </w:p>
        </w:tc>
        <w:tc>
          <w:tcPr>
            <w:tcW w:w="160" w:type="dxa"/>
            <w:tcBorders>
              <w:top w:val="nil"/>
              <w:left w:val="nil"/>
              <w:bottom w:val="nil"/>
              <w:right w:val="nil"/>
            </w:tcBorders>
            <w:shd w:val="clear" w:color="auto" w:fill="auto"/>
          </w:tcPr>
          <w:p w14:paraId="101AD6C4" w14:textId="77777777" w:rsidR="00D85751" w:rsidRPr="00DE0D19" w:rsidRDefault="00D85751" w:rsidP="00D85751">
            <w:pPr>
              <w:autoSpaceDE w:val="0"/>
              <w:autoSpaceDN w:val="0"/>
              <w:adjustRightInd w:val="0"/>
              <w:jc w:val="right"/>
              <w:rPr>
                <w:rFonts w:ascii="Arial" w:hAnsi="Arial" w:cs="Arial"/>
                <w:color w:val="000000"/>
                <w:sz w:val="18"/>
                <w:szCs w:val="18"/>
              </w:rPr>
            </w:pPr>
          </w:p>
        </w:tc>
        <w:tc>
          <w:tcPr>
            <w:tcW w:w="1257" w:type="dxa"/>
            <w:tcBorders>
              <w:top w:val="nil"/>
              <w:left w:val="nil"/>
              <w:bottom w:val="nil"/>
              <w:right w:val="nil"/>
            </w:tcBorders>
            <w:vAlign w:val="bottom"/>
          </w:tcPr>
          <w:p w14:paraId="1A297B2E" w14:textId="1DD14F75" w:rsidR="00D85751" w:rsidRPr="00DE0D19" w:rsidRDefault="00D85751" w:rsidP="00D85751">
            <w:pPr>
              <w:autoSpaceDE w:val="0"/>
              <w:autoSpaceDN w:val="0"/>
              <w:adjustRightInd w:val="0"/>
              <w:jc w:val="right"/>
              <w:rPr>
                <w:rFonts w:ascii="Arial" w:hAnsi="Arial" w:cs="Arial"/>
                <w:color w:val="000000"/>
                <w:sz w:val="18"/>
                <w:szCs w:val="18"/>
              </w:rPr>
            </w:pPr>
            <w:r>
              <w:rPr>
                <w:rFonts w:ascii="Arial" w:hAnsi="Arial" w:cs="Arial"/>
                <w:sz w:val="18"/>
                <w:szCs w:val="18"/>
              </w:rPr>
              <w:t>410 205</w:t>
            </w:r>
          </w:p>
        </w:tc>
        <w:tc>
          <w:tcPr>
            <w:tcW w:w="1560" w:type="dxa"/>
            <w:tcBorders>
              <w:top w:val="nil"/>
              <w:left w:val="nil"/>
              <w:bottom w:val="nil"/>
              <w:right w:val="nil"/>
            </w:tcBorders>
            <w:shd w:val="clear" w:color="auto" w:fill="auto"/>
          </w:tcPr>
          <w:p w14:paraId="44674E15" w14:textId="77777777" w:rsidR="00D85751" w:rsidRPr="00DE0D19" w:rsidRDefault="00D85751" w:rsidP="00D85751">
            <w:pPr>
              <w:autoSpaceDE w:val="0"/>
              <w:autoSpaceDN w:val="0"/>
              <w:adjustRightInd w:val="0"/>
              <w:jc w:val="right"/>
              <w:rPr>
                <w:rFonts w:ascii="Arial" w:hAnsi="Arial" w:cs="Arial"/>
                <w:color w:val="000000"/>
                <w:sz w:val="18"/>
                <w:szCs w:val="18"/>
              </w:rPr>
            </w:pPr>
            <w:r w:rsidRPr="00DE0D19">
              <w:rPr>
                <w:rFonts w:ascii="Arial" w:hAnsi="Arial" w:cs="Arial"/>
                <w:color w:val="000000"/>
                <w:sz w:val="18"/>
                <w:szCs w:val="18"/>
              </w:rPr>
              <w:t>47 305</w:t>
            </w:r>
          </w:p>
        </w:tc>
      </w:tr>
      <w:tr w:rsidR="000F0109" w:rsidRPr="00DE0D19" w14:paraId="737EEA38" w14:textId="77777777" w:rsidTr="000F0109">
        <w:trPr>
          <w:trHeight w:val="187"/>
        </w:trPr>
        <w:tc>
          <w:tcPr>
            <w:tcW w:w="6109" w:type="dxa"/>
            <w:tcBorders>
              <w:top w:val="nil"/>
              <w:left w:val="nil"/>
              <w:bottom w:val="nil"/>
              <w:right w:val="nil"/>
            </w:tcBorders>
          </w:tcPr>
          <w:p w14:paraId="3B27EA04" w14:textId="77777777" w:rsidR="000F0109" w:rsidRPr="00DE0D19" w:rsidRDefault="000F0109">
            <w:pPr>
              <w:autoSpaceDE w:val="0"/>
              <w:autoSpaceDN w:val="0"/>
              <w:adjustRightInd w:val="0"/>
              <w:rPr>
                <w:rFonts w:ascii="Arial" w:hAnsi="Arial" w:cs="Arial"/>
                <w:b/>
                <w:bCs/>
                <w:color w:val="000000"/>
                <w:sz w:val="18"/>
                <w:szCs w:val="18"/>
              </w:rPr>
            </w:pPr>
            <w:r w:rsidRPr="00DE0D19">
              <w:rPr>
                <w:rFonts w:ascii="Arial" w:hAnsi="Arial" w:cs="Arial"/>
                <w:b/>
                <w:bCs/>
                <w:color w:val="000000"/>
                <w:sz w:val="18"/>
                <w:szCs w:val="18"/>
              </w:rPr>
              <w:t>Prevádzkové peňažné toky</w:t>
            </w:r>
          </w:p>
        </w:tc>
        <w:tc>
          <w:tcPr>
            <w:tcW w:w="160" w:type="dxa"/>
            <w:tcBorders>
              <w:left w:val="nil"/>
              <w:right w:val="nil"/>
            </w:tcBorders>
            <w:shd w:val="clear" w:color="auto" w:fill="auto"/>
          </w:tcPr>
          <w:p w14:paraId="35F63A2C" w14:textId="77777777" w:rsidR="000F0109" w:rsidRPr="00DE0D19" w:rsidRDefault="000F0109">
            <w:pPr>
              <w:autoSpaceDE w:val="0"/>
              <w:autoSpaceDN w:val="0"/>
              <w:adjustRightInd w:val="0"/>
              <w:jc w:val="right"/>
              <w:rPr>
                <w:rFonts w:ascii="Arial" w:hAnsi="Arial" w:cs="Arial"/>
                <w:b/>
                <w:bCs/>
                <w:color w:val="000000"/>
                <w:sz w:val="18"/>
                <w:szCs w:val="18"/>
              </w:rPr>
            </w:pPr>
          </w:p>
        </w:tc>
        <w:tc>
          <w:tcPr>
            <w:tcW w:w="1257" w:type="dxa"/>
            <w:tcBorders>
              <w:top w:val="single" w:sz="6" w:space="0" w:color="auto"/>
              <w:left w:val="nil"/>
              <w:bottom w:val="double" w:sz="6" w:space="0" w:color="auto"/>
              <w:right w:val="nil"/>
            </w:tcBorders>
          </w:tcPr>
          <w:p w14:paraId="0549632A" w14:textId="35230D83" w:rsidR="000F0109" w:rsidRPr="00D85751" w:rsidRDefault="00D85751" w:rsidP="00D85751">
            <w:pPr>
              <w:jc w:val="right"/>
              <w:rPr>
                <w:rFonts w:ascii="Arial" w:hAnsi="Arial" w:cs="Arial"/>
                <w:b/>
                <w:bCs/>
                <w:sz w:val="18"/>
                <w:szCs w:val="18"/>
              </w:rPr>
            </w:pPr>
            <w:r>
              <w:rPr>
                <w:rFonts w:ascii="Arial" w:hAnsi="Arial" w:cs="Arial"/>
                <w:b/>
                <w:bCs/>
                <w:sz w:val="18"/>
                <w:szCs w:val="18"/>
              </w:rPr>
              <w:t>5 497 431</w:t>
            </w:r>
          </w:p>
        </w:tc>
        <w:tc>
          <w:tcPr>
            <w:tcW w:w="1560" w:type="dxa"/>
            <w:tcBorders>
              <w:top w:val="single" w:sz="6" w:space="0" w:color="auto"/>
              <w:left w:val="nil"/>
              <w:bottom w:val="double" w:sz="6" w:space="0" w:color="auto"/>
              <w:right w:val="nil"/>
            </w:tcBorders>
          </w:tcPr>
          <w:p w14:paraId="6B6DEF36" w14:textId="77777777" w:rsidR="000F0109" w:rsidRPr="00DE0D19" w:rsidRDefault="000F0109">
            <w:pPr>
              <w:autoSpaceDE w:val="0"/>
              <w:autoSpaceDN w:val="0"/>
              <w:adjustRightInd w:val="0"/>
              <w:jc w:val="right"/>
              <w:rPr>
                <w:rFonts w:ascii="Arial" w:hAnsi="Arial" w:cs="Arial"/>
                <w:b/>
                <w:bCs/>
                <w:color w:val="000000"/>
                <w:sz w:val="18"/>
                <w:szCs w:val="18"/>
              </w:rPr>
            </w:pPr>
            <w:r w:rsidRPr="00DE0D19">
              <w:rPr>
                <w:rFonts w:ascii="Arial" w:hAnsi="Arial" w:cs="Arial"/>
                <w:b/>
                <w:bCs/>
                <w:color w:val="000000"/>
                <w:sz w:val="18"/>
                <w:szCs w:val="18"/>
              </w:rPr>
              <w:t>13 360 495</w:t>
            </w:r>
          </w:p>
        </w:tc>
      </w:tr>
    </w:tbl>
    <w:p w14:paraId="76488DD3" w14:textId="3C72B182" w:rsidR="003F5FF5" w:rsidRPr="00DE0D19" w:rsidRDefault="003F5FF5" w:rsidP="00366E92">
      <w:pPr>
        <w:pStyle w:val="odstavec"/>
      </w:pPr>
    </w:p>
    <w:p w14:paraId="16B87019" w14:textId="77777777" w:rsidR="003F5FF5" w:rsidRPr="00DE0D19" w:rsidRDefault="003F5FF5" w:rsidP="00366E92">
      <w:pPr>
        <w:pStyle w:val="odstavec"/>
      </w:pPr>
    </w:p>
    <w:p w14:paraId="5CDB4CDF" w14:textId="77777777" w:rsidR="001B4B15" w:rsidRPr="00DE0D19" w:rsidRDefault="001B4B15" w:rsidP="00366E92">
      <w:pPr>
        <w:pStyle w:val="odstavec"/>
      </w:pPr>
      <w:bookmarkStart w:id="106" w:name="FWT_T50b"/>
      <w:bookmarkEnd w:id="105"/>
      <w:r w:rsidRPr="00DE0D19">
        <w:t xml:space="preserve"> </w:t>
      </w:r>
    </w:p>
    <w:tbl>
      <w:tblPr>
        <w:tblW w:w="9598" w:type="dxa"/>
        <w:tblInd w:w="482" w:type="dxa"/>
        <w:tblLayout w:type="fixed"/>
        <w:tblCellMar>
          <w:left w:w="70" w:type="dxa"/>
          <w:right w:w="70" w:type="dxa"/>
        </w:tblCellMar>
        <w:tblLook w:val="04A0" w:firstRow="1" w:lastRow="0" w:firstColumn="1" w:lastColumn="0" w:noHBand="0" w:noVBand="1"/>
      </w:tblPr>
      <w:tblGrid>
        <w:gridCol w:w="6109"/>
        <w:gridCol w:w="1559"/>
        <w:gridCol w:w="354"/>
        <w:gridCol w:w="1206"/>
        <w:gridCol w:w="370"/>
      </w:tblGrid>
      <w:tr w:rsidR="001B4B15" w:rsidRPr="00DE0D19" w14:paraId="4EB8D451" w14:textId="77777777" w:rsidTr="00A06BEE">
        <w:trPr>
          <w:gridAfter w:val="1"/>
          <w:wAfter w:w="370" w:type="dxa"/>
          <w:trHeight w:val="240"/>
        </w:trPr>
        <w:tc>
          <w:tcPr>
            <w:tcW w:w="6109" w:type="dxa"/>
            <w:tcBorders>
              <w:top w:val="nil"/>
              <w:left w:val="nil"/>
              <w:bottom w:val="single" w:sz="4" w:space="0" w:color="auto"/>
              <w:right w:val="nil"/>
            </w:tcBorders>
            <w:shd w:val="clear" w:color="auto" w:fill="auto"/>
            <w:vAlign w:val="bottom"/>
            <w:hideMark/>
          </w:tcPr>
          <w:p w14:paraId="6420E27F" w14:textId="77777777" w:rsidR="001B4B15" w:rsidRPr="00DE0D19" w:rsidRDefault="001B4B15">
            <w:pPr>
              <w:jc w:val="center"/>
              <w:rPr>
                <w:rFonts w:ascii="Arial" w:hAnsi="Arial" w:cs="Arial"/>
                <w:b/>
                <w:bCs/>
                <w:sz w:val="18"/>
                <w:szCs w:val="18"/>
              </w:rPr>
            </w:pPr>
            <w:bookmarkStart w:id="107" w:name="RANGE!B29:D63"/>
            <w:r w:rsidRPr="00DE0D19">
              <w:rPr>
                <w:rFonts w:ascii="Arial" w:hAnsi="Arial" w:cs="Arial"/>
                <w:b/>
                <w:bCs/>
                <w:sz w:val="18"/>
                <w:szCs w:val="18"/>
              </w:rPr>
              <w:t>Názov položky</w:t>
            </w:r>
            <w:bookmarkEnd w:id="107"/>
          </w:p>
        </w:tc>
        <w:tc>
          <w:tcPr>
            <w:tcW w:w="1559" w:type="dxa"/>
            <w:tcBorders>
              <w:top w:val="nil"/>
              <w:left w:val="nil"/>
              <w:bottom w:val="single" w:sz="4" w:space="0" w:color="auto"/>
              <w:right w:val="nil"/>
            </w:tcBorders>
            <w:shd w:val="clear" w:color="auto" w:fill="auto"/>
            <w:vAlign w:val="bottom"/>
            <w:hideMark/>
          </w:tcPr>
          <w:p w14:paraId="5C9E1A05" w14:textId="77777777" w:rsidR="001B4B15" w:rsidRPr="00DE0D19" w:rsidRDefault="001B4B15">
            <w:pPr>
              <w:jc w:val="right"/>
              <w:rPr>
                <w:rFonts w:ascii="Arial" w:hAnsi="Arial" w:cs="Arial"/>
                <w:b/>
                <w:bCs/>
                <w:sz w:val="18"/>
                <w:szCs w:val="18"/>
              </w:rPr>
            </w:pPr>
            <w:r w:rsidRPr="00DE0D19">
              <w:rPr>
                <w:rFonts w:ascii="Arial" w:hAnsi="Arial" w:cs="Arial"/>
                <w:b/>
                <w:bCs/>
                <w:sz w:val="18"/>
                <w:szCs w:val="18"/>
              </w:rPr>
              <w:t>2018</w:t>
            </w:r>
          </w:p>
        </w:tc>
        <w:tc>
          <w:tcPr>
            <w:tcW w:w="1560" w:type="dxa"/>
            <w:gridSpan w:val="2"/>
            <w:tcBorders>
              <w:top w:val="nil"/>
              <w:left w:val="nil"/>
              <w:bottom w:val="single" w:sz="4" w:space="0" w:color="auto"/>
              <w:right w:val="nil"/>
            </w:tcBorders>
            <w:shd w:val="clear" w:color="auto" w:fill="auto"/>
            <w:vAlign w:val="bottom"/>
            <w:hideMark/>
          </w:tcPr>
          <w:p w14:paraId="385923A2" w14:textId="77777777" w:rsidR="001B4B15" w:rsidRPr="00DE0D19" w:rsidRDefault="001B4B15">
            <w:pPr>
              <w:jc w:val="right"/>
              <w:rPr>
                <w:rFonts w:ascii="Arial" w:hAnsi="Arial" w:cs="Arial"/>
                <w:b/>
                <w:bCs/>
                <w:sz w:val="18"/>
                <w:szCs w:val="18"/>
              </w:rPr>
            </w:pPr>
            <w:r w:rsidRPr="00DE0D19">
              <w:rPr>
                <w:rFonts w:ascii="Arial" w:hAnsi="Arial" w:cs="Arial"/>
                <w:b/>
                <w:bCs/>
                <w:sz w:val="18"/>
                <w:szCs w:val="18"/>
              </w:rPr>
              <w:t>2017</w:t>
            </w:r>
          </w:p>
        </w:tc>
      </w:tr>
      <w:tr w:rsidR="001B4B15" w:rsidRPr="00DE0D19" w14:paraId="0BA44503" w14:textId="77777777" w:rsidTr="00A06BEE">
        <w:trPr>
          <w:trHeight w:val="244"/>
        </w:trPr>
        <w:tc>
          <w:tcPr>
            <w:tcW w:w="6109" w:type="dxa"/>
            <w:tcBorders>
              <w:top w:val="nil"/>
              <w:left w:val="nil"/>
              <w:bottom w:val="nil"/>
              <w:right w:val="nil"/>
            </w:tcBorders>
            <w:shd w:val="clear" w:color="auto" w:fill="auto"/>
            <w:vAlign w:val="bottom"/>
            <w:hideMark/>
          </w:tcPr>
          <w:p w14:paraId="4E35DD14" w14:textId="77777777" w:rsidR="001B4B15" w:rsidRPr="00DE0D19" w:rsidRDefault="001B4B15">
            <w:pPr>
              <w:rPr>
                <w:rFonts w:ascii="Arial" w:hAnsi="Arial" w:cs="Arial"/>
                <w:b/>
                <w:bCs/>
                <w:sz w:val="18"/>
                <w:szCs w:val="18"/>
              </w:rPr>
            </w:pPr>
            <w:r w:rsidRPr="00DE0D19">
              <w:rPr>
                <w:rFonts w:ascii="Arial" w:hAnsi="Arial" w:cs="Arial"/>
                <w:b/>
                <w:bCs/>
                <w:sz w:val="18"/>
                <w:szCs w:val="18"/>
              </w:rPr>
              <w:t>Peňažné toky z prevádzkovej činnosti</w:t>
            </w:r>
          </w:p>
        </w:tc>
        <w:tc>
          <w:tcPr>
            <w:tcW w:w="1913" w:type="dxa"/>
            <w:gridSpan w:val="2"/>
            <w:tcBorders>
              <w:top w:val="nil"/>
              <w:left w:val="nil"/>
              <w:bottom w:val="nil"/>
              <w:right w:val="nil"/>
            </w:tcBorders>
            <w:shd w:val="clear" w:color="auto" w:fill="auto"/>
            <w:vAlign w:val="bottom"/>
            <w:hideMark/>
          </w:tcPr>
          <w:p w14:paraId="036F2196" w14:textId="77777777" w:rsidR="001B4B15" w:rsidRPr="00DE0D19" w:rsidRDefault="001B4B15">
            <w:pPr>
              <w:rPr>
                <w:rFonts w:ascii="Arial" w:hAnsi="Arial" w:cs="Arial"/>
                <w:b/>
                <w:bCs/>
                <w:sz w:val="18"/>
                <w:szCs w:val="18"/>
              </w:rPr>
            </w:pPr>
          </w:p>
        </w:tc>
        <w:tc>
          <w:tcPr>
            <w:tcW w:w="1576" w:type="dxa"/>
            <w:gridSpan w:val="2"/>
            <w:tcBorders>
              <w:top w:val="nil"/>
              <w:left w:val="nil"/>
              <w:bottom w:val="nil"/>
              <w:right w:val="nil"/>
            </w:tcBorders>
            <w:shd w:val="clear" w:color="auto" w:fill="auto"/>
            <w:vAlign w:val="bottom"/>
            <w:hideMark/>
          </w:tcPr>
          <w:p w14:paraId="596826C5" w14:textId="77777777" w:rsidR="001B4B15" w:rsidRPr="00DE0D19" w:rsidRDefault="001B4B15">
            <w:pPr>
              <w:jc w:val="right"/>
              <w:rPr>
                <w:sz w:val="20"/>
                <w:szCs w:val="20"/>
              </w:rPr>
            </w:pPr>
          </w:p>
        </w:tc>
      </w:tr>
      <w:tr w:rsidR="001B4B15" w:rsidRPr="00DE0D19" w14:paraId="788B39D6" w14:textId="77777777" w:rsidTr="00A06BEE">
        <w:trPr>
          <w:gridAfter w:val="1"/>
          <w:wAfter w:w="370" w:type="dxa"/>
          <w:trHeight w:val="240"/>
        </w:trPr>
        <w:tc>
          <w:tcPr>
            <w:tcW w:w="6109" w:type="dxa"/>
            <w:tcBorders>
              <w:top w:val="nil"/>
              <w:left w:val="nil"/>
              <w:bottom w:val="nil"/>
              <w:right w:val="nil"/>
            </w:tcBorders>
            <w:shd w:val="clear" w:color="auto" w:fill="auto"/>
            <w:vAlign w:val="bottom"/>
            <w:hideMark/>
          </w:tcPr>
          <w:p w14:paraId="37F837B7" w14:textId="77777777" w:rsidR="001B4B15" w:rsidRPr="00DE0D19" w:rsidRDefault="001B4B15">
            <w:pPr>
              <w:rPr>
                <w:rFonts w:ascii="Arial" w:hAnsi="Arial" w:cs="Arial"/>
                <w:sz w:val="18"/>
                <w:szCs w:val="18"/>
              </w:rPr>
            </w:pPr>
            <w:r w:rsidRPr="00DE0D19">
              <w:rPr>
                <w:rFonts w:ascii="Arial" w:hAnsi="Arial" w:cs="Arial"/>
                <w:sz w:val="18"/>
                <w:szCs w:val="18"/>
              </w:rPr>
              <w:t>Prevádzkové peňažné toky</w:t>
            </w:r>
          </w:p>
        </w:tc>
        <w:tc>
          <w:tcPr>
            <w:tcW w:w="1559" w:type="dxa"/>
            <w:tcBorders>
              <w:top w:val="nil"/>
              <w:left w:val="nil"/>
              <w:bottom w:val="nil"/>
              <w:right w:val="nil"/>
            </w:tcBorders>
            <w:shd w:val="clear" w:color="auto" w:fill="auto"/>
            <w:vAlign w:val="bottom"/>
            <w:hideMark/>
          </w:tcPr>
          <w:p w14:paraId="487E4717" w14:textId="195CA067" w:rsidR="001B4B15" w:rsidRPr="00DE0D19" w:rsidRDefault="00D85751" w:rsidP="00D85751">
            <w:pPr>
              <w:jc w:val="right"/>
              <w:rPr>
                <w:rFonts w:ascii="Arial" w:hAnsi="Arial" w:cs="Arial"/>
                <w:b/>
                <w:bCs/>
                <w:sz w:val="18"/>
                <w:szCs w:val="18"/>
              </w:rPr>
            </w:pPr>
            <w:r>
              <w:rPr>
                <w:rFonts w:ascii="Arial" w:hAnsi="Arial" w:cs="Arial"/>
                <w:b/>
                <w:bCs/>
                <w:sz w:val="18"/>
                <w:szCs w:val="18"/>
              </w:rPr>
              <w:t>5 497 431</w:t>
            </w:r>
          </w:p>
        </w:tc>
        <w:tc>
          <w:tcPr>
            <w:tcW w:w="1560" w:type="dxa"/>
            <w:gridSpan w:val="2"/>
            <w:tcBorders>
              <w:top w:val="nil"/>
              <w:left w:val="nil"/>
              <w:bottom w:val="nil"/>
              <w:right w:val="nil"/>
            </w:tcBorders>
            <w:shd w:val="clear" w:color="auto" w:fill="auto"/>
            <w:vAlign w:val="bottom"/>
            <w:hideMark/>
          </w:tcPr>
          <w:p w14:paraId="2F7A0E81" w14:textId="77777777" w:rsidR="001B4B15" w:rsidRPr="00DE0D19" w:rsidRDefault="001B4B15">
            <w:pPr>
              <w:jc w:val="right"/>
              <w:rPr>
                <w:rFonts w:ascii="Arial" w:hAnsi="Arial" w:cs="Arial"/>
                <w:b/>
                <w:bCs/>
                <w:sz w:val="18"/>
                <w:szCs w:val="18"/>
              </w:rPr>
            </w:pPr>
            <w:r w:rsidRPr="00DE0D19">
              <w:rPr>
                <w:rFonts w:ascii="Arial" w:hAnsi="Arial" w:cs="Arial"/>
                <w:b/>
                <w:bCs/>
                <w:sz w:val="18"/>
                <w:szCs w:val="18"/>
              </w:rPr>
              <w:t>13 360 495</w:t>
            </w:r>
          </w:p>
        </w:tc>
      </w:tr>
      <w:tr w:rsidR="00D85751" w:rsidRPr="00DE0D19" w14:paraId="1CA37119" w14:textId="77777777" w:rsidTr="00631500">
        <w:trPr>
          <w:gridAfter w:val="1"/>
          <w:wAfter w:w="370" w:type="dxa"/>
          <w:trHeight w:val="228"/>
        </w:trPr>
        <w:tc>
          <w:tcPr>
            <w:tcW w:w="6109" w:type="dxa"/>
            <w:tcBorders>
              <w:top w:val="nil"/>
              <w:left w:val="nil"/>
              <w:bottom w:val="nil"/>
              <w:right w:val="nil"/>
            </w:tcBorders>
            <w:shd w:val="clear" w:color="auto" w:fill="auto"/>
            <w:vAlign w:val="bottom"/>
            <w:hideMark/>
          </w:tcPr>
          <w:p w14:paraId="24772A6B" w14:textId="7B606325" w:rsidR="00D85751" w:rsidRPr="00DE0D19" w:rsidRDefault="00D85751" w:rsidP="00D85751">
            <w:pPr>
              <w:rPr>
                <w:rFonts w:ascii="Arial" w:hAnsi="Arial" w:cs="Arial"/>
                <w:sz w:val="18"/>
                <w:szCs w:val="18"/>
              </w:rPr>
            </w:pPr>
            <w:r>
              <w:rPr>
                <w:rFonts w:ascii="Arial" w:hAnsi="Arial" w:cs="Arial"/>
                <w:sz w:val="18"/>
                <w:szCs w:val="18"/>
              </w:rPr>
              <w:t>Zaplatená daň z príjmov</w:t>
            </w:r>
          </w:p>
        </w:tc>
        <w:tc>
          <w:tcPr>
            <w:tcW w:w="1559" w:type="dxa"/>
            <w:tcBorders>
              <w:top w:val="nil"/>
              <w:left w:val="nil"/>
              <w:bottom w:val="nil"/>
              <w:right w:val="nil"/>
            </w:tcBorders>
            <w:shd w:val="clear" w:color="auto" w:fill="auto"/>
            <w:vAlign w:val="bottom"/>
            <w:hideMark/>
          </w:tcPr>
          <w:p w14:paraId="0AA2FECD" w14:textId="75A6C0C9" w:rsidR="00D85751" w:rsidRPr="00DE0D19" w:rsidRDefault="00D85751" w:rsidP="00D85751">
            <w:pPr>
              <w:jc w:val="right"/>
              <w:rPr>
                <w:rFonts w:ascii="Arial" w:hAnsi="Arial" w:cs="Arial"/>
                <w:sz w:val="18"/>
                <w:szCs w:val="18"/>
              </w:rPr>
            </w:pPr>
            <w:r>
              <w:rPr>
                <w:rFonts w:ascii="Arial" w:hAnsi="Arial" w:cs="Arial"/>
                <w:sz w:val="18"/>
                <w:szCs w:val="18"/>
              </w:rPr>
              <w:t>-2 296 551</w:t>
            </w:r>
          </w:p>
        </w:tc>
        <w:tc>
          <w:tcPr>
            <w:tcW w:w="1560" w:type="dxa"/>
            <w:gridSpan w:val="2"/>
            <w:tcBorders>
              <w:top w:val="nil"/>
              <w:left w:val="nil"/>
              <w:bottom w:val="nil"/>
              <w:right w:val="nil"/>
            </w:tcBorders>
            <w:shd w:val="clear" w:color="auto" w:fill="auto"/>
            <w:vAlign w:val="bottom"/>
            <w:hideMark/>
          </w:tcPr>
          <w:p w14:paraId="2A15AD3B" w14:textId="1C511C18" w:rsidR="00D85751" w:rsidRPr="00DE0D19" w:rsidRDefault="00D85751" w:rsidP="00D85751">
            <w:pPr>
              <w:jc w:val="right"/>
              <w:rPr>
                <w:rFonts w:ascii="Arial" w:hAnsi="Arial" w:cs="Arial"/>
                <w:sz w:val="18"/>
                <w:szCs w:val="18"/>
              </w:rPr>
            </w:pPr>
            <w:r>
              <w:rPr>
                <w:rFonts w:ascii="Arial" w:hAnsi="Arial" w:cs="Arial"/>
                <w:sz w:val="18"/>
                <w:szCs w:val="18"/>
              </w:rPr>
              <w:t>-1 433 420</w:t>
            </w:r>
          </w:p>
        </w:tc>
      </w:tr>
      <w:tr w:rsidR="00D85751" w:rsidRPr="00DE0D19" w14:paraId="171FAFDE" w14:textId="77777777" w:rsidTr="00631500">
        <w:trPr>
          <w:gridAfter w:val="1"/>
          <w:wAfter w:w="370" w:type="dxa"/>
          <w:trHeight w:val="228"/>
        </w:trPr>
        <w:tc>
          <w:tcPr>
            <w:tcW w:w="6109" w:type="dxa"/>
            <w:tcBorders>
              <w:top w:val="nil"/>
              <w:left w:val="nil"/>
              <w:bottom w:val="nil"/>
              <w:right w:val="nil"/>
            </w:tcBorders>
            <w:shd w:val="clear" w:color="auto" w:fill="auto"/>
            <w:vAlign w:val="bottom"/>
            <w:hideMark/>
          </w:tcPr>
          <w:p w14:paraId="45369C8E" w14:textId="12BF4E5B" w:rsidR="00D85751" w:rsidRPr="00DE0D19" w:rsidRDefault="00D85751" w:rsidP="00D85751">
            <w:pPr>
              <w:rPr>
                <w:rFonts w:ascii="Arial" w:hAnsi="Arial" w:cs="Arial"/>
                <w:sz w:val="18"/>
                <w:szCs w:val="18"/>
              </w:rPr>
            </w:pPr>
            <w:r>
              <w:rPr>
                <w:rFonts w:ascii="Arial" w:hAnsi="Arial" w:cs="Arial"/>
                <w:sz w:val="18"/>
                <w:szCs w:val="18"/>
              </w:rPr>
              <w:t>Vyplatené dividendy</w:t>
            </w:r>
          </w:p>
        </w:tc>
        <w:tc>
          <w:tcPr>
            <w:tcW w:w="1559" w:type="dxa"/>
            <w:tcBorders>
              <w:top w:val="nil"/>
              <w:left w:val="nil"/>
              <w:bottom w:val="nil"/>
              <w:right w:val="nil"/>
            </w:tcBorders>
            <w:shd w:val="clear" w:color="auto" w:fill="auto"/>
            <w:vAlign w:val="bottom"/>
            <w:hideMark/>
          </w:tcPr>
          <w:p w14:paraId="5B20D092" w14:textId="5ECDAEE0" w:rsidR="00D85751" w:rsidRPr="00DE0D19" w:rsidRDefault="00D85751" w:rsidP="00D85751">
            <w:pPr>
              <w:jc w:val="right"/>
              <w:rPr>
                <w:rFonts w:ascii="Arial" w:hAnsi="Arial" w:cs="Arial"/>
                <w:sz w:val="18"/>
                <w:szCs w:val="18"/>
              </w:rPr>
            </w:pPr>
            <w:r>
              <w:rPr>
                <w:rFonts w:ascii="Arial" w:hAnsi="Arial" w:cs="Arial"/>
                <w:sz w:val="18"/>
                <w:szCs w:val="18"/>
              </w:rPr>
              <w:t>-2 900 000</w:t>
            </w:r>
          </w:p>
        </w:tc>
        <w:tc>
          <w:tcPr>
            <w:tcW w:w="1560" w:type="dxa"/>
            <w:gridSpan w:val="2"/>
            <w:tcBorders>
              <w:top w:val="nil"/>
              <w:left w:val="nil"/>
              <w:bottom w:val="nil"/>
              <w:right w:val="nil"/>
            </w:tcBorders>
            <w:shd w:val="clear" w:color="auto" w:fill="auto"/>
            <w:vAlign w:val="bottom"/>
            <w:hideMark/>
          </w:tcPr>
          <w:p w14:paraId="14EE5AD7" w14:textId="7B42FB94" w:rsidR="00D85751" w:rsidRPr="00DE0D19" w:rsidRDefault="00D85751" w:rsidP="00D85751">
            <w:pPr>
              <w:jc w:val="right"/>
              <w:rPr>
                <w:rFonts w:ascii="Arial" w:hAnsi="Arial" w:cs="Arial"/>
                <w:sz w:val="18"/>
                <w:szCs w:val="18"/>
              </w:rPr>
            </w:pPr>
            <w:r>
              <w:rPr>
                <w:rFonts w:ascii="Arial" w:hAnsi="Arial" w:cs="Arial"/>
                <w:sz w:val="18"/>
                <w:szCs w:val="18"/>
              </w:rPr>
              <w:t>-4 000 000</w:t>
            </w:r>
          </w:p>
        </w:tc>
      </w:tr>
      <w:tr w:rsidR="00D85751" w:rsidRPr="00DE0D19" w14:paraId="7FF82E60" w14:textId="77777777" w:rsidTr="00631500">
        <w:trPr>
          <w:gridAfter w:val="1"/>
          <w:wAfter w:w="370" w:type="dxa"/>
          <w:trHeight w:val="228"/>
        </w:trPr>
        <w:tc>
          <w:tcPr>
            <w:tcW w:w="6109" w:type="dxa"/>
            <w:tcBorders>
              <w:top w:val="nil"/>
              <w:left w:val="nil"/>
              <w:bottom w:val="nil"/>
              <w:right w:val="nil"/>
            </w:tcBorders>
            <w:shd w:val="clear" w:color="auto" w:fill="auto"/>
            <w:vAlign w:val="bottom"/>
            <w:hideMark/>
          </w:tcPr>
          <w:p w14:paraId="35AA8F3F" w14:textId="024100F5" w:rsidR="00D85751" w:rsidRPr="00DE0D19" w:rsidRDefault="00D85751" w:rsidP="00D85751">
            <w:pPr>
              <w:rPr>
                <w:rFonts w:ascii="Arial" w:hAnsi="Arial" w:cs="Arial"/>
                <w:sz w:val="18"/>
                <w:szCs w:val="18"/>
              </w:rPr>
            </w:pPr>
            <w:r>
              <w:rPr>
                <w:rFonts w:ascii="Arial" w:hAnsi="Arial" w:cs="Arial"/>
                <w:sz w:val="18"/>
                <w:szCs w:val="18"/>
              </w:rPr>
              <w:t>Obstaranie kratkodobých finančných investícií</w:t>
            </w:r>
          </w:p>
        </w:tc>
        <w:tc>
          <w:tcPr>
            <w:tcW w:w="1559" w:type="dxa"/>
            <w:tcBorders>
              <w:top w:val="nil"/>
              <w:left w:val="nil"/>
              <w:bottom w:val="nil"/>
              <w:right w:val="nil"/>
            </w:tcBorders>
            <w:shd w:val="clear" w:color="auto" w:fill="auto"/>
            <w:vAlign w:val="bottom"/>
            <w:hideMark/>
          </w:tcPr>
          <w:p w14:paraId="6B46352E" w14:textId="2E73B484" w:rsidR="00D85751" w:rsidRPr="00DE0D19" w:rsidRDefault="00D85751" w:rsidP="00D85751">
            <w:pPr>
              <w:jc w:val="right"/>
              <w:rPr>
                <w:rFonts w:ascii="Arial" w:hAnsi="Arial" w:cs="Arial"/>
                <w:sz w:val="18"/>
                <w:szCs w:val="18"/>
              </w:rPr>
            </w:pPr>
            <w:r>
              <w:rPr>
                <w:rFonts w:ascii="Arial" w:hAnsi="Arial" w:cs="Arial"/>
                <w:sz w:val="18"/>
                <w:szCs w:val="18"/>
              </w:rPr>
              <w:t>181 736</w:t>
            </w:r>
          </w:p>
        </w:tc>
        <w:tc>
          <w:tcPr>
            <w:tcW w:w="1560" w:type="dxa"/>
            <w:gridSpan w:val="2"/>
            <w:tcBorders>
              <w:top w:val="nil"/>
              <w:left w:val="nil"/>
              <w:bottom w:val="nil"/>
              <w:right w:val="nil"/>
            </w:tcBorders>
            <w:shd w:val="clear" w:color="auto" w:fill="auto"/>
            <w:vAlign w:val="bottom"/>
            <w:hideMark/>
          </w:tcPr>
          <w:p w14:paraId="7F7328FB" w14:textId="7CEA8276" w:rsidR="00D85751" w:rsidRPr="00DE0D19" w:rsidRDefault="00D85751" w:rsidP="00D85751">
            <w:pPr>
              <w:jc w:val="right"/>
              <w:rPr>
                <w:rFonts w:ascii="Arial" w:hAnsi="Arial" w:cs="Arial"/>
                <w:sz w:val="18"/>
                <w:szCs w:val="18"/>
              </w:rPr>
            </w:pPr>
            <w:r>
              <w:rPr>
                <w:rFonts w:ascii="Arial" w:hAnsi="Arial" w:cs="Arial"/>
                <w:sz w:val="18"/>
                <w:szCs w:val="18"/>
              </w:rPr>
              <w:t>-336 443</w:t>
            </w:r>
          </w:p>
        </w:tc>
      </w:tr>
      <w:tr w:rsidR="00D85751" w:rsidRPr="00DE0D19" w14:paraId="28551DDF" w14:textId="77777777" w:rsidTr="00A06BEE">
        <w:trPr>
          <w:gridAfter w:val="1"/>
          <w:wAfter w:w="370" w:type="dxa"/>
          <w:trHeight w:val="252"/>
        </w:trPr>
        <w:tc>
          <w:tcPr>
            <w:tcW w:w="6109" w:type="dxa"/>
            <w:tcBorders>
              <w:top w:val="nil"/>
              <w:left w:val="nil"/>
              <w:bottom w:val="nil"/>
              <w:right w:val="nil"/>
            </w:tcBorders>
            <w:shd w:val="clear" w:color="auto" w:fill="auto"/>
            <w:vAlign w:val="bottom"/>
            <w:hideMark/>
          </w:tcPr>
          <w:p w14:paraId="5E858A17" w14:textId="77777777" w:rsidR="00D85751" w:rsidRPr="00DE0D19" w:rsidRDefault="00D85751" w:rsidP="00D85751">
            <w:pPr>
              <w:rPr>
                <w:rFonts w:ascii="Arial" w:hAnsi="Arial" w:cs="Arial"/>
                <w:b/>
                <w:bCs/>
                <w:sz w:val="18"/>
                <w:szCs w:val="18"/>
              </w:rPr>
            </w:pPr>
            <w:r w:rsidRPr="00DE0D19">
              <w:rPr>
                <w:rFonts w:ascii="Arial" w:hAnsi="Arial" w:cs="Arial"/>
                <w:b/>
                <w:bCs/>
                <w:sz w:val="18"/>
                <w:szCs w:val="18"/>
              </w:rPr>
              <w:t>Čisté peňažné toky z prevádzkovej činnosti</w:t>
            </w:r>
          </w:p>
        </w:tc>
        <w:tc>
          <w:tcPr>
            <w:tcW w:w="1559" w:type="dxa"/>
            <w:tcBorders>
              <w:top w:val="single" w:sz="4" w:space="0" w:color="auto"/>
              <w:left w:val="nil"/>
              <w:bottom w:val="double" w:sz="6" w:space="0" w:color="auto"/>
              <w:right w:val="nil"/>
            </w:tcBorders>
            <w:shd w:val="clear" w:color="auto" w:fill="auto"/>
            <w:vAlign w:val="bottom"/>
            <w:hideMark/>
          </w:tcPr>
          <w:p w14:paraId="440F711E" w14:textId="1B43F4FB" w:rsidR="00D85751" w:rsidRPr="00DE0D19" w:rsidRDefault="00D85751" w:rsidP="00D85751">
            <w:pPr>
              <w:jc w:val="right"/>
              <w:rPr>
                <w:rFonts w:ascii="Arial" w:hAnsi="Arial" w:cs="Arial"/>
                <w:b/>
                <w:bCs/>
                <w:sz w:val="18"/>
                <w:szCs w:val="18"/>
              </w:rPr>
            </w:pPr>
            <w:r>
              <w:rPr>
                <w:rFonts w:ascii="Arial" w:hAnsi="Arial" w:cs="Arial"/>
                <w:b/>
                <w:bCs/>
                <w:sz w:val="18"/>
                <w:szCs w:val="18"/>
              </w:rPr>
              <w:t>482 616</w:t>
            </w:r>
          </w:p>
        </w:tc>
        <w:tc>
          <w:tcPr>
            <w:tcW w:w="1560" w:type="dxa"/>
            <w:gridSpan w:val="2"/>
            <w:tcBorders>
              <w:top w:val="single" w:sz="4" w:space="0" w:color="auto"/>
              <w:left w:val="nil"/>
              <w:bottom w:val="double" w:sz="6" w:space="0" w:color="auto"/>
              <w:right w:val="nil"/>
            </w:tcBorders>
            <w:shd w:val="clear" w:color="auto" w:fill="auto"/>
            <w:vAlign w:val="bottom"/>
            <w:hideMark/>
          </w:tcPr>
          <w:p w14:paraId="1F7360CB" w14:textId="1408265B" w:rsidR="00D85751" w:rsidRPr="00DE0D19" w:rsidRDefault="00D85751" w:rsidP="00D85751">
            <w:pPr>
              <w:jc w:val="right"/>
              <w:rPr>
                <w:rFonts w:ascii="Arial" w:hAnsi="Arial" w:cs="Arial"/>
                <w:b/>
                <w:bCs/>
                <w:color w:val="000000"/>
                <w:sz w:val="18"/>
                <w:szCs w:val="18"/>
              </w:rPr>
            </w:pPr>
            <w:r>
              <w:rPr>
                <w:rFonts w:ascii="Arial" w:hAnsi="Arial" w:cs="Arial"/>
                <w:b/>
                <w:bCs/>
                <w:sz w:val="18"/>
                <w:szCs w:val="18"/>
              </w:rPr>
              <w:t>7 590 632</w:t>
            </w:r>
          </w:p>
        </w:tc>
      </w:tr>
      <w:tr w:rsidR="001B4B15" w:rsidRPr="00DE0D19" w14:paraId="3300B13A" w14:textId="77777777" w:rsidTr="00A06BEE">
        <w:trPr>
          <w:gridAfter w:val="1"/>
          <w:wAfter w:w="370" w:type="dxa"/>
          <w:trHeight w:val="240"/>
        </w:trPr>
        <w:tc>
          <w:tcPr>
            <w:tcW w:w="6109" w:type="dxa"/>
            <w:tcBorders>
              <w:top w:val="nil"/>
              <w:left w:val="nil"/>
              <w:bottom w:val="nil"/>
              <w:right w:val="nil"/>
            </w:tcBorders>
            <w:shd w:val="clear" w:color="auto" w:fill="auto"/>
            <w:vAlign w:val="bottom"/>
            <w:hideMark/>
          </w:tcPr>
          <w:p w14:paraId="6467AA7C" w14:textId="77777777" w:rsidR="001B4B15" w:rsidRPr="00DE0D19" w:rsidRDefault="001B4B15">
            <w:pPr>
              <w:jc w:val="right"/>
              <w:rPr>
                <w:rFonts w:ascii="Arial" w:hAnsi="Arial" w:cs="Arial"/>
                <w:b/>
                <w:bCs/>
                <w:color w:val="000000"/>
                <w:sz w:val="18"/>
                <w:szCs w:val="18"/>
              </w:rPr>
            </w:pPr>
          </w:p>
        </w:tc>
        <w:tc>
          <w:tcPr>
            <w:tcW w:w="1559" w:type="dxa"/>
            <w:tcBorders>
              <w:top w:val="nil"/>
              <w:left w:val="nil"/>
              <w:bottom w:val="nil"/>
              <w:right w:val="nil"/>
            </w:tcBorders>
            <w:shd w:val="clear" w:color="auto" w:fill="auto"/>
            <w:vAlign w:val="bottom"/>
            <w:hideMark/>
          </w:tcPr>
          <w:p w14:paraId="780432E8" w14:textId="77777777" w:rsidR="001B4B15" w:rsidRPr="00DE0D19" w:rsidRDefault="001B4B15">
            <w:pPr>
              <w:rPr>
                <w:sz w:val="20"/>
                <w:szCs w:val="20"/>
              </w:rPr>
            </w:pPr>
          </w:p>
        </w:tc>
        <w:tc>
          <w:tcPr>
            <w:tcW w:w="1560" w:type="dxa"/>
            <w:gridSpan w:val="2"/>
            <w:tcBorders>
              <w:top w:val="nil"/>
              <w:left w:val="nil"/>
              <w:bottom w:val="nil"/>
              <w:right w:val="nil"/>
            </w:tcBorders>
            <w:shd w:val="clear" w:color="auto" w:fill="auto"/>
            <w:vAlign w:val="bottom"/>
            <w:hideMark/>
          </w:tcPr>
          <w:p w14:paraId="5421E2A5" w14:textId="77777777" w:rsidR="001B4B15" w:rsidRPr="00DE0D19" w:rsidRDefault="001B4B15">
            <w:pPr>
              <w:jc w:val="right"/>
              <w:rPr>
                <w:sz w:val="20"/>
                <w:szCs w:val="20"/>
              </w:rPr>
            </w:pPr>
          </w:p>
        </w:tc>
      </w:tr>
      <w:tr w:rsidR="001B4B15" w:rsidRPr="00DE0D19" w14:paraId="17B459F5" w14:textId="77777777" w:rsidTr="00A06BEE">
        <w:trPr>
          <w:gridAfter w:val="1"/>
          <w:wAfter w:w="370" w:type="dxa"/>
          <w:trHeight w:val="228"/>
        </w:trPr>
        <w:tc>
          <w:tcPr>
            <w:tcW w:w="6109" w:type="dxa"/>
            <w:tcBorders>
              <w:top w:val="nil"/>
              <w:left w:val="nil"/>
              <w:bottom w:val="nil"/>
              <w:right w:val="nil"/>
            </w:tcBorders>
            <w:shd w:val="clear" w:color="auto" w:fill="auto"/>
            <w:vAlign w:val="bottom"/>
            <w:hideMark/>
          </w:tcPr>
          <w:p w14:paraId="3C9BDD61" w14:textId="77777777" w:rsidR="001B4B15" w:rsidRPr="00DE0D19" w:rsidRDefault="001B4B15">
            <w:pPr>
              <w:jc w:val="right"/>
              <w:rPr>
                <w:sz w:val="20"/>
                <w:szCs w:val="20"/>
              </w:rPr>
            </w:pPr>
          </w:p>
        </w:tc>
        <w:tc>
          <w:tcPr>
            <w:tcW w:w="1559" w:type="dxa"/>
            <w:tcBorders>
              <w:top w:val="nil"/>
              <w:left w:val="nil"/>
              <w:bottom w:val="nil"/>
              <w:right w:val="nil"/>
            </w:tcBorders>
            <w:shd w:val="clear" w:color="auto" w:fill="auto"/>
            <w:vAlign w:val="bottom"/>
            <w:hideMark/>
          </w:tcPr>
          <w:p w14:paraId="4288ADE0" w14:textId="77777777" w:rsidR="001B4B15" w:rsidRPr="00DE0D19" w:rsidRDefault="001B4B15">
            <w:pPr>
              <w:rPr>
                <w:sz w:val="20"/>
                <w:szCs w:val="20"/>
              </w:rPr>
            </w:pPr>
          </w:p>
        </w:tc>
        <w:tc>
          <w:tcPr>
            <w:tcW w:w="1560" w:type="dxa"/>
            <w:gridSpan w:val="2"/>
            <w:tcBorders>
              <w:top w:val="nil"/>
              <w:left w:val="nil"/>
              <w:bottom w:val="nil"/>
              <w:right w:val="nil"/>
            </w:tcBorders>
            <w:shd w:val="clear" w:color="auto" w:fill="auto"/>
            <w:vAlign w:val="bottom"/>
            <w:hideMark/>
          </w:tcPr>
          <w:p w14:paraId="108349D6" w14:textId="77777777" w:rsidR="001B4B15" w:rsidRPr="00DE0D19" w:rsidRDefault="001B4B15">
            <w:pPr>
              <w:jc w:val="right"/>
              <w:rPr>
                <w:sz w:val="20"/>
                <w:szCs w:val="20"/>
              </w:rPr>
            </w:pPr>
          </w:p>
        </w:tc>
      </w:tr>
      <w:tr w:rsidR="001B4B15" w:rsidRPr="00DE0D19" w14:paraId="1754F9DB" w14:textId="77777777" w:rsidTr="00A06BEE">
        <w:trPr>
          <w:gridAfter w:val="1"/>
          <w:wAfter w:w="370" w:type="dxa"/>
          <w:trHeight w:val="240"/>
        </w:trPr>
        <w:tc>
          <w:tcPr>
            <w:tcW w:w="6109" w:type="dxa"/>
            <w:tcBorders>
              <w:top w:val="nil"/>
              <w:left w:val="nil"/>
              <w:bottom w:val="nil"/>
              <w:right w:val="nil"/>
            </w:tcBorders>
            <w:shd w:val="clear" w:color="auto" w:fill="auto"/>
            <w:vAlign w:val="bottom"/>
            <w:hideMark/>
          </w:tcPr>
          <w:p w14:paraId="7CEBBCDB" w14:textId="77777777" w:rsidR="001B4B15" w:rsidRPr="00DE0D19" w:rsidRDefault="001B4B15">
            <w:pPr>
              <w:rPr>
                <w:rFonts w:ascii="Arial" w:hAnsi="Arial" w:cs="Arial"/>
                <w:b/>
                <w:bCs/>
                <w:sz w:val="18"/>
                <w:szCs w:val="18"/>
              </w:rPr>
            </w:pPr>
            <w:r w:rsidRPr="00DE0D19">
              <w:rPr>
                <w:rFonts w:ascii="Arial" w:hAnsi="Arial" w:cs="Arial"/>
                <w:b/>
                <w:bCs/>
                <w:sz w:val="18"/>
                <w:szCs w:val="18"/>
              </w:rPr>
              <w:t>Peňažné toky z investičnej činnosti</w:t>
            </w:r>
          </w:p>
        </w:tc>
        <w:tc>
          <w:tcPr>
            <w:tcW w:w="1559" w:type="dxa"/>
            <w:tcBorders>
              <w:top w:val="nil"/>
              <w:left w:val="nil"/>
              <w:bottom w:val="nil"/>
              <w:right w:val="nil"/>
            </w:tcBorders>
            <w:shd w:val="clear" w:color="auto" w:fill="auto"/>
            <w:vAlign w:val="bottom"/>
            <w:hideMark/>
          </w:tcPr>
          <w:p w14:paraId="7AB907E1" w14:textId="77777777" w:rsidR="001B4B15" w:rsidRPr="00DE0D19" w:rsidRDefault="001B4B15">
            <w:pPr>
              <w:rPr>
                <w:rFonts w:ascii="Arial" w:hAnsi="Arial" w:cs="Arial"/>
                <w:b/>
                <w:bCs/>
                <w:sz w:val="18"/>
                <w:szCs w:val="18"/>
              </w:rPr>
            </w:pPr>
          </w:p>
        </w:tc>
        <w:tc>
          <w:tcPr>
            <w:tcW w:w="1560" w:type="dxa"/>
            <w:gridSpan w:val="2"/>
            <w:tcBorders>
              <w:top w:val="nil"/>
              <w:left w:val="nil"/>
              <w:bottom w:val="nil"/>
              <w:right w:val="nil"/>
            </w:tcBorders>
            <w:shd w:val="clear" w:color="auto" w:fill="auto"/>
            <w:vAlign w:val="bottom"/>
            <w:hideMark/>
          </w:tcPr>
          <w:p w14:paraId="2770395A" w14:textId="77777777" w:rsidR="001B4B15" w:rsidRPr="00DE0D19" w:rsidRDefault="001B4B15">
            <w:pPr>
              <w:jc w:val="right"/>
              <w:rPr>
                <w:sz w:val="20"/>
                <w:szCs w:val="20"/>
              </w:rPr>
            </w:pPr>
          </w:p>
        </w:tc>
      </w:tr>
      <w:tr w:rsidR="00D85751" w:rsidRPr="00DE0D19" w14:paraId="55C04D76" w14:textId="77777777" w:rsidTr="00631500">
        <w:trPr>
          <w:gridAfter w:val="1"/>
          <w:wAfter w:w="370" w:type="dxa"/>
          <w:trHeight w:val="228"/>
        </w:trPr>
        <w:tc>
          <w:tcPr>
            <w:tcW w:w="6109" w:type="dxa"/>
            <w:tcBorders>
              <w:top w:val="nil"/>
              <w:left w:val="nil"/>
              <w:bottom w:val="nil"/>
              <w:right w:val="nil"/>
            </w:tcBorders>
            <w:shd w:val="clear" w:color="auto" w:fill="auto"/>
            <w:vAlign w:val="bottom"/>
            <w:hideMark/>
          </w:tcPr>
          <w:p w14:paraId="3201F6F7" w14:textId="01BE1970" w:rsidR="00D85751" w:rsidRPr="00DE0D19" w:rsidRDefault="00D85751" w:rsidP="00D85751">
            <w:pPr>
              <w:rPr>
                <w:rFonts w:ascii="Arial" w:hAnsi="Arial" w:cs="Arial"/>
                <w:sz w:val="18"/>
                <w:szCs w:val="18"/>
              </w:rPr>
            </w:pPr>
            <w:r>
              <w:rPr>
                <w:rFonts w:ascii="Arial" w:hAnsi="Arial" w:cs="Arial"/>
                <w:sz w:val="18"/>
                <w:szCs w:val="18"/>
              </w:rPr>
              <w:t>Nákup dlhodobého majetku</w:t>
            </w:r>
          </w:p>
        </w:tc>
        <w:tc>
          <w:tcPr>
            <w:tcW w:w="1559" w:type="dxa"/>
            <w:tcBorders>
              <w:top w:val="nil"/>
              <w:left w:val="nil"/>
              <w:bottom w:val="nil"/>
              <w:right w:val="nil"/>
            </w:tcBorders>
            <w:shd w:val="clear" w:color="auto" w:fill="auto"/>
            <w:vAlign w:val="bottom"/>
            <w:hideMark/>
          </w:tcPr>
          <w:p w14:paraId="106C223F" w14:textId="44890F25" w:rsidR="00D85751" w:rsidRPr="00DE0D19" w:rsidRDefault="00D85751" w:rsidP="00D85751">
            <w:pPr>
              <w:jc w:val="right"/>
              <w:rPr>
                <w:rFonts w:ascii="Arial" w:hAnsi="Arial" w:cs="Arial"/>
                <w:sz w:val="18"/>
                <w:szCs w:val="18"/>
              </w:rPr>
            </w:pPr>
            <w:r>
              <w:rPr>
                <w:rFonts w:ascii="Arial" w:hAnsi="Arial" w:cs="Arial"/>
                <w:sz w:val="18"/>
                <w:szCs w:val="18"/>
              </w:rPr>
              <w:t>-883 917</w:t>
            </w:r>
          </w:p>
        </w:tc>
        <w:tc>
          <w:tcPr>
            <w:tcW w:w="1560" w:type="dxa"/>
            <w:gridSpan w:val="2"/>
            <w:tcBorders>
              <w:top w:val="nil"/>
              <w:left w:val="nil"/>
              <w:bottom w:val="nil"/>
              <w:right w:val="nil"/>
            </w:tcBorders>
            <w:shd w:val="clear" w:color="auto" w:fill="auto"/>
            <w:vAlign w:val="bottom"/>
            <w:hideMark/>
          </w:tcPr>
          <w:p w14:paraId="1F6A8D6D" w14:textId="5BFE3921" w:rsidR="00D85751" w:rsidRPr="00DE0D19" w:rsidRDefault="00D85751" w:rsidP="00D85751">
            <w:pPr>
              <w:jc w:val="right"/>
              <w:rPr>
                <w:rFonts w:ascii="Arial" w:hAnsi="Arial" w:cs="Arial"/>
                <w:sz w:val="18"/>
                <w:szCs w:val="18"/>
              </w:rPr>
            </w:pPr>
            <w:r>
              <w:rPr>
                <w:rFonts w:ascii="Arial" w:hAnsi="Arial" w:cs="Arial"/>
                <w:sz w:val="18"/>
                <w:szCs w:val="18"/>
              </w:rPr>
              <w:t>-2 796 274</w:t>
            </w:r>
          </w:p>
        </w:tc>
      </w:tr>
      <w:tr w:rsidR="00D85751" w:rsidRPr="00DE0D19" w14:paraId="003FC54D" w14:textId="77777777" w:rsidTr="00631500">
        <w:trPr>
          <w:gridAfter w:val="1"/>
          <w:wAfter w:w="370" w:type="dxa"/>
          <w:trHeight w:val="228"/>
        </w:trPr>
        <w:tc>
          <w:tcPr>
            <w:tcW w:w="6109" w:type="dxa"/>
            <w:tcBorders>
              <w:top w:val="nil"/>
              <w:left w:val="nil"/>
              <w:bottom w:val="nil"/>
              <w:right w:val="nil"/>
            </w:tcBorders>
            <w:shd w:val="clear" w:color="auto" w:fill="auto"/>
            <w:vAlign w:val="bottom"/>
            <w:hideMark/>
          </w:tcPr>
          <w:p w14:paraId="4D6890EB" w14:textId="34045D21" w:rsidR="00D85751" w:rsidRPr="00DE0D19" w:rsidRDefault="00D85751" w:rsidP="00D85751">
            <w:pPr>
              <w:rPr>
                <w:rFonts w:ascii="Arial" w:hAnsi="Arial" w:cs="Arial"/>
                <w:sz w:val="18"/>
                <w:szCs w:val="18"/>
              </w:rPr>
            </w:pPr>
            <w:r>
              <w:rPr>
                <w:rFonts w:ascii="Arial" w:hAnsi="Arial" w:cs="Arial"/>
                <w:sz w:val="18"/>
                <w:szCs w:val="18"/>
              </w:rPr>
              <w:t>Príjmy z predaja dlhodobého majetku</w:t>
            </w:r>
          </w:p>
        </w:tc>
        <w:tc>
          <w:tcPr>
            <w:tcW w:w="1559" w:type="dxa"/>
            <w:tcBorders>
              <w:top w:val="nil"/>
              <w:left w:val="nil"/>
              <w:bottom w:val="nil"/>
              <w:right w:val="nil"/>
            </w:tcBorders>
            <w:shd w:val="clear" w:color="auto" w:fill="auto"/>
            <w:vAlign w:val="bottom"/>
            <w:hideMark/>
          </w:tcPr>
          <w:p w14:paraId="3F8C542C" w14:textId="08B6DCB2" w:rsidR="00D85751" w:rsidRPr="00DE0D19" w:rsidRDefault="00D85751" w:rsidP="00D85751">
            <w:pPr>
              <w:jc w:val="right"/>
              <w:rPr>
                <w:rFonts w:ascii="Arial" w:hAnsi="Arial" w:cs="Arial"/>
                <w:sz w:val="18"/>
                <w:szCs w:val="18"/>
              </w:rPr>
            </w:pPr>
            <w:r>
              <w:rPr>
                <w:rFonts w:ascii="Arial" w:hAnsi="Arial" w:cs="Arial"/>
                <w:sz w:val="18"/>
                <w:szCs w:val="18"/>
              </w:rPr>
              <w:t>145 445</w:t>
            </w:r>
          </w:p>
        </w:tc>
        <w:tc>
          <w:tcPr>
            <w:tcW w:w="1560" w:type="dxa"/>
            <w:gridSpan w:val="2"/>
            <w:tcBorders>
              <w:top w:val="nil"/>
              <w:left w:val="nil"/>
              <w:bottom w:val="nil"/>
              <w:right w:val="nil"/>
            </w:tcBorders>
            <w:shd w:val="clear" w:color="auto" w:fill="auto"/>
            <w:vAlign w:val="bottom"/>
            <w:hideMark/>
          </w:tcPr>
          <w:p w14:paraId="0585FCCC" w14:textId="4EE6587F" w:rsidR="00D85751" w:rsidRPr="00DE0D19" w:rsidRDefault="00D85751" w:rsidP="00D85751">
            <w:pPr>
              <w:jc w:val="right"/>
              <w:rPr>
                <w:rFonts w:ascii="Arial" w:hAnsi="Arial" w:cs="Arial"/>
                <w:sz w:val="18"/>
                <w:szCs w:val="18"/>
              </w:rPr>
            </w:pPr>
            <w:r>
              <w:rPr>
                <w:rFonts w:ascii="Arial" w:hAnsi="Arial" w:cs="Arial"/>
                <w:sz w:val="18"/>
                <w:szCs w:val="18"/>
              </w:rPr>
              <w:t>83 684</w:t>
            </w:r>
          </w:p>
        </w:tc>
      </w:tr>
      <w:tr w:rsidR="00D85751" w:rsidRPr="00DE0D19" w14:paraId="529FB2D0" w14:textId="77777777" w:rsidTr="00631500">
        <w:trPr>
          <w:gridAfter w:val="1"/>
          <w:wAfter w:w="370" w:type="dxa"/>
          <w:trHeight w:val="228"/>
        </w:trPr>
        <w:tc>
          <w:tcPr>
            <w:tcW w:w="6109" w:type="dxa"/>
            <w:tcBorders>
              <w:top w:val="nil"/>
              <w:left w:val="nil"/>
              <w:bottom w:val="nil"/>
              <w:right w:val="nil"/>
            </w:tcBorders>
            <w:shd w:val="clear" w:color="auto" w:fill="auto"/>
            <w:vAlign w:val="bottom"/>
            <w:hideMark/>
          </w:tcPr>
          <w:p w14:paraId="2980CE60" w14:textId="07965DCC" w:rsidR="00D85751" w:rsidRPr="00DE0D19" w:rsidRDefault="00D85751" w:rsidP="00D85751">
            <w:pPr>
              <w:rPr>
                <w:rFonts w:ascii="Arial" w:hAnsi="Arial" w:cs="Arial"/>
                <w:sz w:val="18"/>
                <w:szCs w:val="18"/>
              </w:rPr>
            </w:pPr>
            <w:r>
              <w:rPr>
                <w:rFonts w:ascii="Arial" w:hAnsi="Arial" w:cs="Arial"/>
                <w:sz w:val="18"/>
                <w:szCs w:val="18"/>
              </w:rPr>
              <w:t>Poskytnuté dlhodobé pôžičky</w:t>
            </w:r>
          </w:p>
        </w:tc>
        <w:tc>
          <w:tcPr>
            <w:tcW w:w="1559" w:type="dxa"/>
            <w:tcBorders>
              <w:top w:val="nil"/>
              <w:left w:val="nil"/>
              <w:bottom w:val="nil"/>
              <w:right w:val="nil"/>
            </w:tcBorders>
            <w:shd w:val="clear" w:color="auto" w:fill="auto"/>
            <w:vAlign w:val="bottom"/>
            <w:hideMark/>
          </w:tcPr>
          <w:p w14:paraId="4D7A0394" w14:textId="5C0B7177" w:rsidR="00D85751" w:rsidRPr="00DE0D19" w:rsidRDefault="00D85751" w:rsidP="00D85751">
            <w:pPr>
              <w:jc w:val="right"/>
              <w:rPr>
                <w:rFonts w:ascii="Arial" w:hAnsi="Arial" w:cs="Arial"/>
                <w:sz w:val="18"/>
                <w:szCs w:val="18"/>
              </w:rPr>
            </w:pPr>
            <w:r>
              <w:rPr>
                <w:rFonts w:ascii="Arial" w:hAnsi="Arial" w:cs="Arial"/>
                <w:sz w:val="18"/>
                <w:szCs w:val="18"/>
              </w:rPr>
              <w:t>-2 681 535</w:t>
            </w:r>
          </w:p>
        </w:tc>
        <w:tc>
          <w:tcPr>
            <w:tcW w:w="1560" w:type="dxa"/>
            <w:gridSpan w:val="2"/>
            <w:tcBorders>
              <w:top w:val="nil"/>
              <w:left w:val="nil"/>
              <w:bottom w:val="nil"/>
              <w:right w:val="nil"/>
            </w:tcBorders>
            <w:shd w:val="clear" w:color="auto" w:fill="auto"/>
            <w:vAlign w:val="bottom"/>
            <w:hideMark/>
          </w:tcPr>
          <w:p w14:paraId="5CE830A9" w14:textId="0997D037" w:rsidR="00D85751" w:rsidRPr="00DE0D19" w:rsidRDefault="00D85751" w:rsidP="00D85751">
            <w:pPr>
              <w:jc w:val="right"/>
              <w:rPr>
                <w:rFonts w:ascii="Arial" w:hAnsi="Arial" w:cs="Arial"/>
                <w:sz w:val="18"/>
                <w:szCs w:val="18"/>
              </w:rPr>
            </w:pPr>
            <w:r>
              <w:rPr>
                <w:rFonts w:ascii="Arial" w:hAnsi="Arial" w:cs="Arial"/>
                <w:sz w:val="18"/>
                <w:szCs w:val="18"/>
              </w:rPr>
              <w:t>-1 408 024</w:t>
            </w:r>
          </w:p>
        </w:tc>
      </w:tr>
      <w:tr w:rsidR="00D85751" w:rsidRPr="00DE0D19" w14:paraId="27591AF4" w14:textId="77777777" w:rsidTr="00631500">
        <w:trPr>
          <w:gridAfter w:val="1"/>
          <w:wAfter w:w="370" w:type="dxa"/>
          <w:trHeight w:val="228"/>
        </w:trPr>
        <w:tc>
          <w:tcPr>
            <w:tcW w:w="6109" w:type="dxa"/>
            <w:tcBorders>
              <w:top w:val="nil"/>
              <w:left w:val="nil"/>
              <w:bottom w:val="nil"/>
              <w:right w:val="nil"/>
            </w:tcBorders>
            <w:shd w:val="clear" w:color="auto" w:fill="auto"/>
            <w:vAlign w:val="bottom"/>
            <w:hideMark/>
          </w:tcPr>
          <w:p w14:paraId="539BB339" w14:textId="3E533EE0" w:rsidR="00D85751" w:rsidRPr="00DE0D19" w:rsidRDefault="00D85751" w:rsidP="00D85751">
            <w:pPr>
              <w:rPr>
                <w:rFonts w:ascii="Arial" w:hAnsi="Arial" w:cs="Arial"/>
                <w:sz w:val="18"/>
                <w:szCs w:val="18"/>
              </w:rPr>
            </w:pPr>
            <w:r>
              <w:rPr>
                <w:rFonts w:ascii="Arial" w:hAnsi="Arial" w:cs="Arial"/>
                <w:sz w:val="18"/>
                <w:szCs w:val="18"/>
              </w:rPr>
              <w:t>Prijaté úroky</w:t>
            </w:r>
          </w:p>
        </w:tc>
        <w:tc>
          <w:tcPr>
            <w:tcW w:w="1559" w:type="dxa"/>
            <w:tcBorders>
              <w:top w:val="nil"/>
              <w:left w:val="nil"/>
              <w:bottom w:val="nil"/>
              <w:right w:val="nil"/>
            </w:tcBorders>
            <w:shd w:val="clear" w:color="auto" w:fill="auto"/>
            <w:vAlign w:val="bottom"/>
            <w:hideMark/>
          </w:tcPr>
          <w:p w14:paraId="17376D7F" w14:textId="5A30F7F3" w:rsidR="00D85751" w:rsidRPr="00DE0D19" w:rsidRDefault="00D85751" w:rsidP="00D85751">
            <w:pPr>
              <w:jc w:val="right"/>
              <w:rPr>
                <w:rFonts w:ascii="Arial" w:hAnsi="Arial" w:cs="Arial"/>
                <w:sz w:val="18"/>
                <w:szCs w:val="18"/>
              </w:rPr>
            </w:pPr>
            <w:r>
              <w:rPr>
                <w:rFonts w:ascii="Arial" w:hAnsi="Arial" w:cs="Arial"/>
                <w:sz w:val="18"/>
                <w:szCs w:val="18"/>
              </w:rPr>
              <w:t>17 515</w:t>
            </w:r>
          </w:p>
        </w:tc>
        <w:tc>
          <w:tcPr>
            <w:tcW w:w="1560" w:type="dxa"/>
            <w:gridSpan w:val="2"/>
            <w:tcBorders>
              <w:top w:val="nil"/>
              <w:left w:val="nil"/>
              <w:bottom w:val="nil"/>
              <w:right w:val="nil"/>
            </w:tcBorders>
            <w:shd w:val="clear" w:color="auto" w:fill="auto"/>
            <w:vAlign w:val="bottom"/>
            <w:hideMark/>
          </w:tcPr>
          <w:p w14:paraId="4470682B" w14:textId="0F7F49AC" w:rsidR="00D85751" w:rsidRPr="00DE0D19" w:rsidRDefault="00D85751" w:rsidP="00D85751">
            <w:pPr>
              <w:jc w:val="right"/>
              <w:rPr>
                <w:rFonts w:ascii="Arial" w:hAnsi="Arial" w:cs="Arial"/>
                <w:sz w:val="18"/>
                <w:szCs w:val="18"/>
              </w:rPr>
            </w:pPr>
            <w:r>
              <w:rPr>
                <w:rFonts w:ascii="Arial" w:hAnsi="Arial" w:cs="Arial"/>
                <w:sz w:val="18"/>
                <w:szCs w:val="18"/>
              </w:rPr>
              <w:t>188 889</w:t>
            </w:r>
          </w:p>
        </w:tc>
      </w:tr>
      <w:tr w:rsidR="00D85751" w:rsidRPr="00DE0D19" w14:paraId="5EB09140" w14:textId="77777777" w:rsidTr="00631500">
        <w:trPr>
          <w:gridAfter w:val="1"/>
          <w:wAfter w:w="370" w:type="dxa"/>
          <w:trHeight w:val="228"/>
        </w:trPr>
        <w:tc>
          <w:tcPr>
            <w:tcW w:w="6109" w:type="dxa"/>
            <w:tcBorders>
              <w:top w:val="nil"/>
              <w:left w:val="nil"/>
              <w:bottom w:val="nil"/>
              <w:right w:val="nil"/>
            </w:tcBorders>
            <w:shd w:val="clear" w:color="auto" w:fill="auto"/>
            <w:vAlign w:val="bottom"/>
          </w:tcPr>
          <w:p w14:paraId="77B120D6" w14:textId="1A9FEAEC" w:rsidR="00D85751" w:rsidRPr="00DE0D19" w:rsidRDefault="00D85751" w:rsidP="00D85751">
            <w:pPr>
              <w:rPr>
                <w:rFonts w:ascii="Arial" w:hAnsi="Arial" w:cs="Arial"/>
                <w:sz w:val="18"/>
                <w:szCs w:val="18"/>
              </w:rPr>
            </w:pPr>
            <w:r>
              <w:rPr>
                <w:rFonts w:ascii="Arial" w:hAnsi="Arial" w:cs="Arial"/>
                <w:sz w:val="18"/>
                <w:szCs w:val="18"/>
              </w:rPr>
              <w:t>Prijaté dividendy</w:t>
            </w:r>
          </w:p>
        </w:tc>
        <w:tc>
          <w:tcPr>
            <w:tcW w:w="1559" w:type="dxa"/>
            <w:tcBorders>
              <w:top w:val="nil"/>
              <w:left w:val="nil"/>
              <w:bottom w:val="nil"/>
              <w:right w:val="nil"/>
            </w:tcBorders>
            <w:shd w:val="clear" w:color="auto" w:fill="auto"/>
            <w:vAlign w:val="bottom"/>
          </w:tcPr>
          <w:p w14:paraId="6145AF8C" w14:textId="213A0601" w:rsidR="00D85751" w:rsidRPr="00DE0D19" w:rsidRDefault="00D85751" w:rsidP="00D85751">
            <w:pPr>
              <w:jc w:val="right"/>
              <w:rPr>
                <w:rFonts w:ascii="Arial" w:hAnsi="Arial" w:cs="Arial"/>
                <w:sz w:val="18"/>
                <w:szCs w:val="18"/>
              </w:rPr>
            </w:pPr>
            <w:r>
              <w:rPr>
                <w:rFonts w:ascii="Arial" w:hAnsi="Arial" w:cs="Arial"/>
                <w:sz w:val="18"/>
                <w:szCs w:val="18"/>
              </w:rPr>
              <w:t>1 034 826</w:t>
            </w:r>
          </w:p>
        </w:tc>
        <w:tc>
          <w:tcPr>
            <w:tcW w:w="1560" w:type="dxa"/>
            <w:gridSpan w:val="2"/>
            <w:tcBorders>
              <w:top w:val="nil"/>
              <w:left w:val="nil"/>
              <w:bottom w:val="nil"/>
              <w:right w:val="nil"/>
            </w:tcBorders>
            <w:shd w:val="clear" w:color="auto" w:fill="auto"/>
            <w:vAlign w:val="bottom"/>
          </w:tcPr>
          <w:p w14:paraId="496C66CD" w14:textId="4A0528E2" w:rsidR="00D85751" w:rsidRPr="00DE0D19" w:rsidRDefault="00D85751" w:rsidP="00D85751">
            <w:pPr>
              <w:jc w:val="right"/>
              <w:rPr>
                <w:rFonts w:ascii="Arial" w:hAnsi="Arial" w:cs="Arial"/>
                <w:sz w:val="18"/>
                <w:szCs w:val="18"/>
              </w:rPr>
            </w:pPr>
            <w:r>
              <w:rPr>
                <w:rFonts w:ascii="Arial" w:hAnsi="Arial" w:cs="Arial"/>
                <w:sz w:val="18"/>
                <w:szCs w:val="18"/>
              </w:rPr>
              <w:t>115 173</w:t>
            </w:r>
          </w:p>
        </w:tc>
      </w:tr>
      <w:tr w:rsidR="00D85751" w:rsidRPr="00DE0D19" w14:paraId="6775CCEE" w14:textId="77777777" w:rsidTr="00631500">
        <w:trPr>
          <w:gridAfter w:val="1"/>
          <w:wAfter w:w="370" w:type="dxa"/>
          <w:trHeight w:val="228"/>
        </w:trPr>
        <w:tc>
          <w:tcPr>
            <w:tcW w:w="6109" w:type="dxa"/>
            <w:tcBorders>
              <w:top w:val="nil"/>
              <w:left w:val="nil"/>
              <w:bottom w:val="nil"/>
              <w:right w:val="nil"/>
            </w:tcBorders>
            <w:shd w:val="clear" w:color="auto" w:fill="auto"/>
            <w:vAlign w:val="bottom"/>
            <w:hideMark/>
          </w:tcPr>
          <w:p w14:paraId="206BDA9C" w14:textId="2E6CCD3E" w:rsidR="00D85751" w:rsidRPr="00DE0D19" w:rsidRDefault="00D85751" w:rsidP="00D85751">
            <w:pPr>
              <w:rPr>
                <w:rFonts w:ascii="Arial" w:hAnsi="Arial" w:cs="Arial"/>
                <w:sz w:val="18"/>
                <w:szCs w:val="18"/>
              </w:rPr>
            </w:pPr>
            <w:r>
              <w:rPr>
                <w:rFonts w:ascii="Arial" w:hAnsi="Arial" w:cs="Arial"/>
                <w:sz w:val="18"/>
                <w:szCs w:val="18"/>
              </w:rPr>
              <w:t>Nákup dlhodobého majetku</w:t>
            </w:r>
          </w:p>
        </w:tc>
        <w:tc>
          <w:tcPr>
            <w:tcW w:w="1559" w:type="dxa"/>
            <w:tcBorders>
              <w:top w:val="nil"/>
              <w:left w:val="nil"/>
              <w:bottom w:val="nil"/>
              <w:right w:val="nil"/>
            </w:tcBorders>
            <w:shd w:val="clear" w:color="auto" w:fill="auto"/>
            <w:vAlign w:val="bottom"/>
            <w:hideMark/>
          </w:tcPr>
          <w:p w14:paraId="64AE4F96" w14:textId="2E46D977" w:rsidR="00D85751" w:rsidRPr="00DE0D19" w:rsidRDefault="00D85751" w:rsidP="00D85751">
            <w:pPr>
              <w:jc w:val="right"/>
              <w:rPr>
                <w:rFonts w:ascii="Arial" w:hAnsi="Arial" w:cs="Arial"/>
                <w:sz w:val="18"/>
                <w:szCs w:val="18"/>
              </w:rPr>
            </w:pPr>
            <w:r>
              <w:rPr>
                <w:rFonts w:ascii="Arial" w:hAnsi="Arial" w:cs="Arial"/>
                <w:sz w:val="18"/>
                <w:szCs w:val="18"/>
              </w:rPr>
              <w:t>-883 917</w:t>
            </w:r>
          </w:p>
        </w:tc>
        <w:tc>
          <w:tcPr>
            <w:tcW w:w="1560" w:type="dxa"/>
            <w:gridSpan w:val="2"/>
            <w:tcBorders>
              <w:top w:val="nil"/>
              <w:left w:val="nil"/>
              <w:bottom w:val="nil"/>
              <w:right w:val="nil"/>
            </w:tcBorders>
            <w:shd w:val="clear" w:color="auto" w:fill="auto"/>
            <w:vAlign w:val="bottom"/>
            <w:hideMark/>
          </w:tcPr>
          <w:p w14:paraId="0E30212F" w14:textId="0E0A37F5" w:rsidR="00D85751" w:rsidRPr="00DE0D19" w:rsidRDefault="00D85751" w:rsidP="00D85751">
            <w:pPr>
              <w:jc w:val="right"/>
              <w:rPr>
                <w:rFonts w:ascii="Arial" w:hAnsi="Arial" w:cs="Arial"/>
                <w:sz w:val="18"/>
                <w:szCs w:val="18"/>
              </w:rPr>
            </w:pPr>
            <w:r>
              <w:rPr>
                <w:rFonts w:ascii="Arial" w:hAnsi="Arial" w:cs="Arial"/>
                <w:sz w:val="18"/>
                <w:szCs w:val="18"/>
              </w:rPr>
              <w:t>-2 796 274</w:t>
            </w:r>
          </w:p>
        </w:tc>
      </w:tr>
      <w:tr w:rsidR="00D85751" w14:paraId="67CB556A" w14:textId="77777777" w:rsidTr="00A06BEE">
        <w:trPr>
          <w:gridAfter w:val="1"/>
          <w:wAfter w:w="370" w:type="dxa"/>
          <w:trHeight w:val="252"/>
        </w:trPr>
        <w:tc>
          <w:tcPr>
            <w:tcW w:w="6109" w:type="dxa"/>
            <w:tcBorders>
              <w:top w:val="nil"/>
              <w:left w:val="nil"/>
              <w:bottom w:val="nil"/>
              <w:right w:val="nil"/>
            </w:tcBorders>
            <w:shd w:val="clear" w:color="auto" w:fill="auto"/>
            <w:vAlign w:val="bottom"/>
            <w:hideMark/>
          </w:tcPr>
          <w:p w14:paraId="2D43C3E4" w14:textId="77777777" w:rsidR="00D85751" w:rsidRPr="00DE0D19" w:rsidRDefault="00D85751" w:rsidP="00D85751">
            <w:pPr>
              <w:rPr>
                <w:rFonts w:ascii="Arial" w:hAnsi="Arial" w:cs="Arial"/>
                <w:b/>
                <w:bCs/>
                <w:sz w:val="18"/>
                <w:szCs w:val="18"/>
              </w:rPr>
            </w:pPr>
            <w:r w:rsidRPr="00DE0D19">
              <w:rPr>
                <w:rFonts w:ascii="Arial" w:hAnsi="Arial" w:cs="Arial"/>
                <w:b/>
                <w:bCs/>
                <w:sz w:val="18"/>
                <w:szCs w:val="18"/>
              </w:rPr>
              <w:t>Čisté peňažné toky z investičnej činnosti</w:t>
            </w:r>
          </w:p>
        </w:tc>
        <w:tc>
          <w:tcPr>
            <w:tcW w:w="1559" w:type="dxa"/>
            <w:tcBorders>
              <w:top w:val="single" w:sz="4" w:space="0" w:color="auto"/>
              <w:left w:val="nil"/>
              <w:bottom w:val="double" w:sz="6" w:space="0" w:color="auto"/>
              <w:right w:val="nil"/>
            </w:tcBorders>
            <w:shd w:val="clear" w:color="auto" w:fill="auto"/>
            <w:vAlign w:val="bottom"/>
            <w:hideMark/>
          </w:tcPr>
          <w:p w14:paraId="1BBEDE38" w14:textId="3BC9910C" w:rsidR="00D85751" w:rsidRPr="00DE0D19" w:rsidRDefault="00D85751" w:rsidP="00D85751">
            <w:pPr>
              <w:jc w:val="right"/>
              <w:rPr>
                <w:rFonts w:ascii="Arial" w:hAnsi="Arial" w:cs="Arial"/>
                <w:b/>
                <w:bCs/>
                <w:sz w:val="18"/>
                <w:szCs w:val="18"/>
              </w:rPr>
            </w:pPr>
            <w:r>
              <w:rPr>
                <w:rFonts w:ascii="Arial" w:hAnsi="Arial" w:cs="Arial"/>
                <w:b/>
                <w:bCs/>
                <w:sz w:val="18"/>
                <w:szCs w:val="18"/>
              </w:rPr>
              <w:t>-2 367 666</w:t>
            </w:r>
          </w:p>
        </w:tc>
        <w:tc>
          <w:tcPr>
            <w:tcW w:w="1560" w:type="dxa"/>
            <w:gridSpan w:val="2"/>
            <w:tcBorders>
              <w:top w:val="single" w:sz="4" w:space="0" w:color="auto"/>
              <w:left w:val="nil"/>
              <w:bottom w:val="double" w:sz="6" w:space="0" w:color="auto"/>
              <w:right w:val="nil"/>
            </w:tcBorders>
            <w:shd w:val="clear" w:color="auto" w:fill="auto"/>
            <w:vAlign w:val="bottom"/>
            <w:hideMark/>
          </w:tcPr>
          <w:p w14:paraId="045FBC66" w14:textId="75C7984E" w:rsidR="00D85751" w:rsidRDefault="00D85751" w:rsidP="00D85751">
            <w:pPr>
              <w:jc w:val="right"/>
              <w:rPr>
                <w:rFonts w:ascii="Arial" w:hAnsi="Arial" w:cs="Arial"/>
                <w:b/>
                <w:bCs/>
                <w:color w:val="000000"/>
                <w:sz w:val="18"/>
                <w:szCs w:val="18"/>
              </w:rPr>
            </w:pPr>
            <w:r>
              <w:rPr>
                <w:rFonts w:ascii="Arial" w:hAnsi="Arial" w:cs="Arial"/>
                <w:b/>
                <w:bCs/>
                <w:sz w:val="18"/>
                <w:szCs w:val="18"/>
              </w:rPr>
              <w:t>-3 816 552</w:t>
            </w:r>
          </w:p>
        </w:tc>
      </w:tr>
      <w:tr w:rsidR="00D85751" w14:paraId="308CD111" w14:textId="77777777" w:rsidTr="00A06BEE">
        <w:trPr>
          <w:gridAfter w:val="1"/>
          <w:wAfter w:w="370" w:type="dxa"/>
          <w:trHeight w:val="240"/>
        </w:trPr>
        <w:tc>
          <w:tcPr>
            <w:tcW w:w="6109" w:type="dxa"/>
            <w:tcBorders>
              <w:top w:val="nil"/>
              <w:left w:val="nil"/>
              <w:bottom w:val="nil"/>
              <w:right w:val="nil"/>
            </w:tcBorders>
            <w:shd w:val="clear" w:color="auto" w:fill="auto"/>
            <w:vAlign w:val="bottom"/>
            <w:hideMark/>
          </w:tcPr>
          <w:p w14:paraId="7E98C4D5" w14:textId="77777777" w:rsidR="00D85751" w:rsidRDefault="00D85751" w:rsidP="00D85751">
            <w:pPr>
              <w:jc w:val="right"/>
              <w:rPr>
                <w:rFonts w:ascii="Arial" w:hAnsi="Arial" w:cs="Arial"/>
                <w:b/>
                <w:bCs/>
                <w:color w:val="000000"/>
                <w:sz w:val="18"/>
                <w:szCs w:val="18"/>
              </w:rPr>
            </w:pPr>
          </w:p>
        </w:tc>
        <w:tc>
          <w:tcPr>
            <w:tcW w:w="1559" w:type="dxa"/>
            <w:tcBorders>
              <w:top w:val="nil"/>
              <w:left w:val="nil"/>
              <w:bottom w:val="nil"/>
              <w:right w:val="nil"/>
            </w:tcBorders>
            <w:shd w:val="clear" w:color="auto" w:fill="auto"/>
            <w:vAlign w:val="bottom"/>
            <w:hideMark/>
          </w:tcPr>
          <w:p w14:paraId="45C40CD9" w14:textId="0985BFF7" w:rsidR="00D85751" w:rsidRDefault="00D85751" w:rsidP="00D85751">
            <w:pPr>
              <w:rPr>
                <w:sz w:val="20"/>
                <w:szCs w:val="20"/>
              </w:rPr>
            </w:pPr>
            <w:r>
              <w:rPr>
                <w:rFonts w:ascii="Arial" w:hAnsi="Arial" w:cs="Arial"/>
                <w:b/>
                <w:bCs/>
                <w:sz w:val="18"/>
                <w:szCs w:val="18"/>
              </w:rPr>
              <w:t>-2 367 666</w:t>
            </w:r>
          </w:p>
        </w:tc>
        <w:tc>
          <w:tcPr>
            <w:tcW w:w="1560" w:type="dxa"/>
            <w:gridSpan w:val="2"/>
            <w:tcBorders>
              <w:top w:val="nil"/>
              <w:left w:val="nil"/>
              <w:bottom w:val="nil"/>
              <w:right w:val="nil"/>
            </w:tcBorders>
            <w:shd w:val="clear" w:color="auto" w:fill="auto"/>
            <w:vAlign w:val="bottom"/>
            <w:hideMark/>
          </w:tcPr>
          <w:p w14:paraId="0D2DC936" w14:textId="567BD218" w:rsidR="00D85751" w:rsidRDefault="00D85751" w:rsidP="00D85751">
            <w:pPr>
              <w:jc w:val="right"/>
              <w:rPr>
                <w:sz w:val="20"/>
                <w:szCs w:val="20"/>
              </w:rPr>
            </w:pPr>
            <w:r>
              <w:rPr>
                <w:rFonts w:ascii="Arial" w:hAnsi="Arial" w:cs="Arial"/>
                <w:b/>
                <w:bCs/>
                <w:sz w:val="18"/>
                <w:szCs w:val="18"/>
              </w:rPr>
              <w:t>-3 816 552</w:t>
            </w:r>
          </w:p>
        </w:tc>
      </w:tr>
      <w:tr w:rsidR="001B4B15" w14:paraId="102ECA17" w14:textId="77777777" w:rsidTr="00A06BEE">
        <w:trPr>
          <w:gridAfter w:val="1"/>
          <w:wAfter w:w="370" w:type="dxa"/>
          <w:trHeight w:val="228"/>
        </w:trPr>
        <w:tc>
          <w:tcPr>
            <w:tcW w:w="6109" w:type="dxa"/>
            <w:tcBorders>
              <w:top w:val="nil"/>
              <w:left w:val="nil"/>
              <w:bottom w:val="nil"/>
              <w:right w:val="nil"/>
            </w:tcBorders>
            <w:shd w:val="clear" w:color="auto" w:fill="auto"/>
            <w:vAlign w:val="bottom"/>
            <w:hideMark/>
          </w:tcPr>
          <w:p w14:paraId="253D58B6" w14:textId="77777777" w:rsidR="001B4B15" w:rsidRDefault="001B4B15">
            <w:pPr>
              <w:jc w:val="right"/>
              <w:rPr>
                <w:sz w:val="20"/>
                <w:szCs w:val="20"/>
              </w:rPr>
            </w:pPr>
          </w:p>
        </w:tc>
        <w:tc>
          <w:tcPr>
            <w:tcW w:w="1559" w:type="dxa"/>
            <w:tcBorders>
              <w:top w:val="nil"/>
              <w:left w:val="nil"/>
              <w:bottom w:val="nil"/>
              <w:right w:val="nil"/>
            </w:tcBorders>
            <w:shd w:val="clear" w:color="auto" w:fill="auto"/>
            <w:vAlign w:val="bottom"/>
            <w:hideMark/>
          </w:tcPr>
          <w:p w14:paraId="3D81084C" w14:textId="77777777" w:rsidR="001B4B15" w:rsidRDefault="001B4B15">
            <w:pPr>
              <w:rPr>
                <w:sz w:val="20"/>
                <w:szCs w:val="20"/>
              </w:rPr>
            </w:pPr>
          </w:p>
        </w:tc>
        <w:tc>
          <w:tcPr>
            <w:tcW w:w="1560" w:type="dxa"/>
            <w:gridSpan w:val="2"/>
            <w:tcBorders>
              <w:top w:val="nil"/>
              <w:left w:val="nil"/>
              <w:bottom w:val="nil"/>
              <w:right w:val="nil"/>
            </w:tcBorders>
            <w:shd w:val="clear" w:color="auto" w:fill="auto"/>
            <w:vAlign w:val="bottom"/>
            <w:hideMark/>
          </w:tcPr>
          <w:p w14:paraId="1A281EB5" w14:textId="77777777" w:rsidR="001B4B15" w:rsidRDefault="001B4B15">
            <w:pPr>
              <w:jc w:val="right"/>
              <w:rPr>
                <w:sz w:val="20"/>
                <w:szCs w:val="20"/>
              </w:rPr>
            </w:pPr>
          </w:p>
        </w:tc>
      </w:tr>
      <w:tr w:rsidR="001B4B15" w14:paraId="43434EA2" w14:textId="77777777" w:rsidTr="00A06BEE">
        <w:trPr>
          <w:gridAfter w:val="1"/>
          <w:wAfter w:w="370" w:type="dxa"/>
          <w:trHeight w:val="240"/>
        </w:trPr>
        <w:tc>
          <w:tcPr>
            <w:tcW w:w="6109" w:type="dxa"/>
            <w:tcBorders>
              <w:top w:val="nil"/>
              <w:left w:val="nil"/>
              <w:bottom w:val="nil"/>
              <w:right w:val="nil"/>
            </w:tcBorders>
            <w:shd w:val="clear" w:color="auto" w:fill="auto"/>
            <w:vAlign w:val="bottom"/>
            <w:hideMark/>
          </w:tcPr>
          <w:p w14:paraId="6E0BA101" w14:textId="77777777" w:rsidR="001B4B15" w:rsidRDefault="001B4B15">
            <w:pPr>
              <w:rPr>
                <w:rFonts w:ascii="Arial" w:hAnsi="Arial" w:cs="Arial"/>
                <w:b/>
                <w:bCs/>
                <w:sz w:val="18"/>
                <w:szCs w:val="18"/>
              </w:rPr>
            </w:pPr>
            <w:r>
              <w:rPr>
                <w:rFonts w:ascii="Arial" w:hAnsi="Arial" w:cs="Arial"/>
                <w:b/>
                <w:bCs/>
                <w:sz w:val="18"/>
                <w:szCs w:val="18"/>
              </w:rPr>
              <w:t>Peňažné toky z finančnej činnosti</w:t>
            </w:r>
          </w:p>
        </w:tc>
        <w:tc>
          <w:tcPr>
            <w:tcW w:w="1559" w:type="dxa"/>
            <w:tcBorders>
              <w:top w:val="nil"/>
              <w:left w:val="nil"/>
              <w:bottom w:val="nil"/>
              <w:right w:val="nil"/>
            </w:tcBorders>
            <w:shd w:val="clear" w:color="auto" w:fill="auto"/>
            <w:vAlign w:val="bottom"/>
            <w:hideMark/>
          </w:tcPr>
          <w:p w14:paraId="4F2C9C99" w14:textId="77777777" w:rsidR="001B4B15" w:rsidRDefault="001B4B15">
            <w:pPr>
              <w:rPr>
                <w:rFonts w:ascii="Arial" w:hAnsi="Arial" w:cs="Arial"/>
                <w:b/>
                <w:bCs/>
                <w:sz w:val="18"/>
                <w:szCs w:val="18"/>
              </w:rPr>
            </w:pPr>
          </w:p>
        </w:tc>
        <w:tc>
          <w:tcPr>
            <w:tcW w:w="1560" w:type="dxa"/>
            <w:gridSpan w:val="2"/>
            <w:tcBorders>
              <w:top w:val="nil"/>
              <w:left w:val="nil"/>
              <w:bottom w:val="nil"/>
              <w:right w:val="nil"/>
            </w:tcBorders>
            <w:shd w:val="clear" w:color="auto" w:fill="auto"/>
            <w:vAlign w:val="bottom"/>
            <w:hideMark/>
          </w:tcPr>
          <w:p w14:paraId="7D806F85" w14:textId="77777777" w:rsidR="001B4B15" w:rsidRDefault="001B4B15">
            <w:pPr>
              <w:jc w:val="right"/>
              <w:rPr>
                <w:sz w:val="20"/>
                <w:szCs w:val="20"/>
              </w:rPr>
            </w:pPr>
          </w:p>
        </w:tc>
      </w:tr>
      <w:tr w:rsidR="00D85751" w14:paraId="656B7167" w14:textId="77777777" w:rsidTr="00631500">
        <w:trPr>
          <w:gridAfter w:val="1"/>
          <w:wAfter w:w="370" w:type="dxa"/>
          <w:trHeight w:val="228"/>
        </w:trPr>
        <w:tc>
          <w:tcPr>
            <w:tcW w:w="6109" w:type="dxa"/>
            <w:tcBorders>
              <w:top w:val="nil"/>
              <w:left w:val="nil"/>
              <w:bottom w:val="nil"/>
              <w:right w:val="nil"/>
            </w:tcBorders>
            <w:shd w:val="clear" w:color="auto" w:fill="auto"/>
            <w:vAlign w:val="bottom"/>
            <w:hideMark/>
          </w:tcPr>
          <w:p w14:paraId="3A4DDD69" w14:textId="6B954542" w:rsidR="00D85751" w:rsidRDefault="00D85751" w:rsidP="00D85751">
            <w:pPr>
              <w:rPr>
                <w:rFonts w:ascii="Arial" w:hAnsi="Arial" w:cs="Arial"/>
                <w:sz w:val="18"/>
                <w:szCs w:val="18"/>
              </w:rPr>
            </w:pPr>
            <w:r>
              <w:rPr>
                <w:rFonts w:ascii="Arial" w:hAnsi="Arial" w:cs="Arial"/>
                <w:sz w:val="18"/>
                <w:szCs w:val="18"/>
              </w:rPr>
              <w:t>Príjmy / splátky pôžičiek prijatých od spoločností v Skupine</w:t>
            </w:r>
          </w:p>
        </w:tc>
        <w:tc>
          <w:tcPr>
            <w:tcW w:w="1559" w:type="dxa"/>
            <w:tcBorders>
              <w:top w:val="nil"/>
              <w:left w:val="nil"/>
              <w:bottom w:val="nil"/>
              <w:right w:val="nil"/>
            </w:tcBorders>
            <w:shd w:val="clear" w:color="auto" w:fill="auto"/>
            <w:vAlign w:val="bottom"/>
            <w:hideMark/>
          </w:tcPr>
          <w:p w14:paraId="5833DA69" w14:textId="111C0B1A" w:rsidR="00D85751" w:rsidRDefault="00D85751" w:rsidP="00D85751">
            <w:pPr>
              <w:jc w:val="right"/>
              <w:rPr>
                <w:rFonts w:ascii="Arial" w:hAnsi="Arial" w:cs="Arial"/>
                <w:sz w:val="18"/>
                <w:szCs w:val="18"/>
              </w:rPr>
            </w:pPr>
            <w:r>
              <w:rPr>
                <w:rFonts w:ascii="Arial" w:hAnsi="Arial" w:cs="Arial"/>
                <w:sz w:val="18"/>
                <w:szCs w:val="18"/>
              </w:rPr>
              <w:t>-550 120</w:t>
            </w:r>
          </w:p>
        </w:tc>
        <w:tc>
          <w:tcPr>
            <w:tcW w:w="1560" w:type="dxa"/>
            <w:gridSpan w:val="2"/>
            <w:tcBorders>
              <w:top w:val="nil"/>
              <w:left w:val="nil"/>
              <w:bottom w:val="nil"/>
              <w:right w:val="nil"/>
            </w:tcBorders>
            <w:shd w:val="clear" w:color="auto" w:fill="auto"/>
            <w:vAlign w:val="bottom"/>
            <w:hideMark/>
          </w:tcPr>
          <w:p w14:paraId="584EE31B" w14:textId="3F5285C0" w:rsidR="00D85751" w:rsidRDefault="00D85751" w:rsidP="00D85751">
            <w:pPr>
              <w:jc w:val="right"/>
              <w:rPr>
                <w:rFonts w:ascii="Arial" w:hAnsi="Arial" w:cs="Arial"/>
                <w:sz w:val="18"/>
                <w:szCs w:val="18"/>
              </w:rPr>
            </w:pPr>
            <w:r>
              <w:rPr>
                <w:rFonts w:ascii="Arial" w:hAnsi="Arial" w:cs="Arial"/>
                <w:sz w:val="18"/>
                <w:szCs w:val="18"/>
              </w:rPr>
              <w:t>120</w:t>
            </w:r>
          </w:p>
        </w:tc>
      </w:tr>
      <w:tr w:rsidR="00D85751" w14:paraId="0A0D2FEE" w14:textId="77777777" w:rsidTr="00631500">
        <w:trPr>
          <w:gridAfter w:val="1"/>
          <w:wAfter w:w="370" w:type="dxa"/>
          <w:trHeight w:val="228"/>
        </w:trPr>
        <w:tc>
          <w:tcPr>
            <w:tcW w:w="6109" w:type="dxa"/>
            <w:tcBorders>
              <w:top w:val="nil"/>
              <w:left w:val="nil"/>
              <w:bottom w:val="nil"/>
              <w:right w:val="nil"/>
            </w:tcBorders>
            <w:shd w:val="clear" w:color="auto" w:fill="auto"/>
            <w:vAlign w:val="bottom"/>
          </w:tcPr>
          <w:p w14:paraId="5A55743B" w14:textId="588EE9A4" w:rsidR="00D85751" w:rsidRDefault="00D85751" w:rsidP="00D85751">
            <w:pPr>
              <w:rPr>
                <w:rFonts w:ascii="Arial" w:hAnsi="Arial" w:cs="Arial"/>
                <w:sz w:val="18"/>
                <w:szCs w:val="18"/>
              </w:rPr>
            </w:pPr>
            <w:r>
              <w:rPr>
                <w:rFonts w:ascii="Arial" w:hAnsi="Arial" w:cs="Arial"/>
                <w:sz w:val="18"/>
                <w:szCs w:val="18"/>
              </w:rPr>
              <w:t>Zaplatené úroky</w:t>
            </w:r>
          </w:p>
        </w:tc>
        <w:tc>
          <w:tcPr>
            <w:tcW w:w="1559" w:type="dxa"/>
            <w:tcBorders>
              <w:top w:val="nil"/>
              <w:left w:val="nil"/>
              <w:bottom w:val="nil"/>
              <w:right w:val="nil"/>
            </w:tcBorders>
            <w:shd w:val="clear" w:color="auto" w:fill="auto"/>
            <w:vAlign w:val="bottom"/>
          </w:tcPr>
          <w:p w14:paraId="1B58EBD4" w14:textId="5BE1F562" w:rsidR="00D85751" w:rsidRDefault="00D85751" w:rsidP="00D85751">
            <w:pPr>
              <w:jc w:val="right"/>
              <w:rPr>
                <w:rFonts w:ascii="Arial" w:hAnsi="Arial" w:cs="Arial"/>
                <w:sz w:val="18"/>
                <w:szCs w:val="18"/>
              </w:rPr>
            </w:pPr>
            <w:r>
              <w:rPr>
                <w:rFonts w:ascii="Arial" w:hAnsi="Arial" w:cs="Arial"/>
                <w:sz w:val="18"/>
                <w:szCs w:val="18"/>
              </w:rPr>
              <w:t>-797 107</w:t>
            </w:r>
          </w:p>
        </w:tc>
        <w:tc>
          <w:tcPr>
            <w:tcW w:w="1560" w:type="dxa"/>
            <w:gridSpan w:val="2"/>
            <w:tcBorders>
              <w:top w:val="nil"/>
              <w:left w:val="nil"/>
              <w:bottom w:val="nil"/>
              <w:right w:val="nil"/>
            </w:tcBorders>
            <w:shd w:val="clear" w:color="auto" w:fill="auto"/>
            <w:vAlign w:val="bottom"/>
          </w:tcPr>
          <w:p w14:paraId="3D5BE92D" w14:textId="068F9A41" w:rsidR="00D85751" w:rsidRDefault="00D85751" w:rsidP="00D85751">
            <w:pPr>
              <w:jc w:val="right"/>
              <w:rPr>
                <w:rFonts w:ascii="Arial" w:hAnsi="Arial" w:cs="Arial"/>
                <w:sz w:val="18"/>
                <w:szCs w:val="18"/>
              </w:rPr>
            </w:pPr>
            <w:r>
              <w:rPr>
                <w:rFonts w:ascii="Arial" w:hAnsi="Arial" w:cs="Arial"/>
                <w:sz w:val="18"/>
                <w:szCs w:val="18"/>
              </w:rPr>
              <w:t>-773 808</w:t>
            </w:r>
          </w:p>
        </w:tc>
      </w:tr>
      <w:tr w:rsidR="00D85751" w14:paraId="430AC56F" w14:textId="77777777" w:rsidTr="00631500">
        <w:trPr>
          <w:gridAfter w:val="1"/>
          <w:wAfter w:w="370" w:type="dxa"/>
          <w:trHeight w:val="228"/>
        </w:trPr>
        <w:tc>
          <w:tcPr>
            <w:tcW w:w="6109" w:type="dxa"/>
            <w:tcBorders>
              <w:top w:val="nil"/>
              <w:left w:val="nil"/>
              <w:bottom w:val="nil"/>
              <w:right w:val="nil"/>
            </w:tcBorders>
            <w:shd w:val="clear" w:color="auto" w:fill="auto"/>
            <w:vAlign w:val="bottom"/>
            <w:hideMark/>
          </w:tcPr>
          <w:p w14:paraId="65EA5A27" w14:textId="660F30B3" w:rsidR="00D85751" w:rsidRDefault="00D85751" w:rsidP="00D85751">
            <w:pPr>
              <w:rPr>
                <w:rFonts w:ascii="Arial" w:hAnsi="Arial" w:cs="Arial"/>
                <w:sz w:val="18"/>
                <w:szCs w:val="18"/>
              </w:rPr>
            </w:pPr>
            <w:r>
              <w:rPr>
                <w:rFonts w:ascii="Arial" w:hAnsi="Arial" w:cs="Arial"/>
                <w:sz w:val="18"/>
                <w:szCs w:val="18"/>
              </w:rPr>
              <w:t>Splátky dlhodobých záväzkov</w:t>
            </w:r>
          </w:p>
        </w:tc>
        <w:tc>
          <w:tcPr>
            <w:tcW w:w="1559" w:type="dxa"/>
            <w:tcBorders>
              <w:top w:val="nil"/>
              <w:left w:val="nil"/>
              <w:bottom w:val="nil"/>
              <w:right w:val="nil"/>
            </w:tcBorders>
            <w:shd w:val="clear" w:color="auto" w:fill="auto"/>
            <w:vAlign w:val="bottom"/>
            <w:hideMark/>
          </w:tcPr>
          <w:p w14:paraId="6A916CEC" w14:textId="5915F386" w:rsidR="00D85751" w:rsidRDefault="00D85751" w:rsidP="00D85751">
            <w:pPr>
              <w:jc w:val="right"/>
              <w:rPr>
                <w:rFonts w:ascii="Arial" w:hAnsi="Arial" w:cs="Arial"/>
                <w:sz w:val="18"/>
                <w:szCs w:val="18"/>
              </w:rPr>
            </w:pPr>
            <w:r>
              <w:rPr>
                <w:rFonts w:ascii="Arial" w:hAnsi="Arial" w:cs="Arial"/>
                <w:sz w:val="18"/>
                <w:szCs w:val="18"/>
              </w:rPr>
              <w:t>0</w:t>
            </w:r>
          </w:p>
        </w:tc>
        <w:tc>
          <w:tcPr>
            <w:tcW w:w="1560" w:type="dxa"/>
            <w:gridSpan w:val="2"/>
            <w:tcBorders>
              <w:top w:val="nil"/>
              <w:left w:val="nil"/>
              <w:bottom w:val="nil"/>
              <w:right w:val="nil"/>
            </w:tcBorders>
            <w:shd w:val="clear" w:color="auto" w:fill="auto"/>
            <w:vAlign w:val="bottom"/>
            <w:hideMark/>
          </w:tcPr>
          <w:p w14:paraId="680C8302" w14:textId="51694ECF" w:rsidR="00D85751" w:rsidRDefault="00D85751" w:rsidP="00D85751">
            <w:pPr>
              <w:jc w:val="right"/>
              <w:rPr>
                <w:rFonts w:ascii="Arial" w:hAnsi="Arial" w:cs="Arial"/>
                <w:sz w:val="18"/>
                <w:szCs w:val="18"/>
              </w:rPr>
            </w:pPr>
            <w:r>
              <w:rPr>
                <w:rFonts w:ascii="Arial" w:hAnsi="Arial" w:cs="Arial"/>
                <w:sz w:val="18"/>
                <w:szCs w:val="18"/>
              </w:rPr>
              <w:t>1 228 620</w:t>
            </w:r>
          </w:p>
        </w:tc>
      </w:tr>
      <w:tr w:rsidR="001B4B15" w14:paraId="78F6BED1" w14:textId="77777777" w:rsidTr="00A06BEE">
        <w:trPr>
          <w:gridAfter w:val="1"/>
          <w:wAfter w:w="370" w:type="dxa"/>
          <w:trHeight w:val="252"/>
        </w:trPr>
        <w:tc>
          <w:tcPr>
            <w:tcW w:w="6109" w:type="dxa"/>
            <w:tcBorders>
              <w:top w:val="nil"/>
              <w:left w:val="nil"/>
              <w:bottom w:val="nil"/>
              <w:right w:val="nil"/>
            </w:tcBorders>
            <w:shd w:val="clear" w:color="auto" w:fill="auto"/>
            <w:vAlign w:val="bottom"/>
            <w:hideMark/>
          </w:tcPr>
          <w:p w14:paraId="0F4507C6" w14:textId="77777777" w:rsidR="001B4B15" w:rsidRDefault="001B4B15">
            <w:pPr>
              <w:rPr>
                <w:rFonts w:ascii="Arial" w:hAnsi="Arial" w:cs="Arial"/>
                <w:b/>
                <w:bCs/>
                <w:sz w:val="18"/>
                <w:szCs w:val="18"/>
              </w:rPr>
            </w:pPr>
            <w:r>
              <w:rPr>
                <w:rFonts w:ascii="Arial" w:hAnsi="Arial" w:cs="Arial"/>
                <w:b/>
                <w:bCs/>
                <w:sz w:val="18"/>
                <w:szCs w:val="18"/>
              </w:rPr>
              <w:t>Čisté peňažné toky z finančnej činnosti</w:t>
            </w:r>
          </w:p>
        </w:tc>
        <w:tc>
          <w:tcPr>
            <w:tcW w:w="1559" w:type="dxa"/>
            <w:tcBorders>
              <w:top w:val="single" w:sz="4" w:space="0" w:color="auto"/>
              <w:left w:val="nil"/>
              <w:bottom w:val="double" w:sz="6" w:space="0" w:color="auto"/>
              <w:right w:val="nil"/>
            </w:tcBorders>
            <w:shd w:val="clear" w:color="auto" w:fill="auto"/>
            <w:vAlign w:val="bottom"/>
            <w:hideMark/>
          </w:tcPr>
          <w:p w14:paraId="6647DF3D" w14:textId="77777777" w:rsidR="001B4B15" w:rsidRDefault="001B4B15">
            <w:pPr>
              <w:jc w:val="right"/>
              <w:rPr>
                <w:rFonts w:ascii="Arial" w:hAnsi="Arial" w:cs="Arial"/>
                <w:b/>
                <w:bCs/>
                <w:sz w:val="18"/>
                <w:szCs w:val="18"/>
              </w:rPr>
            </w:pPr>
            <w:r>
              <w:rPr>
                <w:rFonts w:ascii="Arial" w:hAnsi="Arial" w:cs="Arial"/>
                <w:b/>
                <w:bCs/>
                <w:sz w:val="18"/>
                <w:szCs w:val="18"/>
              </w:rPr>
              <w:t>-550 120</w:t>
            </w:r>
          </w:p>
        </w:tc>
        <w:tc>
          <w:tcPr>
            <w:tcW w:w="1560" w:type="dxa"/>
            <w:gridSpan w:val="2"/>
            <w:tcBorders>
              <w:top w:val="single" w:sz="4" w:space="0" w:color="auto"/>
              <w:left w:val="nil"/>
              <w:bottom w:val="double" w:sz="6" w:space="0" w:color="auto"/>
              <w:right w:val="nil"/>
            </w:tcBorders>
            <w:shd w:val="clear" w:color="auto" w:fill="auto"/>
            <w:vAlign w:val="bottom"/>
            <w:hideMark/>
          </w:tcPr>
          <w:p w14:paraId="6E4C1CB8" w14:textId="77777777" w:rsidR="001B4B15" w:rsidRDefault="001B4B15">
            <w:pPr>
              <w:jc w:val="right"/>
              <w:rPr>
                <w:rFonts w:ascii="Arial" w:hAnsi="Arial" w:cs="Arial"/>
                <w:b/>
                <w:bCs/>
                <w:color w:val="000000"/>
                <w:sz w:val="18"/>
                <w:szCs w:val="18"/>
              </w:rPr>
            </w:pPr>
            <w:r>
              <w:rPr>
                <w:rFonts w:ascii="Arial" w:hAnsi="Arial" w:cs="Arial"/>
                <w:b/>
                <w:bCs/>
                <w:color w:val="000000"/>
                <w:sz w:val="18"/>
                <w:szCs w:val="18"/>
              </w:rPr>
              <w:t>1 228 740</w:t>
            </w:r>
          </w:p>
        </w:tc>
      </w:tr>
      <w:tr w:rsidR="001B4B15" w14:paraId="0A87FF6F" w14:textId="77777777" w:rsidTr="00A06BEE">
        <w:trPr>
          <w:gridAfter w:val="1"/>
          <w:wAfter w:w="370" w:type="dxa"/>
          <w:trHeight w:val="240"/>
        </w:trPr>
        <w:tc>
          <w:tcPr>
            <w:tcW w:w="6109" w:type="dxa"/>
            <w:tcBorders>
              <w:top w:val="nil"/>
              <w:left w:val="nil"/>
              <w:bottom w:val="nil"/>
              <w:right w:val="nil"/>
            </w:tcBorders>
            <w:shd w:val="clear" w:color="auto" w:fill="auto"/>
            <w:vAlign w:val="bottom"/>
            <w:hideMark/>
          </w:tcPr>
          <w:p w14:paraId="2D03616C" w14:textId="77777777" w:rsidR="001B4B15" w:rsidRDefault="001B4B15">
            <w:pPr>
              <w:jc w:val="right"/>
              <w:rPr>
                <w:rFonts w:ascii="Arial" w:hAnsi="Arial" w:cs="Arial"/>
                <w:b/>
                <w:bCs/>
                <w:color w:val="000000"/>
                <w:sz w:val="18"/>
                <w:szCs w:val="18"/>
              </w:rPr>
            </w:pPr>
          </w:p>
        </w:tc>
        <w:tc>
          <w:tcPr>
            <w:tcW w:w="1559" w:type="dxa"/>
            <w:tcBorders>
              <w:top w:val="nil"/>
              <w:left w:val="nil"/>
              <w:bottom w:val="nil"/>
              <w:right w:val="nil"/>
            </w:tcBorders>
            <w:shd w:val="clear" w:color="auto" w:fill="auto"/>
            <w:vAlign w:val="bottom"/>
            <w:hideMark/>
          </w:tcPr>
          <w:p w14:paraId="75BD2BB2" w14:textId="77777777" w:rsidR="001B4B15" w:rsidRDefault="001B4B15">
            <w:pPr>
              <w:rPr>
                <w:sz w:val="20"/>
                <w:szCs w:val="20"/>
              </w:rPr>
            </w:pPr>
          </w:p>
        </w:tc>
        <w:tc>
          <w:tcPr>
            <w:tcW w:w="1560" w:type="dxa"/>
            <w:gridSpan w:val="2"/>
            <w:tcBorders>
              <w:top w:val="nil"/>
              <w:left w:val="nil"/>
              <w:bottom w:val="nil"/>
              <w:right w:val="nil"/>
            </w:tcBorders>
            <w:shd w:val="clear" w:color="auto" w:fill="auto"/>
            <w:vAlign w:val="bottom"/>
            <w:hideMark/>
          </w:tcPr>
          <w:p w14:paraId="75424618" w14:textId="77777777" w:rsidR="001B4B15" w:rsidRDefault="001B4B15">
            <w:pPr>
              <w:jc w:val="right"/>
              <w:rPr>
                <w:sz w:val="20"/>
                <w:szCs w:val="20"/>
              </w:rPr>
            </w:pPr>
          </w:p>
        </w:tc>
      </w:tr>
      <w:tr w:rsidR="001B4B15" w14:paraId="542318AC" w14:textId="77777777" w:rsidTr="00631500">
        <w:trPr>
          <w:gridAfter w:val="1"/>
          <w:wAfter w:w="370" w:type="dxa"/>
          <w:trHeight w:val="228"/>
        </w:trPr>
        <w:tc>
          <w:tcPr>
            <w:tcW w:w="6109" w:type="dxa"/>
            <w:tcBorders>
              <w:top w:val="nil"/>
              <w:left w:val="nil"/>
              <w:bottom w:val="nil"/>
              <w:right w:val="nil"/>
            </w:tcBorders>
            <w:shd w:val="clear" w:color="auto" w:fill="auto"/>
            <w:vAlign w:val="bottom"/>
            <w:hideMark/>
          </w:tcPr>
          <w:p w14:paraId="1E5EEA6B" w14:textId="77777777" w:rsidR="001B4B15" w:rsidRDefault="001B4B15">
            <w:pPr>
              <w:rPr>
                <w:rFonts w:ascii="Arial" w:hAnsi="Arial" w:cs="Arial"/>
                <w:sz w:val="18"/>
                <w:szCs w:val="18"/>
              </w:rPr>
            </w:pPr>
            <w:r>
              <w:rPr>
                <w:rFonts w:ascii="Arial" w:hAnsi="Arial" w:cs="Arial"/>
                <w:sz w:val="18"/>
                <w:szCs w:val="18"/>
              </w:rPr>
              <w:t>Kurzové rozdiely k peňažným prostriedkom a ekvivalentom</w:t>
            </w:r>
          </w:p>
        </w:tc>
        <w:tc>
          <w:tcPr>
            <w:tcW w:w="1559" w:type="dxa"/>
            <w:tcBorders>
              <w:top w:val="nil"/>
              <w:left w:val="nil"/>
              <w:bottom w:val="nil"/>
              <w:right w:val="nil"/>
            </w:tcBorders>
            <w:shd w:val="clear" w:color="auto" w:fill="auto"/>
            <w:vAlign w:val="bottom"/>
            <w:hideMark/>
          </w:tcPr>
          <w:p w14:paraId="3A53BAFA" w14:textId="77777777" w:rsidR="001B4B15" w:rsidRDefault="001B4B15">
            <w:pPr>
              <w:jc w:val="right"/>
              <w:rPr>
                <w:rFonts w:ascii="Arial" w:hAnsi="Arial" w:cs="Arial"/>
                <w:sz w:val="18"/>
                <w:szCs w:val="18"/>
              </w:rPr>
            </w:pPr>
            <w:r>
              <w:rPr>
                <w:rFonts w:ascii="Arial" w:hAnsi="Arial" w:cs="Arial"/>
                <w:sz w:val="18"/>
                <w:szCs w:val="18"/>
              </w:rPr>
              <w:t>0</w:t>
            </w:r>
          </w:p>
        </w:tc>
        <w:tc>
          <w:tcPr>
            <w:tcW w:w="1560" w:type="dxa"/>
            <w:gridSpan w:val="2"/>
            <w:tcBorders>
              <w:top w:val="nil"/>
              <w:left w:val="nil"/>
              <w:bottom w:val="nil"/>
              <w:right w:val="nil"/>
            </w:tcBorders>
            <w:shd w:val="clear" w:color="auto" w:fill="auto"/>
            <w:vAlign w:val="bottom"/>
            <w:hideMark/>
          </w:tcPr>
          <w:p w14:paraId="3938D3D3" w14:textId="77777777" w:rsidR="001B4B15" w:rsidRDefault="001B4B15">
            <w:pPr>
              <w:jc w:val="right"/>
              <w:rPr>
                <w:rFonts w:ascii="Arial" w:hAnsi="Arial" w:cs="Arial"/>
                <w:sz w:val="18"/>
                <w:szCs w:val="18"/>
              </w:rPr>
            </w:pPr>
            <w:r>
              <w:rPr>
                <w:rFonts w:ascii="Arial" w:hAnsi="Arial" w:cs="Arial"/>
                <w:sz w:val="18"/>
                <w:szCs w:val="18"/>
              </w:rPr>
              <w:t>0</w:t>
            </w:r>
          </w:p>
        </w:tc>
      </w:tr>
      <w:tr w:rsidR="001B4B15" w14:paraId="164027FD" w14:textId="77777777" w:rsidTr="00A06BEE">
        <w:trPr>
          <w:gridAfter w:val="1"/>
          <w:wAfter w:w="370" w:type="dxa"/>
          <w:trHeight w:val="240"/>
        </w:trPr>
        <w:tc>
          <w:tcPr>
            <w:tcW w:w="6109" w:type="dxa"/>
            <w:tcBorders>
              <w:top w:val="nil"/>
              <w:left w:val="nil"/>
              <w:bottom w:val="nil"/>
              <w:right w:val="nil"/>
            </w:tcBorders>
            <w:shd w:val="clear" w:color="auto" w:fill="auto"/>
            <w:vAlign w:val="bottom"/>
            <w:hideMark/>
          </w:tcPr>
          <w:p w14:paraId="61766236" w14:textId="77777777" w:rsidR="001B4B15" w:rsidRDefault="001B4B15">
            <w:pPr>
              <w:jc w:val="right"/>
              <w:rPr>
                <w:rFonts w:ascii="Arial" w:hAnsi="Arial" w:cs="Arial"/>
                <w:sz w:val="18"/>
                <w:szCs w:val="18"/>
              </w:rPr>
            </w:pPr>
          </w:p>
        </w:tc>
        <w:tc>
          <w:tcPr>
            <w:tcW w:w="1559" w:type="dxa"/>
            <w:tcBorders>
              <w:top w:val="nil"/>
              <w:left w:val="nil"/>
              <w:bottom w:val="nil"/>
              <w:right w:val="nil"/>
            </w:tcBorders>
            <w:shd w:val="clear" w:color="auto" w:fill="auto"/>
            <w:vAlign w:val="bottom"/>
            <w:hideMark/>
          </w:tcPr>
          <w:p w14:paraId="15A2A8C2" w14:textId="77777777" w:rsidR="001B4B15" w:rsidRDefault="001B4B15">
            <w:pPr>
              <w:rPr>
                <w:sz w:val="20"/>
                <w:szCs w:val="20"/>
              </w:rPr>
            </w:pPr>
          </w:p>
        </w:tc>
        <w:tc>
          <w:tcPr>
            <w:tcW w:w="1560" w:type="dxa"/>
            <w:gridSpan w:val="2"/>
            <w:tcBorders>
              <w:top w:val="nil"/>
              <w:left w:val="nil"/>
              <w:bottom w:val="nil"/>
              <w:right w:val="nil"/>
            </w:tcBorders>
            <w:shd w:val="clear" w:color="auto" w:fill="auto"/>
            <w:vAlign w:val="bottom"/>
            <w:hideMark/>
          </w:tcPr>
          <w:p w14:paraId="1C30C69D" w14:textId="77777777" w:rsidR="001B4B15" w:rsidRDefault="001B4B15">
            <w:pPr>
              <w:jc w:val="right"/>
              <w:rPr>
                <w:sz w:val="20"/>
                <w:szCs w:val="20"/>
              </w:rPr>
            </w:pPr>
          </w:p>
        </w:tc>
      </w:tr>
      <w:tr w:rsidR="001B4B15" w14:paraId="067C3325" w14:textId="77777777" w:rsidTr="00A06BEE">
        <w:trPr>
          <w:gridAfter w:val="1"/>
          <w:wAfter w:w="370" w:type="dxa"/>
          <w:trHeight w:val="240"/>
        </w:trPr>
        <w:tc>
          <w:tcPr>
            <w:tcW w:w="6109" w:type="dxa"/>
            <w:tcBorders>
              <w:top w:val="nil"/>
              <w:left w:val="nil"/>
              <w:bottom w:val="nil"/>
              <w:right w:val="nil"/>
            </w:tcBorders>
            <w:shd w:val="clear" w:color="auto" w:fill="auto"/>
            <w:vAlign w:val="bottom"/>
            <w:hideMark/>
          </w:tcPr>
          <w:p w14:paraId="364ADC2B" w14:textId="77777777" w:rsidR="001B4B15" w:rsidRDefault="001B4B15">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559" w:type="dxa"/>
            <w:tcBorders>
              <w:top w:val="nil"/>
              <w:left w:val="nil"/>
              <w:bottom w:val="nil"/>
              <w:right w:val="nil"/>
            </w:tcBorders>
            <w:shd w:val="clear" w:color="auto" w:fill="auto"/>
            <w:vAlign w:val="bottom"/>
            <w:hideMark/>
          </w:tcPr>
          <w:p w14:paraId="70ED2D7E" w14:textId="77777777" w:rsidR="001B4B15" w:rsidRDefault="001B4B15">
            <w:pPr>
              <w:jc w:val="right"/>
              <w:rPr>
                <w:rFonts w:ascii="Arial" w:hAnsi="Arial" w:cs="Arial"/>
                <w:b/>
                <w:bCs/>
                <w:sz w:val="18"/>
                <w:szCs w:val="18"/>
              </w:rPr>
            </w:pPr>
            <w:r>
              <w:rPr>
                <w:rFonts w:ascii="Arial" w:hAnsi="Arial" w:cs="Arial"/>
                <w:b/>
                <w:bCs/>
                <w:sz w:val="18"/>
                <w:szCs w:val="18"/>
              </w:rPr>
              <w:t>-2 497 450</w:t>
            </w:r>
          </w:p>
        </w:tc>
        <w:tc>
          <w:tcPr>
            <w:tcW w:w="1560" w:type="dxa"/>
            <w:gridSpan w:val="2"/>
            <w:tcBorders>
              <w:top w:val="nil"/>
              <w:left w:val="nil"/>
              <w:bottom w:val="nil"/>
              <w:right w:val="nil"/>
            </w:tcBorders>
            <w:shd w:val="clear" w:color="auto" w:fill="auto"/>
            <w:vAlign w:val="bottom"/>
            <w:hideMark/>
          </w:tcPr>
          <w:p w14:paraId="55F72CBD" w14:textId="77777777" w:rsidR="001B4B15" w:rsidRDefault="001B4B15">
            <w:pPr>
              <w:jc w:val="right"/>
              <w:rPr>
                <w:rFonts w:ascii="Arial" w:hAnsi="Arial" w:cs="Arial"/>
                <w:b/>
                <w:bCs/>
                <w:color w:val="000000"/>
                <w:sz w:val="18"/>
                <w:szCs w:val="18"/>
              </w:rPr>
            </w:pPr>
            <w:r>
              <w:rPr>
                <w:rFonts w:ascii="Arial" w:hAnsi="Arial" w:cs="Arial"/>
                <w:b/>
                <w:bCs/>
                <w:color w:val="000000"/>
                <w:sz w:val="18"/>
                <w:szCs w:val="18"/>
              </w:rPr>
              <w:t>4 229 012</w:t>
            </w:r>
          </w:p>
        </w:tc>
      </w:tr>
      <w:tr w:rsidR="001B4B15" w14:paraId="5D3455BE" w14:textId="77777777" w:rsidTr="00A06BEE">
        <w:trPr>
          <w:gridAfter w:val="1"/>
          <w:wAfter w:w="370" w:type="dxa"/>
          <w:trHeight w:val="228"/>
        </w:trPr>
        <w:tc>
          <w:tcPr>
            <w:tcW w:w="6109" w:type="dxa"/>
            <w:tcBorders>
              <w:top w:val="nil"/>
              <w:left w:val="nil"/>
              <w:bottom w:val="nil"/>
              <w:right w:val="nil"/>
            </w:tcBorders>
            <w:shd w:val="clear" w:color="auto" w:fill="auto"/>
            <w:vAlign w:val="bottom"/>
            <w:hideMark/>
          </w:tcPr>
          <w:p w14:paraId="65C2B5CE" w14:textId="77777777" w:rsidR="001B4B15" w:rsidRDefault="001B4B15">
            <w:pPr>
              <w:jc w:val="right"/>
              <w:rPr>
                <w:rFonts w:ascii="Arial" w:hAnsi="Arial" w:cs="Arial"/>
                <w:b/>
                <w:bCs/>
                <w:color w:val="000000"/>
                <w:sz w:val="18"/>
                <w:szCs w:val="18"/>
              </w:rPr>
            </w:pPr>
          </w:p>
        </w:tc>
        <w:tc>
          <w:tcPr>
            <w:tcW w:w="1559" w:type="dxa"/>
            <w:tcBorders>
              <w:top w:val="nil"/>
              <w:left w:val="nil"/>
              <w:bottom w:val="nil"/>
              <w:right w:val="nil"/>
            </w:tcBorders>
            <w:shd w:val="clear" w:color="auto" w:fill="auto"/>
            <w:vAlign w:val="bottom"/>
            <w:hideMark/>
          </w:tcPr>
          <w:p w14:paraId="79C595D8" w14:textId="77777777" w:rsidR="001B4B15" w:rsidRDefault="001B4B15">
            <w:pPr>
              <w:rPr>
                <w:sz w:val="20"/>
                <w:szCs w:val="20"/>
              </w:rPr>
            </w:pPr>
          </w:p>
        </w:tc>
        <w:tc>
          <w:tcPr>
            <w:tcW w:w="1560" w:type="dxa"/>
            <w:gridSpan w:val="2"/>
            <w:tcBorders>
              <w:top w:val="nil"/>
              <w:left w:val="nil"/>
              <w:bottom w:val="nil"/>
              <w:right w:val="nil"/>
            </w:tcBorders>
            <w:shd w:val="clear" w:color="auto" w:fill="auto"/>
            <w:vAlign w:val="bottom"/>
            <w:hideMark/>
          </w:tcPr>
          <w:p w14:paraId="2C1282E5" w14:textId="77777777" w:rsidR="001B4B15" w:rsidRDefault="001B4B15">
            <w:pPr>
              <w:jc w:val="right"/>
              <w:rPr>
                <w:sz w:val="20"/>
                <w:szCs w:val="20"/>
              </w:rPr>
            </w:pPr>
          </w:p>
        </w:tc>
      </w:tr>
      <w:tr w:rsidR="001B4B15" w14:paraId="699562F4" w14:textId="77777777" w:rsidTr="00631500">
        <w:trPr>
          <w:gridAfter w:val="1"/>
          <w:wAfter w:w="370" w:type="dxa"/>
          <w:trHeight w:val="228"/>
        </w:trPr>
        <w:tc>
          <w:tcPr>
            <w:tcW w:w="6109" w:type="dxa"/>
            <w:tcBorders>
              <w:top w:val="nil"/>
              <w:left w:val="nil"/>
              <w:bottom w:val="nil"/>
              <w:right w:val="nil"/>
            </w:tcBorders>
            <w:shd w:val="clear" w:color="auto" w:fill="auto"/>
            <w:vAlign w:val="bottom"/>
            <w:hideMark/>
          </w:tcPr>
          <w:p w14:paraId="3BCA4FF6" w14:textId="77777777" w:rsidR="001B4B15" w:rsidRDefault="001B4B15">
            <w:pPr>
              <w:rPr>
                <w:rFonts w:ascii="Arial" w:hAnsi="Arial" w:cs="Arial"/>
                <w:sz w:val="18"/>
                <w:szCs w:val="18"/>
              </w:rPr>
            </w:pPr>
            <w:r>
              <w:rPr>
                <w:rFonts w:ascii="Arial" w:hAnsi="Arial" w:cs="Arial"/>
                <w:sz w:val="18"/>
                <w:szCs w:val="18"/>
              </w:rPr>
              <w:t>Peňažné prostriedky a peňažné ekvivalenty na začiatku roka</w:t>
            </w:r>
          </w:p>
        </w:tc>
        <w:tc>
          <w:tcPr>
            <w:tcW w:w="1559" w:type="dxa"/>
            <w:tcBorders>
              <w:top w:val="nil"/>
              <w:left w:val="nil"/>
              <w:bottom w:val="nil"/>
              <w:right w:val="nil"/>
            </w:tcBorders>
            <w:shd w:val="clear" w:color="auto" w:fill="auto"/>
            <w:vAlign w:val="bottom"/>
            <w:hideMark/>
          </w:tcPr>
          <w:p w14:paraId="5B6A6675" w14:textId="77777777" w:rsidR="001B4B15" w:rsidRDefault="001B4B15">
            <w:pPr>
              <w:jc w:val="right"/>
              <w:rPr>
                <w:rFonts w:ascii="Arial" w:hAnsi="Arial" w:cs="Arial"/>
                <w:sz w:val="18"/>
                <w:szCs w:val="18"/>
              </w:rPr>
            </w:pPr>
            <w:r>
              <w:rPr>
                <w:rFonts w:ascii="Arial" w:hAnsi="Arial" w:cs="Arial"/>
                <w:sz w:val="18"/>
                <w:szCs w:val="18"/>
              </w:rPr>
              <w:t>5 659 350</w:t>
            </w:r>
          </w:p>
        </w:tc>
        <w:tc>
          <w:tcPr>
            <w:tcW w:w="1560" w:type="dxa"/>
            <w:gridSpan w:val="2"/>
            <w:tcBorders>
              <w:top w:val="nil"/>
              <w:left w:val="nil"/>
              <w:bottom w:val="nil"/>
              <w:right w:val="nil"/>
            </w:tcBorders>
            <w:shd w:val="clear" w:color="auto" w:fill="auto"/>
            <w:vAlign w:val="bottom"/>
            <w:hideMark/>
          </w:tcPr>
          <w:p w14:paraId="1BE98B65" w14:textId="77777777" w:rsidR="001B4B15" w:rsidRDefault="001B4B15">
            <w:pPr>
              <w:jc w:val="right"/>
              <w:rPr>
                <w:rFonts w:ascii="Arial" w:hAnsi="Arial" w:cs="Arial"/>
                <w:sz w:val="18"/>
                <w:szCs w:val="18"/>
              </w:rPr>
            </w:pPr>
            <w:r>
              <w:rPr>
                <w:rFonts w:ascii="Arial" w:hAnsi="Arial" w:cs="Arial"/>
                <w:sz w:val="18"/>
                <w:szCs w:val="18"/>
              </w:rPr>
              <w:t>1 430 338</w:t>
            </w:r>
          </w:p>
        </w:tc>
      </w:tr>
      <w:tr w:rsidR="001B4B15" w14:paraId="6EFDEFB2" w14:textId="77777777" w:rsidTr="00A06BEE">
        <w:trPr>
          <w:gridAfter w:val="1"/>
          <w:wAfter w:w="370" w:type="dxa"/>
          <w:trHeight w:val="252"/>
        </w:trPr>
        <w:tc>
          <w:tcPr>
            <w:tcW w:w="6109" w:type="dxa"/>
            <w:tcBorders>
              <w:top w:val="nil"/>
              <w:left w:val="nil"/>
              <w:bottom w:val="nil"/>
              <w:right w:val="nil"/>
            </w:tcBorders>
            <w:shd w:val="clear" w:color="auto" w:fill="auto"/>
            <w:vAlign w:val="bottom"/>
            <w:hideMark/>
          </w:tcPr>
          <w:p w14:paraId="23020C80" w14:textId="77777777" w:rsidR="001B4B15" w:rsidRDefault="001B4B15">
            <w:pPr>
              <w:rPr>
                <w:rFonts w:ascii="Arial" w:hAnsi="Arial" w:cs="Arial"/>
                <w:b/>
                <w:bCs/>
                <w:sz w:val="18"/>
                <w:szCs w:val="18"/>
              </w:rPr>
            </w:pPr>
            <w:r>
              <w:rPr>
                <w:rFonts w:ascii="Arial" w:hAnsi="Arial" w:cs="Arial"/>
                <w:b/>
                <w:bCs/>
                <w:sz w:val="18"/>
                <w:szCs w:val="18"/>
              </w:rPr>
              <w:t>Peňažné prostriedky a peňažné ekvivalenty na konci roka</w:t>
            </w:r>
          </w:p>
        </w:tc>
        <w:tc>
          <w:tcPr>
            <w:tcW w:w="1559" w:type="dxa"/>
            <w:tcBorders>
              <w:top w:val="single" w:sz="4" w:space="0" w:color="auto"/>
              <w:left w:val="nil"/>
              <w:bottom w:val="double" w:sz="6" w:space="0" w:color="auto"/>
              <w:right w:val="nil"/>
            </w:tcBorders>
            <w:shd w:val="clear" w:color="auto" w:fill="auto"/>
            <w:vAlign w:val="bottom"/>
            <w:hideMark/>
          </w:tcPr>
          <w:p w14:paraId="20A64685" w14:textId="77777777" w:rsidR="001B4B15" w:rsidRDefault="001B4B15">
            <w:pPr>
              <w:jc w:val="right"/>
              <w:rPr>
                <w:rFonts w:ascii="Arial" w:hAnsi="Arial" w:cs="Arial"/>
                <w:b/>
                <w:bCs/>
                <w:sz w:val="18"/>
                <w:szCs w:val="18"/>
              </w:rPr>
            </w:pPr>
            <w:r>
              <w:rPr>
                <w:rFonts w:ascii="Arial" w:hAnsi="Arial" w:cs="Arial"/>
                <w:b/>
                <w:bCs/>
                <w:sz w:val="18"/>
                <w:szCs w:val="18"/>
              </w:rPr>
              <w:t>3 161 900</w:t>
            </w:r>
          </w:p>
        </w:tc>
        <w:tc>
          <w:tcPr>
            <w:tcW w:w="1560" w:type="dxa"/>
            <w:gridSpan w:val="2"/>
            <w:tcBorders>
              <w:top w:val="single" w:sz="4" w:space="0" w:color="auto"/>
              <w:left w:val="nil"/>
              <w:bottom w:val="double" w:sz="6" w:space="0" w:color="auto"/>
              <w:right w:val="nil"/>
            </w:tcBorders>
            <w:shd w:val="clear" w:color="auto" w:fill="auto"/>
            <w:vAlign w:val="bottom"/>
            <w:hideMark/>
          </w:tcPr>
          <w:p w14:paraId="25EC22C0" w14:textId="77777777" w:rsidR="001B4B15" w:rsidRDefault="001B4B15">
            <w:pPr>
              <w:jc w:val="right"/>
              <w:rPr>
                <w:rFonts w:ascii="Arial" w:hAnsi="Arial" w:cs="Arial"/>
                <w:b/>
                <w:bCs/>
                <w:color w:val="000000"/>
                <w:sz w:val="18"/>
                <w:szCs w:val="18"/>
              </w:rPr>
            </w:pPr>
            <w:r>
              <w:rPr>
                <w:rFonts w:ascii="Arial" w:hAnsi="Arial" w:cs="Arial"/>
                <w:b/>
                <w:bCs/>
                <w:color w:val="000000"/>
                <w:sz w:val="18"/>
                <w:szCs w:val="18"/>
              </w:rPr>
              <w:t>5 659 350</w:t>
            </w:r>
          </w:p>
        </w:tc>
      </w:tr>
    </w:tbl>
    <w:p w14:paraId="433834B7" w14:textId="77777777" w:rsidR="00A06BEE" w:rsidRDefault="00A06BEE" w:rsidP="00366E92">
      <w:pPr>
        <w:pStyle w:val="odstavec"/>
      </w:pPr>
    </w:p>
    <w:p w14:paraId="79DFA58D" w14:textId="1F8EF7CF" w:rsidR="003F5FF5" w:rsidRPr="00A06BEE" w:rsidRDefault="00A06BEE" w:rsidP="00366E92">
      <w:pPr>
        <w:pStyle w:val="odstavec"/>
      </w:pPr>
      <w:r>
        <w:t xml:space="preserve">* </w:t>
      </w:r>
      <w:bookmarkEnd w:id="106"/>
      <w:r>
        <w:t>Dividendy z dcérskej spoločnosti boli namiesto vyplatenia čiastočne vysporiadané zápočtom.</w:t>
      </w:r>
    </w:p>
    <w:sectPr w:rsidR="003F5FF5" w:rsidRPr="00A06BEE" w:rsidSect="00A06BEE">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AE7AF8" w14:textId="77777777" w:rsidR="00451D52" w:rsidRDefault="00451D52">
      <w:r>
        <w:separator/>
      </w:r>
    </w:p>
  </w:endnote>
  <w:endnote w:type="continuationSeparator" w:id="0">
    <w:p w14:paraId="174A3C0E" w14:textId="77777777" w:rsidR="00451D52" w:rsidRDefault="00451D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MT">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E189F9" w14:textId="77777777" w:rsidR="00451D52" w:rsidRDefault="00451D52">
      <w:r>
        <w:separator/>
      </w:r>
    </w:p>
  </w:footnote>
  <w:footnote w:type="continuationSeparator" w:id="0">
    <w:p w14:paraId="5DD1D9CC" w14:textId="77777777" w:rsidR="00451D52" w:rsidRDefault="00451D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1107A8" w14:textId="77777777" w:rsidR="00D85751" w:rsidRDefault="00D85751">
    <w:pPr>
      <w:pStyle w:val="Hlavika"/>
    </w:pPr>
  </w:p>
  <w:p w14:paraId="3AD31581" w14:textId="77777777" w:rsidR="00D85751" w:rsidRDefault="00D85751"/>
  <w:p w14:paraId="232427A1" w14:textId="7A71EDAC" w:rsidR="00D85751" w:rsidRDefault="00D85751">
    <w:r>
      <w:rPr>
        <w:rFonts w:ascii="Arial" w:hAnsi="Arial" w:cs="Arial"/>
        <w:sz w:val="20"/>
        <w:szCs w:val="20"/>
      </w:rPr>
      <w:t>Poznámky Úč POD 3-01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031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4"/>
      <w:gridCol w:w="3259"/>
      <w:gridCol w:w="3260"/>
    </w:tblGrid>
    <w:tr w:rsidR="00D85751" w:rsidRPr="00400B95" w14:paraId="0C388ED2" w14:textId="77777777" w:rsidTr="008C0041">
      <w:tc>
        <w:tcPr>
          <w:tcW w:w="3794" w:type="dxa"/>
        </w:tcPr>
        <w:p w14:paraId="79A44B5D" w14:textId="7A71EDAC" w:rsidR="00D85751" w:rsidRPr="00400B95" w:rsidRDefault="00D85751" w:rsidP="007F4B1B">
          <w:pPr>
            <w:pStyle w:val="Hlavika"/>
            <w:tabs>
              <w:tab w:val="clear" w:pos="4536"/>
              <w:tab w:val="clear" w:pos="9072"/>
              <w:tab w:val="right" w:pos="9639"/>
            </w:tabs>
            <w:ind w:right="-82"/>
            <w:rPr>
              <w:rFonts w:ascii="Arial" w:hAnsi="Arial" w:cs="Arial"/>
              <w:sz w:val="20"/>
              <w:szCs w:val="20"/>
            </w:rPr>
          </w:pPr>
          <w:bookmarkStart w:id="18" w:name="NotesHeading"/>
          <w:r>
            <w:rPr>
              <w:rFonts w:ascii="Arial" w:hAnsi="Arial" w:cs="Arial"/>
              <w:sz w:val="20"/>
              <w:szCs w:val="20"/>
            </w:rPr>
            <w:t>Poznámky Úč POD 3-01</w:t>
          </w:r>
          <w:bookmarkEnd w:id="18"/>
        </w:p>
      </w:tc>
      <w:tc>
        <w:tcPr>
          <w:tcW w:w="3259" w:type="dxa"/>
        </w:tcPr>
        <w:p w14:paraId="2EEC1B82" w14:textId="77777777" w:rsidR="00D85751" w:rsidRPr="00400B95" w:rsidRDefault="00D85751"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26944392" w:rsidR="00D85751" w:rsidRPr="00400B95" w:rsidRDefault="00D85751" w:rsidP="001B4B15">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9" w:name="EntityICO"/>
          <w:r>
            <w:rPr>
              <w:rFonts w:ascii="Arial" w:hAnsi="Arial" w:cs="Arial"/>
              <w:sz w:val="20"/>
              <w:szCs w:val="20"/>
            </w:rPr>
            <w:t>36300683</w:t>
          </w:r>
          <w:bookmarkEnd w:id="19"/>
        </w:p>
      </w:tc>
    </w:tr>
    <w:tr w:rsidR="00D85751" w:rsidRPr="00400B95" w14:paraId="73D549B3" w14:textId="77777777" w:rsidTr="008C0041">
      <w:tc>
        <w:tcPr>
          <w:tcW w:w="3794" w:type="dxa"/>
        </w:tcPr>
        <w:p w14:paraId="70CBC3B6" w14:textId="56448E52" w:rsidR="00D85751" w:rsidRPr="00400B95" w:rsidRDefault="00D85751" w:rsidP="00CE19D0">
          <w:pPr>
            <w:pStyle w:val="Hlavika"/>
            <w:tabs>
              <w:tab w:val="clear" w:pos="4536"/>
              <w:tab w:val="clear" w:pos="9072"/>
              <w:tab w:val="center" w:pos="1562"/>
            </w:tabs>
            <w:ind w:right="-82"/>
            <w:rPr>
              <w:rFonts w:ascii="Arial" w:hAnsi="Arial" w:cs="Arial"/>
              <w:sz w:val="20"/>
              <w:szCs w:val="20"/>
            </w:rPr>
          </w:pPr>
          <w:bookmarkStart w:id="20" w:name="EntityName"/>
          <w:r>
            <w:rPr>
              <w:rFonts w:ascii="Arial" w:hAnsi="Arial" w:cs="Arial"/>
              <w:sz w:val="20"/>
              <w:szCs w:val="20"/>
            </w:rPr>
            <w:t xml:space="preserve">TEPLÁREŇ Považská Bystrica, s.r.o. </w:t>
          </w:r>
          <w:bookmarkEnd w:id="20"/>
          <w:r w:rsidRPr="00400B95">
            <w:rPr>
              <w:rFonts w:ascii="Arial" w:hAnsi="Arial" w:cs="Arial"/>
              <w:sz w:val="20"/>
              <w:szCs w:val="20"/>
            </w:rPr>
            <w:tab/>
          </w:r>
        </w:p>
      </w:tc>
      <w:tc>
        <w:tcPr>
          <w:tcW w:w="3259" w:type="dxa"/>
        </w:tcPr>
        <w:p w14:paraId="54200A83" w14:textId="5D47136E" w:rsidR="00D85751" w:rsidRPr="00400B95" w:rsidRDefault="00D85751"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85F30">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3CF864F1" w:rsidR="00D85751" w:rsidRPr="00400B95" w:rsidRDefault="00D85751" w:rsidP="001B4B15">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1" w:name="EntityDIC"/>
          <w:r>
            <w:rPr>
              <w:rFonts w:ascii="Arial" w:hAnsi="Arial" w:cs="Arial"/>
              <w:sz w:val="20"/>
              <w:szCs w:val="20"/>
            </w:rPr>
            <w:t>2020111467</w:t>
          </w:r>
          <w:bookmarkEnd w:id="21"/>
        </w:p>
      </w:tc>
    </w:tr>
  </w:tbl>
  <w:p w14:paraId="58793B75" w14:textId="77777777" w:rsidR="00D85751" w:rsidRPr="006A0668" w:rsidRDefault="00D85751"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D85751" w:rsidRPr="00400B95" w14:paraId="42D752CB" w14:textId="77777777" w:rsidTr="005F347F">
      <w:tc>
        <w:tcPr>
          <w:tcW w:w="4903" w:type="dxa"/>
        </w:tcPr>
        <w:p w14:paraId="74A76C0D" w14:textId="73164FFD" w:rsidR="00D85751" w:rsidRPr="00400B95" w:rsidRDefault="00D8575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D85751" w:rsidRPr="00400B95" w:rsidRDefault="00D85751">
          <w:pPr>
            <w:pStyle w:val="Hlavika"/>
            <w:rPr>
              <w:rFonts w:ascii="Arial" w:hAnsi="Arial" w:cs="Arial"/>
              <w:sz w:val="20"/>
              <w:szCs w:val="20"/>
            </w:rPr>
          </w:pPr>
        </w:p>
      </w:tc>
      <w:tc>
        <w:tcPr>
          <w:tcW w:w="4904" w:type="dxa"/>
        </w:tcPr>
        <w:p w14:paraId="6CCE5672" w14:textId="7133E3D9" w:rsidR="00D85751" w:rsidRPr="00400B95" w:rsidRDefault="00D85751"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36300683</w:t>
          </w:r>
          <w:r w:rsidRPr="00400B95">
            <w:rPr>
              <w:rFonts w:ascii="Arial" w:hAnsi="Arial" w:cs="Arial"/>
              <w:sz w:val="20"/>
              <w:szCs w:val="20"/>
            </w:rPr>
            <w:fldChar w:fldCharType="end"/>
          </w:r>
        </w:p>
      </w:tc>
    </w:tr>
    <w:tr w:rsidR="00D85751" w:rsidRPr="00400B95" w14:paraId="1E9AE3A2" w14:textId="77777777" w:rsidTr="005F347F">
      <w:tc>
        <w:tcPr>
          <w:tcW w:w="4903" w:type="dxa"/>
        </w:tcPr>
        <w:p w14:paraId="5990077E" w14:textId="06C26644" w:rsidR="00D85751" w:rsidRPr="00400B95" w:rsidRDefault="00D85751" w:rsidP="00615B13">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TEPLÁREŇ Považská Bystrica, s.r.o. </w:t>
          </w:r>
          <w:r w:rsidRPr="00400B95">
            <w:rPr>
              <w:rFonts w:ascii="Arial" w:hAnsi="Arial" w:cs="Arial"/>
              <w:sz w:val="20"/>
              <w:szCs w:val="20"/>
            </w:rPr>
            <w:fldChar w:fldCharType="end"/>
          </w:r>
        </w:p>
      </w:tc>
      <w:tc>
        <w:tcPr>
          <w:tcW w:w="4903" w:type="dxa"/>
        </w:tcPr>
        <w:p w14:paraId="057C4D23" w14:textId="6CA5949D" w:rsidR="00D85751" w:rsidRPr="00400B95" w:rsidRDefault="00D8575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85F30">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4875BAD0" w:rsidR="00D85751" w:rsidRPr="00400B95" w:rsidRDefault="00D85751"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2020111467</w:t>
          </w:r>
          <w:r w:rsidRPr="00400B95">
            <w:rPr>
              <w:rFonts w:ascii="Arial" w:hAnsi="Arial" w:cs="Arial"/>
              <w:sz w:val="20"/>
              <w:szCs w:val="20"/>
              <w:lang w:val="en-US"/>
            </w:rPr>
            <w:fldChar w:fldCharType="end"/>
          </w:r>
        </w:p>
      </w:tc>
    </w:tr>
  </w:tbl>
  <w:p w14:paraId="371B864F" w14:textId="77777777" w:rsidR="00D85751" w:rsidRPr="004D5ED9" w:rsidRDefault="00D85751" w:rsidP="00307B6F">
    <w:pPr>
      <w:pStyle w:val="Hlavika"/>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D85751" w:rsidRPr="00400B95" w14:paraId="76C1D719" w14:textId="77777777" w:rsidTr="005F347F">
      <w:tc>
        <w:tcPr>
          <w:tcW w:w="4903" w:type="dxa"/>
        </w:tcPr>
        <w:p w14:paraId="11C516CB" w14:textId="7A598356" w:rsidR="00D85751" w:rsidRPr="00400B95" w:rsidRDefault="00D8575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D85751" w:rsidRPr="00400B95" w:rsidRDefault="00D85751">
          <w:pPr>
            <w:pStyle w:val="Hlavika"/>
            <w:rPr>
              <w:rFonts w:ascii="Arial" w:hAnsi="Arial" w:cs="Arial"/>
              <w:sz w:val="20"/>
              <w:szCs w:val="20"/>
            </w:rPr>
          </w:pPr>
        </w:p>
      </w:tc>
      <w:tc>
        <w:tcPr>
          <w:tcW w:w="4904" w:type="dxa"/>
        </w:tcPr>
        <w:p w14:paraId="40361B4B" w14:textId="3C603BBF" w:rsidR="00D85751" w:rsidRPr="00400B95" w:rsidRDefault="00D85751"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36300683</w:t>
          </w:r>
          <w:r w:rsidRPr="00400B95">
            <w:rPr>
              <w:rFonts w:ascii="Arial" w:hAnsi="Arial" w:cs="Arial"/>
              <w:sz w:val="20"/>
              <w:szCs w:val="20"/>
            </w:rPr>
            <w:fldChar w:fldCharType="end"/>
          </w:r>
        </w:p>
      </w:tc>
    </w:tr>
    <w:tr w:rsidR="00D85751" w:rsidRPr="00400B95" w14:paraId="24D892A5" w14:textId="77777777" w:rsidTr="005F347F">
      <w:tc>
        <w:tcPr>
          <w:tcW w:w="4903" w:type="dxa"/>
        </w:tcPr>
        <w:p w14:paraId="0565C588" w14:textId="753D5439" w:rsidR="00D85751" w:rsidRPr="00400B95" w:rsidRDefault="00D8575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TEPLÁREŇ Považská Bystrica, s.r.o. </w:t>
          </w:r>
          <w:r w:rsidRPr="00400B95">
            <w:rPr>
              <w:rFonts w:ascii="Arial" w:hAnsi="Arial" w:cs="Arial"/>
              <w:sz w:val="20"/>
              <w:szCs w:val="20"/>
            </w:rPr>
            <w:fldChar w:fldCharType="end"/>
          </w:r>
        </w:p>
      </w:tc>
      <w:tc>
        <w:tcPr>
          <w:tcW w:w="4903" w:type="dxa"/>
        </w:tcPr>
        <w:p w14:paraId="2C57B82B" w14:textId="7E1267A2" w:rsidR="00D85751" w:rsidRPr="00400B95" w:rsidRDefault="00D8575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85F30">
            <w:rPr>
              <w:rFonts w:ascii="Arial" w:hAnsi="Arial" w:cs="Arial"/>
              <w:noProof/>
              <w:sz w:val="20"/>
              <w:szCs w:val="20"/>
            </w:rPr>
            <w:t>10</w:t>
          </w:r>
          <w:r w:rsidRPr="00400B95">
            <w:rPr>
              <w:rFonts w:ascii="Arial" w:hAnsi="Arial" w:cs="Arial"/>
              <w:sz w:val="20"/>
              <w:szCs w:val="20"/>
            </w:rPr>
            <w:fldChar w:fldCharType="end"/>
          </w:r>
        </w:p>
      </w:tc>
      <w:tc>
        <w:tcPr>
          <w:tcW w:w="4904" w:type="dxa"/>
        </w:tcPr>
        <w:p w14:paraId="3C410138" w14:textId="79F7B5EF" w:rsidR="00D85751" w:rsidRPr="00400B95" w:rsidRDefault="00D85751"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2020111467</w:t>
          </w:r>
          <w:r w:rsidRPr="00400B95">
            <w:rPr>
              <w:rFonts w:ascii="Arial" w:hAnsi="Arial" w:cs="Arial"/>
              <w:sz w:val="20"/>
              <w:szCs w:val="20"/>
              <w:lang w:val="en-US"/>
            </w:rPr>
            <w:fldChar w:fldCharType="end"/>
          </w:r>
        </w:p>
      </w:tc>
    </w:tr>
  </w:tbl>
  <w:p w14:paraId="237E7A7E" w14:textId="77777777" w:rsidR="00D85751" w:rsidRPr="004D5ED9" w:rsidRDefault="00D85751" w:rsidP="00307B6F">
    <w:pPr>
      <w:pStyle w:val="Hlavika"/>
      <w:rPr>
        <w:rFonts w:ascii="Arial" w:hAnsi="Arial"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D85751" w:rsidRPr="00400B95" w14:paraId="26CAFAB9" w14:textId="77777777" w:rsidTr="005F347F">
      <w:tc>
        <w:tcPr>
          <w:tcW w:w="4903" w:type="dxa"/>
        </w:tcPr>
        <w:p w14:paraId="0835FCE1" w14:textId="6AF80AD3" w:rsidR="00D85751" w:rsidRPr="00400B95" w:rsidRDefault="00D8575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1A32F57F" w14:textId="77777777" w:rsidR="00D85751" w:rsidRPr="00400B95" w:rsidRDefault="00D85751">
          <w:pPr>
            <w:pStyle w:val="Hlavika"/>
            <w:rPr>
              <w:rFonts w:ascii="Arial" w:hAnsi="Arial" w:cs="Arial"/>
              <w:sz w:val="20"/>
              <w:szCs w:val="20"/>
            </w:rPr>
          </w:pPr>
        </w:p>
      </w:tc>
      <w:tc>
        <w:tcPr>
          <w:tcW w:w="4904" w:type="dxa"/>
        </w:tcPr>
        <w:p w14:paraId="3000B921" w14:textId="339786D4" w:rsidR="00D85751" w:rsidRPr="00400B95" w:rsidRDefault="00D85751"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36300683</w:t>
          </w:r>
          <w:r w:rsidRPr="00400B95">
            <w:rPr>
              <w:rFonts w:ascii="Arial" w:hAnsi="Arial" w:cs="Arial"/>
              <w:sz w:val="20"/>
              <w:szCs w:val="20"/>
            </w:rPr>
            <w:fldChar w:fldCharType="end"/>
          </w:r>
        </w:p>
      </w:tc>
    </w:tr>
    <w:tr w:rsidR="00D85751" w:rsidRPr="00400B95" w14:paraId="41AF4745" w14:textId="77777777" w:rsidTr="005F347F">
      <w:tc>
        <w:tcPr>
          <w:tcW w:w="4903" w:type="dxa"/>
        </w:tcPr>
        <w:p w14:paraId="5401513A" w14:textId="4CD50312" w:rsidR="00D85751" w:rsidRPr="00400B95" w:rsidRDefault="00D8575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TEPLÁREŇ Považská Bystrica, s.r.o. </w:t>
          </w:r>
          <w:r w:rsidRPr="00400B95">
            <w:rPr>
              <w:rFonts w:ascii="Arial" w:hAnsi="Arial" w:cs="Arial"/>
              <w:sz w:val="20"/>
              <w:szCs w:val="20"/>
            </w:rPr>
            <w:fldChar w:fldCharType="end"/>
          </w:r>
        </w:p>
      </w:tc>
      <w:tc>
        <w:tcPr>
          <w:tcW w:w="4903" w:type="dxa"/>
        </w:tcPr>
        <w:p w14:paraId="5196013D" w14:textId="453A3E44" w:rsidR="00D85751" w:rsidRPr="00400B95" w:rsidRDefault="00D8575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85F30">
            <w:rPr>
              <w:rFonts w:ascii="Arial" w:hAnsi="Arial" w:cs="Arial"/>
              <w:noProof/>
              <w:sz w:val="20"/>
              <w:szCs w:val="20"/>
            </w:rPr>
            <w:t>13</w:t>
          </w:r>
          <w:r w:rsidRPr="00400B95">
            <w:rPr>
              <w:rFonts w:ascii="Arial" w:hAnsi="Arial" w:cs="Arial"/>
              <w:sz w:val="20"/>
              <w:szCs w:val="20"/>
            </w:rPr>
            <w:fldChar w:fldCharType="end"/>
          </w:r>
        </w:p>
      </w:tc>
      <w:tc>
        <w:tcPr>
          <w:tcW w:w="4904" w:type="dxa"/>
        </w:tcPr>
        <w:p w14:paraId="02BA572F" w14:textId="170EEC07" w:rsidR="00D85751" w:rsidRPr="00400B95" w:rsidRDefault="00D85751"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2020111467</w:t>
          </w:r>
          <w:r w:rsidRPr="00400B95">
            <w:rPr>
              <w:rFonts w:ascii="Arial" w:hAnsi="Arial" w:cs="Arial"/>
              <w:sz w:val="20"/>
              <w:szCs w:val="20"/>
              <w:lang w:val="en-US"/>
            </w:rPr>
            <w:fldChar w:fldCharType="end"/>
          </w:r>
        </w:p>
      </w:tc>
    </w:tr>
  </w:tbl>
  <w:p w14:paraId="7C4DE773" w14:textId="77777777" w:rsidR="00D85751" w:rsidRPr="004D5ED9" w:rsidRDefault="00D85751" w:rsidP="00307B6F">
    <w:pPr>
      <w:pStyle w:val="Hlavika"/>
      <w:rPr>
        <w:rFonts w:ascii="Arial" w:hAnsi="Arial" w:cs="Arial"/>
        <w:sz w:val="20"/>
        <w:szCs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0031"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4"/>
      <w:gridCol w:w="3259"/>
      <w:gridCol w:w="2978"/>
    </w:tblGrid>
    <w:tr w:rsidR="00D85751" w:rsidRPr="00400B95" w14:paraId="13EEBD94" w14:textId="77777777" w:rsidTr="00E45192">
      <w:tc>
        <w:tcPr>
          <w:tcW w:w="3794" w:type="dxa"/>
        </w:tcPr>
        <w:p w14:paraId="2BBB5D37" w14:textId="374FCAED" w:rsidR="00D85751" w:rsidRPr="00400B95" w:rsidRDefault="00D8575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59" w:type="dxa"/>
        </w:tcPr>
        <w:p w14:paraId="4DF3CB04" w14:textId="77777777" w:rsidR="00D85751" w:rsidRPr="00400B95" w:rsidRDefault="00D85751">
          <w:pPr>
            <w:pStyle w:val="Hlavika"/>
            <w:rPr>
              <w:rFonts w:ascii="Arial" w:hAnsi="Arial" w:cs="Arial"/>
              <w:sz w:val="20"/>
              <w:szCs w:val="20"/>
            </w:rPr>
          </w:pPr>
        </w:p>
      </w:tc>
      <w:tc>
        <w:tcPr>
          <w:tcW w:w="2978" w:type="dxa"/>
        </w:tcPr>
        <w:p w14:paraId="1CC02F99" w14:textId="0B0C7F4A" w:rsidR="00D85751" w:rsidRPr="00400B95" w:rsidRDefault="00D85751"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36300683</w:t>
          </w:r>
          <w:r w:rsidRPr="00400B95">
            <w:rPr>
              <w:rFonts w:ascii="Arial" w:hAnsi="Arial" w:cs="Arial"/>
              <w:sz w:val="20"/>
              <w:szCs w:val="20"/>
              <w:lang w:val="en-US"/>
            </w:rPr>
            <w:fldChar w:fldCharType="end"/>
          </w:r>
        </w:p>
      </w:tc>
    </w:tr>
    <w:tr w:rsidR="00D85751" w:rsidRPr="00400B95" w14:paraId="2BD22FCF" w14:textId="77777777" w:rsidTr="00E45192">
      <w:tc>
        <w:tcPr>
          <w:tcW w:w="3794" w:type="dxa"/>
        </w:tcPr>
        <w:p w14:paraId="48EB84B2" w14:textId="1F3C47A7" w:rsidR="00D85751" w:rsidRPr="00400B95" w:rsidRDefault="00D8575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TEPLÁREŇ Považská Bystrica, s.r.o. </w:t>
          </w:r>
          <w:r w:rsidRPr="00400B95">
            <w:rPr>
              <w:rFonts w:ascii="Arial" w:hAnsi="Arial" w:cs="Arial"/>
              <w:sz w:val="20"/>
              <w:szCs w:val="20"/>
            </w:rPr>
            <w:fldChar w:fldCharType="end"/>
          </w:r>
        </w:p>
      </w:tc>
      <w:tc>
        <w:tcPr>
          <w:tcW w:w="3259" w:type="dxa"/>
        </w:tcPr>
        <w:p w14:paraId="0E4E87C5" w14:textId="744441E4" w:rsidR="00D85751" w:rsidRPr="00400B95" w:rsidRDefault="00D8575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85F30">
            <w:rPr>
              <w:rFonts w:ascii="Arial" w:hAnsi="Arial" w:cs="Arial"/>
              <w:noProof/>
              <w:sz w:val="20"/>
              <w:szCs w:val="20"/>
            </w:rPr>
            <w:t>14</w:t>
          </w:r>
          <w:r w:rsidRPr="00400B95">
            <w:rPr>
              <w:rFonts w:ascii="Arial" w:hAnsi="Arial" w:cs="Arial"/>
              <w:sz w:val="20"/>
              <w:szCs w:val="20"/>
            </w:rPr>
            <w:fldChar w:fldCharType="end"/>
          </w:r>
        </w:p>
      </w:tc>
      <w:tc>
        <w:tcPr>
          <w:tcW w:w="2978" w:type="dxa"/>
        </w:tcPr>
        <w:p w14:paraId="75BB41A4" w14:textId="7A857287" w:rsidR="00D85751" w:rsidRPr="00400B95" w:rsidRDefault="00D85751"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2020111467</w:t>
          </w:r>
          <w:r w:rsidRPr="00400B95">
            <w:rPr>
              <w:rFonts w:ascii="Arial" w:hAnsi="Arial" w:cs="Arial"/>
              <w:sz w:val="20"/>
              <w:szCs w:val="20"/>
              <w:lang w:val="en-US"/>
            </w:rPr>
            <w:fldChar w:fldCharType="end"/>
          </w:r>
        </w:p>
      </w:tc>
    </w:tr>
  </w:tbl>
  <w:p w14:paraId="3980DC29" w14:textId="77777777" w:rsidR="00D85751" w:rsidRPr="009918B7" w:rsidRDefault="00D85751">
    <w:pPr>
      <w:pStyle w:val="Hlavika"/>
      <w:rPr>
        <w:rFonts w:ascii="Georgia" w:hAnsi="Georgia" w:cs="Arial"/>
        <w:sz w:val="20"/>
        <w:szCs w:val="20"/>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513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52"/>
      <w:gridCol w:w="8331"/>
      <w:gridCol w:w="3151"/>
    </w:tblGrid>
    <w:tr w:rsidR="00D85751" w:rsidRPr="00400B95" w14:paraId="43A30F95" w14:textId="77777777" w:rsidTr="00366E92">
      <w:tc>
        <w:tcPr>
          <w:tcW w:w="3652" w:type="dxa"/>
        </w:tcPr>
        <w:p w14:paraId="2DE930A7" w14:textId="0C67B04C" w:rsidR="00D85751" w:rsidRPr="00400B95" w:rsidRDefault="00D8575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D85751" w:rsidRPr="00400B95" w:rsidRDefault="00D85751">
          <w:pPr>
            <w:pStyle w:val="Hlavika"/>
            <w:rPr>
              <w:rFonts w:ascii="Arial" w:hAnsi="Arial" w:cs="Arial"/>
              <w:sz w:val="20"/>
              <w:szCs w:val="20"/>
            </w:rPr>
          </w:pPr>
        </w:p>
      </w:tc>
      <w:tc>
        <w:tcPr>
          <w:tcW w:w="3151" w:type="dxa"/>
        </w:tcPr>
        <w:p w14:paraId="1AC6471E" w14:textId="08D5E9E8" w:rsidR="00D85751" w:rsidRPr="00400B95" w:rsidRDefault="00D85751"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36300683</w:t>
          </w:r>
          <w:r w:rsidRPr="00400B95">
            <w:rPr>
              <w:rFonts w:ascii="Arial" w:hAnsi="Arial" w:cs="Arial"/>
              <w:sz w:val="20"/>
              <w:szCs w:val="20"/>
              <w:lang w:val="en-US"/>
            </w:rPr>
            <w:fldChar w:fldCharType="end"/>
          </w:r>
        </w:p>
      </w:tc>
    </w:tr>
    <w:tr w:rsidR="00D85751" w:rsidRPr="00400B95" w14:paraId="130338BE" w14:textId="77777777" w:rsidTr="00366E92">
      <w:tc>
        <w:tcPr>
          <w:tcW w:w="3652" w:type="dxa"/>
        </w:tcPr>
        <w:p w14:paraId="61999E1E" w14:textId="22E3A6D4" w:rsidR="00D85751" w:rsidRPr="00400B95" w:rsidRDefault="00D8575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TEPLÁREŇ Považská Bystrica, s.r.o. </w:t>
          </w:r>
          <w:r w:rsidRPr="00400B95">
            <w:rPr>
              <w:rFonts w:ascii="Arial" w:hAnsi="Arial" w:cs="Arial"/>
              <w:sz w:val="20"/>
              <w:szCs w:val="20"/>
            </w:rPr>
            <w:fldChar w:fldCharType="end"/>
          </w:r>
        </w:p>
      </w:tc>
      <w:tc>
        <w:tcPr>
          <w:tcW w:w="8331" w:type="dxa"/>
        </w:tcPr>
        <w:p w14:paraId="5D53E0AE" w14:textId="33240EE4" w:rsidR="00D85751" w:rsidRPr="00400B95" w:rsidRDefault="00D8575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85F30">
            <w:rPr>
              <w:rFonts w:ascii="Arial" w:hAnsi="Arial" w:cs="Arial"/>
              <w:noProof/>
              <w:sz w:val="20"/>
              <w:szCs w:val="20"/>
            </w:rPr>
            <w:t>15</w:t>
          </w:r>
          <w:r w:rsidRPr="00400B95">
            <w:rPr>
              <w:rFonts w:ascii="Arial" w:hAnsi="Arial" w:cs="Arial"/>
              <w:sz w:val="20"/>
              <w:szCs w:val="20"/>
            </w:rPr>
            <w:fldChar w:fldCharType="end"/>
          </w:r>
        </w:p>
      </w:tc>
      <w:tc>
        <w:tcPr>
          <w:tcW w:w="3151" w:type="dxa"/>
        </w:tcPr>
        <w:p w14:paraId="75DF4FBF" w14:textId="48FE2F35" w:rsidR="00D85751" w:rsidRPr="00400B95" w:rsidRDefault="00D85751"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2020111467</w:t>
          </w:r>
          <w:r w:rsidRPr="00400B95">
            <w:rPr>
              <w:rFonts w:ascii="Arial" w:hAnsi="Arial" w:cs="Arial"/>
              <w:sz w:val="20"/>
              <w:szCs w:val="20"/>
              <w:lang w:val="en-US"/>
            </w:rPr>
            <w:fldChar w:fldCharType="end"/>
          </w:r>
        </w:p>
      </w:tc>
    </w:tr>
  </w:tbl>
  <w:p w14:paraId="7DA4894B" w14:textId="77777777" w:rsidR="00D85751" w:rsidRPr="009918B7" w:rsidRDefault="00D85751">
    <w:pPr>
      <w:pStyle w:val="Hlavika"/>
      <w:rPr>
        <w:rFonts w:ascii="Georgia" w:hAnsi="Georgia" w:cs="Arial"/>
        <w:sz w:val="20"/>
        <w:szCs w:val="20"/>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017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52"/>
      <w:gridCol w:w="3685"/>
      <w:gridCol w:w="2836"/>
    </w:tblGrid>
    <w:tr w:rsidR="00D85751" w:rsidRPr="00400B95" w14:paraId="2F21F9EC" w14:textId="77777777" w:rsidTr="00366E92">
      <w:tc>
        <w:tcPr>
          <w:tcW w:w="3652" w:type="dxa"/>
        </w:tcPr>
        <w:p w14:paraId="5EED8E86" w14:textId="413228B9" w:rsidR="00D85751" w:rsidRPr="00400B95" w:rsidRDefault="00D8575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D85751" w:rsidRPr="00400B95" w:rsidRDefault="00D85751">
          <w:pPr>
            <w:pStyle w:val="Hlavika"/>
            <w:rPr>
              <w:rFonts w:ascii="Arial" w:hAnsi="Arial" w:cs="Arial"/>
              <w:sz w:val="20"/>
              <w:szCs w:val="20"/>
            </w:rPr>
          </w:pPr>
        </w:p>
      </w:tc>
      <w:tc>
        <w:tcPr>
          <w:tcW w:w="2836" w:type="dxa"/>
        </w:tcPr>
        <w:p w14:paraId="39B6A698" w14:textId="712D5DFC" w:rsidR="00D85751" w:rsidRPr="00400B95" w:rsidRDefault="00D85751"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36300683</w:t>
          </w:r>
          <w:r w:rsidRPr="00400B95">
            <w:rPr>
              <w:rFonts w:ascii="Arial" w:hAnsi="Arial" w:cs="Arial"/>
              <w:sz w:val="20"/>
              <w:szCs w:val="20"/>
              <w:lang w:val="en-US"/>
            </w:rPr>
            <w:fldChar w:fldCharType="end"/>
          </w:r>
        </w:p>
      </w:tc>
    </w:tr>
    <w:tr w:rsidR="00D85751" w:rsidRPr="00400B95" w14:paraId="54B17F73" w14:textId="77777777" w:rsidTr="00366E92">
      <w:tc>
        <w:tcPr>
          <w:tcW w:w="3652" w:type="dxa"/>
        </w:tcPr>
        <w:p w14:paraId="457DB15E" w14:textId="42DDF3D0" w:rsidR="00D85751" w:rsidRPr="00400B95" w:rsidRDefault="00D8575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TEPLÁREŇ Považská Bystrica, s.r.o. </w:t>
          </w:r>
          <w:r w:rsidRPr="00400B95">
            <w:rPr>
              <w:rFonts w:ascii="Arial" w:hAnsi="Arial" w:cs="Arial"/>
              <w:sz w:val="20"/>
              <w:szCs w:val="20"/>
            </w:rPr>
            <w:fldChar w:fldCharType="end"/>
          </w:r>
        </w:p>
      </w:tc>
      <w:tc>
        <w:tcPr>
          <w:tcW w:w="3685" w:type="dxa"/>
        </w:tcPr>
        <w:p w14:paraId="020A4CCD" w14:textId="728E344F" w:rsidR="00D85751" w:rsidRPr="00400B95" w:rsidRDefault="00D8575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85F30">
            <w:rPr>
              <w:rFonts w:ascii="Arial" w:hAnsi="Arial" w:cs="Arial"/>
              <w:noProof/>
              <w:sz w:val="20"/>
              <w:szCs w:val="20"/>
            </w:rPr>
            <w:t>24</w:t>
          </w:r>
          <w:r w:rsidRPr="00400B95">
            <w:rPr>
              <w:rFonts w:ascii="Arial" w:hAnsi="Arial" w:cs="Arial"/>
              <w:sz w:val="20"/>
              <w:szCs w:val="20"/>
            </w:rPr>
            <w:fldChar w:fldCharType="end"/>
          </w:r>
        </w:p>
      </w:tc>
      <w:tc>
        <w:tcPr>
          <w:tcW w:w="2836" w:type="dxa"/>
        </w:tcPr>
        <w:p w14:paraId="60310C4B" w14:textId="7306DBBF" w:rsidR="00D85751" w:rsidRPr="00400B95" w:rsidRDefault="00D85751"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2020111467</w:t>
          </w:r>
          <w:r w:rsidRPr="00400B95">
            <w:rPr>
              <w:rFonts w:ascii="Arial" w:hAnsi="Arial" w:cs="Arial"/>
              <w:sz w:val="20"/>
              <w:szCs w:val="20"/>
              <w:lang w:val="en-US"/>
            </w:rPr>
            <w:fldChar w:fldCharType="end"/>
          </w:r>
        </w:p>
      </w:tc>
    </w:tr>
  </w:tbl>
  <w:p w14:paraId="38734654" w14:textId="77777777" w:rsidR="00D85751" w:rsidRPr="009918B7" w:rsidRDefault="00D85751">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EE3D4E"/>
    <w:multiLevelType w:val="hybridMultilevel"/>
    <w:tmpl w:val="3FAE6BB0"/>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BCF8EEFC"/>
    <w:lvl w:ilvl="0" w:tplc="01A46D3C">
      <w:start w:val="1"/>
      <w:numFmt w:val="lowerLetter"/>
      <w:pStyle w:val="abc"/>
      <w:lvlText w:val="%1)"/>
      <w:lvlJc w:val="left"/>
      <w:pPr>
        <w:tabs>
          <w:tab w:val="num" w:pos="425"/>
        </w:tabs>
        <w:ind w:left="425" w:hanging="425"/>
      </w:pPr>
      <w:rPr>
        <w:rFonts w:hint="default"/>
      </w:rPr>
    </w:lvl>
    <w:lvl w:ilvl="1" w:tplc="E88E46A2">
      <w:start w:val="1"/>
      <w:numFmt w:val="lowerLetter"/>
      <w:lvlText w:val="%2."/>
      <w:lvlJc w:val="left"/>
      <w:pPr>
        <w:tabs>
          <w:tab w:val="num" w:pos="1440"/>
        </w:tabs>
        <w:ind w:left="1440" w:hanging="360"/>
      </w:pPr>
    </w:lvl>
    <w:lvl w:ilvl="2" w:tplc="450C293A">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C060A66A"/>
    <w:lvl w:ilvl="0" w:tplc="B9EAE94A">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1B17F77"/>
    <w:multiLevelType w:val="hybridMultilevel"/>
    <w:tmpl w:val="0CA2F828"/>
    <w:lvl w:ilvl="0" w:tplc="4D1A6BD4">
      <w:start w:val="1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B7C4238"/>
    <w:multiLevelType w:val="hybridMultilevel"/>
    <w:tmpl w:val="C7F818F0"/>
    <w:lvl w:ilvl="0" w:tplc="7770841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3"/>
  </w:num>
  <w:num w:numId="3">
    <w:abstractNumId w:val="3"/>
  </w:num>
  <w:num w:numId="4">
    <w:abstractNumId w:val="5"/>
  </w:num>
  <w:num w:numId="5">
    <w:abstractNumId w:val="10"/>
  </w:num>
  <w:num w:numId="6">
    <w:abstractNumId w:val="8"/>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2"/>
  </w:num>
  <w:num w:numId="14">
    <w:abstractNumId w:val="7"/>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9"/>
  </w:num>
  <w:num w:numId="20">
    <w:abstractNumId w:val="8"/>
  </w:num>
  <w:num w:numId="21">
    <w:abstractNumId w:val="11"/>
  </w:num>
  <w:num w:numId="22">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755"/>
    <w:rsid w:val="00003962"/>
    <w:rsid w:val="00003CB8"/>
    <w:rsid w:val="00003D81"/>
    <w:rsid w:val="00003ED7"/>
    <w:rsid w:val="00005B6B"/>
    <w:rsid w:val="0000618A"/>
    <w:rsid w:val="00006CBE"/>
    <w:rsid w:val="00007B33"/>
    <w:rsid w:val="00010006"/>
    <w:rsid w:val="00012DF3"/>
    <w:rsid w:val="00013266"/>
    <w:rsid w:val="00013994"/>
    <w:rsid w:val="00014CA9"/>
    <w:rsid w:val="00014EC1"/>
    <w:rsid w:val="00015744"/>
    <w:rsid w:val="00015C2A"/>
    <w:rsid w:val="00016A6D"/>
    <w:rsid w:val="000228C8"/>
    <w:rsid w:val="00023519"/>
    <w:rsid w:val="0002392F"/>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57EE4"/>
    <w:rsid w:val="00061B46"/>
    <w:rsid w:val="00062840"/>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109"/>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D47"/>
    <w:rsid w:val="00143E0B"/>
    <w:rsid w:val="00144732"/>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002"/>
    <w:rsid w:val="001879D7"/>
    <w:rsid w:val="00191886"/>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4B15"/>
    <w:rsid w:val="001B61A7"/>
    <w:rsid w:val="001B66A5"/>
    <w:rsid w:val="001B6B85"/>
    <w:rsid w:val="001B71A2"/>
    <w:rsid w:val="001B747C"/>
    <w:rsid w:val="001C1818"/>
    <w:rsid w:val="001C1B42"/>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B4A"/>
    <w:rsid w:val="001E1C38"/>
    <w:rsid w:val="001E4DDB"/>
    <w:rsid w:val="001E552C"/>
    <w:rsid w:val="001E5B38"/>
    <w:rsid w:val="001E6101"/>
    <w:rsid w:val="001E7A77"/>
    <w:rsid w:val="001E7CC7"/>
    <w:rsid w:val="001F0ECC"/>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30E8"/>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07FA"/>
    <w:rsid w:val="002320F4"/>
    <w:rsid w:val="00233519"/>
    <w:rsid w:val="002336C6"/>
    <w:rsid w:val="00233E4C"/>
    <w:rsid w:val="00233F72"/>
    <w:rsid w:val="0023587A"/>
    <w:rsid w:val="00236EA3"/>
    <w:rsid w:val="002375B8"/>
    <w:rsid w:val="00241AF0"/>
    <w:rsid w:val="00242854"/>
    <w:rsid w:val="00242B02"/>
    <w:rsid w:val="002433FE"/>
    <w:rsid w:val="0024408C"/>
    <w:rsid w:val="00244751"/>
    <w:rsid w:val="00244D3D"/>
    <w:rsid w:val="00247936"/>
    <w:rsid w:val="00250CD0"/>
    <w:rsid w:val="002518E0"/>
    <w:rsid w:val="0025243A"/>
    <w:rsid w:val="0025488B"/>
    <w:rsid w:val="00254998"/>
    <w:rsid w:val="002556B7"/>
    <w:rsid w:val="002569EB"/>
    <w:rsid w:val="00260054"/>
    <w:rsid w:val="002627E6"/>
    <w:rsid w:val="00263B75"/>
    <w:rsid w:val="0026401A"/>
    <w:rsid w:val="0026444F"/>
    <w:rsid w:val="0026466A"/>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3DE6"/>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67C"/>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06D"/>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1B65"/>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40F4"/>
    <w:rsid w:val="00345A48"/>
    <w:rsid w:val="00346D2C"/>
    <w:rsid w:val="00347C36"/>
    <w:rsid w:val="003501FC"/>
    <w:rsid w:val="0035158B"/>
    <w:rsid w:val="00353B4B"/>
    <w:rsid w:val="0035558D"/>
    <w:rsid w:val="0035657D"/>
    <w:rsid w:val="00360016"/>
    <w:rsid w:val="0036011D"/>
    <w:rsid w:val="00362528"/>
    <w:rsid w:val="0036274D"/>
    <w:rsid w:val="003637D4"/>
    <w:rsid w:val="003648E0"/>
    <w:rsid w:val="00366B93"/>
    <w:rsid w:val="00366E92"/>
    <w:rsid w:val="00367F4B"/>
    <w:rsid w:val="00370341"/>
    <w:rsid w:val="00370769"/>
    <w:rsid w:val="0037086B"/>
    <w:rsid w:val="00370C42"/>
    <w:rsid w:val="003717C9"/>
    <w:rsid w:val="003717FB"/>
    <w:rsid w:val="0037203C"/>
    <w:rsid w:val="00372F72"/>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02E"/>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2E3"/>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C7F1C"/>
    <w:rsid w:val="003D073B"/>
    <w:rsid w:val="003D254E"/>
    <w:rsid w:val="003D2EFD"/>
    <w:rsid w:val="003D3F39"/>
    <w:rsid w:val="003D519C"/>
    <w:rsid w:val="003D776E"/>
    <w:rsid w:val="003D796D"/>
    <w:rsid w:val="003D79D4"/>
    <w:rsid w:val="003E012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1D52"/>
    <w:rsid w:val="004531B0"/>
    <w:rsid w:val="004549F6"/>
    <w:rsid w:val="00455E07"/>
    <w:rsid w:val="00457CC5"/>
    <w:rsid w:val="0046202B"/>
    <w:rsid w:val="0046215D"/>
    <w:rsid w:val="00462C24"/>
    <w:rsid w:val="00463A43"/>
    <w:rsid w:val="0046459F"/>
    <w:rsid w:val="00464E48"/>
    <w:rsid w:val="00465521"/>
    <w:rsid w:val="00465A26"/>
    <w:rsid w:val="00465AD3"/>
    <w:rsid w:val="0046601D"/>
    <w:rsid w:val="0046644D"/>
    <w:rsid w:val="00466F90"/>
    <w:rsid w:val="004670A1"/>
    <w:rsid w:val="004702EB"/>
    <w:rsid w:val="00470AF0"/>
    <w:rsid w:val="00471166"/>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5F30"/>
    <w:rsid w:val="00486B85"/>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32C"/>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B6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44E"/>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54EE"/>
    <w:rsid w:val="00566055"/>
    <w:rsid w:val="00566C02"/>
    <w:rsid w:val="00570F63"/>
    <w:rsid w:val="0057142C"/>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2F6"/>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5949"/>
    <w:rsid w:val="005B6107"/>
    <w:rsid w:val="005B6492"/>
    <w:rsid w:val="005C030E"/>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4B6"/>
    <w:rsid w:val="0060660F"/>
    <w:rsid w:val="006078D1"/>
    <w:rsid w:val="00611071"/>
    <w:rsid w:val="00611240"/>
    <w:rsid w:val="00611B7B"/>
    <w:rsid w:val="0061233C"/>
    <w:rsid w:val="00612B71"/>
    <w:rsid w:val="00612B72"/>
    <w:rsid w:val="00613097"/>
    <w:rsid w:val="006135EA"/>
    <w:rsid w:val="00615B13"/>
    <w:rsid w:val="006160BC"/>
    <w:rsid w:val="00616D19"/>
    <w:rsid w:val="0062158C"/>
    <w:rsid w:val="00621619"/>
    <w:rsid w:val="00624A2D"/>
    <w:rsid w:val="00627EB1"/>
    <w:rsid w:val="00627FDC"/>
    <w:rsid w:val="00627FE5"/>
    <w:rsid w:val="00631500"/>
    <w:rsid w:val="0063151D"/>
    <w:rsid w:val="00631C00"/>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EBC"/>
    <w:rsid w:val="006510D4"/>
    <w:rsid w:val="00651A36"/>
    <w:rsid w:val="00653ACE"/>
    <w:rsid w:val="00654E0F"/>
    <w:rsid w:val="006556B2"/>
    <w:rsid w:val="00655DCA"/>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6932"/>
    <w:rsid w:val="006774DA"/>
    <w:rsid w:val="00677EDD"/>
    <w:rsid w:val="00680005"/>
    <w:rsid w:val="00683A77"/>
    <w:rsid w:val="00684052"/>
    <w:rsid w:val="00685735"/>
    <w:rsid w:val="00685746"/>
    <w:rsid w:val="0069232C"/>
    <w:rsid w:val="00693428"/>
    <w:rsid w:val="00693B3C"/>
    <w:rsid w:val="006945FA"/>
    <w:rsid w:val="00694D06"/>
    <w:rsid w:val="006965A5"/>
    <w:rsid w:val="006976FC"/>
    <w:rsid w:val="006977E6"/>
    <w:rsid w:val="006A0668"/>
    <w:rsid w:val="006A0CB8"/>
    <w:rsid w:val="006A0E8D"/>
    <w:rsid w:val="006A14AA"/>
    <w:rsid w:val="006A17CB"/>
    <w:rsid w:val="006A30D7"/>
    <w:rsid w:val="006A3A0C"/>
    <w:rsid w:val="006A3D65"/>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4968"/>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C77"/>
    <w:rsid w:val="00737E7A"/>
    <w:rsid w:val="0074048E"/>
    <w:rsid w:val="0074135C"/>
    <w:rsid w:val="00741459"/>
    <w:rsid w:val="0074161C"/>
    <w:rsid w:val="00742ED2"/>
    <w:rsid w:val="007439C1"/>
    <w:rsid w:val="00746532"/>
    <w:rsid w:val="00747744"/>
    <w:rsid w:val="00747BEB"/>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6E50"/>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57"/>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42B9"/>
    <w:rsid w:val="007A4BEF"/>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C7A9E"/>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E689C"/>
    <w:rsid w:val="007F4B1B"/>
    <w:rsid w:val="007F6DBC"/>
    <w:rsid w:val="007F70C6"/>
    <w:rsid w:val="007F79CC"/>
    <w:rsid w:val="00800F74"/>
    <w:rsid w:val="00802E99"/>
    <w:rsid w:val="0080334D"/>
    <w:rsid w:val="00803848"/>
    <w:rsid w:val="00803AA4"/>
    <w:rsid w:val="00803EF6"/>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8B"/>
    <w:rsid w:val="00824EAF"/>
    <w:rsid w:val="00825209"/>
    <w:rsid w:val="00825CB6"/>
    <w:rsid w:val="0082610F"/>
    <w:rsid w:val="00830EE6"/>
    <w:rsid w:val="00831752"/>
    <w:rsid w:val="00834FB3"/>
    <w:rsid w:val="0083684F"/>
    <w:rsid w:val="00836B38"/>
    <w:rsid w:val="00836DEF"/>
    <w:rsid w:val="00840231"/>
    <w:rsid w:val="00840310"/>
    <w:rsid w:val="0084171A"/>
    <w:rsid w:val="0084296A"/>
    <w:rsid w:val="008433A3"/>
    <w:rsid w:val="00843833"/>
    <w:rsid w:val="008449FD"/>
    <w:rsid w:val="00845D87"/>
    <w:rsid w:val="008460A7"/>
    <w:rsid w:val="00851002"/>
    <w:rsid w:val="00852214"/>
    <w:rsid w:val="00852564"/>
    <w:rsid w:val="008527A8"/>
    <w:rsid w:val="00853E4F"/>
    <w:rsid w:val="00856D78"/>
    <w:rsid w:val="00856FD9"/>
    <w:rsid w:val="0086003C"/>
    <w:rsid w:val="00860198"/>
    <w:rsid w:val="00860913"/>
    <w:rsid w:val="00860A12"/>
    <w:rsid w:val="0086166E"/>
    <w:rsid w:val="00861949"/>
    <w:rsid w:val="00862001"/>
    <w:rsid w:val="00862119"/>
    <w:rsid w:val="0086239F"/>
    <w:rsid w:val="00863FE1"/>
    <w:rsid w:val="00864DEE"/>
    <w:rsid w:val="0086551D"/>
    <w:rsid w:val="00866232"/>
    <w:rsid w:val="00872845"/>
    <w:rsid w:val="008735AB"/>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0041"/>
    <w:rsid w:val="008C2944"/>
    <w:rsid w:val="008C53A7"/>
    <w:rsid w:val="008C6D8F"/>
    <w:rsid w:val="008C7E86"/>
    <w:rsid w:val="008D075A"/>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5B6"/>
    <w:rsid w:val="008F1F7A"/>
    <w:rsid w:val="008F2E0F"/>
    <w:rsid w:val="008F52F6"/>
    <w:rsid w:val="008F5371"/>
    <w:rsid w:val="008F5CCB"/>
    <w:rsid w:val="00900CB6"/>
    <w:rsid w:val="00901313"/>
    <w:rsid w:val="00901C79"/>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376"/>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2BAA"/>
    <w:rsid w:val="009737EB"/>
    <w:rsid w:val="00973CDB"/>
    <w:rsid w:val="00973DF3"/>
    <w:rsid w:val="0097440B"/>
    <w:rsid w:val="00975EA6"/>
    <w:rsid w:val="009761C2"/>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98E"/>
    <w:rsid w:val="00990C60"/>
    <w:rsid w:val="0099169C"/>
    <w:rsid w:val="009918B7"/>
    <w:rsid w:val="00991FD4"/>
    <w:rsid w:val="0099227F"/>
    <w:rsid w:val="0099544C"/>
    <w:rsid w:val="00996323"/>
    <w:rsid w:val="0099710E"/>
    <w:rsid w:val="00997881"/>
    <w:rsid w:val="00997D81"/>
    <w:rsid w:val="009A1E25"/>
    <w:rsid w:val="009A2527"/>
    <w:rsid w:val="009A2F1D"/>
    <w:rsid w:val="009A65F8"/>
    <w:rsid w:val="009B0634"/>
    <w:rsid w:val="009B288D"/>
    <w:rsid w:val="009B3423"/>
    <w:rsid w:val="009B4309"/>
    <w:rsid w:val="009B6E73"/>
    <w:rsid w:val="009B7336"/>
    <w:rsid w:val="009B7615"/>
    <w:rsid w:val="009C0CB3"/>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6BEE"/>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5F0"/>
    <w:rsid w:val="00A27988"/>
    <w:rsid w:val="00A30149"/>
    <w:rsid w:val="00A314C9"/>
    <w:rsid w:val="00A32319"/>
    <w:rsid w:val="00A323D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1BF9"/>
    <w:rsid w:val="00A625F3"/>
    <w:rsid w:val="00A62CA6"/>
    <w:rsid w:val="00A631E7"/>
    <w:rsid w:val="00A64CE3"/>
    <w:rsid w:val="00A650EB"/>
    <w:rsid w:val="00A65842"/>
    <w:rsid w:val="00A65A0F"/>
    <w:rsid w:val="00A66DA8"/>
    <w:rsid w:val="00A66DF3"/>
    <w:rsid w:val="00A67D4D"/>
    <w:rsid w:val="00A703B4"/>
    <w:rsid w:val="00A7089D"/>
    <w:rsid w:val="00A70D4B"/>
    <w:rsid w:val="00A717E9"/>
    <w:rsid w:val="00A71A9F"/>
    <w:rsid w:val="00A729BB"/>
    <w:rsid w:val="00A7312F"/>
    <w:rsid w:val="00A75FFF"/>
    <w:rsid w:val="00A7798E"/>
    <w:rsid w:val="00A77CE7"/>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117"/>
    <w:rsid w:val="00A97BAB"/>
    <w:rsid w:val="00AA10ED"/>
    <w:rsid w:val="00AA183F"/>
    <w:rsid w:val="00AA1847"/>
    <w:rsid w:val="00AA19D1"/>
    <w:rsid w:val="00AA1DDC"/>
    <w:rsid w:val="00AA237E"/>
    <w:rsid w:val="00AA2BE0"/>
    <w:rsid w:val="00AA3182"/>
    <w:rsid w:val="00AA3E6D"/>
    <w:rsid w:val="00AA3FB9"/>
    <w:rsid w:val="00AA65A7"/>
    <w:rsid w:val="00AA6861"/>
    <w:rsid w:val="00AA7D77"/>
    <w:rsid w:val="00AB1D4C"/>
    <w:rsid w:val="00AB3689"/>
    <w:rsid w:val="00AB44B3"/>
    <w:rsid w:val="00AB4547"/>
    <w:rsid w:val="00AB5CD1"/>
    <w:rsid w:val="00AB60C9"/>
    <w:rsid w:val="00AB6DF4"/>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2EFC"/>
    <w:rsid w:val="00B0394A"/>
    <w:rsid w:val="00B05DAE"/>
    <w:rsid w:val="00B06B26"/>
    <w:rsid w:val="00B10981"/>
    <w:rsid w:val="00B121EB"/>
    <w:rsid w:val="00B12669"/>
    <w:rsid w:val="00B13E6D"/>
    <w:rsid w:val="00B15F9D"/>
    <w:rsid w:val="00B16227"/>
    <w:rsid w:val="00B206B0"/>
    <w:rsid w:val="00B20E2C"/>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4D1D"/>
    <w:rsid w:val="00B45E9B"/>
    <w:rsid w:val="00B47271"/>
    <w:rsid w:val="00B478E3"/>
    <w:rsid w:val="00B50BF2"/>
    <w:rsid w:val="00B5219D"/>
    <w:rsid w:val="00B52EBC"/>
    <w:rsid w:val="00B533C9"/>
    <w:rsid w:val="00B547F6"/>
    <w:rsid w:val="00B548FE"/>
    <w:rsid w:val="00B55096"/>
    <w:rsid w:val="00B551A4"/>
    <w:rsid w:val="00B55CEF"/>
    <w:rsid w:val="00B56723"/>
    <w:rsid w:val="00B56A37"/>
    <w:rsid w:val="00B578B9"/>
    <w:rsid w:val="00B609A3"/>
    <w:rsid w:val="00B61AE6"/>
    <w:rsid w:val="00B620EB"/>
    <w:rsid w:val="00B623CA"/>
    <w:rsid w:val="00B62EEC"/>
    <w:rsid w:val="00B648A4"/>
    <w:rsid w:val="00B64A7F"/>
    <w:rsid w:val="00B670E9"/>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5C11"/>
    <w:rsid w:val="00B9669E"/>
    <w:rsid w:val="00B976B5"/>
    <w:rsid w:val="00BA0317"/>
    <w:rsid w:val="00BA22DE"/>
    <w:rsid w:val="00BA239E"/>
    <w:rsid w:val="00BA4F19"/>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5835"/>
    <w:rsid w:val="00BC6EC1"/>
    <w:rsid w:val="00BC7BE5"/>
    <w:rsid w:val="00BD0B69"/>
    <w:rsid w:val="00BD378F"/>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879"/>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17CC9"/>
    <w:rsid w:val="00C20622"/>
    <w:rsid w:val="00C20EDD"/>
    <w:rsid w:val="00C2304A"/>
    <w:rsid w:val="00C244D9"/>
    <w:rsid w:val="00C2501C"/>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1D24"/>
    <w:rsid w:val="00C4260D"/>
    <w:rsid w:val="00C42D18"/>
    <w:rsid w:val="00C43D19"/>
    <w:rsid w:val="00C4483E"/>
    <w:rsid w:val="00C44E89"/>
    <w:rsid w:val="00C45F4E"/>
    <w:rsid w:val="00C469B9"/>
    <w:rsid w:val="00C47204"/>
    <w:rsid w:val="00C50992"/>
    <w:rsid w:val="00C50C6F"/>
    <w:rsid w:val="00C5156F"/>
    <w:rsid w:val="00C51B78"/>
    <w:rsid w:val="00C52F6E"/>
    <w:rsid w:val="00C56179"/>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086F"/>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1F4F"/>
    <w:rsid w:val="00CB3143"/>
    <w:rsid w:val="00CB4BFD"/>
    <w:rsid w:val="00CB6452"/>
    <w:rsid w:val="00CB663D"/>
    <w:rsid w:val="00CB6CC3"/>
    <w:rsid w:val="00CB753B"/>
    <w:rsid w:val="00CC3F15"/>
    <w:rsid w:val="00CC5588"/>
    <w:rsid w:val="00CC566E"/>
    <w:rsid w:val="00CC633C"/>
    <w:rsid w:val="00CC7257"/>
    <w:rsid w:val="00CD0F11"/>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E68B3"/>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32A2"/>
    <w:rsid w:val="00D14B83"/>
    <w:rsid w:val="00D15956"/>
    <w:rsid w:val="00D16851"/>
    <w:rsid w:val="00D171A4"/>
    <w:rsid w:val="00D17F35"/>
    <w:rsid w:val="00D17F8A"/>
    <w:rsid w:val="00D215F7"/>
    <w:rsid w:val="00D21DCE"/>
    <w:rsid w:val="00D25B4F"/>
    <w:rsid w:val="00D25C63"/>
    <w:rsid w:val="00D320DA"/>
    <w:rsid w:val="00D32DDB"/>
    <w:rsid w:val="00D34F84"/>
    <w:rsid w:val="00D372D7"/>
    <w:rsid w:val="00D40441"/>
    <w:rsid w:val="00D40912"/>
    <w:rsid w:val="00D41045"/>
    <w:rsid w:val="00D418AA"/>
    <w:rsid w:val="00D43C12"/>
    <w:rsid w:val="00D43C6C"/>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0AEB"/>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51"/>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A30"/>
    <w:rsid w:val="00DB1B0B"/>
    <w:rsid w:val="00DB1D8E"/>
    <w:rsid w:val="00DB3BC5"/>
    <w:rsid w:val="00DB3CA5"/>
    <w:rsid w:val="00DB50A2"/>
    <w:rsid w:val="00DB78B1"/>
    <w:rsid w:val="00DB7AE5"/>
    <w:rsid w:val="00DB7BD7"/>
    <w:rsid w:val="00DB7F78"/>
    <w:rsid w:val="00DC07F7"/>
    <w:rsid w:val="00DC088D"/>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D19"/>
    <w:rsid w:val="00DE0FD6"/>
    <w:rsid w:val="00DE19C1"/>
    <w:rsid w:val="00DE1A9B"/>
    <w:rsid w:val="00DE2AF3"/>
    <w:rsid w:val="00DE4400"/>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4436"/>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192"/>
    <w:rsid w:val="00E453B0"/>
    <w:rsid w:val="00E45A12"/>
    <w:rsid w:val="00E45EE1"/>
    <w:rsid w:val="00E4697B"/>
    <w:rsid w:val="00E47AA7"/>
    <w:rsid w:val="00E47C10"/>
    <w:rsid w:val="00E5171E"/>
    <w:rsid w:val="00E51CB3"/>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4B80"/>
    <w:rsid w:val="00E65293"/>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5AC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5DB1"/>
    <w:rsid w:val="00EA7A62"/>
    <w:rsid w:val="00EB1788"/>
    <w:rsid w:val="00EB1B1F"/>
    <w:rsid w:val="00EB2A3E"/>
    <w:rsid w:val="00EB34A8"/>
    <w:rsid w:val="00EB504D"/>
    <w:rsid w:val="00EB55EE"/>
    <w:rsid w:val="00EB5CAF"/>
    <w:rsid w:val="00EB6325"/>
    <w:rsid w:val="00EB69F9"/>
    <w:rsid w:val="00EB6D4E"/>
    <w:rsid w:val="00EB6DC6"/>
    <w:rsid w:val="00EC0911"/>
    <w:rsid w:val="00EC250D"/>
    <w:rsid w:val="00EC2C2C"/>
    <w:rsid w:val="00EC4596"/>
    <w:rsid w:val="00EC47D7"/>
    <w:rsid w:val="00EC5101"/>
    <w:rsid w:val="00EC55A4"/>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42AA"/>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007F"/>
    <w:rsid w:val="00F136F3"/>
    <w:rsid w:val="00F1474A"/>
    <w:rsid w:val="00F1518C"/>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4C12"/>
    <w:rsid w:val="00F34E4F"/>
    <w:rsid w:val="00F36918"/>
    <w:rsid w:val="00F36C69"/>
    <w:rsid w:val="00F36E65"/>
    <w:rsid w:val="00F424B2"/>
    <w:rsid w:val="00F42601"/>
    <w:rsid w:val="00F439C5"/>
    <w:rsid w:val="00F44C1F"/>
    <w:rsid w:val="00F45FB4"/>
    <w:rsid w:val="00F50C24"/>
    <w:rsid w:val="00F50F15"/>
    <w:rsid w:val="00F51D86"/>
    <w:rsid w:val="00F5315E"/>
    <w:rsid w:val="00F53674"/>
    <w:rsid w:val="00F539D5"/>
    <w:rsid w:val="00F53EC5"/>
    <w:rsid w:val="00F56001"/>
    <w:rsid w:val="00F562C0"/>
    <w:rsid w:val="00F562C4"/>
    <w:rsid w:val="00F563AA"/>
    <w:rsid w:val="00F56921"/>
    <w:rsid w:val="00F572F8"/>
    <w:rsid w:val="00F57849"/>
    <w:rsid w:val="00F618CD"/>
    <w:rsid w:val="00F62FB2"/>
    <w:rsid w:val="00F64630"/>
    <w:rsid w:val="00F646EE"/>
    <w:rsid w:val="00F6574A"/>
    <w:rsid w:val="00F66198"/>
    <w:rsid w:val="00F6750C"/>
    <w:rsid w:val="00F676A6"/>
    <w:rsid w:val="00F67841"/>
    <w:rsid w:val="00F70006"/>
    <w:rsid w:val="00F7094A"/>
    <w:rsid w:val="00F714B9"/>
    <w:rsid w:val="00F714E3"/>
    <w:rsid w:val="00F716FD"/>
    <w:rsid w:val="00F7183E"/>
    <w:rsid w:val="00F73B36"/>
    <w:rsid w:val="00F73BF4"/>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199"/>
    <w:rsid w:val="00FB4A28"/>
    <w:rsid w:val="00FB6913"/>
    <w:rsid w:val="00FB6E9B"/>
    <w:rsid w:val="00FB6F88"/>
    <w:rsid w:val="00FC15B0"/>
    <w:rsid w:val="00FC19C2"/>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525"/>
    <w:rsid w:val="00FF1879"/>
    <w:rsid w:val="00FF2077"/>
    <w:rsid w:val="00FF214F"/>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57142C"/>
    <w:pPr>
      <w:numPr>
        <w:numId w:val="6"/>
      </w:numPr>
      <w:suppressAutoHyphens/>
      <w:spacing w:before="60" w:after="240"/>
      <w:jc w:val="both"/>
      <w:outlineLvl w:val="0"/>
    </w:pPr>
    <w:rPr>
      <w:rFonts w:ascii="Arial" w:hAnsi="Arial"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366E92"/>
    <w:pPr>
      <w:suppressAutoHyphens/>
      <w:spacing w:line="276" w:lineRule="auto"/>
      <w:ind w:left="426"/>
      <w:jc w:val="both"/>
    </w:pPr>
    <w:rPr>
      <w:rFonts w:ascii="Arial" w:hAnsi="Arial" w:cs="Arial"/>
      <w:bCs/>
      <w:iCs/>
      <w:sz w:val="20"/>
      <w:szCs w:val="20"/>
      <w:lang w:val="en-US"/>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EA5DB1"/>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366E92"/>
    <w:rPr>
      <w:rFonts w:ascii="Arial" w:hAnsi="Arial" w:cs="Arial"/>
      <w:bCs/>
      <w:iCs/>
      <w:lang w:val="en-U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000000" w:themeColor="text1"/>
      <w:lang w:val="en-U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6903121">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090989">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014303">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8943637">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58684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2506236">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2794415">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6144264">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48401458">
      <w:bodyDiv w:val="1"/>
      <w:marLeft w:val="0"/>
      <w:marRight w:val="0"/>
      <w:marTop w:val="0"/>
      <w:marBottom w:val="0"/>
      <w:divBdr>
        <w:top w:val="none" w:sz="0" w:space="0" w:color="auto"/>
        <w:left w:val="none" w:sz="0" w:space="0" w:color="auto"/>
        <w:bottom w:val="none" w:sz="0" w:space="0" w:color="auto"/>
        <w:right w:val="none" w:sz="0" w:space="0" w:color="auto"/>
      </w:divBdr>
    </w:div>
    <w:div w:id="148639488">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064907">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2572838">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404589">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257497">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7515586">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183100">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7992225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6997705">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34569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1007902">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115973">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452746">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335134">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5916406">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8535893">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041490">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830453">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779779">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19745828">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5908866">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4863786">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475703">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708748">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0267599">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035450">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263405">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964374">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7887471">
      <w:bodyDiv w:val="1"/>
      <w:marLeft w:val="0"/>
      <w:marRight w:val="0"/>
      <w:marTop w:val="0"/>
      <w:marBottom w:val="0"/>
      <w:divBdr>
        <w:top w:val="none" w:sz="0" w:space="0" w:color="auto"/>
        <w:left w:val="none" w:sz="0" w:space="0" w:color="auto"/>
        <w:bottom w:val="none" w:sz="0" w:space="0" w:color="auto"/>
        <w:right w:val="none" w:sz="0" w:space="0" w:color="auto"/>
      </w:divBdr>
    </w:div>
    <w:div w:id="858273889">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293645">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2832472">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2199142">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021541">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12349">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49774279">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5158120">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2546665">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254526">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715916">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584156">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478265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3790387">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543435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220968">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4670338">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028987">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022197">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1753140">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105584">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515582">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078713">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7670349">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1407154">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62767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126709">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6957578">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8855465">
      <w:bodyDiv w:val="1"/>
      <w:marLeft w:val="0"/>
      <w:marRight w:val="0"/>
      <w:marTop w:val="0"/>
      <w:marBottom w:val="0"/>
      <w:divBdr>
        <w:top w:val="none" w:sz="0" w:space="0" w:color="auto"/>
        <w:left w:val="none" w:sz="0" w:space="0" w:color="auto"/>
        <w:bottom w:val="none" w:sz="0" w:space="0" w:color="auto"/>
        <w:right w:val="none" w:sz="0" w:space="0" w:color="auto"/>
      </w:divBdr>
    </w:div>
    <w:div w:id="1609510282">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2807348">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0573957">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324504">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7674687">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093552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4940400">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2167199">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5368288">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378385">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120187">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0750045">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6483215">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340316">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3617064">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463419">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3732890">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298888">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394035">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026685">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765288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eader" Target="header8.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7E0F64-8FBB-44A2-9EEA-7D2C252D65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8365</Words>
  <Characters>47681</Characters>
  <Application>Microsoft Office Word</Application>
  <DocSecurity>4</DocSecurity>
  <Lines>397</Lines>
  <Paragraphs>111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55935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Emilia Galovicova</cp:lastModifiedBy>
  <cp:revision>2</cp:revision>
  <cp:lastPrinted>2016-01-13T09:06:00Z</cp:lastPrinted>
  <dcterms:created xsi:type="dcterms:W3CDTF">2019-04-30T10:27:00Z</dcterms:created>
  <dcterms:modified xsi:type="dcterms:W3CDTF">2019-04-30T10:27:00Z</dcterms:modified>
</cp:coreProperties>
</file>