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19BF" w:rsidRDefault="00C01830" w:rsidP="009819BF">
      <w:pPr>
        <w:jc w:val="center"/>
        <w:rPr>
          <w:b/>
          <w:sz w:val="36"/>
        </w:rPr>
      </w:pPr>
      <w:r>
        <w:rPr>
          <w:b/>
          <w:sz w:val="36"/>
        </w:rPr>
        <w:t>Poznámky k 31.12.2018</w:t>
      </w:r>
      <w:r w:rsidR="009819BF">
        <w:rPr>
          <w:b/>
          <w:sz w:val="36"/>
        </w:rPr>
        <w:t xml:space="preserve"> </w:t>
      </w:r>
    </w:p>
    <w:p w:rsidR="009819BF" w:rsidRDefault="009819BF" w:rsidP="009819BF">
      <w:pPr>
        <w:rPr>
          <w:b/>
          <w:sz w:val="24"/>
          <w:szCs w:val="24"/>
          <w:u w:val="single"/>
        </w:rPr>
      </w:pPr>
    </w:p>
    <w:p w:rsidR="009819BF" w:rsidRDefault="009819BF" w:rsidP="009819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9819BF" w:rsidRDefault="009819BF" w:rsidP="009819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9819BF" w:rsidRDefault="009819BF" w:rsidP="009819B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819BF" w:rsidRDefault="009819BF" w:rsidP="009819B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ZŠsMŠ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HAVAJ</w:t>
            </w:r>
          </w:p>
        </w:tc>
      </w:tr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7</w:t>
            </w:r>
          </w:p>
        </w:tc>
      </w:tr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37873130</w:t>
            </w:r>
          </w:p>
        </w:tc>
      </w:tr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1.1.2003 </w:t>
            </w:r>
          </w:p>
        </w:tc>
      </w:tr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Právna subjektivita </w:t>
            </w:r>
          </w:p>
        </w:tc>
      </w:tr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Havaj</w:t>
            </w:r>
          </w:p>
        </w:tc>
      </w:tr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13</w:t>
            </w:r>
          </w:p>
        </w:tc>
      </w:tr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A5680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819B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9819BF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9819BF">
              <w:rPr>
                <w:sz w:val="24"/>
                <w:szCs w:val="24"/>
                <w:lang w:eastAsia="en-US"/>
              </w:rPr>
              <w:t>riadna</w:t>
            </w:r>
          </w:p>
          <w:p w:rsidR="009819BF" w:rsidRDefault="00A5680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819B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9819BF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A5680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819B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9819BF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9819BF">
              <w:rPr>
                <w:sz w:val="24"/>
                <w:szCs w:val="24"/>
                <w:lang w:eastAsia="en-US"/>
              </w:rPr>
              <w:t>áno</w:t>
            </w:r>
          </w:p>
          <w:p w:rsidR="009819BF" w:rsidRDefault="00A56804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819B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9819BF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A5680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819B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9819BF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9819BF">
              <w:rPr>
                <w:sz w:val="24"/>
                <w:szCs w:val="24"/>
                <w:lang w:eastAsia="en-US"/>
              </w:rPr>
              <w:t>áno</w:t>
            </w:r>
          </w:p>
          <w:p w:rsidR="009819BF" w:rsidRDefault="00A56804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819B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9819BF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9819BF" w:rsidRDefault="009819BF" w:rsidP="009819BF">
      <w:pPr>
        <w:jc w:val="center"/>
        <w:rPr>
          <w:b/>
          <w:sz w:val="24"/>
          <w:szCs w:val="24"/>
        </w:rPr>
      </w:pPr>
    </w:p>
    <w:p w:rsidR="009819BF" w:rsidRDefault="009819BF" w:rsidP="009819B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819BF" w:rsidRDefault="009819BF" w:rsidP="009819B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Výchova a vzdelávanie</w:t>
            </w:r>
          </w:p>
        </w:tc>
      </w:tr>
    </w:tbl>
    <w:p w:rsidR="009819BF" w:rsidRDefault="009819BF" w:rsidP="009819BF">
      <w:pPr>
        <w:rPr>
          <w:b/>
          <w:sz w:val="24"/>
          <w:szCs w:val="24"/>
        </w:rPr>
      </w:pPr>
    </w:p>
    <w:p w:rsidR="009819BF" w:rsidRDefault="009819BF" w:rsidP="009819B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819BF" w:rsidRDefault="009819BF" w:rsidP="009819B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Ing. PALIČKA   Alexander, riaditeľ školy</w:t>
            </w:r>
          </w:p>
        </w:tc>
      </w:tr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MICHRINOVÁ   Vlasta, zástupkyňa riaditeľa</w:t>
            </w:r>
          </w:p>
        </w:tc>
      </w:tr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24</w:t>
            </w:r>
          </w:p>
        </w:tc>
      </w:tr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9819BF" w:rsidRDefault="009819BF" w:rsidP="00590CEE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24</w:t>
            </w:r>
          </w:p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9819BF" w:rsidTr="009819B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 w:rsidP="00590CEE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9819BF" w:rsidRDefault="009819BF" w:rsidP="009819BF">
      <w:pPr>
        <w:jc w:val="center"/>
        <w:rPr>
          <w:b/>
          <w:sz w:val="24"/>
          <w:szCs w:val="24"/>
        </w:rPr>
      </w:pPr>
    </w:p>
    <w:p w:rsidR="009819BF" w:rsidRDefault="009819BF" w:rsidP="009819BF">
      <w:pPr>
        <w:jc w:val="center"/>
        <w:rPr>
          <w:b/>
          <w:sz w:val="24"/>
          <w:szCs w:val="24"/>
        </w:rPr>
      </w:pPr>
    </w:p>
    <w:p w:rsidR="009819BF" w:rsidRDefault="009819BF" w:rsidP="009819BF">
      <w:pPr>
        <w:jc w:val="center"/>
        <w:rPr>
          <w:b/>
          <w:sz w:val="24"/>
          <w:szCs w:val="24"/>
        </w:rPr>
      </w:pPr>
    </w:p>
    <w:p w:rsidR="009819BF" w:rsidRDefault="009819BF" w:rsidP="009819BF">
      <w:pPr>
        <w:jc w:val="center"/>
        <w:rPr>
          <w:b/>
          <w:sz w:val="24"/>
          <w:szCs w:val="24"/>
        </w:rPr>
      </w:pPr>
    </w:p>
    <w:p w:rsidR="009819BF" w:rsidRDefault="009819BF" w:rsidP="009819BF">
      <w:pPr>
        <w:jc w:val="center"/>
        <w:rPr>
          <w:b/>
          <w:sz w:val="24"/>
          <w:szCs w:val="24"/>
        </w:rPr>
      </w:pPr>
    </w:p>
    <w:p w:rsidR="009819BF" w:rsidRDefault="009819BF" w:rsidP="009819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9819BF" w:rsidRDefault="009819BF" w:rsidP="009819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9819BF" w:rsidRDefault="009819BF" w:rsidP="009819BF">
      <w:pPr>
        <w:rPr>
          <w:sz w:val="24"/>
          <w:szCs w:val="24"/>
        </w:rPr>
      </w:pPr>
    </w:p>
    <w:p w:rsidR="009819BF" w:rsidRDefault="009819BF" w:rsidP="009819B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A5680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56804">
        <w:rPr>
          <w:rFonts w:cs="Tahoma"/>
          <w:b/>
          <w:bCs/>
          <w:sz w:val="22"/>
          <w:szCs w:val="22"/>
        </w:rPr>
      </w:r>
      <w:r w:rsidR="00A56804">
        <w:rPr>
          <w:rFonts w:cs="Tahoma"/>
          <w:b/>
          <w:bCs/>
          <w:sz w:val="22"/>
          <w:szCs w:val="22"/>
        </w:rPr>
        <w:fldChar w:fldCharType="separate"/>
      </w:r>
      <w:r w:rsidR="00A5680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A5680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56804">
        <w:rPr>
          <w:rFonts w:cs="Tahoma"/>
          <w:b/>
          <w:bCs/>
          <w:sz w:val="22"/>
          <w:szCs w:val="22"/>
        </w:rPr>
      </w:r>
      <w:r w:rsidR="00A56804">
        <w:rPr>
          <w:rFonts w:cs="Tahoma"/>
          <w:b/>
          <w:bCs/>
          <w:sz w:val="22"/>
          <w:szCs w:val="22"/>
        </w:rPr>
        <w:fldChar w:fldCharType="separate"/>
      </w:r>
      <w:r w:rsidR="00A5680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819BF" w:rsidRDefault="009819BF" w:rsidP="009819BF">
      <w:pPr>
        <w:ind w:left="284"/>
        <w:jc w:val="both"/>
        <w:rPr>
          <w:b/>
          <w:sz w:val="24"/>
          <w:szCs w:val="24"/>
        </w:rPr>
      </w:pPr>
    </w:p>
    <w:p w:rsidR="009819BF" w:rsidRDefault="009819BF" w:rsidP="009819B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819BF" w:rsidRDefault="009819BF" w:rsidP="009819B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A5680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56804">
        <w:rPr>
          <w:rFonts w:cs="Tahoma"/>
          <w:b/>
          <w:bCs/>
          <w:sz w:val="22"/>
          <w:szCs w:val="22"/>
        </w:rPr>
      </w:r>
      <w:r w:rsidR="00A56804">
        <w:rPr>
          <w:rFonts w:cs="Tahoma"/>
          <w:b/>
          <w:bCs/>
          <w:sz w:val="22"/>
          <w:szCs w:val="22"/>
        </w:rPr>
        <w:fldChar w:fldCharType="separate"/>
      </w:r>
      <w:r w:rsidR="00A5680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A5680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56804">
        <w:rPr>
          <w:rFonts w:cs="Tahoma"/>
          <w:b/>
          <w:bCs/>
          <w:sz w:val="22"/>
          <w:szCs w:val="22"/>
        </w:rPr>
      </w:r>
      <w:r w:rsidR="00A56804">
        <w:rPr>
          <w:rFonts w:cs="Tahoma"/>
          <w:b/>
          <w:bCs/>
          <w:sz w:val="22"/>
          <w:szCs w:val="22"/>
        </w:rPr>
        <w:fldChar w:fldCharType="separate"/>
      </w:r>
      <w:r w:rsidR="00A5680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819BF" w:rsidRDefault="009819BF" w:rsidP="009819B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9819BF" w:rsidRDefault="009819BF" w:rsidP="009819B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590CE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590CE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590CE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590CE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590CE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590CE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590CE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590CE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590CE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590CE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590CE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590CE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590CE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590CE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590CE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819BF" w:rsidTr="009819B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590CE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9819BF" w:rsidRDefault="009819BF" w:rsidP="009819BF">
      <w:pPr>
        <w:ind w:left="284"/>
        <w:jc w:val="both"/>
        <w:rPr>
          <w:rFonts w:cs="Tahoma"/>
          <w:bCs/>
          <w:sz w:val="22"/>
          <w:szCs w:val="22"/>
        </w:rPr>
      </w:pPr>
    </w:p>
    <w:p w:rsidR="009819BF" w:rsidRDefault="009819BF" w:rsidP="009819BF">
      <w:pPr>
        <w:ind w:left="284"/>
        <w:jc w:val="both"/>
        <w:rPr>
          <w:rFonts w:cs="Tahoma"/>
          <w:bCs/>
          <w:sz w:val="22"/>
          <w:szCs w:val="22"/>
        </w:rPr>
      </w:pPr>
    </w:p>
    <w:p w:rsidR="009819BF" w:rsidRDefault="009819BF" w:rsidP="009819B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819BF" w:rsidRDefault="009819BF" w:rsidP="009819BF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lastRenderedPageBreak/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9819BF" w:rsidRDefault="009819BF" w:rsidP="009819B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9819BF" w:rsidRDefault="009819BF" w:rsidP="009819B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9819BF" w:rsidRDefault="009819BF" w:rsidP="009819BF">
      <w:pPr>
        <w:pStyle w:val="Zkladntext"/>
        <w:ind w:left="0"/>
        <w:rPr>
          <w:sz w:val="24"/>
          <w:szCs w:val="24"/>
        </w:rPr>
      </w:pPr>
    </w:p>
    <w:p w:rsidR="009819BF" w:rsidRDefault="009819BF" w:rsidP="009819BF">
      <w:pPr>
        <w:pStyle w:val="Zkladntext"/>
        <w:ind w:left="0"/>
        <w:rPr>
          <w:sz w:val="24"/>
          <w:szCs w:val="24"/>
        </w:rPr>
      </w:pPr>
    </w:p>
    <w:p w:rsidR="009819BF" w:rsidRDefault="009819BF" w:rsidP="009819B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9819BF" w:rsidTr="009819B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9819BF" w:rsidTr="009819B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9819BF" w:rsidTr="009819B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16,66</w:t>
            </w:r>
          </w:p>
        </w:tc>
      </w:tr>
      <w:tr w:rsidR="009819BF" w:rsidTr="009819B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</w:tr>
      <w:tr w:rsidR="009819BF" w:rsidTr="009819B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8,30</w:t>
            </w:r>
          </w:p>
        </w:tc>
      </w:tr>
      <w:tr w:rsidR="009819BF" w:rsidTr="009819B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9819BF" w:rsidTr="009819B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2,50</w:t>
            </w:r>
          </w:p>
        </w:tc>
      </w:tr>
    </w:tbl>
    <w:p w:rsidR="009819BF" w:rsidRDefault="009819BF" w:rsidP="009819BF">
      <w:pPr>
        <w:jc w:val="both"/>
        <w:rPr>
          <w:sz w:val="24"/>
        </w:rPr>
      </w:pPr>
    </w:p>
    <w:p w:rsidR="009819BF" w:rsidRDefault="009819BF" w:rsidP="009819BF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9819BF" w:rsidRDefault="009819BF" w:rsidP="009819BF">
      <w:pPr>
        <w:jc w:val="both"/>
        <w:rPr>
          <w:sz w:val="24"/>
        </w:rPr>
      </w:pPr>
      <w:r>
        <w:rPr>
          <w:sz w:val="24"/>
        </w:rPr>
        <w:t xml:space="preserve">Drobný hmotný majetok od 30.- Eur do 499,99 Eur, ktorý podľa </w:t>
      </w:r>
      <w:proofErr w:type="spellStart"/>
      <w:r>
        <w:rPr>
          <w:sz w:val="24"/>
        </w:rPr>
        <w:t>rozhdnutia</w:t>
      </w:r>
      <w:proofErr w:type="spellEnd"/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9819BF" w:rsidRDefault="009819BF" w:rsidP="009819BF">
      <w:pPr>
        <w:jc w:val="both"/>
        <w:rPr>
          <w:sz w:val="24"/>
        </w:rPr>
      </w:pPr>
    </w:p>
    <w:p w:rsidR="009819BF" w:rsidRDefault="009819BF" w:rsidP="009819B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9819BF" w:rsidRDefault="009819BF" w:rsidP="009819B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819BF" w:rsidRDefault="009819BF" w:rsidP="009819BF">
      <w:pPr>
        <w:jc w:val="both"/>
        <w:rPr>
          <w:b/>
          <w:sz w:val="24"/>
          <w:szCs w:val="24"/>
        </w:rPr>
      </w:pPr>
    </w:p>
    <w:p w:rsidR="009819BF" w:rsidRDefault="009819BF" w:rsidP="009819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9819BF" w:rsidRDefault="009819BF" w:rsidP="009819B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9819BF" w:rsidRDefault="009819BF" w:rsidP="009819B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9819BF" w:rsidRDefault="009819BF" w:rsidP="009819B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9819BF" w:rsidRDefault="009819BF" w:rsidP="009819B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9819BF" w:rsidRDefault="009819BF" w:rsidP="009819BF">
      <w:pPr>
        <w:jc w:val="both"/>
        <w:rPr>
          <w:b/>
          <w:sz w:val="24"/>
          <w:szCs w:val="24"/>
        </w:rPr>
      </w:pPr>
    </w:p>
    <w:p w:rsidR="009819BF" w:rsidRDefault="009819BF" w:rsidP="009819B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819BF" w:rsidRDefault="009819BF" w:rsidP="009819B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819BF" w:rsidRDefault="009819BF" w:rsidP="009819B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819BF" w:rsidRDefault="009819BF" w:rsidP="009819B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9819BF" w:rsidRDefault="009819BF" w:rsidP="009819B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9819BF" w:rsidRDefault="009819BF" w:rsidP="009819BF">
      <w:pPr>
        <w:jc w:val="both"/>
        <w:rPr>
          <w:b/>
          <w:sz w:val="24"/>
          <w:szCs w:val="24"/>
        </w:rPr>
      </w:pPr>
    </w:p>
    <w:p w:rsidR="009819BF" w:rsidRDefault="009819BF" w:rsidP="009819B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prepočtu údajov v cudzích menách na menu euro.</w:t>
      </w:r>
    </w:p>
    <w:p w:rsidR="009819BF" w:rsidRDefault="009819BF" w:rsidP="009819B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819BF" w:rsidRDefault="009819BF" w:rsidP="009819B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9819BF" w:rsidRDefault="009819BF" w:rsidP="009819B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819BF" w:rsidRDefault="009819BF" w:rsidP="009819B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819BF" w:rsidRDefault="009819BF" w:rsidP="009819B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819BF" w:rsidRDefault="009819BF" w:rsidP="009819B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819BF" w:rsidRDefault="009819BF" w:rsidP="009819BF">
      <w:pPr>
        <w:jc w:val="center"/>
        <w:rPr>
          <w:b/>
          <w:sz w:val="24"/>
          <w:szCs w:val="24"/>
        </w:rPr>
      </w:pPr>
    </w:p>
    <w:p w:rsidR="009819BF" w:rsidRDefault="009819BF" w:rsidP="009819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9819BF" w:rsidRDefault="009819BF" w:rsidP="009819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9819BF" w:rsidRDefault="009819BF" w:rsidP="009819B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9819BF" w:rsidRDefault="009819BF" w:rsidP="009819B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9819BF" w:rsidRDefault="009819BF" w:rsidP="009819B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9819BF" w:rsidRDefault="009819BF" w:rsidP="009819B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819BF" w:rsidRDefault="009819BF" w:rsidP="009819B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9819BF" w:rsidRDefault="009819BF" w:rsidP="009819B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9819BF" w:rsidTr="009819B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9819BF" w:rsidTr="009819B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stroje, ostatný HM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E269A3">
              <w:rPr>
                <w:lang w:eastAsia="en-US"/>
              </w:rPr>
              <w:t>359,50</w:t>
            </w:r>
          </w:p>
        </w:tc>
      </w:tr>
      <w:tr w:rsidR="009819BF" w:rsidTr="009819B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E269A3">
              <w:rPr>
                <w:lang w:eastAsia="en-US"/>
              </w:rPr>
              <w:t>359,50</w:t>
            </w:r>
          </w:p>
        </w:tc>
      </w:tr>
    </w:tbl>
    <w:p w:rsidR="009819BF" w:rsidRDefault="009819BF" w:rsidP="009819BF">
      <w:pPr>
        <w:ind w:left="426"/>
        <w:jc w:val="both"/>
        <w:rPr>
          <w:sz w:val="24"/>
          <w:szCs w:val="24"/>
        </w:rPr>
      </w:pPr>
    </w:p>
    <w:p w:rsidR="009819BF" w:rsidRDefault="009819BF" w:rsidP="009819B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9819BF" w:rsidTr="009819B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9819BF" w:rsidTr="009819B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4.481,18</w:t>
            </w:r>
          </w:p>
        </w:tc>
      </w:tr>
      <w:tr w:rsidR="009819BF" w:rsidTr="009819B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E269A3">
              <w:rPr>
                <w:lang w:eastAsia="en-US"/>
              </w:rPr>
              <w:t>77.494,93</w:t>
            </w:r>
          </w:p>
        </w:tc>
      </w:tr>
      <w:tr w:rsidR="009819BF" w:rsidTr="009819B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269A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11.021,13</w:t>
            </w:r>
          </w:p>
        </w:tc>
      </w:tr>
      <w:tr w:rsidR="009819BF" w:rsidTr="009819B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269A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592.997,24</w:t>
            </w:r>
          </w:p>
        </w:tc>
      </w:tr>
    </w:tbl>
    <w:p w:rsidR="009819BF" w:rsidRDefault="009819BF" w:rsidP="009819B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9819BF" w:rsidRDefault="009819BF" w:rsidP="009819B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819BF" w:rsidRDefault="009819BF" w:rsidP="009819B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819BF" w:rsidRDefault="009819BF" w:rsidP="009819B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9819BF" w:rsidRDefault="009819BF" w:rsidP="009819B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Iné po</w:t>
      </w:r>
      <w:r w:rsidR="00E269A3">
        <w:rPr>
          <w:b w:val="0"/>
          <w:sz w:val="24"/>
          <w:szCs w:val="24"/>
        </w:rPr>
        <w:t>hľadávky- riadok súvahy 558,03</w:t>
      </w:r>
      <w:r>
        <w:rPr>
          <w:b w:val="0"/>
          <w:sz w:val="24"/>
          <w:szCs w:val="24"/>
        </w:rPr>
        <w:t xml:space="preserve"> €  </w:t>
      </w:r>
    </w:p>
    <w:p w:rsidR="009819BF" w:rsidRDefault="009819BF" w:rsidP="009819BF">
      <w:pPr>
        <w:ind w:left="284"/>
        <w:rPr>
          <w:b/>
          <w:sz w:val="24"/>
          <w:szCs w:val="24"/>
        </w:rPr>
      </w:pPr>
    </w:p>
    <w:p w:rsidR="009819BF" w:rsidRDefault="009819BF" w:rsidP="009819B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819BF" w:rsidRDefault="009819BF" w:rsidP="009819BF">
      <w:pPr>
        <w:ind w:left="284"/>
        <w:rPr>
          <w:sz w:val="24"/>
          <w:szCs w:val="24"/>
        </w:rPr>
      </w:pPr>
      <w:r>
        <w:rPr>
          <w:sz w:val="24"/>
          <w:szCs w:val="24"/>
        </w:rPr>
        <w:t>Základná škola s materskou školou za zložky krátkodobého finančného majetku považuje zostatky na bankových účtoch, preto sa v nasledujúcej tabuľke uvádza bankový účet z r.088 súvahy, ktoré</w:t>
      </w:r>
      <w:r w:rsidR="00E269A3">
        <w:rPr>
          <w:sz w:val="24"/>
          <w:szCs w:val="24"/>
        </w:rPr>
        <w:t>ho konečný zostatok je  810,08</w:t>
      </w:r>
      <w:r>
        <w:rPr>
          <w:sz w:val="24"/>
          <w:szCs w:val="24"/>
        </w:rPr>
        <w:t xml:space="preserve"> €.</w:t>
      </w:r>
    </w:p>
    <w:p w:rsidR="009819BF" w:rsidRDefault="009819BF" w:rsidP="009819BF">
      <w:pPr>
        <w:ind w:left="284"/>
        <w:rPr>
          <w:sz w:val="24"/>
          <w:szCs w:val="24"/>
        </w:rPr>
      </w:pPr>
    </w:p>
    <w:p w:rsidR="009819BF" w:rsidRDefault="009819BF" w:rsidP="009819B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9819BF" w:rsidTr="009819B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E269A3">
              <w:rPr>
                <w:b/>
                <w:lang w:eastAsia="en-US"/>
              </w:rPr>
              <w:t>8</w:t>
            </w:r>
          </w:p>
        </w:tc>
      </w:tr>
      <w:tr w:rsidR="009819BF" w:rsidTr="009819B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ŠJ 2212411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</w:t>
            </w:r>
            <w:r w:rsidR="00E269A3">
              <w:rPr>
                <w:lang w:eastAsia="en-US"/>
              </w:rPr>
              <w:t>23,88</w:t>
            </w:r>
          </w:p>
        </w:tc>
      </w:tr>
      <w:tr w:rsidR="009819BF" w:rsidTr="009819B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sociálneho fondu 221243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</w:t>
            </w:r>
            <w:r w:rsidR="00E269A3">
              <w:rPr>
                <w:lang w:eastAsia="en-US"/>
              </w:rPr>
              <w:t>752,80</w:t>
            </w:r>
          </w:p>
        </w:tc>
      </w:tr>
      <w:tr w:rsidR="009819BF" w:rsidTr="009819B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Výdavkový účet 222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E269A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2</w:t>
            </w:r>
            <w:r w:rsidR="00E269A3">
              <w:rPr>
                <w:lang w:eastAsia="en-US"/>
              </w:rPr>
              <w:t>3</w:t>
            </w:r>
            <w:r>
              <w:rPr>
                <w:lang w:eastAsia="en-US"/>
              </w:rPr>
              <w:t>,</w:t>
            </w:r>
            <w:r w:rsidR="00E269A3">
              <w:rPr>
                <w:lang w:eastAsia="en-US"/>
              </w:rPr>
              <w:t>15</w:t>
            </w:r>
          </w:p>
        </w:tc>
      </w:tr>
      <w:tr w:rsidR="009819BF" w:rsidTr="009819B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Príjmový účet 223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E269A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</w:t>
            </w:r>
            <w:r w:rsidR="00E269A3">
              <w:rPr>
                <w:lang w:eastAsia="en-US"/>
              </w:rPr>
              <w:t>10,25</w:t>
            </w:r>
          </w:p>
        </w:tc>
      </w:tr>
      <w:tr w:rsidR="009819BF" w:rsidTr="009819B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E269A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</w:t>
            </w:r>
            <w:r w:rsidR="00E269A3">
              <w:rPr>
                <w:lang w:eastAsia="en-US"/>
              </w:rPr>
              <w:t>810,08</w:t>
            </w:r>
          </w:p>
        </w:tc>
      </w:tr>
    </w:tbl>
    <w:p w:rsidR="009819BF" w:rsidRDefault="009819BF" w:rsidP="009819B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819BF" w:rsidRDefault="009819BF" w:rsidP="009819B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819BF" w:rsidRDefault="009819BF" w:rsidP="009819B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9819BF" w:rsidTr="009819B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E269A3">
              <w:rPr>
                <w:b/>
                <w:lang w:eastAsia="en-US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k 31.12.201</w:t>
            </w:r>
            <w:r w:rsidR="00E269A3">
              <w:rPr>
                <w:b/>
                <w:color w:val="000000"/>
                <w:lang w:eastAsia="en-US"/>
              </w:rPr>
              <w:t>7</w:t>
            </w:r>
          </w:p>
        </w:tc>
      </w:tr>
      <w:tr w:rsidR="009819BF" w:rsidTr="009819B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</w:t>
            </w:r>
            <w:r w:rsidR="00E269A3">
              <w:rPr>
                <w:lang w:eastAsia="en-US"/>
              </w:rPr>
              <w:t>1.143,39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E269A3">
              <w:rPr>
                <w:lang w:eastAsia="en-US"/>
              </w:rPr>
              <w:t>317,56</w:t>
            </w:r>
          </w:p>
        </w:tc>
      </w:tr>
    </w:tbl>
    <w:p w:rsidR="009819BF" w:rsidRDefault="009819BF" w:rsidP="009819BF">
      <w:pPr>
        <w:jc w:val="center"/>
        <w:rPr>
          <w:b/>
          <w:sz w:val="24"/>
          <w:szCs w:val="24"/>
        </w:rPr>
      </w:pPr>
    </w:p>
    <w:p w:rsidR="009819BF" w:rsidRDefault="009819BF" w:rsidP="009819BF">
      <w:pPr>
        <w:jc w:val="center"/>
        <w:rPr>
          <w:b/>
          <w:sz w:val="24"/>
          <w:szCs w:val="24"/>
        </w:rPr>
      </w:pPr>
    </w:p>
    <w:p w:rsidR="009819BF" w:rsidRDefault="009819BF" w:rsidP="009819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9819BF" w:rsidRDefault="009819BF" w:rsidP="009819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9819BF" w:rsidRDefault="009819BF" w:rsidP="009819B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819BF" w:rsidRDefault="009819BF" w:rsidP="009819BF">
      <w:pPr>
        <w:rPr>
          <w:b/>
          <w:sz w:val="24"/>
          <w:szCs w:val="24"/>
        </w:rPr>
      </w:pPr>
    </w:p>
    <w:p w:rsidR="009819BF" w:rsidRDefault="009819BF" w:rsidP="009819BF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imanie – </w:t>
      </w:r>
      <w:r>
        <w:rPr>
          <w:sz w:val="24"/>
          <w:szCs w:val="24"/>
        </w:rPr>
        <w:t>tabuľka č.5</w:t>
      </w:r>
    </w:p>
    <w:p w:rsidR="009819BF" w:rsidRDefault="009819BF" w:rsidP="009819BF">
      <w:pPr>
        <w:ind w:left="644"/>
        <w:rPr>
          <w:b/>
          <w:sz w:val="24"/>
          <w:szCs w:val="24"/>
        </w:rPr>
      </w:pPr>
    </w:p>
    <w:tbl>
      <w:tblPr>
        <w:tblW w:w="0" w:type="auto"/>
        <w:tblInd w:w="6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6"/>
        <w:gridCol w:w="5298"/>
      </w:tblGrid>
      <w:tr w:rsidR="009819BF" w:rsidTr="009819BF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          </w:t>
            </w: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položiek a opis zmien jednotlivých položiek vlastného imania, najmä zmeny oceňovania rozdielov, opravy významných chýb minulých rokov</w:t>
            </w:r>
          </w:p>
        </w:tc>
      </w:tr>
      <w:tr w:rsidR="009819BF" w:rsidTr="009819BF">
        <w:trPr>
          <w:trHeight w:val="355"/>
        </w:trPr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Nevysporiad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. výsledok </w:t>
            </w:r>
            <w:proofErr w:type="spellStart"/>
            <w:r>
              <w:rPr>
                <w:sz w:val="22"/>
                <w:szCs w:val="22"/>
                <w:lang w:eastAsia="en-US"/>
              </w:rPr>
              <w:t>hospod</w:t>
            </w:r>
            <w:proofErr w:type="spellEnd"/>
            <w:r>
              <w:rPr>
                <w:sz w:val="24"/>
                <w:szCs w:val="24"/>
                <w:lang w:eastAsia="en-US"/>
              </w:rPr>
              <w:t>. r.</w:t>
            </w:r>
            <w:r>
              <w:rPr>
                <w:sz w:val="22"/>
                <w:szCs w:val="22"/>
                <w:lang w:eastAsia="en-US"/>
              </w:rPr>
              <w:t>201</w:t>
            </w:r>
            <w:r w:rsidR="00E269A3"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269A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8.065,41</w:t>
            </w:r>
          </w:p>
        </w:tc>
      </w:tr>
      <w:tr w:rsidR="009819BF" w:rsidTr="009819BF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hospod.za </w:t>
            </w:r>
            <w:proofErr w:type="spellStart"/>
            <w:r>
              <w:rPr>
                <w:sz w:val="22"/>
                <w:szCs w:val="22"/>
                <w:lang w:eastAsia="en-US"/>
              </w:rPr>
              <w:t>účt.obdobie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201</w:t>
            </w:r>
            <w:r w:rsidR="00E269A3">
              <w:rPr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269A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3.277,61</w:t>
            </w:r>
          </w:p>
        </w:tc>
      </w:tr>
    </w:tbl>
    <w:p w:rsidR="009819BF" w:rsidRDefault="009819BF" w:rsidP="009819BF">
      <w:pPr>
        <w:ind w:left="644"/>
        <w:rPr>
          <w:b/>
          <w:sz w:val="24"/>
          <w:szCs w:val="24"/>
        </w:rPr>
      </w:pPr>
    </w:p>
    <w:p w:rsidR="009819BF" w:rsidRDefault="009819BF" w:rsidP="009819BF">
      <w:pPr>
        <w:ind w:left="644"/>
        <w:rPr>
          <w:b/>
          <w:sz w:val="24"/>
          <w:szCs w:val="24"/>
        </w:rPr>
      </w:pPr>
    </w:p>
    <w:p w:rsidR="009819BF" w:rsidRDefault="009819BF" w:rsidP="009819BF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:rsidR="009819BF" w:rsidRDefault="009819BF" w:rsidP="009819BF">
      <w:pPr>
        <w:ind w:left="644"/>
        <w:rPr>
          <w:b/>
          <w:sz w:val="24"/>
          <w:szCs w:val="24"/>
        </w:rPr>
      </w:pPr>
    </w:p>
    <w:p w:rsidR="009819BF" w:rsidRDefault="009819BF" w:rsidP="009819B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9819BF" w:rsidRDefault="009819BF" w:rsidP="009819B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9819BF" w:rsidTr="009819B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000000"/>
                <w:lang w:eastAsia="en-US"/>
              </w:rPr>
              <w:t>k 31.12.201</w:t>
            </w:r>
            <w:r w:rsidR="00E269A3">
              <w:rPr>
                <w:b/>
                <w:color w:val="000000"/>
                <w:lang w:eastAsia="en-US"/>
              </w:rPr>
              <w:t>8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E269A3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Hodnota záväzku k 31.12.2017</w:t>
            </w:r>
            <w:r w:rsidR="009819BF">
              <w:rPr>
                <w:b/>
                <w:color w:val="00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9819BF" w:rsidTr="009819B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Záväzok zo </w:t>
            </w:r>
            <w:proofErr w:type="spellStart"/>
            <w:r>
              <w:rPr>
                <w:color w:val="000000"/>
                <w:lang w:eastAsia="en-US"/>
              </w:rPr>
              <w:t>soc.fondu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269A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752,80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269A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641,13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color w:val="FF0000"/>
                <w:lang w:eastAsia="en-US"/>
              </w:rPr>
            </w:pPr>
            <w:r>
              <w:rPr>
                <w:color w:val="000000"/>
                <w:lang w:eastAsia="en-US"/>
              </w:rPr>
              <w:t>Účet 472</w:t>
            </w:r>
          </w:p>
        </w:tc>
      </w:tr>
      <w:tr w:rsidR="009819BF" w:rsidTr="009819B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269A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918,76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269A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2.012,94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Účet32115</w:t>
            </w:r>
          </w:p>
        </w:tc>
      </w:tr>
      <w:tr w:rsidR="009819BF" w:rsidTr="009819B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Prijaté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269A3" w:rsidP="00E269A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554,50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269A3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503,90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Účet 324</w:t>
            </w:r>
          </w:p>
        </w:tc>
      </w:tr>
      <w:tr w:rsidR="009819BF" w:rsidTr="009819B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</w:t>
            </w:r>
            <w:r w:rsidR="00E269A3">
              <w:rPr>
                <w:lang w:eastAsia="en-US"/>
              </w:rP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379</w:t>
            </w:r>
          </w:p>
        </w:tc>
      </w:tr>
    </w:tbl>
    <w:p w:rsidR="009819BF" w:rsidRDefault="009819BF" w:rsidP="009819BF">
      <w:pPr>
        <w:rPr>
          <w:b/>
          <w:sz w:val="24"/>
          <w:szCs w:val="24"/>
        </w:rPr>
      </w:pPr>
    </w:p>
    <w:p w:rsidR="009819BF" w:rsidRDefault="009819BF" w:rsidP="009819BF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9819BF" w:rsidTr="009819B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E300C6">
              <w:rPr>
                <w:b/>
                <w:lang w:eastAsia="en-US"/>
              </w:rPr>
              <w:t>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 k 31.12.201</w:t>
            </w:r>
            <w:r w:rsidR="00E269A3">
              <w:rPr>
                <w:b/>
                <w:color w:val="000000"/>
                <w:lang w:eastAsia="en-US"/>
              </w:rPr>
              <w:t>7</w:t>
            </w:r>
          </w:p>
        </w:tc>
      </w:tr>
      <w:tr w:rsidR="009819BF" w:rsidTr="009819B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E300C6">
              <w:rPr>
                <w:lang w:eastAsia="en-US"/>
              </w:rPr>
              <w:t>1.143,39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  </w:t>
            </w:r>
            <w:r w:rsidR="00E300C6">
              <w:rPr>
                <w:lang w:eastAsia="en-US"/>
              </w:rPr>
              <w:t>317,56</w:t>
            </w:r>
          </w:p>
        </w:tc>
      </w:tr>
    </w:tbl>
    <w:p w:rsidR="009819BF" w:rsidRDefault="009819BF" w:rsidP="009819B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819BF" w:rsidRDefault="009819BF" w:rsidP="009819B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819BF" w:rsidRDefault="009819BF" w:rsidP="009819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9819BF" w:rsidRDefault="009819BF" w:rsidP="009819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9819BF" w:rsidRDefault="009819BF" w:rsidP="009819B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819BF" w:rsidRDefault="009819BF" w:rsidP="009819BF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E300C6">
              <w:rPr>
                <w:b/>
                <w:color w:val="000000"/>
                <w:lang w:eastAsia="en-US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E300C6">
              <w:rPr>
                <w:b/>
                <w:color w:val="000000"/>
                <w:lang w:eastAsia="en-US"/>
              </w:rPr>
              <w:t>7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 w:rsidP="00590CEE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9819BF" w:rsidRDefault="009819BF" w:rsidP="00590CE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9819BF" w:rsidRDefault="009819BF" w:rsidP="00590CE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  <w:p w:rsidR="009819BF" w:rsidRDefault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7.175,89</w:t>
            </w:r>
          </w:p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300C6">
              <w:rPr>
                <w:lang w:eastAsia="en-US"/>
              </w:rPr>
              <w:t>5.081,19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  <w:p w:rsidR="009819BF" w:rsidRDefault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17.148,29</w:t>
            </w:r>
          </w:p>
          <w:p w:rsidR="009819BF" w:rsidRDefault="009819BF" w:rsidP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300C6">
              <w:rPr>
                <w:lang w:eastAsia="en-US"/>
              </w:rPr>
              <w:t>9.633,32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 w:rsidP="00590CEE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100.393,76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92.233,25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9819BF" w:rsidRDefault="009819BF" w:rsidP="00590CE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  <w:p w:rsidR="009819BF" w:rsidRDefault="009819BF" w:rsidP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300C6">
              <w:rPr>
                <w:lang w:eastAsia="en-US"/>
              </w:rPr>
              <w:t>1.605,22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  <w:p w:rsidR="009819BF" w:rsidRDefault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20.315,19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9819BF" w:rsidRDefault="009819BF">
            <w:pPr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 xml:space="preserve">-bežný </w:t>
            </w:r>
            <w:proofErr w:type="spellStart"/>
            <w:r>
              <w:rPr>
                <w:lang w:eastAsia="en-US"/>
              </w:rPr>
              <w:t>transfér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3</w:t>
            </w:r>
            <w:r w:rsidR="00E300C6">
              <w:rPr>
                <w:lang w:eastAsia="en-US"/>
              </w:rPr>
              <w:t>39.941.-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  <w:p w:rsidR="009819BF" w:rsidRDefault="009819BF" w:rsidP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E300C6">
              <w:rPr>
                <w:lang w:eastAsia="en-US"/>
              </w:rPr>
              <w:t>54.469,33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9819BF" w:rsidRDefault="009819BF" w:rsidP="00590CE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 w:rsidP="00590CEE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2.352,06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3.324,41</w:t>
            </w:r>
          </w:p>
        </w:tc>
      </w:tr>
    </w:tbl>
    <w:p w:rsidR="009819BF" w:rsidRDefault="009819BF" w:rsidP="009819BF">
      <w:pPr>
        <w:ind w:left="284"/>
        <w:rPr>
          <w:b/>
          <w:sz w:val="24"/>
          <w:szCs w:val="24"/>
        </w:rPr>
      </w:pPr>
    </w:p>
    <w:p w:rsidR="009819BF" w:rsidRDefault="009819BF" w:rsidP="009819BF">
      <w:pPr>
        <w:ind w:left="284"/>
        <w:rPr>
          <w:b/>
          <w:sz w:val="24"/>
          <w:szCs w:val="24"/>
        </w:rPr>
      </w:pPr>
    </w:p>
    <w:p w:rsidR="009819BF" w:rsidRDefault="009819BF" w:rsidP="009819BF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E300C6">
              <w:rPr>
                <w:b/>
                <w:color w:val="000000"/>
                <w:lang w:eastAsia="en-US"/>
              </w:rPr>
              <w:t>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E300C6">
              <w:rPr>
                <w:b/>
                <w:color w:val="000000"/>
                <w:lang w:eastAsia="en-US"/>
              </w:rPr>
              <w:t>7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 w:rsidP="00590CEE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300C6" w:rsidP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41.622,12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E300C6">
              <w:rPr>
                <w:lang w:eastAsia="en-US"/>
              </w:rPr>
              <w:t>9.816,50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9819BF" w:rsidRDefault="009819BF" w:rsidP="00590CE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energia, plyn</w:t>
            </w:r>
          </w:p>
          <w:p w:rsidR="009819BF" w:rsidRDefault="009819BF" w:rsidP="00590CE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  <w:p w:rsidR="009819BF" w:rsidRDefault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16.061,93</w:t>
            </w:r>
          </w:p>
          <w:p w:rsidR="009819BF" w:rsidRDefault="00E300C6" w:rsidP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835,71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  <w:p w:rsidR="009819BF" w:rsidRDefault="00E300C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16.3853,97</w:t>
            </w:r>
          </w:p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E300C6">
              <w:rPr>
                <w:lang w:eastAsia="en-US"/>
              </w:rPr>
              <w:t>141,28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 w:rsidP="00590CEE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9819BF" w:rsidRDefault="009819BF" w:rsidP="00590CE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budov, strojov, výpočtovej techniky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  <w:p w:rsidR="009819BF" w:rsidRDefault="00E300C6" w:rsidP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562,02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  <w:p w:rsidR="009819BF" w:rsidRDefault="00E300C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6.317,17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–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689,05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300C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331,10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  <w:r w:rsidR="00E300C6">
              <w:rPr>
                <w:lang w:eastAsia="en-US"/>
              </w:rPr>
              <w:t>5,80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300C6">
              <w:rPr>
                <w:lang w:eastAsia="en-US"/>
              </w:rPr>
              <w:t>13,50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15.081,26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300C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25.181,49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 w:rsidP="00590CEE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300C6">
              <w:rPr>
                <w:lang w:eastAsia="en-US"/>
              </w:rPr>
              <w:t>84.539,86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E300C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300C6">
              <w:rPr>
                <w:lang w:eastAsia="en-US"/>
              </w:rPr>
              <w:t>75.711,93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</w:t>
            </w:r>
            <w:r w:rsidR="00E300C6">
              <w:rPr>
                <w:lang w:eastAsia="en-US"/>
              </w:rPr>
              <w:t>5.215,04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300C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91.405,79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 w:rsidP="00590CEE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819BF" w:rsidTr="009819BF">
        <w:trPr>
          <w:trHeight w:val="32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25.251,56</w:t>
            </w:r>
          </w:p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E300C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26.644,59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 w:rsidP="00590CEE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9819BF" w:rsidRDefault="009819BF" w:rsidP="00590CE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  <w:p w:rsidR="009819BF" w:rsidRDefault="00E300C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8.100.-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  <w:p w:rsidR="009819BF" w:rsidRDefault="00E300C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20.727,20</w:t>
            </w: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9BF" w:rsidRDefault="009819BF" w:rsidP="00590CEE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9BF" w:rsidRDefault="009819B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819BF" w:rsidTr="009819B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 w:rsidP="00EB5C8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B5C8A">
              <w:rPr>
                <w:lang w:eastAsia="en-US"/>
              </w:rPr>
              <w:t>0.998,72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B5C8A">
              <w:rPr>
                <w:lang w:eastAsia="en-US"/>
              </w:rPr>
              <w:t>3.144.-</w:t>
            </w:r>
          </w:p>
        </w:tc>
      </w:tr>
    </w:tbl>
    <w:p w:rsidR="009819BF" w:rsidRDefault="009819BF" w:rsidP="009819BF">
      <w:pPr>
        <w:rPr>
          <w:b/>
          <w:sz w:val="24"/>
          <w:szCs w:val="24"/>
        </w:rPr>
      </w:pPr>
    </w:p>
    <w:p w:rsidR="009819BF" w:rsidRDefault="009819BF" w:rsidP="009819BF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Čl.VI</w:t>
      </w:r>
      <w:proofErr w:type="spellEnd"/>
    </w:p>
    <w:p w:rsidR="009819BF" w:rsidRDefault="009819BF" w:rsidP="009819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9819BF" w:rsidRDefault="009819BF" w:rsidP="009819BF">
      <w:pPr>
        <w:jc w:val="center"/>
        <w:rPr>
          <w:b/>
          <w:sz w:val="24"/>
          <w:szCs w:val="24"/>
        </w:rPr>
      </w:pPr>
    </w:p>
    <w:p w:rsidR="009819BF" w:rsidRDefault="009819BF" w:rsidP="009819B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02"/>
        <w:gridCol w:w="3093"/>
        <w:gridCol w:w="3093"/>
      </w:tblGrid>
      <w:tr w:rsidR="009819BF" w:rsidTr="00621807"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Významné položky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</w:tr>
      <w:tr w:rsidR="009819BF" w:rsidTr="00621807"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47.963,37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9BF" w:rsidRDefault="009819B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  <w:r w:rsidR="00EB5C8A">
              <w:rPr>
                <w:sz w:val="22"/>
                <w:szCs w:val="22"/>
                <w:lang w:eastAsia="en-US"/>
              </w:rPr>
              <w:t>7.963,37</w:t>
            </w:r>
          </w:p>
        </w:tc>
      </w:tr>
    </w:tbl>
    <w:p w:rsidR="00621807" w:rsidRDefault="00621807" w:rsidP="00621807">
      <w:pPr>
        <w:ind w:left="284"/>
        <w:rPr>
          <w:sz w:val="24"/>
          <w:szCs w:val="24"/>
        </w:rPr>
      </w:pPr>
    </w:p>
    <w:p w:rsidR="00621807" w:rsidRDefault="00621807" w:rsidP="00621807">
      <w:pPr>
        <w:ind w:left="284"/>
        <w:rPr>
          <w:sz w:val="24"/>
          <w:szCs w:val="24"/>
        </w:rPr>
      </w:pPr>
      <w:r>
        <w:rPr>
          <w:sz w:val="24"/>
          <w:szCs w:val="24"/>
        </w:rPr>
        <w:t>Na podsúvahovom účte sa účtuje materiál , ktorý má hodnotu nad 300.- €.</w:t>
      </w:r>
    </w:p>
    <w:p w:rsidR="00621807" w:rsidRDefault="00621807" w:rsidP="00621807">
      <w:pPr>
        <w:ind w:left="284"/>
        <w:rPr>
          <w:b/>
          <w:sz w:val="24"/>
          <w:szCs w:val="24"/>
        </w:rPr>
      </w:pPr>
    </w:p>
    <w:p w:rsidR="009819BF" w:rsidRDefault="009819BF" w:rsidP="009819BF">
      <w:pPr>
        <w:jc w:val="center"/>
        <w:rPr>
          <w:b/>
          <w:sz w:val="24"/>
          <w:szCs w:val="24"/>
        </w:rPr>
      </w:pPr>
    </w:p>
    <w:p w:rsidR="009819BF" w:rsidRDefault="009819BF" w:rsidP="009819B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Čl. VII</w:t>
      </w:r>
    </w:p>
    <w:p w:rsidR="009819BF" w:rsidRDefault="009819BF" w:rsidP="009819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9819BF" w:rsidRDefault="009819BF" w:rsidP="009819BF">
      <w:pPr>
        <w:jc w:val="center"/>
        <w:rPr>
          <w:b/>
          <w:sz w:val="24"/>
          <w:szCs w:val="24"/>
        </w:rPr>
      </w:pPr>
    </w:p>
    <w:p w:rsidR="009819BF" w:rsidRDefault="009819BF" w:rsidP="009819B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9819BF" w:rsidRDefault="009819BF" w:rsidP="009819B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9819BF" w:rsidRDefault="009819BF" w:rsidP="009819B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rozpočtovej organizácie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 w:rsidR="00621807">
        <w:rPr>
          <w:sz w:val="24"/>
          <w:szCs w:val="24"/>
        </w:rPr>
        <w:t xml:space="preserve"> zastupiteľstvom dňa 19</w:t>
      </w:r>
      <w:r>
        <w:rPr>
          <w:sz w:val="24"/>
          <w:szCs w:val="24"/>
        </w:rPr>
        <w:t>.</w:t>
      </w:r>
      <w:r w:rsidR="00621807">
        <w:rPr>
          <w:sz w:val="24"/>
          <w:szCs w:val="24"/>
        </w:rPr>
        <w:t>1</w:t>
      </w:r>
      <w:r>
        <w:rPr>
          <w:sz w:val="24"/>
          <w:szCs w:val="24"/>
        </w:rPr>
        <w:t>.201</w:t>
      </w:r>
      <w:r w:rsidR="00621807">
        <w:rPr>
          <w:sz w:val="24"/>
          <w:szCs w:val="24"/>
        </w:rPr>
        <w:t>8</w:t>
      </w:r>
      <w:r>
        <w:rPr>
          <w:sz w:val="24"/>
          <w:szCs w:val="24"/>
        </w:rPr>
        <w:t xml:space="preserve">  uznesením č.1/201</w:t>
      </w:r>
      <w:r w:rsidR="00621807">
        <w:rPr>
          <w:sz w:val="24"/>
          <w:szCs w:val="24"/>
        </w:rPr>
        <w:t>8</w:t>
      </w:r>
    </w:p>
    <w:p w:rsidR="009819BF" w:rsidRDefault="009819BF" w:rsidP="009819B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9819BF" w:rsidRDefault="009819BF" w:rsidP="009819B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621807">
        <w:rPr>
          <w:sz w:val="24"/>
          <w:szCs w:val="24"/>
        </w:rPr>
        <w:t>26</w:t>
      </w:r>
      <w:r>
        <w:rPr>
          <w:sz w:val="24"/>
          <w:szCs w:val="24"/>
        </w:rPr>
        <w:t>.1</w:t>
      </w:r>
      <w:r w:rsidR="00621807">
        <w:rPr>
          <w:sz w:val="24"/>
          <w:szCs w:val="24"/>
        </w:rPr>
        <w:t>0</w:t>
      </w:r>
      <w:r>
        <w:rPr>
          <w:sz w:val="24"/>
          <w:szCs w:val="24"/>
        </w:rPr>
        <w:t>.201</w:t>
      </w:r>
      <w:r w:rsidR="00621807">
        <w:rPr>
          <w:sz w:val="24"/>
          <w:szCs w:val="24"/>
        </w:rPr>
        <w:t>8</w:t>
      </w:r>
      <w:r>
        <w:rPr>
          <w:sz w:val="24"/>
          <w:szCs w:val="24"/>
        </w:rPr>
        <w:t xml:space="preserve"> uznesením č. </w:t>
      </w:r>
      <w:r w:rsidR="00621807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621807">
        <w:rPr>
          <w:sz w:val="24"/>
          <w:szCs w:val="24"/>
        </w:rPr>
        <w:t>8</w:t>
      </w:r>
    </w:p>
    <w:p w:rsidR="009819BF" w:rsidRDefault="009819BF" w:rsidP="009819BF">
      <w:pPr>
        <w:ind w:left="720"/>
        <w:jc w:val="both"/>
        <w:rPr>
          <w:sz w:val="24"/>
          <w:szCs w:val="24"/>
        </w:rPr>
      </w:pPr>
    </w:p>
    <w:p w:rsidR="009819BF" w:rsidRDefault="009819BF" w:rsidP="008969F1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  <w:r>
        <w:rPr>
          <w:sz w:val="24"/>
          <w:szCs w:val="24"/>
        </w:rPr>
        <w:tab/>
      </w:r>
    </w:p>
    <w:p w:rsidR="009819BF" w:rsidRDefault="009819BF" w:rsidP="009819B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Schválený</w:t>
      </w:r>
      <w:r>
        <w:rPr>
          <w:sz w:val="24"/>
          <w:szCs w:val="24"/>
        </w:rPr>
        <w:tab/>
        <w:t>Upravený</w:t>
      </w:r>
      <w:r>
        <w:rPr>
          <w:sz w:val="24"/>
          <w:szCs w:val="24"/>
        </w:rPr>
        <w:tab/>
        <w:t>Skutočnosť</w:t>
      </w:r>
      <w:r>
        <w:rPr>
          <w:sz w:val="24"/>
          <w:szCs w:val="24"/>
        </w:rPr>
        <w:tab/>
      </w:r>
      <w:r w:rsidR="008904DC">
        <w:rPr>
          <w:sz w:val="24"/>
          <w:szCs w:val="24"/>
        </w:rPr>
        <w:t>Skutočnosť 2017</w:t>
      </w:r>
    </w:p>
    <w:p w:rsidR="009819BF" w:rsidRDefault="008969F1" w:rsidP="009819BF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Admi</w:t>
      </w:r>
      <w:r w:rsidR="009819BF">
        <w:rPr>
          <w:sz w:val="24"/>
          <w:szCs w:val="24"/>
        </w:rPr>
        <w:t>n.a</w:t>
      </w:r>
      <w:proofErr w:type="spellEnd"/>
      <w:r w:rsidR="009819BF">
        <w:rPr>
          <w:sz w:val="24"/>
          <w:szCs w:val="24"/>
        </w:rPr>
        <w:t xml:space="preserve"> iné poplatky</w:t>
      </w:r>
      <w:r w:rsidR="009819BF">
        <w:rPr>
          <w:sz w:val="24"/>
          <w:szCs w:val="24"/>
        </w:rPr>
        <w:tab/>
      </w:r>
      <w:r w:rsidR="009819BF">
        <w:rPr>
          <w:sz w:val="24"/>
          <w:szCs w:val="24"/>
        </w:rPr>
        <w:tab/>
      </w:r>
      <w:r w:rsidR="008904DC">
        <w:rPr>
          <w:sz w:val="24"/>
          <w:szCs w:val="24"/>
        </w:rPr>
        <w:t>7889.-</w:t>
      </w:r>
      <w:r w:rsidR="008904DC">
        <w:rPr>
          <w:sz w:val="24"/>
          <w:szCs w:val="24"/>
        </w:rPr>
        <w:tab/>
      </w:r>
      <w:r w:rsidR="008904DC">
        <w:rPr>
          <w:sz w:val="24"/>
          <w:szCs w:val="24"/>
        </w:rPr>
        <w:tab/>
        <w:t>8182.-</w:t>
      </w:r>
      <w:r w:rsidR="008904DC">
        <w:rPr>
          <w:sz w:val="24"/>
          <w:szCs w:val="24"/>
        </w:rPr>
        <w:tab/>
        <w:t xml:space="preserve">            33.313,78</w:t>
      </w:r>
      <w:r w:rsidR="008904DC">
        <w:rPr>
          <w:sz w:val="24"/>
          <w:szCs w:val="24"/>
        </w:rPr>
        <w:tab/>
        <w:t xml:space="preserve">  12.101,89</w:t>
      </w:r>
    </w:p>
    <w:p w:rsidR="009819BF" w:rsidRDefault="008904DC" w:rsidP="009819BF">
      <w:pPr>
        <w:jc w:val="both"/>
        <w:rPr>
          <w:sz w:val="24"/>
          <w:szCs w:val="24"/>
        </w:rPr>
      </w:pPr>
      <w:r>
        <w:rPr>
          <w:sz w:val="24"/>
          <w:szCs w:val="24"/>
        </w:rPr>
        <w:t>Iné nedaňové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0</w:t>
      </w:r>
      <w:r w:rsidR="009819BF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1.620.-</w:t>
      </w:r>
      <w:r>
        <w:rPr>
          <w:sz w:val="24"/>
          <w:szCs w:val="24"/>
        </w:rPr>
        <w:tab/>
        <w:t xml:space="preserve">  1.620,05</w:t>
      </w:r>
      <w:r>
        <w:rPr>
          <w:sz w:val="24"/>
          <w:szCs w:val="24"/>
        </w:rPr>
        <w:tab/>
        <w:t xml:space="preserve">    9.076,24</w:t>
      </w:r>
    </w:p>
    <w:p w:rsidR="009819BF" w:rsidRDefault="008969F1" w:rsidP="009819BF">
      <w:pPr>
        <w:jc w:val="both"/>
        <w:rPr>
          <w:sz w:val="24"/>
          <w:szCs w:val="24"/>
        </w:rPr>
      </w:pPr>
      <w:r>
        <w:rPr>
          <w:sz w:val="24"/>
          <w:szCs w:val="24"/>
        </w:rPr>
        <w:t>Tu</w:t>
      </w:r>
      <w:r w:rsidR="009819BF">
        <w:rPr>
          <w:sz w:val="24"/>
          <w:szCs w:val="24"/>
        </w:rPr>
        <w:t xml:space="preserve">zemské </w:t>
      </w:r>
      <w:proofErr w:type="spellStart"/>
      <w:r w:rsidR="009819BF">
        <w:rPr>
          <w:sz w:val="24"/>
          <w:szCs w:val="24"/>
        </w:rPr>
        <w:t>bež.granty</w:t>
      </w:r>
      <w:proofErr w:type="spellEnd"/>
      <w:r w:rsidR="009819BF">
        <w:rPr>
          <w:sz w:val="24"/>
          <w:szCs w:val="24"/>
        </w:rPr>
        <w:tab/>
      </w:r>
      <w:r w:rsidR="009819BF">
        <w:rPr>
          <w:sz w:val="24"/>
          <w:szCs w:val="24"/>
        </w:rPr>
        <w:tab/>
        <w:t xml:space="preserve">    0</w:t>
      </w:r>
      <w:r w:rsidR="009819BF">
        <w:rPr>
          <w:sz w:val="24"/>
          <w:szCs w:val="24"/>
        </w:rPr>
        <w:tab/>
      </w:r>
      <w:r w:rsidR="009819BF">
        <w:rPr>
          <w:sz w:val="24"/>
          <w:szCs w:val="24"/>
        </w:rPr>
        <w:tab/>
        <w:t xml:space="preserve">  </w:t>
      </w:r>
      <w:r w:rsidR="008904DC">
        <w:rPr>
          <w:sz w:val="24"/>
          <w:szCs w:val="24"/>
        </w:rPr>
        <w:t>4809</w:t>
      </w:r>
      <w:r w:rsidR="009819BF">
        <w:rPr>
          <w:sz w:val="24"/>
          <w:szCs w:val="24"/>
        </w:rPr>
        <w:t>.-</w:t>
      </w:r>
      <w:r w:rsidR="009819BF">
        <w:rPr>
          <w:sz w:val="24"/>
          <w:szCs w:val="24"/>
        </w:rPr>
        <w:tab/>
        <w:t xml:space="preserve">  </w:t>
      </w:r>
      <w:r w:rsidR="008904DC">
        <w:rPr>
          <w:sz w:val="24"/>
          <w:szCs w:val="24"/>
        </w:rPr>
        <w:t>4.808,88</w:t>
      </w:r>
      <w:r w:rsidR="009819BF">
        <w:rPr>
          <w:sz w:val="24"/>
          <w:szCs w:val="24"/>
        </w:rPr>
        <w:tab/>
        <w:t xml:space="preserve">    </w:t>
      </w:r>
      <w:r w:rsidR="008904DC">
        <w:rPr>
          <w:sz w:val="24"/>
          <w:szCs w:val="24"/>
        </w:rPr>
        <w:t>1.346,20</w:t>
      </w:r>
    </w:p>
    <w:p w:rsidR="009819BF" w:rsidRDefault="009819BF" w:rsidP="009819BF">
      <w:pPr>
        <w:ind w:left="720"/>
        <w:jc w:val="both"/>
        <w:rPr>
          <w:sz w:val="24"/>
          <w:szCs w:val="24"/>
        </w:rPr>
      </w:pPr>
    </w:p>
    <w:p w:rsidR="009819BF" w:rsidRDefault="009819BF" w:rsidP="008969F1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p w:rsidR="009819BF" w:rsidRDefault="009819BF" w:rsidP="009819BF">
      <w:pPr>
        <w:jc w:val="both"/>
        <w:rPr>
          <w:sz w:val="24"/>
          <w:szCs w:val="24"/>
        </w:rPr>
      </w:pPr>
      <w:r>
        <w:rPr>
          <w:sz w:val="24"/>
          <w:szCs w:val="24"/>
        </w:rPr>
        <w:t>Mzdy, platy...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</w:t>
      </w:r>
      <w:r w:rsidR="00D7569D">
        <w:rPr>
          <w:sz w:val="24"/>
          <w:szCs w:val="24"/>
        </w:rPr>
        <w:t>46.682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>2</w:t>
      </w:r>
      <w:r w:rsidR="00D7569D">
        <w:rPr>
          <w:sz w:val="24"/>
          <w:szCs w:val="24"/>
        </w:rPr>
        <w:t>78.362.-</w:t>
      </w:r>
      <w:r w:rsidR="00D7569D">
        <w:rPr>
          <w:sz w:val="24"/>
          <w:szCs w:val="24"/>
        </w:rPr>
        <w:tab/>
        <w:t>278.361,96</w:t>
      </w:r>
      <w:r w:rsidR="00D7569D">
        <w:rPr>
          <w:sz w:val="24"/>
          <w:szCs w:val="24"/>
        </w:rPr>
        <w:tab/>
        <w:t>264.881,11</w:t>
      </w:r>
    </w:p>
    <w:p w:rsidR="009819BF" w:rsidRDefault="009819BF" w:rsidP="009819BF">
      <w:pPr>
        <w:jc w:val="both"/>
        <w:rPr>
          <w:sz w:val="24"/>
          <w:szCs w:val="24"/>
        </w:rPr>
      </w:pPr>
      <w:r>
        <w:rPr>
          <w:sz w:val="24"/>
          <w:szCs w:val="24"/>
        </w:rPr>
        <w:t>Poistné do poisťovni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8</w:t>
      </w:r>
      <w:r w:rsidR="00D7569D">
        <w:rPr>
          <w:sz w:val="24"/>
          <w:szCs w:val="24"/>
        </w:rPr>
        <w:t>5.995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9</w:t>
      </w:r>
      <w:r w:rsidR="00D7569D">
        <w:rPr>
          <w:sz w:val="24"/>
          <w:szCs w:val="24"/>
        </w:rPr>
        <w:t>5.321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9</w:t>
      </w:r>
      <w:r w:rsidR="00D7569D">
        <w:rPr>
          <w:sz w:val="24"/>
          <w:szCs w:val="24"/>
        </w:rPr>
        <w:t>5.320,69</w:t>
      </w:r>
      <w:r>
        <w:rPr>
          <w:sz w:val="24"/>
          <w:szCs w:val="24"/>
        </w:rPr>
        <w:tab/>
        <w:t xml:space="preserve">  </w:t>
      </w:r>
      <w:r w:rsidR="00D7569D">
        <w:rPr>
          <w:sz w:val="24"/>
          <w:szCs w:val="24"/>
        </w:rPr>
        <w:t>91.507,77</w:t>
      </w:r>
    </w:p>
    <w:p w:rsidR="009819BF" w:rsidRDefault="009819BF" w:rsidP="009819BF">
      <w:pPr>
        <w:jc w:val="both"/>
        <w:rPr>
          <w:sz w:val="24"/>
          <w:szCs w:val="24"/>
        </w:rPr>
      </w:pPr>
      <w:r>
        <w:rPr>
          <w:sz w:val="24"/>
          <w:szCs w:val="24"/>
        </w:rPr>
        <w:t>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D7569D">
        <w:rPr>
          <w:sz w:val="24"/>
          <w:szCs w:val="24"/>
        </w:rPr>
        <w:t>58.230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</w:t>
      </w:r>
      <w:r w:rsidR="00D7569D">
        <w:rPr>
          <w:sz w:val="24"/>
          <w:szCs w:val="24"/>
        </w:rPr>
        <w:t>56549</w:t>
      </w:r>
      <w:r>
        <w:rPr>
          <w:sz w:val="24"/>
          <w:szCs w:val="24"/>
        </w:rPr>
        <w:t xml:space="preserve">.- </w:t>
      </w:r>
      <w:r>
        <w:rPr>
          <w:sz w:val="24"/>
          <w:szCs w:val="24"/>
        </w:rPr>
        <w:tab/>
        <w:t xml:space="preserve">  </w:t>
      </w:r>
      <w:r w:rsidR="00D7569D">
        <w:rPr>
          <w:sz w:val="24"/>
          <w:szCs w:val="24"/>
        </w:rPr>
        <w:t>82.484,17</w:t>
      </w:r>
      <w:r>
        <w:rPr>
          <w:sz w:val="24"/>
          <w:szCs w:val="24"/>
        </w:rPr>
        <w:tab/>
        <w:t xml:space="preserve">  </w:t>
      </w:r>
      <w:r w:rsidR="00D7569D">
        <w:rPr>
          <w:sz w:val="24"/>
          <w:szCs w:val="24"/>
        </w:rPr>
        <w:t>76.508,68</w:t>
      </w:r>
    </w:p>
    <w:p w:rsidR="009819BF" w:rsidRDefault="009819BF" w:rsidP="009819BF">
      <w:pPr>
        <w:jc w:val="both"/>
        <w:rPr>
          <w:sz w:val="24"/>
          <w:szCs w:val="24"/>
        </w:rPr>
      </w:pPr>
      <w:r>
        <w:rPr>
          <w:sz w:val="24"/>
          <w:szCs w:val="24"/>
        </w:rPr>
        <w:t>Bežné transfery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D7569D">
        <w:rPr>
          <w:sz w:val="24"/>
          <w:szCs w:val="24"/>
        </w:rPr>
        <w:t>1.764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1</w:t>
      </w:r>
      <w:r w:rsidR="00D7569D">
        <w:rPr>
          <w:sz w:val="24"/>
          <w:szCs w:val="24"/>
        </w:rPr>
        <w:t>1.722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1</w:t>
      </w:r>
      <w:r w:rsidR="00D7569D">
        <w:rPr>
          <w:sz w:val="24"/>
          <w:szCs w:val="24"/>
        </w:rPr>
        <w:t>1.721,55</w:t>
      </w:r>
      <w:r>
        <w:rPr>
          <w:sz w:val="24"/>
          <w:szCs w:val="24"/>
        </w:rPr>
        <w:tab/>
        <w:t xml:space="preserve">  1</w:t>
      </w:r>
      <w:r w:rsidR="00D7569D">
        <w:rPr>
          <w:sz w:val="24"/>
          <w:szCs w:val="24"/>
        </w:rPr>
        <w:t>6.133,31</w:t>
      </w:r>
    </w:p>
    <w:p w:rsidR="008969F1" w:rsidRDefault="008969F1" w:rsidP="008969F1">
      <w:pPr>
        <w:ind w:left="708"/>
        <w:rPr>
          <w:sz w:val="24"/>
          <w:szCs w:val="24"/>
        </w:rPr>
      </w:pPr>
    </w:p>
    <w:p w:rsidR="008969F1" w:rsidRDefault="008969F1" w:rsidP="008969F1">
      <w:pPr>
        <w:ind w:left="708"/>
        <w:rPr>
          <w:sz w:val="24"/>
          <w:szCs w:val="24"/>
        </w:rPr>
      </w:pPr>
      <w:r>
        <w:rPr>
          <w:sz w:val="24"/>
          <w:szCs w:val="24"/>
        </w:rPr>
        <w:t>Tabuľka č.14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Skutočnosť 2018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Skutočnosť 2017</w:t>
      </w:r>
    </w:p>
    <w:p w:rsidR="008969F1" w:rsidRDefault="008969F1" w:rsidP="008969F1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Ostatné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1.063,52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1.202,68</w:t>
      </w:r>
    </w:p>
    <w:p w:rsidR="008969F1" w:rsidRDefault="008969F1" w:rsidP="008969F1">
      <w:pPr>
        <w:rPr>
          <w:sz w:val="24"/>
          <w:szCs w:val="24"/>
        </w:rPr>
      </w:pPr>
    </w:p>
    <w:p w:rsidR="009819BF" w:rsidRDefault="009819BF" w:rsidP="009819BF">
      <w:pPr>
        <w:jc w:val="center"/>
        <w:rPr>
          <w:b/>
          <w:sz w:val="24"/>
          <w:szCs w:val="24"/>
        </w:rPr>
      </w:pPr>
    </w:p>
    <w:p w:rsidR="009819BF" w:rsidRDefault="009819BF" w:rsidP="009819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9819BF" w:rsidRDefault="009819BF" w:rsidP="009819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819BF" w:rsidRDefault="009819BF" w:rsidP="009819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9819BF" w:rsidRDefault="009819BF" w:rsidP="009819BF">
      <w:pPr>
        <w:jc w:val="center"/>
        <w:rPr>
          <w:b/>
          <w:sz w:val="28"/>
        </w:rPr>
      </w:pPr>
    </w:p>
    <w:p w:rsidR="009819BF" w:rsidRDefault="009819BF" w:rsidP="009819B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D7569D">
        <w:rPr>
          <w:iCs/>
          <w:sz w:val="24"/>
          <w:szCs w:val="24"/>
        </w:rPr>
        <w:t>8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D7569D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9819BF" w:rsidRDefault="009819BF" w:rsidP="009819BF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C307FEE"/>
    <w:multiLevelType w:val="hybridMultilevel"/>
    <w:tmpl w:val="357055B2"/>
    <w:lvl w:ilvl="0" w:tplc="2BF4A84E">
      <w:start w:val="1"/>
      <w:numFmt w:val="upperLetter"/>
      <w:lvlText w:val="%1.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819BF"/>
    <w:rsid w:val="00247234"/>
    <w:rsid w:val="00621807"/>
    <w:rsid w:val="008904DC"/>
    <w:rsid w:val="008969F1"/>
    <w:rsid w:val="009819BF"/>
    <w:rsid w:val="009A04ED"/>
    <w:rsid w:val="00A56804"/>
    <w:rsid w:val="00C01830"/>
    <w:rsid w:val="00C80568"/>
    <w:rsid w:val="00D31A90"/>
    <w:rsid w:val="00D7569D"/>
    <w:rsid w:val="00E269A3"/>
    <w:rsid w:val="00E300C6"/>
    <w:rsid w:val="00EB5C8A"/>
    <w:rsid w:val="00F80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19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9819B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819B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819BF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8969F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176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0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7</Pages>
  <Words>2028</Words>
  <Characters>11566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Havaj</dc:creator>
  <cp:keywords/>
  <dc:description/>
  <cp:lastModifiedBy>Obec Havaj</cp:lastModifiedBy>
  <cp:revision>8</cp:revision>
  <dcterms:created xsi:type="dcterms:W3CDTF">2019-02-12T13:16:00Z</dcterms:created>
  <dcterms:modified xsi:type="dcterms:W3CDTF">2019-02-21T09:07:00Z</dcterms:modified>
</cp:coreProperties>
</file>