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9834F2">
        <w:rPr>
          <w:rFonts w:ascii="Arial Narrow" w:hAnsi="Arial Narrow"/>
          <w:b/>
        </w:rPr>
        <w:t>1</w:t>
      </w:r>
      <w:r w:rsidR="00E719FE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619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SUNIX</w:t>
            </w:r>
            <w:r w:rsidR="00A32803" w:rsidRPr="00A32803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619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35889764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32803" w:rsidP="00A3280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Drotárska 54</w:t>
            </w:r>
            <w:r w:rsidR="00DE4B63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811 04  Bratislava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9834F2">
        <w:rPr>
          <w:rFonts w:ascii="Arial" w:hAnsi="Arial" w:cs="Arial"/>
        </w:rPr>
        <w:t>5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834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E719F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719F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719F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A3280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6191A">
      <w:rPr>
        <w:rFonts w:ascii="Arial" w:hAnsi="Arial" w:cs="Arial"/>
        <w:sz w:val="22"/>
        <w:szCs w:val="22"/>
        <w:bdr w:val="single" w:sz="4" w:space="0" w:color="auto"/>
      </w:rPr>
      <w:t>35889764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6191A">
      <w:rPr>
        <w:rFonts w:ascii="Arial" w:hAnsi="Arial" w:cs="Arial"/>
        <w:sz w:val="22"/>
        <w:szCs w:val="22"/>
        <w:bdr w:val="single" w:sz="4" w:space="0" w:color="auto"/>
      </w:rPr>
      <w:t>2021851832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6191A"/>
    <w:rsid w:val="004A2BF3"/>
    <w:rsid w:val="0055784D"/>
    <w:rsid w:val="00560DB1"/>
    <w:rsid w:val="005C1BC8"/>
    <w:rsid w:val="00623868"/>
    <w:rsid w:val="00637F73"/>
    <w:rsid w:val="00676DB4"/>
    <w:rsid w:val="006831DF"/>
    <w:rsid w:val="006B5C6E"/>
    <w:rsid w:val="00861175"/>
    <w:rsid w:val="008771A6"/>
    <w:rsid w:val="00913435"/>
    <w:rsid w:val="00916772"/>
    <w:rsid w:val="009834F2"/>
    <w:rsid w:val="009A27D0"/>
    <w:rsid w:val="009D5C84"/>
    <w:rsid w:val="009F2E13"/>
    <w:rsid w:val="00A32803"/>
    <w:rsid w:val="00A55E63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719FE"/>
    <w:rsid w:val="00E9399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2019-04-30T16:36:00Z</dcterms:created>
  <dcterms:modified xsi:type="dcterms:W3CDTF">2019-04-30T16:36:00Z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