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1036" w:rsidRDefault="00DA1036" w:rsidP="00DA1036">
      <w:pPr>
        <w:pBdr>
          <w:bottom w:val="single" w:sz="12" w:space="1" w:color="auto"/>
        </w:pBd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NADÁCIA  PROVIDENCIA, 04001 KOŠICE, VRÁTNA 05</w:t>
      </w:r>
    </w:p>
    <w:p w:rsidR="00DA1036" w:rsidRPr="00DA1036" w:rsidRDefault="00DA1036" w:rsidP="00DA1036">
      <w:pPr>
        <w:jc w:val="both"/>
        <w:rPr>
          <w:rFonts w:ascii="Arial" w:hAnsi="Arial" w:cs="Arial"/>
          <w:b/>
          <w:sz w:val="24"/>
          <w:szCs w:val="24"/>
        </w:rPr>
      </w:pPr>
    </w:p>
    <w:p w:rsidR="00DA1036" w:rsidRDefault="00DA1036" w:rsidP="00DA103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Košice,20.03.2019</w:t>
      </w:r>
    </w:p>
    <w:p w:rsidR="00DA1036" w:rsidRDefault="00DA1036" w:rsidP="00DA1036">
      <w:pPr>
        <w:jc w:val="both"/>
        <w:rPr>
          <w:rFonts w:ascii="Arial" w:hAnsi="Arial" w:cs="Arial"/>
          <w:sz w:val="24"/>
          <w:szCs w:val="24"/>
        </w:rPr>
      </w:pPr>
    </w:p>
    <w:p w:rsidR="00DA1036" w:rsidRDefault="00DA1036" w:rsidP="00DA1036">
      <w:pPr>
        <w:jc w:val="both"/>
        <w:rPr>
          <w:rFonts w:ascii="Arial" w:hAnsi="Arial" w:cs="Arial"/>
          <w:sz w:val="24"/>
          <w:szCs w:val="24"/>
        </w:rPr>
      </w:pPr>
    </w:p>
    <w:p w:rsidR="00DA1036" w:rsidRDefault="00DA1036" w:rsidP="00DA1036">
      <w:pPr>
        <w:jc w:val="both"/>
        <w:rPr>
          <w:rFonts w:ascii="Arial" w:hAnsi="Arial" w:cs="Arial"/>
          <w:sz w:val="24"/>
          <w:szCs w:val="24"/>
        </w:rPr>
      </w:pPr>
    </w:p>
    <w:p w:rsidR="00DA1036" w:rsidRDefault="00DA1036" w:rsidP="00DA1036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Zápisnica č.1/201</w:t>
      </w:r>
      <w:r w:rsidR="003B20F0">
        <w:rPr>
          <w:rFonts w:ascii="Arial" w:hAnsi="Arial" w:cs="Arial"/>
          <w:b/>
          <w:sz w:val="24"/>
          <w:szCs w:val="24"/>
        </w:rPr>
        <w:t>9</w:t>
      </w:r>
      <w:bookmarkStart w:id="0" w:name="_GoBack"/>
      <w:bookmarkEnd w:id="0"/>
    </w:p>
    <w:p w:rsidR="00DA1036" w:rsidRDefault="00DA1036" w:rsidP="00DA1036">
      <w:pPr>
        <w:pBdr>
          <w:bottom w:val="single" w:sz="12" w:space="1" w:color="auto"/>
        </w:pBd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zo zasadnutia správnej rady zo dňa 20.03.2019 vo veci odsúhlasenia ročnej závierky za rok 2018</w:t>
      </w:r>
    </w:p>
    <w:p w:rsidR="00DA1036" w:rsidRDefault="00DA1036" w:rsidP="00DA1036">
      <w:pPr>
        <w:jc w:val="both"/>
        <w:rPr>
          <w:rFonts w:ascii="Arial" w:hAnsi="Arial" w:cs="Arial"/>
          <w:b/>
          <w:sz w:val="24"/>
          <w:szCs w:val="24"/>
        </w:rPr>
      </w:pPr>
    </w:p>
    <w:p w:rsidR="00604A9D" w:rsidRDefault="00604A9D" w:rsidP="00DA103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Prítomní: podľa prezenčnej listiny</w:t>
      </w:r>
    </w:p>
    <w:p w:rsidR="00604A9D" w:rsidRDefault="00604A9D" w:rsidP="00DA1036">
      <w:pPr>
        <w:jc w:val="both"/>
        <w:rPr>
          <w:rFonts w:ascii="Arial" w:hAnsi="Arial" w:cs="Arial"/>
          <w:sz w:val="24"/>
          <w:szCs w:val="24"/>
        </w:rPr>
      </w:pPr>
    </w:p>
    <w:p w:rsidR="00604A9D" w:rsidRDefault="00604A9D" w:rsidP="00DA103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Predseda správnej rady Mgr. Zoltán </w:t>
      </w:r>
      <w:proofErr w:type="spellStart"/>
      <w:r>
        <w:rPr>
          <w:rFonts w:ascii="Arial" w:hAnsi="Arial" w:cs="Arial"/>
          <w:sz w:val="24"/>
          <w:szCs w:val="24"/>
        </w:rPr>
        <w:t>Pásztor</w:t>
      </w:r>
      <w:proofErr w:type="spellEnd"/>
      <w:r>
        <w:rPr>
          <w:rFonts w:ascii="Arial" w:hAnsi="Arial" w:cs="Arial"/>
          <w:sz w:val="24"/>
          <w:szCs w:val="24"/>
        </w:rPr>
        <w:t xml:space="preserve"> zahájil zasadnutie správnej rady, kde ako prvý Ing. Ján </w:t>
      </w:r>
      <w:proofErr w:type="spellStart"/>
      <w:r>
        <w:rPr>
          <w:rFonts w:ascii="Arial" w:hAnsi="Arial" w:cs="Arial"/>
          <w:sz w:val="24"/>
          <w:szCs w:val="24"/>
        </w:rPr>
        <w:t>Fucsko</w:t>
      </w:r>
      <w:proofErr w:type="spellEnd"/>
      <w:r>
        <w:rPr>
          <w:rFonts w:ascii="Arial" w:hAnsi="Arial" w:cs="Arial"/>
          <w:sz w:val="24"/>
          <w:szCs w:val="24"/>
        </w:rPr>
        <w:t xml:space="preserve"> oboznámil prítomných s výsledkami účtovnej závierky za rok 2018. </w:t>
      </w:r>
      <w:r w:rsidR="00920737">
        <w:rPr>
          <w:rFonts w:ascii="Arial" w:hAnsi="Arial" w:cs="Arial"/>
          <w:sz w:val="24"/>
          <w:szCs w:val="24"/>
        </w:rPr>
        <w:t xml:space="preserve">Obsahom oboznámenia boli náklady na správu nadácie ako aj výnosy za kalendárny rok 2018. Každý člen </w:t>
      </w:r>
      <w:proofErr w:type="spellStart"/>
      <w:r w:rsidR="00920737">
        <w:rPr>
          <w:rFonts w:ascii="Arial" w:hAnsi="Arial" w:cs="Arial"/>
          <w:sz w:val="24"/>
          <w:szCs w:val="24"/>
        </w:rPr>
        <w:t>obdržal</w:t>
      </w:r>
      <w:proofErr w:type="spellEnd"/>
      <w:r w:rsidR="00920737">
        <w:rPr>
          <w:rFonts w:ascii="Arial" w:hAnsi="Arial" w:cs="Arial"/>
          <w:sz w:val="24"/>
          <w:szCs w:val="24"/>
        </w:rPr>
        <w:t xml:space="preserve"> účtovnú závierku na posúdenie.</w:t>
      </w:r>
    </w:p>
    <w:p w:rsidR="00920737" w:rsidRDefault="00920737" w:rsidP="00DA1036">
      <w:pPr>
        <w:jc w:val="both"/>
        <w:rPr>
          <w:rFonts w:ascii="Arial" w:hAnsi="Arial" w:cs="Arial"/>
          <w:sz w:val="24"/>
          <w:szCs w:val="24"/>
        </w:rPr>
      </w:pPr>
    </w:p>
    <w:p w:rsidR="00920737" w:rsidRDefault="00920737" w:rsidP="00DA103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NÁKLADY NA SPRÁVU BOLI ČERPANÉ NASLEDOVNE V €:</w:t>
      </w:r>
    </w:p>
    <w:p w:rsidR="00920737" w:rsidRDefault="00920737" w:rsidP="00DA1036">
      <w:pPr>
        <w:jc w:val="both"/>
        <w:rPr>
          <w:rFonts w:ascii="Arial" w:hAnsi="Arial" w:cs="Arial"/>
          <w:sz w:val="24"/>
          <w:szCs w:val="24"/>
        </w:rPr>
      </w:pPr>
    </w:p>
    <w:p w:rsidR="00920737" w:rsidRPr="00920737" w:rsidRDefault="00920737" w:rsidP="00DA1036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a/ </w:t>
      </w:r>
      <w:r w:rsidRPr="00920737">
        <w:rPr>
          <w:rFonts w:ascii="Arial" w:hAnsi="Arial" w:cs="Arial"/>
          <w:b/>
          <w:sz w:val="24"/>
          <w:szCs w:val="24"/>
        </w:rPr>
        <w:t>ochrana majetku a zhodnotenie majetku nadácie:</w:t>
      </w:r>
      <w:r>
        <w:rPr>
          <w:rFonts w:ascii="Arial" w:hAnsi="Arial" w:cs="Arial"/>
          <w:sz w:val="24"/>
          <w:szCs w:val="24"/>
        </w:rPr>
        <w:t xml:space="preserve">         </w:t>
      </w:r>
      <w:r w:rsidRPr="00920737">
        <w:rPr>
          <w:rFonts w:ascii="Arial" w:hAnsi="Arial" w:cs="Arial"/>
          <w:b/>
          <w:sz w:val="24"/>
          <w:szCs w:val="24"/>
        </w:rPr>
        <w:t xml:space="preserve">                   </w:t>
      </w:r>
      <w:r>
        <w:rPr>
          <w:rFonts w:ascii="Arial" w:hAnsi="Arial" w:cs="Arial"/>
          <w:b/>
          <w:sz w:val="24"/>
          <w:szCs w:val="24"/>
        </w:rPr>
        <w:t>530</w:t>
      </w:r>
    </w:p>
    <w:p w:rsidR="00920737" w:rsidRDefault="00920737" w:rsidP="00920737">
      <w:pPr>
        <w:pStyle w:val="Odsekzoznamu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poistka motorového vozidla a poplatok                                              530</w:t>
      </w:r>
    </w:p>
    <w:p w:rsidR="00920737" w:rsidRDefault="00920737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b/ </w:t>
      </w:r>
      <w:r w:rsidRPr="00920737">
        <w:rPr>
          <w:rFonts w:ascii="Arial" w:hAnsi="Arial" w:cs="Arial"/>
          <w:b/>
          <w:sz w:val="24"/>
          <w:szCs w:val="24"/>
        </w:rPr>
        <w:t>prevádzkové náklady:                                                                           708</w:t>
      </w:r>
      <w:r>
        <w:rPr>
          <w:rFonts w:ascii="Arial" w:hAnsi="Arial" w:cs="Arial"/>
          <w:sz w:val="24"/>
          <w:szCs w:val="24"/>
        </w:rPr>
        <w:t xml:space="preserve"> </w:t>
      </w:r>
    </w:p>
    <w:p w:rsidR="00920737" w:rsidRDefault="00920737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-   čistiace potreby, tlačivá                                                                      324</w:t>
      </w:r>
    </w:p>
    <w:p w:rsidR="00920737" w:rsidRDefault="00920737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-   počítačové vybavenie                                                                         326</w:t>
      </w:r>
    </w:p>
    <w:p w:rsidR="00920737" w:rsidRDefault="00920737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-   notárske poplatky                                                                                 58</w:t>
      </w:r>
    </w:p>
    <w:p w:rsidR="00920737" w:rsidRDefault="00920737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c/ </w:t>
      </w:r>
      <w:r w:rsidRPr="00920737">
        <w:rPr>
          <w:rFonts w:ascii="Arial" w:hAnsi="Arial" w:cs="Arial"/>
          <w:b/>
          <w:sz w:val="24"/>
          <w:szCs w:val="24"/>
        </w:rPr>
        <w:t>reprezentačné:                                                                                       350</w:t>
      </w:r>
    </w:p>
    <w:p w:rsidR="00920737" w:rsidRDefault="00920737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d/ </w:t>
      </w:r>
      <w:r w:rsidRPr="00941507">
        <w:rPr>
          <w:rFonts w:ascii="Arial" w:hAnsi="Arial" w:cs="Arial"/>
          <w:b/>
          <w:sz w:val="24"/>
          <w:szCs w:val="24"/>
        </w:rPr>
        <w:t>ostatné služby</w:t>
      </w:r>
      <w:r w:rsidR="00941507" w:rsidRPr="00941507">
        <w:rPr>
          <w:rFonts w:ascii="Arial" w:hAnsi="Arial" w:cs="Arial"/>
          <w:b/>
          <w:sz w:val="24"/>
          <w:szCs w:val="24"/>
        </w:rPr>
        <w:t xml:space="preserve">:                                                                                   </w:t>
      </w:r>
      <w:r w:rsidR="00941507">
        <w:rPr>
          <w:rFonts w:ascii="Arial" w:hAnsi="Arial" w:cs="Arial"/>
          <w:b/>
          <w:sz w:val="24"/>
          <w:szCs w:val="24"/>
        </w:rPr>
        <w:t xml:space="preserve">   948</w:t>
      </w:r>
    </w:p>
    <w:p w:rsidR="00920737" w:rsidRDefault="00920737" w:rsidP="00920737">
      <w:pPr>
        <w:pStyle w:val="Odsekzoznamu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telefón, internet, poštovné</w:t>
      </w:r>
      <w:r w:rsidR="00941507">
        <w:rPr>
          <w:rFonts w:ascii="Arial" w:hAnsi="Arial" w:cs="Arial"/>
          <w:sz w:val="24"/>
          <w:szCs w:val="24"/>
        </w:rPr>
        <w:t xml:space="preserve">                                                                  720</w:t>
      </w:r>
    </w:p>
    <w:p w:rsidR="00920737" w:rsidRDefault="00920737" w:rsidP="00920737">
      <w:pPr>
        <w:pStyle w:val="Odsekzoznamu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opravy a</w:t>
      </w:r>
      <w:r w:rsidR="00941507">
        <w:rPr>
          <w:rFonts w:ascii="Arial" w:hAnsi="Arial" w:cs="Arial"/>
          <w:sz w:val="24"/>
          <w:szCs w:val="24"/>
        </w:rPr>
        <w:t> </w:t>
      </w:r>
      <w:r>
        <w:rPr>
          <w:rFonts w:ascii="Arial" w:hAnsi="Arial" w:cs="Arial"/>
          <w:sz w:val="24"/>
          <w:szCs w:val="24"/>
        </w:rPr>
        <w:t>udržiavanie</w:t>
      </w:r>
      <w:r w:rsidR="00941507">
        <w:rPr>
          <w:rFonts w:ascii="Arial" w:hAnsi="Arial" w:cs="Arial"/>
          <w:sz w:val="24"/>
          <w:szCs w:val="24"/>
        </w:rPr>
        <w:t xml:space="preserve">                                                                          228</w:t>
      </w:r>
    </w:p>
    <w:p w:rsidR="00920737" w:rsidRDefault="00920737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e/ </w:t>
      </w:r>
      <w:r w:rsidRPr="00941507">
        <w:rPr>
          <w:rFonts w:ascii="Arial" w:hAnsi="Arial" w:cs="Arial"/>
          <w:b/>
          <w:sz w:val="24"/>
          <w:szCs w:val="24"/>
        </w:rPr>
        <w:t>ostatné náklady</w:t>
      </w:r>
      <w:r w:rsidR="00941507" w:rsidRPr="00941507">
        <w:rPr>
          <w:rFonts w:ascii="Arial" w:hAnsi="Arial" w:cs="Arial"/>
          <w:b/>
          <w:sz w:val="24"/>
          <w:szCs w:val="24"/>
        </w:rPr>
        <w:t>:                                                                                      62</w:t>
      </w:r>
    </w:p>
    <w:p w:rsidR="00F71BDE" w:rsidRDefault="00920737" w:rsidP="00920737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f/ </w:t>
      </w:r>
      <w:r w:rsidRPr="00941507">
        <w:rPr>
          <w:rFonts w:ascii="Arial" w:hAnsi="Arial" w:cs="Arial"/>
          <w:b/>
          <w:sz w:val="24"/>
          <w:szCs w:val="24"/>
        </w:rPr>
        <w:t>bankové poplatky</w:t>
      </w:r>
      <w:r w:rsidR="00941507" w:rsidRPr="00941507">
        <w:rPr>
          <w:rFonts w:ascii="Arial" w:hAnsi="Arial" w:cs="Arial"/>
          <w:b/>
          <w:sz w:val="24"/>
          <w:szCs w:val="24"/>
        </w:rPr>
        <w:t>:                                                                                    90</w:t>
      </w:r>
      <w:r w:rsidRPr="00941507">
        <w:rPr>
          <w:rFonts w:ascii="Arial" w:hAnsi="Arial" w:cs="Arial"/>
          <w:b/>
          <w:sz w:val="24"/>
          <w:szCs w:val="24"/>
        </w:rPr>
        <w:tab/>
      </w:r>
    </w:p>
    <w:p w:rsidR="00F71BDE" w:rsidRDefault="00F71BDE" w:rsidP="00920737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CELKOM priame náklady na správu                                                     2 688     </w:t>
      </w:r>
    </w:p>
    <w:p w:rsidR="00F71BDE" w:rsidRDefault="00D6202A" w:rsidP="00920737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Poskytnuté dary nadáciou boli v celkovej hodnote:                     3 613  €</w:t>
      </w:r>
    </w:p>
    <w:p w:rsidR="00D6202A" w:rsidRDefault="00D6202A" w:rsidP="00920737">
      <w:pPr>
        <w:jc w:val="both"/>
        <w:rPr>
          <w:rFonts w:ascii="Arial" w:hAnsi="Arial" w:cs="Arial"/>
          <w:b/>
          <w:sz w:val="24"/>
          <w:szCs w:val="24"/>
        </w:rPr>
      </w:pPr>
    </w:p>
    <w:p w:rsidR="00D6202A" w:rsidRDefault="00D6202A" w:rsidP="00920737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Výnosy </w:t>
      </w:r>
      <w:proofErr w:type="spellStart"/>
      <w:r>
        <w:rPr>
          <w:rFonts w:ascii="Arial" w:hAnsi="Arial" w:cs="Arial"/>
          <w:b/>
          <w:sz w:val="24"/>
          <w:szCs w:val="24"/>
        </w:rPr>
        <w:t>položkovite</w:t>
      </w:r>
      <w:proofErr w:type="spellEnd"/>
      <w:r>
        <w:rPr>
          <w:rFonts w:ascii="Arial" w:hAnsi="Arial" w:cs="Arial"/>
          <w:b/>
          <w:sz w:val="24"/>
          <w:szCs w:val="24"/>
        </w:rPr>
        <w:t xml:space="preserve"> v €:</w:t>
      </w:r>
    </w:p>
    <w:p w:rsidR="00D6202A" w:rsidRDefault="00D6202A" w:rsidP="00920737">
      <w:pPr>
        <w:jc w:val="both"/>
        <w:rPr>
          <w:rFonts w:ascii="Arial" w:hAnsi="Arial" w:cs="Arial"/>
          <w:b/>
          <w:sz w:val="24"/>
          <w:szCs w:val="24"/>
        </w:rPr>
      </w:pPr>
    </w:p>
    <w:p w:rsidR="00D6202A" w:rsidRDefault="00D6202A" w:rsidP="00920737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a/ Prijaté príspevky                                                                          2 200</w:t>
      </w:r>
    </w:p>
    <w:p w:rsidR="00D6202A" w:rsidRDefault="00D6202A" w:rsidP="00920737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b/ Podiel 2 % z dane fyzických osôb                                              2 452   </w:t>
      </w:r>
    </w:p>
    <w:p w:rsidR="00D6202A" w:rsidRDefault="00D6202A" w:rsidP="00920737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CELKOM výnosy za kalendárny rok 2018                                      4 652</w:t>
      </w:r>
    </w:p>
    <w:p w:rsidR="00D6202A" w:rsidRDefault="00D6202A" w:rsidP="00920737">
      <w:pPr>
        <w:jc w:val="both"/>
        <w:rPr>
          <w:rFonts w:ascii="Arial" w:hAnsi="Arial" w:cs="Arial"/>
          <w:b/>
          <w:sz w:val="24"/>
          <w:szCs w:val="24"/>
        </w:rPr>
      </w:pPr>
    </w:p>
    <w:p w:rsidR="00D6202A" w:rsidRDefault="00D6202A" w:rsidP="00920737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Nadácia za kalendárny rok 2018 hospodáril s celkovým schodkom vo výške </w:t>
      </w:r>
      <w:r w:rsidRPr="00D6202A">
        <w:rPr>
          <w:rFonts w:ascii="Arial" w:hAnsi="Arial" w:cs="Arial"/>
          <w:b/>
          <w:sz w:val="24"/>
          <w:szCs w:val="24"/>
        </w:rPr>
        <w:t xml:space="preserve">1 647 €.   </w:t>
      </w:r>
    </w:p>
    <w:p w:rsidR="00D6202A" w:rsidRDefault="00D6202A" w:rsidP="00920737">
      <w:pPr>
        <w:jc w:val="both"/>
        <w:rPr>
          <w:rFonts w:ascii="Arial" w:hAnsi="Arial" w:cs="Arial"/>
          <w:b/>
          <w:sz w:val="24"/>
          <w:szCs w:val="24"/>
        </w:rPr>
      </w:pPr>
    </w:p>
    <w:p w:rsidR="00D6202A" w:rsidRDefault="00D6202A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Odmena pre správcu nadácie nebola vyplatená, nakoľko pracoval ako dobrovoľník.</w:t>
      </w:r>
    </w:p>
    <w:p w:rsidR="00D6202A" w:rsidRDefault="00D6202A" w:rsidP="00920737">
      <w:pPr>
        <w:jc w:val="both"/>
        <w:rPr>
          <w:rFonts w:ascii="Arial" w:hAnsi="Arial" w:cs="Arial"/>
          <w:sz w:val="24"/>
          <w:szCs w:val="24"/>
        </w:rPr>
      </w:pPr>
    </w:p>
    <w:p w:rsidR="004E0007" w:rsidRDefault="004E0007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Nadácia nemá založený nadačný fond.</w:t>
      </w:r>
    </w:p>
    <w:p w:rsidR="004E0007" w:rsidRDefault="004E0007" w:rsidP="00920737">
      <w:pPr>
        <w:jc w:val="both"/>
        <w:rPr>
          <w:rFonts w:ascii="Arial" w:hAnsi="Arial" w:cs="Arial"/>
          <w:sz w:val="24"/>
          <w:szCs w:val="24"/>
        </w:rPr>
      </w:pPr>
    </w:p>
    <w:p w:rsidR="004E0007" w:rsidRDefault="004E0007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Výročná správa bola odsúhlasená na zasadnutí správnej rady dňa 20.03.2019</w:t>
      </w:r>
    </w:p>
    <w:p w:rsidR="004E0007" w:rsidRDefault="004E0007" w:rsidP="00920737">
      <w:pPr>
        <w:jc w:val="both"/>
        <w:rPr>
          <w:rFonts w:ascii="Arial" w:hAnsi="Arial" w:cs="Arial"/>
          <w:sz w:val="24"/>
          <w:szCs w:val="24"/>
        </w:rPr>
      </w:pPr>
    </w:p>
    <w:p w:rsidR="00AF0964" w:rsidRDefault="00AF0964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Podľa vyhl. 34/2002 </w:t>
      </w:r>
      <w:proofErr w:type="spellStart"/>
      <w:r>
        <w:rPr>
          <w:rFonts w:ascii="Arial" w:hAnsi="Arial" w:cs="Arial"/>
          <w:sz w:val="24"/>
          <w:szCs w:val="24"/>
        </w:rPr>
        <w:t>Z.z</w:t>
      </w:r>
      <w:proofErr w:type="spellEnd"/>
      <w:r>
        <w:rPr>
          <w:rFonts w:ascii="Arial" w:hAnsi="Arial" w:cs="Arial"/>
          <w:sz w:val="24"/>
          <w:szCs w:val="24"/>
        </w:rPr>
        <w:t>. závierka nevyžaduje audit.</w:t>
      </w:r>
    </w:p>
    <w:p w:rsidR="004E0007" w:rsidRDefault="004E0007" w:rsidP="00920737">
      <w:pPr>
        <w:jc w:val="both"/>
        <w:rPr>
          <w:rFonts w:ascii="Arial" w:hAnsi="Arial" w:cs="Arial"/>
          <w:sz w:val="24"/>
          <w:szCs w:val="24"/>
        </w:rPr>
      </w:pPr>
    </w:p>
    <w:p w:rsidR="004E0007" w:rsidRDefault="004E0007" w:rsidP="00920737">
      <w:pPr>
        <w:jc w:val="both"/>
        <w:rPr>
          <w:rFonts w:ascii="Arial" w:hAnsi="Arial" w:cs="Arial"/>
          <w:sz w:val="24"/>
          <w:szCs w:val="24"/>
        </w:rPr>
      </w:pPr>
    </w:p>
    <w:p w:rsidR="004E0007" w:rsidRDefault="004E0007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Mons. Mgr. Zoltán </w:t>
      </w:r>
      <w:proofErr w:type="spellStart"/>
      <w:r>
        <w:rPr>
          <w:rFonts w:ascii="Arial" w:hAnsi="Arial" w:cs="Arial"/>
          <w:sz w:val="24"/>
          <w:szCs w:val="24"/>
        </w:rPr>
        <w:t>Pásztor</w:t>
      </w:r>
      <w:proofErr w:type="spellEnd"/>
    </w:p>
    <w:p w:rsidR="00D6202A" w:rsidRDefault="004E0007" w:rsidP="00920737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Predseda správnej rady</w:t>
      </w:r>
      <w:r w:rsidR="00D6202A" w:rsidRPr="00D6202A"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                             </w:t>
      </w:r>
    </w:p>
    <w:p w:rsidR="00920737" w:rsidRPr="00920737" w:rsidRDefault="00920737" w:rsidP="00920737">
      <w:pPr>
        <w:jc w:val="both"/>
        <w:rPr>
          <w:rFonts w:ascii="Arial" w:hAnsi="Arial" w:cs="Arial"/>
          <w:sz w:val="24"/>
          <w:szCs w:val="24"/>
        </w:rPr>
      </w:pPr>
      <w:r w:rsidRPr="00920737">
        <w:rPr>
          <w:rFonts w:ascii="Arial" w:hAnsi="Arial" w:cs="Arial"/>
          <w:sz w:val="24"/>
          <w:szCs w:val="24"/>
        </w:rPr>
        <w:t xml:space="preserve">                                  </w:t>
      </w:r>
    </w:p>
    <w:p w:rsidR="00DA1036" w:rsidRPr="00DA1036" w:rsidRDefault="00DA1036" w:rsidP="00DA1036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sectPr w:rsidR="00DA1036" w:rsidRPr="00DA10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CBD33E3"/>
    <w:multiLevelType w:val="hybridMultilevel"/>
    <w:tmpl w:val="23B2E5D2"/>
    <w:lvl w:ilvl="0" w:tplc="5268D0A0">
      <w:numFmt w:val="bullet"/>
      <w:lvlText w:val="-"/>
      <w:lvlJc w:val="left"/>
      <w:pPr>
        <w:ind w:left="63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033F"/>
    <w:rsid w:val="001F72A1"/>
    <w:rsid w:val="003B20F0"/>
    <w:rsid w:val="004E0007"/>
    <w:rsid w:val="00604A9D"/>
    <w:rsid w:val="00920737"/>
    <w:rsid w:val="00941507"/>
    <w:rsid w:val="00AF0964"/>
    <w:rsid w:val="00D6202A"/>
    <w:rsid w:val="00DA1036"/>
    <w:rsid w:val="00EB033F"/>
    <w:rsid w:val="00F71B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A3931E3-7F2F-485B-B885-A08F9D4ED2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2073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415</Words>
  <Characters>2368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Ján Fucsko, Ing. - NTB</dc:creator>
  <cp:keywords/>
  <dc:description/>
  <cp:lastModifiedBy>Ján Fucsko, Ing. - NTB</cp:lastModifiedBy>
  <cp:revision>7</cp:revision>
  <dcterms:created xsi:type="dcterms:W3CDTF">2019-03-15T08:29:00Z</dcterms:created>
  <dcterms:modified xsi:type="dcterms:W3CDTF">2019-05-09T08:34:00Z</dcterms:modified>
</cp:coreProperties>
</file>