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3452" w:rsidRDefault="00FD3AA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</w:t>
      </w:r>
      <w:r w:rsidRPr="00FD3AAE">
        <w:rPr>
          <w:b/>
          <w:sz w:val="24"/>
          <w:szCs w:val="24"/>
        </w:rPr>
        <w:t>A.     Informácie o účtovnej jednotke</w:t>
      </w:r>
    </w:p>
    <w:p w:rsidR="00FD3AAE" w:rsidRDefault="00FD3AAE" w:rsidP="00714B81">
      <w:pPr>
        <w:jc w:val="both"/>
        <w:rPr>
          <w:sz w:val="24"/>
          <w:szCs w:val="24"/>
        </w:rPr>
      </w:pPr>
      <w:r w:rsidRPr="00FD3AAE">
        <w:rPr>
          <w:sz w:val="24"/>
          <w:szCs w:val="24"/>
        </w:rPr>
        <w:t>Ú</w:t>
      </w:r>
      <w:r>
        <w:rPr>
          <w:sz w:val="24"/>
          <w:szCs w:val="24"/>
        </w:rPr>
        <w:t xml:space="preserve">čtovná jednotka </w:t>
      </w:r>
      <w:r w:rsidR="00435AF5">
        <w:rPr>
          <w:sz w:val="24"/>
          <w:szCs w:val="24"/>
        </w:rPr>
        <w:t>ASFALT Spiš</w:t>
      </w:r>
      <w:r w:rsidR="00CD5E54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s.r.o. (ďalej len účtovná jednotka), bola založená </w:t>
      </w:r>
      <w:r w:rsidR="00435AF5">
        <w:rPr>
          <w:sz w:val="24"/>
          <w:szCs w:val="24"/>
        </w:rPr>
        <w:t>16</w:t>
      </w:r>
      <w:r w:rsidR="005215B5">
        <w:rPr>
          <w:sz w:val="24"/>
          <w:szCs w:val="24"/>
        </w:rPr>
        <w:t>.0</w:t>
      </w:r>
      <w:r w:rsidR="00435AF5">
        <w:rPr>
          <w:sz w:val="24"/>
          <w:szCs w:val="24"/>
        </w:rPr>
        <w:t>1</w:t>
      </w:r>
      <w:r w:rsidR="005215B5">
        <w:rPr>
          <w:sz w:val="24"/>
          <w:szCs w:val="24"/>
        </w:rPr>
        <w:t>.</w:t>
      </w:r>
      <w:r w:rsidR="00435AF5">
        <w:rPr>
          <w:sz w:val="24"/>
          <w:szCs w:val="24"/>
        </w:rPr>
        <w:t>2018</w:t>
      </w:r>
      <w:r w:rsidR="005215B5">
        <w:rPr>
          <w:sz w:val="24"/>
          <w:szCs w:val="24"/>
        </w:rPr>
        <w:t xml:space="preserve"> </w:t>
      </w:r>
      <w:r>
        <w:rPr>
          <w:sz w:val="24"/>
          <w:szCs w:val="24"/>
        </w:rPr>
        <w:t>spoločenskou zmluvou a je zapísaná do Obchodného registra Okresného súdu Košice I, v</w:t>
      </w:r>
      <w:r w:rsidR="007F237B">
        <w:rPr>
          <w:sz w:val="24"/>
          <w:szCs w:val="24"/>
        </w:rPr>
        <w:t> </w:t>
      </w:r>
      <w:r>
        <w:rPr>
          <w:sz w:val="24"/>
          <w:szCs w:val="24"/>
        </w:rPr>
        <w:t>Košiciach</w:t>
      </w:r>
      <w:r w:rsidR="007F237B">
        <w:rPr>
          <w:sz w:val="24"/>
          <w:szCs w:val="24"/>
        </w:rPr>
        <w:t xml:space="preserve"> dňa </w:t>
      </w:r>
      <w:r w:rsidR="00435AF5">
        <w:rPr>
          <w:sz w:val="24"/>
          <w:szCs w:val="24"/>
        </w:rPr>
        <w:t>16</w:t>
      </w:r>
      <w:r w:rsidR="005215B5">
        <w:rPr>
          <w:sz w:val="24"/>
          <w:szCs w:val="24"/>
        </w:rPr>
        <w:t>.0</w:t>
      </w:r>
      <w:r w:rsidR="00435AF5">
        <w:rPr>
          <w:sz w:val="24"/>
          <w:szCs w:val="24"/>
        </w:rPr>
        <w:t>1</w:t>
      </w:r>
      <w:r w:rsidR="005215B5">
        <w:rPr>
          <w:sz w:val="24"/>
          <w:szCs w:val="24"/>
        </w:rPr>
        <w:t>.</w:t>
      </w:r>
      <w:r w:rsidR="00435AF5">
        <w:rPr>
          <w:sz w:val="24"/>
          <w:szCs w:val="24"/>
        </w:rPr>
        <w:t>2018</w:t>
      </w:r>
      <w:r w:rsidR="007F237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oddiel Sro, vložka </w:t>
      </w:r>
      <w:r w:rsidR="007A51A6">
        <w:rPr>
          <w:sz w:val="24"/>
          <w:szCs w:val="24"/>
        </w:rPr>
        <w:t xml:space="preserve">číslo </w:t>
      </w:r>
      <w:r w:rsidR="00435AF5">
        <w:rPr>
          <w:sz w:val="24"/>
          <w:szCs w:val="24"/>
        </w:rPr>
        <w:t>43047/V.</w:t>
      </w:r>
    </w:p>
    <w:p w:rsidR="00FD3AAE" w:rsidRDefault="00FD3AAE" w:rsidP="00FD3AAE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Hlavnými </w:t>
      </w:r>
      <w:r w:rsidR="00C37470">
        <w:rPr>
          <w:b/>
          <w:sz w:val="24"/>
          <w:szCs w:val="24"/>
        </w:rPr>
        <w:t>činnosťami účtovnej jednotky sú:</w:t>
      </w:r>
    </w:p>
    <w:p w:rsidR="00435AF5" w:rsidRDefault="00435AF5" w:rsidP="00FD3AAE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prípravní práce k realizácii stavby</w:t>
      </w:r>
    </w:p>
    <w:p w:rsidR="007A51A6" w:rsidRPr="00435AF5" w:rsidRDefault="007A51A6" w:rsidP="00FD3AAE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-</w:t>
      </w:r>
      <w:r w:rsidR="00435AF5">
        <w:rPr>
          <w:b/>
          <w:sz w:val="24"/>
          <w:szCs w:val="24"/>
        </w:rPr>
        <w:t xml:space="preserve"> </w:t>
      </w:r>
      <w:r w:rsidR="00435AF5">
        <w:rPr>
          <w:sz w:val="24"/>
          <w:szCs w:val="24"/>
        </w:rPr>
        <w:t>dokončovacie stavebné práce</w:t>
      </w:r>
    </w:p>
    <w:p w:rsidR="00C75E9A" w:rsidRDefault="00C75E9A" w:rsidP="00714B81">
      <w:pPr>
        <w:spacing w:after="0"/>
        <w:rPr>
          <w:sz w:val="24"/>
          <w:szCs w:val="24"/>
        </w:rPr>
      </w:pPr>
      <w:r>
        <w:rPr>
          <w:sz w:val="24"/>
          <w:szCs w:val="24"/>
        </w:rPr>
        <w:t>-</w:t>
      </w:r>
      <w:r w:rsidR="00837272">
        <w:rPr>
          <w:sz w:val="24"/>
          <w:szCs w:val="24"/>
        </w:rPr>
        <w:t xml:space="preserve"> </w:t>
      </w:r>
      <w:r w:rsidR="007A51A6">
        <w:rPr>
          <w:sz w:val="24"/>
          <w:szCs w:val="24"/>
        </w:rPr>
        <w:t>zemné a demolačné práce</w:t>
      </w:r>
    </w:p>
    <w:p w:rsidR="00C37470" w:rsidRDefault="00C75E9A" w:rsidP="00C75E9A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435AF5">
        <w:rPr>
          <w:sz w:val="24"/>
          <w:szCs w:val="24"/>
        </w:rPr>
        <w:t>reklamné a marketingové služby</w:t>
      </w:r>
    </w:p>
    <w:p w:rsidR="00C37470" w:rsidRDefault="00C37470" w:rsidP="005215B5">
      <w:pPr>
        <w:spacing w:after="0"/>
        <w:rPr>
          <w:sz w:val="24"/>
          <w:szCs w:val="24"/>
        </w:rPr>
      </w:pPr>
    </w:p>
    <w:p w:rsidR="00CD5E54" w:rsidRPr="00C75E9A" w:rsidRDefault="00CD5E54" w:rsidP="005215B5">
      <w:pPr>
        <w:spacing w:after="0"/>
        <w:rPr>
          <w:sz w:val="24"/>
          <w:szCs w:val="24"/>
        </w:rPr>
      </w:pPr>
    </w:p>
    <w:p w:rsidR="00FD3AAE" w:rsidRDefault="00C37470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Informácie o počte zamestnancov účtovnej jednotky</w:t>
      </w:r>
    </w:p>
    <w:tbl>
      <w:tblPr>
        <w:tblStyle w:val="Mriekatabuky"/>
        <w:tblW w:w="0" w:type="auto"/>
        <w:tblLook w:val="04A0"/>
      </w:tblPr>
      <w:tblGrid>
        <w:gridCol w:w="6465"/>
        <w:gridCol w:w="1041"/>
        <w:gridCol w:w="1782"/>
      </w:tblGrid>
      <w:tr w:rsidR="00067657" w:rsidTr="002F0E8B">
        <w:trPr>
          <w:trHeight w:val="1418"/>
        </w:trPr>
        <w:tc>
          <w:tcPr>
            <w:tcW w:w="6487" w:type="dxa"/>
          </w:tcPr>
          <w:p w:rsidR="00067657" w:rsidRPr="00067657" w:rsidRDefault="00067657" w:rsidP="00C37470">
            <w:pPr>
              <w:rPr>
                <w:b/>
                <w:sz w:val="24"/>
                <w:szCs w:val="24"/>
              </w:rPr>
            </w:pPr>
            <w:r w:rsidRPr="0006765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992" w:type="dxa"/>
          </w:tcPr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33" w:type="dxa"/>
          </w:tcPr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067657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Priemerný prepočítaný</w:t>
            </w:r>
            <w:r>
              <w:rPr>
                <w:sz w:val="24"/>
                <w:szCs w:val="24"/>
              </w:rPr>
              <w:t xml:space="preserve"> počet zamestnancov</w:t>
            </w:r>
          </w:p>
        </w:tc>
        <w:tc>
          <w:tcPr>
            <w:tcW w:w="992" w:type="dxa"/>
          </w:tcPr>
          <w:p w:rsidR="00067657" w:rsidRPr="00067657" w:rsidRDefault="00067657" w:rsidP="00D61E16">
            <w:pPr>
              <w:rPr>
                <w:sz w:val="24"/>
                <w:szCs w:val="24"/>
              </w:rPr>
            </w:pPr>
          </w:p>
        </w:tc>
        <w:tc>
          <w:tcPr>
            <w:tcW w:w="1733" w:type="dxa"/>
          </w:tcPr>
          <w:p w:rsidR="00067657" w:rsidRPr="00067657" w:rsidRDefault="00067657" w:rsidP="00D61E16">
            <w:pPr>
              <w:jc w:val="center"/>
              <w:rPr>
                <w:sz w:val="24"/>
                <w:szCs w:val="24"/>
              </w:rPr>
            </w:pP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C37470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Stav zamestnancov</w:t>
            </w:r>
            <w:r>
              <w:rPr>
                <w:sz w:val="24"/>
                <w:szCs w:val="24"/>
              </w:rPr>
              <w:t xml:space="preserve"> ku dňu, ku ktorému sa zostavuje účtovná závierka, z toho:</w:t>
            </w:r>
            <w:r w:rsidR="002F0E8B">
              <w:rPr>
                <w:sz w:val="24"/>
                <w:szCs w:val="24"/>
              </w:rPr>
              <w:t xml:space="preserve">  </w:t>
            </w:r>
          </w:p>
        </w:tc>
        <w:tc>
          <w:tcPr>
            <w:tcW w:w="992" w:type="dxa"/>
          </w:tcPr>
          <w:p w:rsidR="00067657" w:rsidRPr="00067657" w:rsidRDefault="00067657" w:rsidP="00157E0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33" w:type="dxa"/>
          </w:tcPr>
          <w:p w:rsidR="00067657" w:rsidRPr="00067657" w:rsidRDefault="00067657" w:rsidP="00435AF5">
            <w:pPr>
              <w:jc w:val="center"/>
              <w:rPr>
                <w:sz w:val="24"/>
                <w:szCs w:val="24"/>
              </w:rPr>
            </w:pP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0676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</w:t>
            </w:r>
            <w:r w:rsidRPr="00067657">
              <w:rPr>
                <w:sz w:val="24"/>
                <w:szCs w:val="24"/>
              </w:rPr>
              <w:t xml:space="preserve">očet vedúcich zamestnancov </w:t>
            </w:r>
          </w:p>
        </w:tc>
        <w:tc>
          <w:tcPr>
            <w:tcW w:w="992" w:type="dxa"/>
          </w:tcPr>
          <w:p w:rsidR="00067657" w:rsidRPr="00067657" w:rsidRDefault="002F0E8B" w:rsidP="00D61E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33" w:type="dxa"/>
          </w:tcPr>
          <w:p w:rsidR="00067657" w:rsidRPr="00067657" w:rsidRDefault="00067657" w:rsidP="00157E02">
            <w:pPr>
              <w:jc w:val="center"/>
              <w:rPr>
                <w:sz w:val="24"/>
                <w:szCs w:val="24"/>
              </w:rPr>
            </w:pPr>
          </w:p>
        </w:tc>
      </w:tr>
    </w:tbl>
    <w:p w:rsidR="00067657" w:rsidRDefault="00067657" w:rsidP="00C37470">
      <w:pPr>
        <w:spacing w:after="0"/>
        <w:rPr>
          <w:b/>
          <w:sz w:val="24"/>
          <w:szCs w:val="24"/>
        </w:rPr>
      </w:pPr>
    </w:p>
    <w:p w:rsidR="00067657" w:rsidRDefault="00067657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Právny dôvod na zostavenie účtovnej </w:t>
      </w:r>
      <w:r w:rsidR="002F0E8B">
        <w:rPr>
          <w:b/>
          <w:sz w:val="24"/>
          <w:szCs w:val="24"/>
        </w:rPr>
        <w:t>závierky</w:t>
      </w:r>
    </w:p>
    <w:p w:rsidR="001A1E35" w:rsidRDefault="00067657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účtovnej jednotky k 31. decembru 201</w:t>
      </w:r>
      <w:r w:rsidR="00435AF5">
        <w:rPr>
          <w:sz w:val="24"/>
          <w:szCs w:val="24"/>
        </w:rPr>
        <w:t>8</w:t>
      </w:r>
      <w:r>
        <w:rPr>
          <w:sz w:val="24"/>
          <w:szCs w:val="24"/>
        </w:rPr>
        <w:t xml:space="preserve"> je zostavená ako riadna účtovná závierka podľa § 17 ods. 6 zákona č. 431/2002 Z. z. o účtovníctve v znení neskorších predpisov</w:t>
      </w:r>
      <w:r w:rsidR="001A1E35">
        <w:rPr>
          <w:sz w:val="24"/>
          <w:szCs w:val="24"/>
        </w:rPr>
        <w:t xml:space="preserve">, a to za účtovné obdobie od </w:t>
      </w:r>
      <w:r w:rsidR="00435AF5">
        <w:rPr>
          <w:sz w:val="24"/>
          <w:szCs w:val="24"/>
        </w:rPr>
        <w:t>16</w:t>
      </w:r>
      <w:r w:rsidR="001A1E35">
        <w:rPr>
          <w:sz w:val="24"/>
          <w:szCs w:val="24"/>
        </w:rPr>
        <w:t xml:space="preserve">. </w:t>
      </w:r>
      <w:r w:rsidR="00CD5E54">
        <w:rPr>
          <w:sz w:val="24"/>
          <w:szCs w:val="24"/>
        </w:rPr>
        <w:t>j</w:t>
      </w:r>
      <w:r w:rsidR="001A1E35">
        <w:rPr>
          <w:sz w:val="24"/>
          <w:szCs w:val="24"/>
        </w:rPr>
        <w:t>anuára 201</w:t>
      </w:r>
      <w:r w:rsidR="00435AF5">
        <w:rPr>
          <w:sz w:val="24"/>
          <w:szCs w:val="24"/>
        </w:rPr>
        <w:t>8</w:t>
      </w:r>
      <w:r w:rsidR="001A1E35">
        <w:rPr>
          <w:sz w:val="24"/>
          <w:szCs w:val="24"/>
        </w:rPr>
        <w:t xml:space="preserve"> do 31.  decembra 20</w:t>
      </w:r>
      <w:r w:rsidR="00784141">
        <w:rPr>
          <w:sz w:val="24"/>
          <w:szCs w:val="24"/>
        </w:rPr>
        <w:t>1</w:t>
      </w:r>
      <w:r w:rsidR="00435AF5">
        <w:rPr>
          <w:sz w:val="24"/>
          <w:szCs w:val="24"/>
        </w:rPr>
        <w:t>8</w:t>
      </w:r>
      <w:r w:rsidR="001A1E35">
        <w:rPr>
          <w:sz w:val="24"/>
          <w:szCs w:val="24"/>
        </w:rPr>
        <w:t>.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Dátum schválenia účtovnej závierky za predchádzajúce účtovné obdobie</w:t>
      </w:r>
    </w:p>
    <w:p w:rsidR="001A1E35" w:rsidRDefault="00435AF5" w:rsidP="00435AF5">
      <w:pPr>
        <w:tabs>
          <w:tab w:val="left" w:pos="1577"/>
        </w:tabs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</w:p>
    <w:p w:rsidR="001A1E35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jednotka nie je neobmedzene ručiacim spoločníkom v inej účtovnej jednotke.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</w:t>
      </w:r>
      <w:r w:rsidR="00D12650">
        <w:rPr>
          <w:sz w:val="24"/>
          <w:szCs w:val="24"/>
        </w:rPr>
        <w:t xml:space="preserve">                             </w:t>
      </w:r>
      <w:r>
        <w:rPr>
          <w:sz w:val="24"/>
          <w:szCs w:val="24"/>
        </w:rPr>
        <w:t xml:space="preserve">   </w:t>
      </w:r>
      <w:r>
        <w:rPr>
          <w:b/>
          <w:sz w:val="24"/>
          <w:szCs w:val="24"/>
        </w:rPr>
        <w:t>B. Informácie o orgánoch účtovnej jednotky</w:t>
      </w:r>
      <w:r>
        <w:rPr>
          <w:sz w:val="24"/>
          <w:szCs w:val="24"/>
        </w:rPr>
        <w:t xml:space="preserve">   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Konateľ: </w:t>
      </w:r>
      <w:r w:rsidR="007A51A6">
        <w:rPr>
          <w:sz w:val="24"/>
          <w:szCs w:val="24"/>
        </w:rPr>
        <w:t>Štofančíková Katarína</w:t>
      </w:r>
    </w:p>
    <w:p w:rsidR="00F21FE8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</w:t>
      </w:r>
      <w:r w:rsidR="00D12650">
        <w:rPr>
          <w:sz w:val="24"/>
          <w:szCs w:val="24"/>
        </w:rPr>
        <w:t xml:space="preserve">                      </w:t>
      </w:r>
      <w:r>
        <w:rPr>
          <w:sz w:val="24"/>
          <w:szCs w:val="24"/>
        </w:rPr>
        <w:t xml:space="preserve">   </w:t>
      </w:r>
      <w:r w:rsidR="00F21FE8">
        <w:rPr>
          <w:sz w:val="24"/>
          <w:szCs w:val="24"/>
        </w:rPr>
        <w:t xml:space="preserve"> </w:t>
      </w:r>
    </w:p>
    <w:p w:rsidR="00067657" w:rsidRDefault="005215B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</w:t>
      </w:r>
      <w:r w:rsidR="00F21FE8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         </w:t>
      </w:r>
      <w:r w:rsidR="001A1E35">
        <w:rPr>
          <w:sz w:val="24"/>
          <w:szCs w:val="24"/>
        </w:rPr>
        <w:t xml:space="preserve">    </w:t>
      </w:r>
      <w:r w:rsidR="001A1E35">
        <w:rPr>
          <w:b/>
          <w:sz w:val="24"/>
          <w:szCs w:val="24"/>
        </w:rPr>
        <w:t xml:space="preserve">C. Informácie o spoločníkoch účtovnej </w:t>
      </w:r>
      <w:r w:rsidR="00F21FE8">
        <w:rPr>
          <w:b/>
          <w:sz w:val="24"/>
          <w:szCs w:val="24"/>
        </w:rPr>
        <w:t xml:space="preserve"> </w:t>
      </w:r>
      <w:r w:rsidR="001A1E35">
        <w:rPr>
          <w:b/>
          <w:sz w:val="24"/>
          <w:szCs w:val="24"/>
        </w:rPr>
        <w:t xml:space="preserve">jednotky </w:t>
      </w:r>
      <w:r w:rsidR="00067657">
        <w:rPr>
          <w:sz w:val="24"/>
          <w:szCs w:val="24"/>
        </w:rPr>
        <w:t xml:space="preserve"> </w:t>
      </w:r>
    </w:p>
    <w:p w:rsidR="00D12650" w:rsidRDefault="00D12650" w:rsidP="00C37470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376"/>
        <w:gridCol w:w="1308"/>
        <w:gridCol w:w="1244"/>
        <w:gridCol w:w="1701"/>
        <w:gridCol w:w="2583"/>
      </w:tblGrid>
      <w:tr w:rsidR="00A303B8" w:rsidTr="00A303B8">
        <w:tc>
          <w:tcPr>
            <w:tcW w:w="2376" w:type="dxa"/>
            <w:vMerge w:val="restart"/>
          </w:tcPr>
          <w:p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Spoločník</w:t>
            </w:r>
          </w:p>
        </w:tc>
        <w:tc>
          <w:tcPr>
            <w:tcW w:w="2552" w:type="dxa"/>
            <w:gridSpan w:val="2"/>
          </w:tcPr>
          <w:p w:rsid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Výška podielu na</w:t>
            </w:r>
          </w:p>
          <w:p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Základnom imaní</w:t>
            </w:r>
          </w:p>
        </w:tc>
        <w:tc>
          <w:tcPr>
            <w:tcW w:w="1701" w:type="dxa"/>
            <w:vMerge w:val="restart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Podiel na</w:t>
            </w:r>
          </w:p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Hlasovacích právach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  <w:tc>
          <w:tcPr>
            <w:tcW w:w="2583" w:type="dxa"/>
            <w:vMerge w:val="restart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Iný podiel na</w:t>
            </w:r>
          </w:p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Ostatných položkách VI ako na ZI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</w:tr>
      <w:tr w:rsidR="00A303B8" w:rsidTr="00A303B8">
        <w:tc>
          <w:tcPr>
            <w:tcW w:w="2376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1308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absolútne</w:t>
            </w:r>
          </w:p>
        </w:tc>
        <w:tc>
          <w:tcPr>
            <w:tcW w:w="1244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 %</w:t>
            </w:r>
          </w:p>
        </w:tc>
        <w:tc>
          <w:tcPr>
            <w:tcW w:w="1701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2583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</w:tr>
      <w:tr w:rsidR="001A1E35" w:rsidTr="00A303B8">
        <w:tc>
          <w:tcPr>
            <w:tcW w:w="2376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308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44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701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2583" w:type="dxa"/>
          </w:tcPr>
          <w:p w:rsidR="001A1E35" w:rsidRPr="00A303B8" w:rsidRDefault="00837272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</w:tr>
      <w:tr w:rsidR="001A1E35" w:rsidTr="00A303B8">
        <w:tc>
          <w:tcPr>
            <w:tcW w:w="2376" w:type="dxa"/>
          </w:tcPr>
          <w:p w:rsidR="001A1E35" w:rsidRDefault="00435AF5" w:rsidP="007A5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Tomáš Jánoš</w:t>
            </w:r>
          </w:p>
        </w:tc>
        <w:tc>
          <w:tcPr>
            <w:tcW w:w="1308" w:type="dxa"/>
          </w:tcPr>
          <w:p w:rsidR="001A1E35" w:rsidRDefault="00435AF5" w:rsidP="007305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</w:p>
        </w:tc>
        <w:tc>
          <w:tcPr>
            <w:tcW w:w="1244" w:type="dxa"/>
          </w:tcPr>
          <w:p w:rsidR="001A1E35" w:rsidRDefault="00435AF5" w:rsidP="007305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:rsidR="001A1E35" w:rsidRDefault="00435AF5" w:rsidP="007305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1A1E35" w:rsidTr="00A303B8">
        <w:tc>
          <w:tcPr>
            <w:tcW w:w="2376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  <w:tc>
          <w:tcPr>
            <w:tcW w:w="1308" w:type="dxa"/>
          </w:tcPr>
          <w:p w:rsidR="001A1E35" w:rsidRDefault="007A51A6" w:rsidP="00CD5E5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  <w:p w:rsidR="007A51A6" w:rsidRDefault="007A51A6" w:rsidP="00CD5E54">
            <w:pPr>
              <w:rPr>
                <w:sz w:val="24"/>
                <w:szCs w:val="24"/>
              </w:rPr>
            </w:pPr>
          </w:p>
        </w:tc>
        <w:tc>
          <w:tcPr>
            <w:tcW w:w="1244" w:type="dxa"/>
          </w:tcPr>
          <w:p w:rsidR="001A1E35" w:rsidRDefault="007A51A6" w:rsidP="00435A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701" w:type="dxa"/>
          </w:tcPr>
          <w:p w:rsidR="001A1E35" w:rsidRDefault="001A1E35" w:rsidP="007305A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583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A303B8" w:rsidTr="00A303B8">
        <w:tc>
          <w:tcPr>
            <w:tcW w:w="2376" w:type="dxa"/>
          </w:tcPr>
          <w:p w:rsidR="00A303B8" w:rsidRPr="00A303B8" w:rsidRDefault="00A303B8" w:rsidP="003322ED">
            <w:pPr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308" w:type="dxa"/>
          </w:tcPr>
          <w:p w:rsidR="00A303B8" w:rsidRPr="00A303B8" w:rsidRDefault="00C75E9A" w:rsidP="00435AF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435AF5">
              <w:rPr>
                <w:b/>
                <w:sz w:val="24"/>
                <w:szCs w:val="24"/>
              </w:rPr>
              <w:t>5000</w:t>
            </w:r>
          </w:p>
        </w:tc>
        <w:tc>
          <w:tcPr>
            <w:tcW w:w="1244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:rsidR="00A303B8" w:rsidRDefault="00A303B8" w:rsidP="003322ED">
            <w:pPr>
              <w:rPr>
                <w:sz w:val="24"/>
                <w:szCs w:val="24"/>
              </w:rPr>
            </w:pPr>
          </w:p>
        </w:tc>
      </w:tr>
    </w:tbl>
    <w:p w:rsidR="001A1E35" w:rsidRDefault="001A1E35" w:rsidP="00C37470">
      <w:pPr>
        <w:spacing w:after="0"/>
        <w:rPr>
          <w:sz w:val="24"/>
          <w:szCs w:val="24"/>
        </w:rPr>
      </w:pPr>
    </w:p>
    <w:p w:rsidR="00442F41" w:rsidRDefault="00442F41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V priebehu bežného účtovného obdobia nedošlo k zmene v štruktúre spoločníkov.</w:t>
      </w:r>
    </w:p>
    <w:p w:rsidR="00A303B8" w:rsidRDefault="00A303B8" w:rsidP="00C37470">
      <w:pPr>
        <w:spacing w:after="0"/>
        <w:rPr>
          <w:sz w:val="24"/>
          <w:szCs w:val="24"/>
        </w:rPr>
      </w:pPr>
    </w:p>
    <w:p w:rsidR="00A303B8" w:rsidRDefault="00A303B8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D. Informácie o účtovných zásadách a účtovných metódach </w:t>
      </w:r>
    </w:p>
    <w:p w:rsidR="00A303B8" w:rsidRDefault="00A303B8" w:rsidP="00C37470">
      <w:pPr>
        <w:spacing w:after="0"/>
        <w:rPr>
          <w:b/>
          <w:sz w:val="24"/>
          <w:szCs w:val="24"/>
        </w:rPr>
      </w:pPr>
    </w:p>
    <w:p w:rsidR="00A303B8" w:rsidRDefault="00A303B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Východiska pre zostavenie účtovnej závierky</w:t>
      </w:r>
    </w:p>
    <w:p w:rsidR="00C37470" w:rsidRDefault="00A303B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závierka bola zostavená za predpokladu nepretržitého trvania spoločnosti .     </w:t>
      </w:r>
    </w:p>
    <w:p w:rsidR="00A303B8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Účtovné metódy a všeobecné účtovné zásady boli účtovnou jednotkou konzistentne</w:t>
      </w:r>
    </w:p>
    <w:p w:rsidR="00F21821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aplikované </w:t>
      </w:r>
      <w:r w:rsidR="00F21821">
        <w:rPr>
          <w:sz w:val="24"/>
          <w:szCs w:val="24"/>
        </w:rPr>
        <w:t>počas celého účtovného obdobia.</w:t>
      </w:r>
    </w:p>
    <w:p w:rsidR="00F21821" w:rsidRDefault="00F21821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b)  Dlhodobý nehmotný a dlhodobý hmotný majetok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Dlhodobý majetok nakupovaný sa oceňuje obstarávacou cenou, ktorá zahŕňa cenu 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obstarania a náklady súvisiace s obstaraním ( prepravu, montáž, poistné a pod.). 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Odpisy dlhodobého hmotného majetku sú stanovené vychádzajúc z predpokladanej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doby jeho používania a predpokladaného priebehu jeho opotrebenia. O dlhodobom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hmotnom majetku, ktorého obstarávacia cena je </w:t>
      </w:r>
      <w:r w:rsidR="00751961">
        <w:rPr>
          <w:sz w:val="24"/>
          <w:szCs w:val="24"/>
        </w:rPr>
        <w:t>1</w:t>
      </w:r>
      <w:r>
        <w:rPr>
          <w:sz w:val="24"/>
          <w:szCs w:val="24"/>
        </w:rPr>
        <w:t> </w:t>
      </w:r>
      <w:r w:rsidR="00751961">
        <w:rPr>
          <w:sz w:val="24"/>
          <w:szCs w:val="24"/>
        </w:rPr>
        <w:t>7</w:t>
      </w:r>
      <w:r>
        <w:rPr>
          <w:sz w:val="24"/>
          <w:szCs w:val="24"/>
        </w:rPr>
        <w:t>00 € a menej, sa účtuje priamo do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nákladov. Predpokladaná doba používania a metóda odpisovania sú uvedené v </w:t>
      </w:r>
    </w:p>
    <w:p w:rsidR="00F21821" w:rsidRDefault="00F21821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nasledujúcej tabuľke:</w:t>
      </w:r>
    </w:p>
    <w:tbl>
      <w:tblPr>
        <w:tblStyle w:val="Mriekatabuky"/>
        <w:tblW w:w="0" w:type="auto"/>
        <w:tblLook w:val="04A0"/>
      </w:tblPr>
      <w:tblGrid>
        <w:gridCol w:w="3070"/>
        <w:gridCol w:w="3701"/>
        <w:gridCol w:w="2441"/>
      </w:tblGrid>
      <w:tr w:rsidR="00F3176C" w:rsidTr="00873D50">
        <w:tc>
          <w:tcPr>
            <w:tcW w:w="3070" w:type="dxa"/>
          </w:tcPr>
          <w:p w:rsidR="00F3176C" w:rsidRDefault="00F3176C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:rsidR="00F3176C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Predpokladaná doba používania</w:t>
            </w:r>
          </w:p>
        </w:tc>
        <w:tc>
          <w:tcPr>
            <w:tcW w:w="2441" w:type="dxa"/>
          </w:tcPr>
          <w:p w:rsidR="00F3176C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Metóda odpisovania</w:t>
            </w:r>
          </w:p>
        </w:tc>
      </w:tr>
      <w:tr w:rsidR="00873D50" w:rsidTr="00873D50">
        <w:tc>
          <w:tcPr>
            <w:tcW w:w="3070" w:type="dxa"/>
          </w:tcPr>
          <w:p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Stavby</w:t>
            </w:r>
          </w:p>
        </w:tc>
        <w:tc>
          <w:tcPr>
            <w:tcW w:w="3701" w:type="dxa"/>
          </w:tcPr>
          <w:p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2441" w:type="dxa"/>
          </w:tcPr>
          <w:p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873D50" w:rsidTr="00873D50">
        <w:tc>
          <w:tcPr>
            <w:tcW w:w="3070" w:type="dxa"/>
          </w:tcPr>
          <w:p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Samostatné hnuteľné veci</w:t>
            </w:r>
          </w:p>
        </w:tc>
        <w:tc>
          <w:tcPr>
            <w:tcW w:w="3701" w:type="dxa"/>
          </w:tcPr>
          <w:p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441" w:type="dxa"/>
          </w:tcPr>
          <w:p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CD5E54" w:rsidTr="00873D50">
        <w:tc>
          <w:tcPr>
            <w:tcW w:w="3070" w:type="dxa"/>
          </w:tcPr>
          <w:p w:rsidR="00CD5E54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Dopravné prostriedky</w:t>
            </w:r>
          </w:p>
        </w:tc>
        <w:tc>
          <w:tcPr>
            <w:tcW w:w="3701" w:type="dxa"/>
          </w:tcPr>
          <w:p w:rsidR="00CD5E54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441" w:type="dxa"/>
          </w:tcPr>
          <w:p w:rsidR="00CD5E54" w:rsidRPr="00873D50" w:rsidRDefault="00CD5E54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rovnomerná</w:t>
            </w:r>
          </w:p>
        </w:tc>
      </w:tr>
    </w:tbl>
    <w:p w:rsidR="00F21821" w:rsidRDefault="00873D50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Odpisy sa zaokrúhľujú na celé eurá smerom nahor.</w:t>
      </w:r>
    </w:p>
    <w:p w:rsidR="00873D50" w:rsidRDefault="007F237B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</w:t>
      </w:r>
      <w:r w:rsidR="00873D50">
        <w:rPr>
          <w:b/>
          <w:sz w:val="24"/>
          <w:szCs w:val="24"/>
        </w:rPr>
        <w:t xml:space="preserve">  Cenné papiere a podiely</w:t>
      </w:r>
    </w:p>
    <w:p w:rsidR="00873D50" w:rsidRDefault="00873D50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jednotka v danom roku neúčtovala o cenných papieroch a podieloch.  </w:t>
      </w:r>
    </w:p>
    <w:p w:rsidR="00873D50" w:rsidRDefault="00873D50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Zásoby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Nakupované zásoby sa oceňujú obstarávacou cenou, ktorá zahŕňa cenu zásob a náklady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súvisiace s obstaraním (prepravu, poistné, provízie, skonto a pod.). 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Nakupované zásoby sa pri úbytku oceňujú váženým aritmetickým priemerom </w:t>
      </w:r>
      <w:r w:rsidR="00C551B2">
        <w:rPr>
          <w:sz w:val="24"/>
          <w:szCs w:val="24"/>
        </w:rPr>
        <w:t xml:space="preserve">z 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obstarávacích cien. Toto ocenenie sa upravuje o zníženie hodnoty zásob.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Pohľadávky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Pohľadávky pri ich vzniku sa oceňujú ich menovitou hodnotou. Toto ocenenie sa znižuje o 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pochybné a nevymožiteľné pohľadávky.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Peňažné prostriedky a ceniny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Peňažné prostriedky a ceniny sa oceňujú ich menovitou hodnotou.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g)  Náklady budúcich období a príjmy budúcich období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Náklady budúcich období a príjmy budúcich období sa vykazujú vo výške, ktorá je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62C51">
        <w:rPr>
          <w:sz w:val="24"/>
          <w:szCs w:val="24"/>
        </w:rPr>
        <w:t>p</w:t>
      </w:r>
      <w:r>
        <w:rPr>
          <w:sz w:val="24"/>
          <w:szCs w:val="24"/>
        </w:rPr>
        <w:t>otrebná na dodržanie zásady vecnej a časovej  súvislosti s účtovným obdobím.</w:t>
      </w:r>
    </w:p>
    <w:p w:rsidR="00C551B2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h)  Rezervy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Rezervy sú záväzky s neurčitým časovým obmedzením alebo výškou, tvoria sa na krytie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CA6408">
        <w:rPr>
          <w:sz w:val="24"/>
          <w:szCs w:val="24"/>
        </w:rPr>
        <w:t>z</w:t>
      </w:r>
      <w:r>
        <w:rPr>
          <w:sz w:val="24"/>
          <w:szCs w:val="24"/>
        </w:rPr>
        <w:t>námych rizík alebo strát z podnikania. Oceňujú sa v očakávanej výške záväzku.</w:t>
      </w:r>
    </w:p>
    <w:p w:rsidR="00CA6408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i)  </w:t>
      </w:r>
      <w:r w:rsidR="00CA6408">
        <w:rPr>
          <w:b/>
          <w:sz w:val="24"/>
          <w:szCs w:val="24"/>
        </w:rPr>
        <w:t xml:space="preserve"> Záväzky</w:t>
      </w:r>
    </w:p>
    <w:p w:rsidR="00C551B2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Záväzky pri ich vzniku sa oceňujú menovitou hodnotou. Záväzky pri ich prevzatí sa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oceňujú obstarávacou cenou. Ak sa pri inventarizácií zistí, že suma záväzkov je iná ako ich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výška v účtovníctve, uvedú sa záväzky v účtovníctve a v účtovnej závierke v tomto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zistenom ocenení.</w:t>
      </w:r>
    </w:p>
    <w:p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j)   Výdavky budúcich období a výnosy budúcich období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Výdavky budúcich období a výnosy budúcich období sa vykazujú vo výške, ktorá je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potrebná na dodržanie zásady vecnej a časovej súvislosti s účtovným obdobím.</w:t>
      </w:r>
    </w:p>
    <w:p w:rsidR="00A303B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k)  Cudzia mena</w:t>
      </w:r>
    </w:p>
    <w:p w:rsidR="00CD5E54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danom roku účtovala v cudzej mene.</w:t>
      </w:r>
      <w:r w:rsidR="00CD5E54">
        <w:rPr>
          <w:sz w:val="24"/>
          <w:szCs w:val="24"/>
        </w:rPr>
        <w:t xml:space="preserve"> V okamihu uskutočnenia  </w:t>
      </w:r>
    </w:p>
    <w:p w:rsidR="00CA6408" w:rsidRDefault="00CD5E54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F3176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</w:t>
      </w:r>
      <w:r w:rsidR="00F3176C">
        <w:rPr>
          <w:sz w:val="24"/>
          <w:szCs w:val="24"/>
        </w:rPr>
        <w:t>ú</w:t>
      </w:r>
      <w:r>
        <w:rPr>
          <w:sz w:val="24"/>
          <w:szCs w:val="24"/>
        </w:rPr>
        <w:t xml:space="preserve">čtovného prípadu boli údaje v cudzej mene prepočítané na EUR kurzom ECB.                    </w:t>
      </w:r>
    </w:p>
    <w:p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l)   Výnosy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Tržby za vlastné výkony </w:t>
      </w:r>
      <w:r w:rsidR="00F3176C">
        <w:rPr>
          <w:sz w:val="24"/>
          <w:szCs w:val="24"/>
        </w:rPr>
        <w:t xml:space="preserve">nie </w:t>
      </w:r>
      <w:r>
        <w:rPr>
          <w:sz w:val="24"/>
          <w:szCs w:val="24"/>
        </w:rPr>
        <w:t>sú znížené o zľavy a zrážky.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</w:p>
    <w:p w:rsidR="00CA6408" w:rsidRP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  <w:r w:rsidR="006C60AA">
        <w:rPr>
          <w:b/>
          <w:sz w:val="24"/>
          <w:szCs w:val="24"/>
        </w:rPr>
        <w:t>E.</w:t>
      </w:r>
      <w:r>
        <w:rPr>
          <w:sz w:val="24"/>
          <w:szCs w:val="24"/>
        </w:rPr>
        <w:t xml:space="preserve">  </w:t>
      </w:r>
      <w:r w:rsidRPr="00CA6408">
        <w:rPr>
          <w:b/>
          <w:sz w:val="24"/>
          <w:szCs w:val="24"/>
        </w:rPr>
        <w:t xml:space="preserve">Informácie o údajoch na strane aktív súvahy  </w:t>
      </w:r>
    </w:p>
    <w:p w:rsidR="00A27390" w:rsidRDefault="00A27390" w:rsidP="00714B81">
      <w:pPr>
        <w:spacing w:after="0"/>
        <w:jc w:val="both"/>
        <w:rPr>
          <w:b/>
          <w:sz w:val="24"/>
          <w:szCs w:val="24"/>
        </w:rPr>
      </w:pPr>
    </w:p>
    <w:p w:rsidR="005655BB" w:rsidRDefault="005655BB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Dlhodobý nehmotný majetok</w:t>
      </w:r>
    </w:p>
    <w:p w:rsidR="005655BB" w:rsidRDefault="005655BB" w:rsidP="00C37470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Účtovná nemá žiaden dlhodobý nehmotný majetok.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993"/>
        <w:gridCol w:w="1124"/>
        <w:gridCol w:w="1002"/>
        <w:gridCol w:w="1134"/>
        <w:gridCol w:w="958"/>
      </w:tblGrid>
      <w:tr w:rsidR="008E64B6" w:rsidTr="00EA3DE3">
        <w:tc>
          <w:tcPr>
            <w:tcW w:w="1951" w:type="dxa"/>
            <w:vMerge w:val="restart"/>
          </w:tcPr>
          <w:p w:rsidR="008E64B6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:rsidR="00C50F21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nehmotný </w:t>
            </w:r>
          </w:p>
          <w:p w:rsidR="00C50F21" w:rsidRPr="00D8192B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:rsidR="008E64B6" w:rsidRP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Bežné účtovné obdobie</w:t>
            </w:r>
          </w:p>
        </w:tc>
      </w:tr>
      <w:tr w:rsidR="008E64B6" w:rsidTr="008E64B6">
        <w:tc>
          <w:tcPr>
            <w:tcW w:w="1951" w:type="dxa"/>
            <w:vMerge/>
          </w:tcPr>
          <w:p w:rsidR="008E64B6" w:rsidRDefault="008E64B6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Aktivov.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Ocenit.</w:t>
            </w:r>
          </w:p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Goodvill</w:t>
            </w:r>
          </w:p>
        </w:tc>
        <w:tc>
          <w:tcPr>
            <w:tcW w:w="1002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Poskyt.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</w:p>
          <w:p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8E64B6" w:rsidTr="008E64B6">
        <w:tc>
          <w:tcPr>
            <w:tcW w:w="1951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:rsidR="00D8192B" w:rsidRPr="008E64B6" w:rsidRDefault="00C50F21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8E64B6" w:rsidTr="00EA3DE3">
        <w:tc>
          <w:tcPr>
            <w:tcW w:w="9288" w:type="dxa"/>
            <w:gridSpan w:val="8"/>
          </w:tcPr>
          <w:p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Prvotné</w:t>
            </w:r>
            <w:r w:rsidR="00C50F21">
              <w:rPr>
                <w:sz w:val="24"/>
                <w:szCs w:val="24"/>
              </w:rPr>
              <w:t xml:space="preserve"> ocenenie</w:t>
            </w:r>
          </w:p>
        </w:tc>
      </w:tr>
      <w:tr w:rsidR="008E64B6" w:rsidTr="008E64B6">
        <w:tc>
          <w:tcPr>
            <w:tcW w:w="1951" w:type="dxa"/>
          </w:tcPr>
          <w:p w:rsidR="00D8192B" w:rsidRDefault="00D8192B" w:rsidP="00C37470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Pr="008E64B6" w:rsidRDefault="008E64B6" w:rsidP="00C37470">
            <w:pPr>
              <w:rPr>
                <w:sz w:val="24"/>
                <w:szCs w:val="24"/>
              </w:rPr>
            </w:pPr>
            <w:r w:rsidRPr="008E64B6">
              <w:rPr>
                <w:sz w:val="24"/>
                <w:szCs w:val="24"/>
              </w:rPr>
              <w:lastRenderedPageBreak/>
              <w:t>Presuny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EA3DE3">
        <w:tc>
          <w:tcPr>
            <w:tcW w:w="9288" w:type="dxa"/>
            <w:gridSpan w:val="8"/>
          </w:tcPr>
          <w:p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b/>
              </w:rPr>
              <w:t>Oprávky</w:t>
            </w: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obodb.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  <w:vMerge w:val="restart"/>
          </w:tcPr>
          <w:p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nehmotný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:rsidR="00C50F21" w:rsidRDefault="00C50F21" w:rsidP="00EA3DE3">
            <w:pPr>
              <w:rPr>
                <w:sz w:val="24"/>
                <w:szCs w:val="24"/>
              </w:rPr>
            </w:pPr>
            <w:r w:rsidRPr="00C50F21">
              <w:rPr>
                <w:b/>
                <w:sz w:val="24"/>
                <w:szCs w:val="24"/>
              </w:rPr>
              <w:t xml:space="preserve">                                   Bežné účtovné obdobie</w:t>
            </w:r>
          </w:p>
        </w:tc>
      </w:tr>
      <w:tr w:rsidR="00C50F21" w:rsidRPr="00D8192B" w:rsidTr="00EA3DE3">
        <w:tc>
          <w:tcPr>
            <w:tcW w:w="1951" w:type="dxa"/>
            <w:vMerge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Aktivov.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Ocenit.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Goodvill</w:t>
            </w:r>
          </w:p>
        </w:tc>
        <w:tc>
          <w:tcPr>
            <w:tcW w:w="1002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Poskyt.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C50F21" w:rsidRPr="008E64B6" w:rsidTr="00EA3DE3">
        <w:tc>
          <w:tcPr>
            <w:tcW w:w="1951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C50F21" w:rsidTr="00EA3DE3">
        <w:tc>
          <w:tcPr>
            <w:tcW w:w="9288" w:type="dxa"/>
            <w:gridSpan w:val="8"/>
          </w:tcPr>
          <w:p w:rsidR="00C50F21" w:rsidRP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Opravné položky</w:t>
            </w: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obodb.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</w:tbl>
    <w:p w:rsidR="00D8192B" w:rsidRPr="005655BB" w:rsidRDefault="00D8192B" w:rsidP="00C37470">
      <w:pPr>
        <w:spacing w:after="0"/>
        <w:rPr>
          <w:sz w:val="24"/>
          <w:szCs w:val="24"/>
        </w:rPr>
      </w:pPr>
    </w:p>
    <w:p w:rsidR="00C37470" w:rsidRDefault="00C37470" w:rsidP="00C37470">
      <w:pPr>
        <w:spacing w:after="0"/>
        <w:rPr>
          <w:b/>
        </w:rPr>
      </w:pPr>
    </w:p>
    <w:tbl>
      <w:tblPr>
        <w:tblStyle w:val="Mriekatabuky"/>
        <w:tblW w:w="9322" w:type="dxa"/>
        <w:tblLayout w:type="fixed"/>
        <w:tblLook w:val="04A0"/>
      </w:tblPr>
      <w:tblGrid>
        <w:gridCol w:w="1809"/>
        <w:gridCol w:w="1134"/>
        <w:gridCol w:w="993"/>
        <w:gridCol w:w="850"/>
        <w:gridCol w:w="1134"/>
        <w:gridCol w:w="776"/>
        <w:gridCol w:w="1181"/>
        <w:gridCol w:w="1445"/>
      </w:tblGrid>
      <w:tr w:rsidR="005908DD" w:rsidRPr="005655BB" w:rsidTr="003322ED">
        <w:tc>
          <w:tcPr>
            <w:tcW w:w="1809" w:type="dxa"/>
            <w:vMerge w:val="restart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Dlhodobý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ehmotný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majetok</w:t>
            </w:r>
          </w:p>
        </w:tc>
        <w:tc>
          <w:tcPr>
            <w:tcW w:w="7513" w:type="dxa"/>
            <w:gridSpan w:val="7"/>
          </w:tcPr>
          <w:p w:rsidR="005908DD" w:rsidRPr="005655BB" w:rsidRDefault="005908DD" w:rsidP="005908DD">
            <w:pPr>
              <w:rPr>
                <w:b/>
              </w:rPr>
            </w:pPr>
            <w:r>
              <w:rPr>
                <w:b/>
              </w:rPr>
              <w:t xml:space="preserve">                         Bezprostredne predchádzajúce účtovné obdobie</w:t>
            </w:r>
          </w:p>
        </w:tc>
      </w:tr>
      <w:tr w:rsidR="005908DD" w:rsidRPr="005655BB" w:rsidTr="003322ED">
        <w:tc>
          <w:tcPr>
            <w:tcW w:w="1809" w:type="dxa"/>
            <w:vMerge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Aktivov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áklady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a vývoj</w:t>
            </w: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Softvér</w:t>
            </w: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Oceniteľné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práva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Goodwill</w:t>
            </w: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Ostat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DNM</w:t>
            </w:r>
          </w:p>
        </w:tc>
        <w:tc>
          <w:tcPr>
            <w:tcW w:w="1181" w:type="dxa"/>
          </w:tcPr>
          <w:p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Poskyt.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preddavkna DNM</w:t>
            </w:r>
          </w:p>
        </w:tc>
        <w:tc>
          <w:tcPr>
            <w:tcW w:w="1445" w:type="dxa"/>
          </w:tcPr>
          <w:p w:rsidR="005908DD" w:rsidRPr="005655BB" w:rsidRDefault="00714B81" w:rsidP="00714B81">
            <w:pPr>
              <w:jc w:val="both"/>
              <w:rPr>
                <w:b/>
              </w:rPr>
            </w:pPr>
            <w:r>
              <w:rPr>
                <w:b/>
              </w:rPr>
              <w:t xml:space="preserve">       </w:t>
            </w:r>
            <w:r w:rsidR="005908DD">
              <w:rPr>
                <w:b/>
              </w:rPr>
              <w:t>Spolu</w:t>
            </w:r>
          </w:p>
        </w:tc>
      </w:tr>
      <w:tr w:rsid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3" w:type="dxa"/>
          </w:tcPr>
          <w:p w:rsidR="005908DD" w:rsidRDefault="00C75E9A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0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776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81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  <w:tc>
          <w:tcPr>
            <w:tcW w:w="1445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</w:t>
            </w: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t xml:space="preserve">Prvotné 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 w:rsidRPr="00AC6F03">
              <w:rPr>
                <w:b/>
                <w:sz w:val="20"/>
                <w:szCs w:val="20"/>
              </w:rPr>
              <w:t>Stav na začiatku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  <w:sz w:val="20"/>
                <w:szCs w:val="20"/>
              </w:rPr>
              <w:t>ú</w:t>
            </w:r>
            <w:r w:rsidRPr="00AC6F03">
              <w:rPr>
                <w:b/>
                <w:sz w:val="20"/>
                <w:szCs w:val="20"/>
              </w:rPr>
              <w:t>čtovného obdo</w:t>
            </w:r>
            <w:r>
              <w:rPr>
                <w:b/>
                <w:sz w:val="20"/>
                <w:szCs w:val="20"/>
              </w:rPr>
              <w:t>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Prírasty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Presuny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Oprávky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Prírastky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Opravné položky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>Stav na začiatku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Pr="005908DD" w:rsidRDefault="005908DD" w:rsidP="003322ED">
            <w:r w:rsidRPr="005908DD">
              <w:t>Prírastky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Pr="005908DD" w:rsidRDefault="005908DD" w:rsidP="003322ED">
            <w:r w:rsidRPr="005908DD">
              <w:t>Úbytky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9322" w:type="dxa"/>
            <w:gridSpan w:val="8"/>
          </w:tcPr>
          <w:p w:rsidR="005908DD" w:rsidRPr="005908DD" w:rsidRDefault="005908DD" w:rsidP="003322ED">
            <w:pPr>
              <w:rPr>
                <w:b/>
              </w:rPr>
            </w:pPr>
            <w:r>
              <w:rPr>
                <w:b/>
              </w:rPr>
              <w:t>Zostatková hodnota</w:t>
            </w: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</w:tbl>
    <w:p w:rsidR="005908DD" w:rsidRDefault="005908DD" w:rsidP="005908DD">
      <w:pPr>
        <w:spacing w:after="0"/>
        <w:rPr>
          <w:b/>
        </w:rPr>
      </w:pPr>
    </w:p>
    <w:p w:rsidR="005908DD" w:rsidRDefault="005908DD" w:rsidP="005908DD">
      <w:pPr>
        <w:spacing w:after="0"/>
        <w:rPr>
          <w:b/>
        </w:rPr>
      </w:pPr>
      <w:r>
        <w:rPr>
          <w:b/>
        </w:rPr>
        <w:t>b)  Dlhodobý hmotný majetok</w:t>
      </w:r>
    </w:p>
    <w:p w:rsidR="005908DD" w:rsidRDefault="005908DD" w:rsidP="005908DD">
      <w:pPr>
        <w:spacing w:after="0"/>
        <w:rPr>
          <w:sz w:val="24"/>
          <w:szCs w:val="24"/>
        </w:rPr>
      </w:pPr>
      <w:r w:rsidRPr="00062C51">
        <w:rPr>
          <w:b/>
          <w:sz w:val="24"/>
          <w:szCs w:val="24"/>
        </w:rPr>
        <w:t xml:space="preserve">      </w:t>
      </w:r>
      <w:r w:rsidRPr="00062C51">
        <w:rPr>
          <w:sz w:val="24"/>
          <w:szCs w:val="24"/>
        </w:rPr>
        <w:t xml:space="preserve">Prehľad o pohybe dlhodobého hmotného majetku za bežné účtovné obdobie a za </w:t>
      </w:r>
    </w:p>
    <w:p w:rsidR="005908DD" w:rsidRPr="00062C51" w:rsidRDefault="00062C5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Bezprostredne predchádzajúce účtovné obdobie je uvedený v nasledujúcich tabuľkách: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1560"/>
        <w:gridCol w:w="943"/>
        <w:gridCol w:w="1316"/>
        <w:gridCol w:w="1316"/>
      </w:tblGrid>
      <w:tr w:rsidR="00015EBF" w:rsidTr="0036660F">
        <w:tc>
          <w:tcPr>
            <w:tcW w:w="1951" w:type="dxa"/>
            <w:vMerge w:val="restart"/>
          </w:tcPr>
          <w:p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:rsidR="00015EBF" w:rsidRPr="00015EBF" w:rsidRDefault="00015EBF" w:rsidP="005908DD">
            <w:pPr>
              <w:rPr>
                <w:b/>
              </w:rPr>
            </w:pPr>
            <w:r>
              <w:t xml:space="preserve">                                         </w:t>
            </w:r>
            <w:r>
              <w:rPr>
                <w:b/>
              </w:rPr>
              <w:t>Bežné účtovné obdobie</w:t>
            </w:r>
          </w:p>
        </w:tc>
      </w:tr>
      <w:tr w:rsidR="00015EBF" w:rsidTr="00015EBF">
        <w:tc>
          <w:tcPr>
            <w:tcW w:w="1951" w:type="dxa"/>
            <w:vMerge/>
          </w:tcPr>
          <w:p w:rsidR="00015EBF" w:rsidRDefault="00015EBF" w:rsidP="005908DD"/>
        </w:tc>
        <w:tc>
          <w:tcPr>
            <w:tcW w:w="1134" w:type="dxa"/>
          </w:tcPr>
          <w:p w:rsidR="00015EBF" w:rsidRPr="003322ED" w:rsidRDefault="00015EBF" w:rsidP="003322ED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</w:p>
        </w:tc>
        <w:tc>
          <w:tcPr>
            <w:tcW w:w="943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322ED" w:rsidTr="00015EBF">
        <w:tc>
          <w:tcPr>
            <w:tcW w:w="1951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:rsidR="003322ED" w:rsidRPr="00015EBF" w:rsidRDefault="00E6007B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Default="00015EBF" w:rsidP="005908DD">
            <w:r>
              <w:t>Prvotné ocenenie</w:t>
            </w:r>
          </w:p>
        </w:tc>
      </w:tr>
      <w:tr w:rsidR="003322ED" w:rsidTr="00015EBF">
        <w:tc>
          <w:tcPr>
            <w:tcW w:w="1951" w:type="dxa"/>
          </w:tcPr>
          <w:p w:rsidR="003322ED" w:rsidRDefault="003322ED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3322ED" w:rsidP="009B19B5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322ED" w:rsidRPr="00256AF3" w:rsidRDefault="003F270A" w:rsidP="00435AF5">
            <w:pPr>
              <w:rPr>
                <w:b/>
              </w:rPr>
            </w:pPr>
            <w:r>
              <w:rPr>
                <w:b/>
              </w:rPr>
              <w:t xml:space="preserve">   </w:t>
            </w:r>
          </w:p>
        </w:tc>
        <w:tc>
          <w:tcPr>
            <w:tcW w:w="1560" w:type="dxa"/>
          </w:tcPr>
          <w:p w:rsidR="003322ED" w:rsidRPr="00256AF3" w:rsidRDefault="009B19B5" w:rsidP="00435AF5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="00C348E4">
              <w:rPr>
                <w:b/>
              </w:rPr>
              <w:t xml:space="preserve"> </w:t>
            </w:r>
            <w:r>
              <w:rPr>
                <w:b/>
              </w:rPr>
              <w:t xml:space="preserve">  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Default="009618AC" w:rsidP="00CD5E54">
            <w:pPr>
              <w:rPr>
                <w:b/>
              </w:rPr>
            </w:pPr>
            <w:r>
              <w:rPr>
                <w:b/>
              </w:rPr>
              <w:t xml:space="preserve"> </w:t>
            </w:r>
          </w:p>
          <w:p w:rsidR="009B19B5" w:rsidRPr="00256AF3" w:rsidRDefault="009B19B5" w:rsidP="00CD5E54">
            <w:pPr>
              <w:rPr>
                <w:b/>
              </w:rPr>
            </w:pP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9618AC" w:rsidP="00C348E4">
            <w:r>
              <w:t xml:space="preserve">          </w:t>
            </w:r>
          </w:p>
        </w:tc>
        <w:tc>
          <w:tcPr>
            <w:tcW w:w="992" w:type="dxa"/>
          </w:tcPr>
          <w:p w:rsidR="003322ED" w:rsidRDefault="009618AC" w:rsidP="00157E02">
            <w:r>
              <w:t xml:space="preserve"> </w:t>
            </w:r>
            <w:r w:rsidR="00C348E4">
              <w:t xml:space="preserve">      </w:t>
            </w:r>
            <w:r>
              <w:t xml:space="preserve"> </w:t>
            </w:r>
          </w:p>
        </w:tc>
        <w:tc>
          <w:tcPr>
            <w:tcW w:w="1560" w:type="dxa"/>
          </w:tcPr>
          <w:p w:rsidR="003322ED" w:rsidRDefault="00256AF3" w:rsidP="009618AC">
            <w:r>
              <w:t xml:space="preserve">        </w:t>
            </w:r>
          </w:p>
        </w:tc>
        <w:tc>
          <w:tcPr>
            <w:tcW w:w="943" w:type="dxa"/>
          </w:tcPr>
          <w:p w:rsidR="003322ED" w:rsidRDefault="009618AC" w:rsidP="00C348E4">
            <w:r>
              <w:t xml:space="preserve">   </w:t>
            </w:r>
          </w:p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C348E4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9B19B5" w:rsidP="009618AC">
            <w:r>
              <w:t xml:space="preserve">    </w:t>
            </w:r>
          </w:p>
        </w:tc>
        <w:tc>
          <w:tcPr>
            <w:tcW w:w="992" w:type="dxa"/>
          </w:tcPr>
          <w:p w:rsidR="003322ED" w:rsidRDefault="009B19B5" w:rsidP="009618AC">
            <w:r>
              <w:t xml:space="preserve">   </w:t>
            </w:r>
          </w:p>
        </w:tc>
        <w:tc>
          <w:tcPr>
            <w:tcW w:w="1560" w:type="dxa"/>
          </w:tcPr>
          <w:p w:rsidR="003322ED" w:rsidRDefault="00C348E4" w:rsidP="00D61E16">
            <w:r>
              <w:t xml:space="preserve">   </w:t>
            </w:r>
            <w:r w:rsidR="00BD6433">
              <w:t xml:space="preserve">     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BD6433" w:rsidP="00D61E16">
            <w:r>
              <w:t xml:space="preserve">    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Presuny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015EB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015EB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3322ED" w:rsidP="009B19B5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435AF5" w:rsidRDefault="009B19B5" w:rsidP="00157E02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C348E4">
              <w:rPr>
                <w:b/>
              </w:rPr>
              <w:t xml:space="preserve"> </w:t>
            </w:r>
          </w:p>
          <w:p w:rsidR="003322ED" w:rsidRPr="00435AF5" w:rsidRDefault="003322ED" w:rsidP="00435AF5"/>
        </w:tc>
        <w:tc>
          <w:tcPr>
            <w:tcW w:w="1560" w:type="dxa"/>
          </w:tcPr>
          <w:p w:rsidR="003322ED" w:rsidRPr="00256AF3" w:rsidRDefault="009B19B5" w:rsidP="00435AF5">
            <w:pPr>
              <w:rPr>
                <w:b/>
              </w:rPr>
            </w:pPr>
            <w:r>
              <w:rPr>
                <w:b/>
              </w:rPr>
              <w:t xml:space="preserve">      </w:t>
            </w:r>
            <w:r w:rsidR="00435AF5">
              <w:rPr>
                <w:b/>
              </w:rPr>
              <w:t>6500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9B19B5" w:rsidP="00435AF5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435AF5">
              <w:rPr>
                <w:b/>
              </w:rPr>
              <w:t>6500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Pr="00015EBF" w:rsidRDefault="00015EBF" w:rsidP="005908DD">
            <w:r w:rsidRPr="00015EBF">
              <w:t>Oprávky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256AF3" w:rsidP="009B19B5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</w:t>
            </w:r>
          </w:p>
        </w:tc>
        <w:tc>
          <w:tcPr>
            <w:tcW w:w="992" w:type="dxa"/>
          </w:tcPr>
          <w:p w:rsidR="003322ED" w:rsidRPr="00256AF3" w:rsidRDefault="00C348E4" w:rsidP="00435AF5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560" w:type="dxa"/>
          </w:tcPr>
          <w:p w:rsidR="003322ED" w:rsidRPr="00256AF3" w:rsidRDefault="009B19B5" w:rsidP="00435AF5">
            <w:pPr>
              <w:rPr>
                <w:b/>
              </w:rPr>
            </w:pPr>
            <w:r>
              <w:rPr>
                <w:b/>
              </w:rPr>
              <w:t xml:space="preserve">      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9B19B5" w:rsidP="00435AF5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C348E4">
              <w:rPr>
                <w:b/>
              </w:rPr>
              <w:t xml:space="preserve"> 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9B19B5" w:rsidP="00435AF5">
            <w:r>
              <w:t xml:space="preserve">  </w:t>
            </w:r>
            <w:r w:rsidR="00C348E4">
              <w:t xml:space="preserve">  </w:t>
            </w:r>
          </w:p>
        </w:tc>
        <w:tc>
          <w:tcPr>
            <w:tcW w:w="1560" w:type="dxa"/>
          </w:tcPr>
          <w:p w:rsidR="003322ED" w:rsidRDefault="00256AF3" w:rsidP="0076180E">
            <w:r>
              <w:t xml:space="preserve">       </w:t>
            </w:r>
            <w:r w:rsidR="00435AF5">
              <w:t xml:space="preserve">  271</w:t>
            </w:r>
            <w:r>
              <w:t xml:space="preserve"> </w:t>
            </w:r>
            <w:r w:rsidR="00C348E4">
              <w:t xml:space="preserve">     </w:t>
            </w:r>
          </w:p>
          <w:p w:rsidR="0076180E" w:rsidRDefault="0076180E" w:rsidP="0076180E"/>
        </w:tc>
        <w:tc>
          <w:tcPr>
            <w:tcW w:w="943" w:type="dxa"/>
          </w:tcPr>
          <w:p w:rsidR="003322ED" w:rsidRDefault="00C348E4" w:rsidP="00435AF5">
            <w:r>
              <w:t xml:space="preserve">   </w:t>
            </w:r>
          </w:p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DF4021" w:rsidP="00DF4021">
            <w:r>
              <w:t xml:space="preserve"> </w:t>
            </w:r>
            <w:r w:rsidR="009618AC">
              <w:t xml:space="preserve">   </w:t>
            </w:r>
            <w:r w:rsidR="00435AF5">
              <w:t xml:space="preserve"> 271</w:t>
            </w:r>
          </w:p>
          <w:p w:rsidR="0076180E" w:rsidRDefault="0076180E" w:rsidP="00DF4021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9B19B5" w:rsidP="009618AC">
            <w:r>
              <w:t xml:space="preserve">  </w:t>
            </w:r>
          </w:p>
        </w:tc>
        <w:tc>
          <w:tcPr>
            <w:tcW w:w="1560" w:type="dxa"/>
          </w:tcPr>
          <w:p w:rsidR="003322ED" w:rsidRDefault="0076180E" w:rsidP="00D61E16">
            <w:r>
              <w:t xml:space="preserve">        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76180E" w:rsidP="00D61E16">
            <w:r>
              <w:t xml:space="preserve">    </w:t>
            </w:r>
            <w:r w:rsidR="00C348E4">
              <w:t xml:space="preserve"> </w:t>
            </w:r>
          </w:p>
        </w:tc>
      </w:tr>
      <w:tr w:rsidR="003322ED" w:rsidRPr="00256AF3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256AF3" w:rsidP="00256AF3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</w:t>
            </w:r>
          </w:p>
        </w:tc>
        <w:tc>
          <w:tcPr>
            <w:tcW w:w="992" w:type="dxa"/>
          </w:tcPr>
          <w:p w:rsidR="003322ED" w:rsidRPr="00256AF3" w:rsidRDefault="009B19B5" w:rsidP="00435AF5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157E02">
              <w:rPr>
                <w:b/>
              </w:rPr>
              <w:t xml:space="preserve">  </w:t>
            </w:r>
          </w:p>
        </w:tc>
        <w:tc>
          <w:tcPr>
            <w:tcW w:w="1560" w:type="dxa"/>
          </w:tcPr>
          <w:p w:rsidR="003322ED" w:rsidRPr="00256AF3" w:rsidRDefault="009B19B5" w:rsidP="00435AF5">
            <w:pPr>
              <w:rPr>
                <w:b/>
              </w:rPr>
            </w:pPr>
            <w:r>
              <w:rPr>
                <w:b/>
              </w:rPr>
              <w:t xml:space="preserve">      </w:t>
            </w:r>
            <w:r w:rsidR="00435AF5">
              <w:rPr>
                <w:b/>
              </w:rPr>
              <w:t xml:space="preserve">   271</w:t>
            </w:r>
          </w:p>
        </w:tc>
        <w:tc>
          <w:tcPr>
            <w:tcW w:w="943" w:type="dxa"/>
          </w:tcPr>
          <w:p w:rsidR="003322ED" w:rsidRPr="00256AF3" w:rsidRDefault="00C348E4" w:rsidP="00435AF5">
            <w:pPr>
              <w:tabs>
                <w:tab w:val="center" w:pos="363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BA36F9" w:rsidP="00435AF5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9B19B5">
              <w:rPr>
                <w:b/>
              </w:rPr>
              <w:t xml:space="preserve"> </w:t>
            </w:r>
            <w:r w:rsidR="00C018B8">
              <w:rPr>
                <w:b/>
              </w:rPr>
              <w:t xml:space="preserve"> </w:t>
            </w:r>
            <w:r w:rsidR="00435AF5">
              <w:rPr>
                <w:b/>
              </w:rPr>
              <w:t xml:space="preserve">  271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Pr="00015EBF" w:rsidRDefault="00015EBF" w:rsidP="005908DD">
            <w:r>
              <w:t>Opravné položky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015EBF" w:rsidTr="0036660F">
        <w:tc>
          <w:tcPr>
            <w:tcW w:w="9212" w:type="dxa"/>
            <w:gridSpan w:val="7"/>
          </w:tcPr>
          <w:p w:rsidR="00015EBF" w:rsidRDefault="00015EBF" w:rsidP="005908DD">
            <w:r>
              <w:lastRenderedPageBreak/>
              <w:t>Zostatková hodnota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  <w:r w:rsidR="0076180E">
              <w:rPr>
                <w:b/>
              </w:rPr>
              <w:t xml:space="preserve"> </w:t>
            </w:r>
          </w:p>
        </w:tc>
        <w:tc>
          <w:tcPr>
            <w:tcW w:w="1134" w:type="dxa"/>
          </w:tcPr>
          <w:p w:rsidR="003322ED" w:rsidRPr="00256AF3" w:rsidRDefault="00BA36F9" w:rsidP="00435AF5">
            <w:pPr>
              <w:rPr>
                <w:b/>
              </w:rPr>
            </w:pPr>
            <w:r>
              <w:rPr>
                <w:b/>
              </w:rPr>
              <w:t xml:space="preserve">   </w:t>
            </w:r>
          </w:p>
        </w:tc>
        <w:tc>
          <w:tcPr>
            <w:tcW w:w="992" w:type="dxa"/>
          </w:tcPr>
          <w:p w:rsidR="003322ED" w:rsidRPr="00256AF3" w:rsidRDefault="003322ED" w:rsidP="00C018B8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E6007B" w:rsidRPr="00256AF3" w:rsidRDefault="00542A27" w:rsidP="00435AF5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BA36F9">
              <w:rPr>
                <w:b/>
              </w:rPr>
              <w:t xml:space="preserve"> </w:t>
            </w:r>
            <w:r w:rsidR="00C018B8">
              <w:rPr>
                <w:b/>
              </w:rPr>
              <w:t xml:space="preserve">   </w:t>
            </w:r>
            <w:r w:rsidR="00BA36F9">
              <w:rPr>
                <w:b/>
              </w:rPr>
              <w:t xml:space="preserve"> </w:t>
            </w:r>
            <w:r w:rsidR="00435AF5">
              <w:rPr>
                <w:b/>
              </w:rPr>
              <w:t>6500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435AF5" w:rsidP="007F52A5">
            <w:pPr>
              <w:jc w:val="center"/>
              <w:rPr>
                <w:b/>
              </w:rPr>
            </w:pPr>
            <w:r>
              <w:rPr>
                <w:b/>
              </w:rPr>
              <w:t>6500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BA36F9" w:rsidP="00435AF5">
            <w:pPr>
              <w:rPr>
                <w:b/>
              </w:rPr>
            </w:pPr>
            <w:r>
              <w:rPr>
                <w:b/>
              </w:rPr>
              <w:t xml:space="preserve">   </w:t>
            </w:r>
          </w:p>
        </w:tc>
        <w:tc>
          <w:tcPr>
            <w:tcW w:w="992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435AF5" w:rsidP="00542A27">
            <w:pPr>
              <w:jc w:val="center"/>
              <w:rPr>
                <w:b/>
              </w:rPr>
            </w:pPr>
            <w:r>
              <w:rPr>
                <w:b/>
              </w:rPr>
              <w:t>6229</w:t>
            </w:r>
            <w:r w:rsidR="00C018B8">
              <w:rPr>
                <w:b/>
              </w:rPr>
              <w:t xml:space="preserve">      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435AF5" w:rsidP="00256AF3">
            <w:pPr>
              <w:jc w:val="center"/>
              <w:rPr>
                <w:b/>
              </w:rPr>
            </w:pPr>
            <w:r>
              <w:rPr>
                <w:b/>
              </w:rPr>
              <w:t>6229</w:t>
            </w:r>
          </w:p>
        </w:tc>
      </w:tr>
    </w:tbl>
    <w:p w:rsidR="005908DD" w:rsidRDefault="005908DD" w:rsidP="005908DD">
      <w:pPr>
        <w:spacing w:after="0"/>
      </w:pPr>
    </w:p>
    <w:p w:rsidR="003C5026" w:rsidRDefault="003C5026" w:rsidP="005908DD">
      <w:pPr>
        <w:spacing w:after="0"/>
      </w:pPr>
    </w:p>
    <w:p w:rsidR="003C5026" w:rsidRDefault="003C5026" w:rsidP="005908DD">
      <w:pPr>
        <w:spacing w:after="0"/>
      </w:pPr>
    </w:p>
    <w:p w:rsidR="003C5026" w:rsidRPr="005908DD" w:rsidRDefault="005908DD" w:rsidP="005908DD">
      <w:pPr>
        <w:spacing w:after="0"/>
      </w:pPr>
      <w:r>
        <w:t xml:space="preserve">  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1560"/>
        <w:gridCol w:w="943"/>
        <w:gridCol w:w="1316"/>
        <w:gridCol w:w="1316"/>
      </w:tblGrid>
      <w:tr w:rsidR="003C5026" w:rsidRPr="00015EBF" w:rsidTr="0036660F">
        <w:tc>
          <w:tcPr>
            <w:tcW w:w="1951" w:type="dxa"/>
            <w:vMerge w:val="restart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 xml:space="preserve">                              Bezprostredne predchádzajúce obdobie</w:t>
            </w:r>
          </w:p>
        </w:tc>
      </w:tr>
      <w:tr w:rsidR="003C5026" w:rsidRPr="003322ED" w:rsidTr="0036660F">
        <w:tc>
          <w:tcPr>
            <w:tcW w:w="1951" w:type="dxa"/>
            <w:vMerge/>
          </w:tcPr>
          <w:p w:rsidR="003C5026" w:rsidRDefault="003C5026" w:rsidP="0036660F"/>
        </w:tc>
        <w:tc>
          <w:tcPr>
            <w:tcW w:w="1134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</w:p>
        </w:tc>
        <w:tc>
          <w:tcPr>
            <w:tcW w:w="943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C5026" w:rsidRPr="00015EBF" w:rsidTr="0036660F">
        <w:tc>
          <w:tcPr>
            <w:tcW w:w="1951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:rsidR="003C5026" w:rsidRPr="00015EBF" w:rsidRDefault="006C0594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3C5026" w:rsidTr="0036660F">
        <w:tc>
          <w:tcPr>
            <w:tcW w:w="9212" w:type="dxa"/>
            <w:gridSpan w:val="7"/>
          </w:tcPr>
          <w:p w:rsidR="003C5026" w:rsidRDefault="003C5026" w:rsidP="0036660F">
            <w:r>
              <w:t>Prvotné ocenenie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B131A3" w:rsidP="00435AF5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542A27" w:rsidP="00D61E16">
            <w:r>
              <w:t xml:space="preserve">       </w:t>
            </w:r>
          </w:p>
        </w:tc>
        <w:tc>
          <w:tcPr>
            <w:tcW w:w="1560" w:type="dxa"/>
          </w:tcPr>
          <w:p w:rsidR="003C5026" w:rsidRDefault="006C0594" w:rsidP="00B131A3">
            <w:r>
              <w:t xml:space="preserve">        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B131A3" w:rsidP="00D61E16">
            <w:r>
              <w:t xml:space="preserve">        </w:t>
            </w:r>
            <w:r w:rsidR="00542A27">
              <w:t xml:space="preserve">  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B131A3" w:rsidP="00542A27">
            <w:r>
              <w:t xml:space="preserve"> </w:t>
            </w:r>
            <w:r w:rsidR="007305AC">
              <w:t xml:space="preserve"> </w:t>
            </w:r>
          </w:p>
        </w:tc>
        <w:tc>
          <w:tcPr>
            <w:tcW w:w="992" w:type="dxa"/>
          </w:tcPr>
          <w:p w:rsidR="003C5026" w:rsidRDefault="003F270A" w:rsidP="00542A27">
            <w:r>
              <w:t xml:space="preserve">   </w:t>
            </w:r>
          </w:p>
        </w:tc>
        <w:tc>
          <w:tcPr>
            <w:tcW w:w="1560" w:type="dxa"/>
          </w:tcPr>
          <w:p w:rsidR="003C5026" w:rsidRDefault="00DF4021" w:rsidP="00784141">
            <w:r>
              <w:t xml:space="preserve">      </w:t>
            </w:r>
            <w:r w:rsidR="00542A27">
              <w:t xml:space="preserve">  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DF4021" w:rsidP="00784141">
            <w:r>
              <w:t xml:space="preserve">      </w:t>
            </w:r>
            <w:r w:rsidR="00542A27">
              <w:t xml:space="preserve">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Presuny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B131A3" w:rsidP="00435AF5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992" w:type="dxa"/>
          </w:tcPr>
          <w:p w:rsidR="003C5026" w:rsidRPr="006C0594" w:rsidRDefault="00B131A3" w:rsidP="00435AF5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560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AF18D2" w:rsidP="00435AF5">
            <w:pPr>
              <w:tabs>
                <w:tab w:val="left" w:pos="206"/>
                <w:tab w:val="center" w:pos="550"/>
              </w:tabs>
              <w:rPr>
                <w:b/>
              </w:rPr>
            </w:pPr>
            <w:r>
              <w:rPr>
                <w:b/>
              </w:rPr>
              <w:tab/>
            </w:r>
            <w:r w:rsidR="003F270A">
              <w:rPr>
                <w:b/>
              </w:rPr>
              <w:t xml:space="preserve">  </w:t>
            </w:r>
          </w:p>
        </w:tc>
      </w:tr>
      <w:tr w:rsidR="003C5026" w:rsidRPr="00015EBF" w:rsidTr="0036660F">
        <w:tc>
          <w:tcPr>
            <w:tcW w:w="9212" w:type="dxa"/>
            <w:gridSpan w:val="7"/>
          </w:tcPr>
          <w:p w:rsidR="003C5026" w:rsidRPr="00015EBF" w:rsidRDefault="003C5026" w:rsidP="0036660F">
            <w:r w:rsidRPr="00015EBF">
              <w:t>Oprávky</w:t>
            </w:r>
          </w:p>
        </w:tc>
      </w:tr>
      <w:tr w:rsidR="003C5026" w:rsidTr="003F270A">
        <w:trPr>
          <w:trHeight w:val="939"/>
        </w:trPr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  <w:r w:rsidR="006C0594">
              <w:rPr>
                <w:b/>
              </w:rPr>
              <w:t xml:space="preserve">   </w:t>
            </w:r>
          </w:p>
        </w:tc>
        <w:tc>
          <w:tcPr>
            <w:tcW w:w="1134" w:type="dxa"/>
          </w:tcPr>
          <w:p w:rsidR="003C5026" w:rsidRPr="006C0594" w:rsidRDefault="006C0594" w:rsidP="006C05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</w:t>
            </w: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3C5026" w:rsidP="00542A27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F270A" w:rsidP="00435AF5">
            <w:pPr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542A27"/>
        </w:tc>
        <w:tc>
          <w:tcPr>
            <w:tcW w:w="1560" w:type="dxa"/>
          </w:tcPr>
          <w:p w:rsidR="003C5026" w:rsidRDefault="006C0594" w:rsidP="00784141">
            <w:r>
              <w:t xml:space="preserve">      </w:t>
            </w:r>
            <w:r w:rsidR="00542A27">
              <w:t xml:space="preserve">     </w:t>
            </w:r>
            <w:r w:rsidR="003B41DF">
              <w:t xml:space="preserve">   </w:t>
            </w:r>
          </w:p>
        </w:tc>
        <w:tc>
          <w:tcPr>
            <w:tcW w:w="943" w:type="dxa"/>
          </w:tcPr>
          <w:p w:rsidR="003C5026" w:rsidRDefault="00B131A3" w:rsidP="00435AF5">
            <w:r>
              <w:t xml:space="preserve">  </w:t>
            </w:r>
          </w:p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8E2E2D" w:rsidP="00435AF5">
            <w:r>
              <w:t xml:space="preserve">   </w:t>
            </w:r>
            <w:r w:rsidR="00AF18D2">
              <w:t xml:space="preserve">   </w:t>
            </w:r>
            <w:r w:rsidR="003B41DF">
              <w:t xml:space="preserve"> </w:t>
            </w:r>
            <w:r w:rsidR="00542A27">
              <w:t xml:space="preserve">  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F270A" w:rsidP="00542A27">
            <w:r>
              <w:t xml:space="preserve">    </w:t>
            </w:r>
          </w:p>
        </w:tc>
        <w:tc>
          <w:tcPr>
            <w:tcW w:w="1560" w:type="dxa"/>
          </w:tcPr>
          <w:p w:rsidR="003C5026" w:rsidRDefault="00B131A3" w:rsidP="00784141">
            <w:r>
              <w:t xml:space="preserve">     </w:t>
            </w:r>
            <w:r w:rsidR="008E2E2D">
              <w:t xml:space="preserve">   </w:t>
            </w:r>
            <w:r w:rsidR="00542A27">
              <w:t xml:space="preserve"> 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B131A3" w:rsidP="00784141">
            <w:r>
              <w:t xml:space="preserve">       </w:t>
            </w:r>
            <w:r w:rsidR="00542A27">
              <w:t xml:space="preserve">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C5026" w:rsidRPr="007305AC" w:rsidRDefault="007305AC" w:rsidP="00435AF5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B131A3">
              <w:rPr>
                <w:b/>
              </w:rPr>
              <w:t xml:space="preserve">  </w:t>
            </w:r>
          </w:p>
        </w:tc>
        <w:tc>
          <w:tcPr>
            <w:tcW w:w="1560" w:type="dxa"/>
          </w:tcPr>
          <w:p w:rsidR="00B131A3" w:rsidRDefault="00AF18D2" w:rsidP="003F270A">
            <w:pPr>
              <w:jc w:val="center"/>
            </w:pPr>
            <w:r>
              <w:t xml:space="preserve">  </w:t>
            </w:r>
          </w:p>
          <w:p w:rsidR="003C5026" w:rsidRPr="00B131A3" w:rsidRDefault="003C5026" w:rsidP="00B131A3">
            <w:pPr>
              <w:jc w:val="center"/>
            </w:pP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F270A" w:rsidP="00435AF5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</w:t>
            </w:r>
          </w:p>
        </w:tc>
      </w:tr>
      <w:tr w:rsidR="003C5026" w:rsidRPr="00015EBF" w:rsidTr="0036660F">
        <w:tc>
          <w:tcPr>
            <w:tcW w:w="9212" w:type="dxa"/>
            <w:gridSpan w:val="7"/>
          </w:tcPr>
          <w:p w:rsidR="003C5026" w:rsidRPr="00015EBF" w:rsidRDefault="003C5026" w:rsidP="0036660F">
            <w:r>
              <w:t>Opravné položky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9212" w:type="dxa"/>
            <w:gridSpan w:val="7"/>
          </w:tcPr>
          <w:p w:rsidR="003C5026" w:rsidRDefault="003C5026" w:rsidP="0036660F">
            <w:r>
              <w:t>Zostatková hodnota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7305AC" w:rsidP="00435AF5">
            <w:pPr>
              <w:tabs>
                <w:tab w:val="left" w:pos="206"/>
                <w:tab w:val="center" w:pos="459"/>
              </w:tabs>
              <w:rPr>
                <w:b/>
              </w:rPr>
            </w:pPr>
            <w:r>
              <w:rPr>
                <w:b/>
              </w:rPr>
              <w:t xml:space="preserve">   </w:t>
            </w:r>
          </w:p>
        </w:tc>
        <w:tc>
          <w:tcPr>
            <w:tcW w:w="992" w:type="dxa"/>
          </w:tcPr>
          <w:p w:rsidR="00435AF5" w:rsidRDefault="00B131A3" w:rsidP="00784141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  <w:p w:rsidR="003C5026" w:rsidRPr="00435AF5" w:rsidRDefault="003C5026" w:rsidP="00435AF5"/>
        </w:tc>
        <w:tc>
          <w:tcPr>
            <w:tcW w:w="1560" w:type="dxa"/>
          </w:tcPr>
          <w:p w:rsidR="003C5026" w:rsidRPr="006C0594" w:rsidRDefault="00784141" w:rsidP="00435AF5">
            <w:pPr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  <w:r w:rsidR="00AF18D2">
              <w:rPr>
                <w:b/>
              </w:rPr>
              <w:t xml:space="preserve">  </w:t>
            </w: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3F270A">
            <w:pPr>
              <w:jc w:val="center"/>
              <w:rPr>
                <w:b/>
              </w:rPr>
            </w:pP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lastRenderedPageBreak/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7305AC" w:rsidP="00435AF5">
            <w:pPr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="00542A27">
              <w:rPr>
                <w:b/>
              </w:rPr>
              <w:t xml:space="preserve"> </w:t>
            </w:r>
            <w:r>
              <w:rPr>
                <w:b/>
              </w:rPr>
              <w:t xml:space="preserve">  </w:t>
            </w:r>
          </w:p>
        </w:tc>
        <w:tc>
          <w:tcPr>
            <w:tcW w:w="992" w:type="dxa"/>
          </w:tcPr>
          <w:p w:rsidR="003C5026" w:rsidRPr="006C0594" w:rsidRDefault="00B131A3" w:rsidP="00435AF5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560" w:type="dxa"/>
          </w:tcPr>
          <w:p w:rsidR="003C5026" w:rsidRPr="006C0594" w:rsidRDefault="00AF18D2" w:rsidP="00435AF5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3F270A">
              <w:rPr>
                <w:b/>
              </w:rPr>
              <w:t xml:space="preserve">   </w:t>
            </w:r>
            <w:r>
              <w:rPr>
                <w:b/>
              </w:rPr>
              <w:t xml:space="preserve"> </w:t>
            </w:r>
            <w:r w:rsidR="00542A27">
              <w:rPr>
                <w:b/>
              </w:rPr>
              <w:t xml:space="preserve"> </w:t>
            </w:r>
          </w:p>
        </w:tc>
        <w:tc>
          <w:tcPr>
            <w:tcW w:w="943" w:type="dxa"/>
          </w:tcPr>
          <w:p w:rsidR="003C5026" w:rsidRPr="006C0594" w:rsidRDefault="003C5026" w:rsidP="00542A27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B131A3" w:rsidP="00435AF5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</w:tr>
    </w:tbl>
    <w:p w:rsidR="005908DD" w:rsidRDefault="005908DD" w:rsidP="005908DD">
      <w:pPr>
        <w:spacing w:after="0"/>
      </w:pPr>
    </w:p>
    <w:p w:rsidR="003C5026" w:rsidRDefault="003C5026" w:rsidP="005908DD">
      <w:pPr>
        <w:spacing w:after="0"/>
      </w:pPr>
    </w:p>
    <w:p w:rsidR="003C5026" w:rsidRDefault="003C5026" w:rsidP="005908DD">
      <w:pPr>
        <w:spacing w:after="0"/>
      </w:pPr>
    </w:p>
    <w:p w:rsidR="003C5026" w:rsidRDefault="003C5026" w:rsidP="005908DD">
      <w:pPr>
        <w:spacing w:after="0"/>
        <w:rPr>
          <w:b/>
          <w:sz w:val="24"/>
          <w:szCs w:val="24"/>
        </w:rPr>
      </w:pPr>
      <w:r>
        <w:rPr>
          <w:b/>
        </w:rPr>
        <w:t>c</w:t>
      </w:r>
      <w:r w:rsidRPr="003C5026">
        <w:rPr>
          <w:b/>
          <w:sz w:val="24"/>
          <w:szCs w:val="24"/>
        </w:rPr>
        <w:t>)  Zásoby</w:t>
      </w:r>
    </w:p>
    <w:p w:rsidR="003C5026" w:rsidRDefault="003C502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priebehu účtovného obdobia netvorila opravné položky k zásobám</w:t>
      </w:r>
    </w:p>
    <w:tbl>
      <w:tblPr>
        <w:tblStyle w:val="Mriekatabuky"/>
        <w:tblW w:w="0" w:type="auto"/>
        <w:tblLook w:val="04A0"/>
      </w:tblPr>
      <w:tblGrid>
        <w:gridCol w:w="1567"/>
        <w:gridCol w:w="1451"/>
        <w:gridCol w:w="1430"/>
        <w:gridCol w:w="1858"/>
        <w:gridCol w:w="1485"/>
        <w:gridCol w:w="1497"/>
      </w:tblGrid>
      <w:tr w:rsidR="00D909B1" w:rsidTr="00D909B1">
        <w:tc>
          <w:tcPr>
            <w:tcW w:w="1567" w:type="dxa"/>
            <w:vMerge w:val="restart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Zásoby</w:t>
            </w:r>
          </w:p>
        </w:tc>
        <w:tc>
          <w:tcPr>
            <w:tcW w:w="7721" w:type="dxa"/>
            <w:gridSpan w:val="5"/>
          </w:tcPr>
          <w:p w:rsidR="00D909B1" w:rsidRPr="00D909B1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  Bežné účtovné obdobie</w:t>
            </w:r>
          </w:p>
        </w:tc>
      </w:tr>
      <w:tr w:rsidR="00D909B1" w:rsidTr="00D909B1">
        <w:tc>
          <w:tcPr>
            <w:tcW w:w="1567" w:type="dxa"/>
            <w:vMerge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51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:rsidR="00714B81" w:rsidRDefault="00D909B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3C5026">
              <w:rPr>
                <w:b/>
                <w:sz w:val="24"/>
                <w:szCs w:val="24"/>
              </w:rPr>
              <w:t>a začiatku</w:t>
            </w:r>
          </w:p>
          <w:p w:rsidR="00D909B1" w:rsidRPr="003C5026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ÚO                        </w:t>
            </w:r>
          </w:p>
        </w:tc>
        <w:tc>
          <w:tcPr>
            <w:tcW w:w="1430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Tvorba</w:t>
            </w:r>
          </w:p>
          <w:p w:rsidR="00D909B1" w:rsidRPr="003C5026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D909B1" w:rsidRPr="003C5026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Zúčt. OP z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 zániku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485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Zúčt. OP z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</w:t>
            </w:r>
            <w:r w:rsidRPr="003C5026">
              <w:rPr>
                <w:b/>
                <w:sz w:val="24"/>
                <w:szCs w:val="24"/>
              </w:rPr>
              <w:t>yradenia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497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Na konci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</w:t>
            </w:r>
            <w:r w:rsidRPr="003C5026">
              <w:rPr>
                <w:b/>
                <w:sz w:val="24"/>
                <w:szCs w:val="24"/>
              </w:rPr>
              <w:t>čtovného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obdobia</w:t>
            </w:r>
          </w:p>
        </w:tc>
      </w:tr>
      <w:tr w:rsidR="003C5026" w:rsidTr="00D909B1">
        <w:tc>
          <w:tcPr>
            <w:tcW w:w="1567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451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430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485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497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f</w:t>
            </w: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Materiál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Nedokončená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Výroba vlastnej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Výroby</w:t>
            </w:r>
          </w:p>
        </w:tc>
        <w:tc>
          <w:tcPr>
            <w:tcW w:w="1451" w:type="dxa"/>
          </w:tcPr>
          <w:p w:rsidR="003C5026" w:rsidRDefault="00E8091E" w:rsidP="00E8091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Výrobky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Zvieratá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Tovar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Nehnuteľnosť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 predaj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Poskytnuté</w:t>
            </w:r>
          </w:p>
          <w:p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Preddavky na</w:t>
            </w:r>
          </w:p>
          <w:p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D909B1" w:rsidTr="00D909B1">
        <w:tc>
          <w:tcPr>
            <w:tcW w:w="1567" w:type="dxa"/>
          </w:tcPr>
          <w:p w:rsidR="00D909B1" w:rsidRPr="00D909B1" w:rsidRDefault="00D909B1" w:rsidP="00D909B1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Zásoby spolu</w:t>
            </w:r>
          </w:p>
        </w:tc>
        <w:tc>
          <w:tcPr>
            <w:tcW w:w="1451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</w:tr>
    </w:tbl>
    <w:p w:rsidR="003C5026" w:rsidRDefault="003C5026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 w:rsidRPr="003C5026">
        <w:rPr>
          <w:b/>
          <w:sz w:val="24"/>
          <w:szCs w:val="24"/>
        </w:rPr>
        <w:t xml:space="preserve"> </w:t>
      </w:r>
    </w:p>
    <w:p w:rsidR="00D909B1" w:rsidRDefault="00D909B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Pohľadávky</w:t>
      </w:r>
    </w:p>
    <w:p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Vývoj opravnej položky v priebehu účtovného obdobia je zobrazený v nasledujúcom</w:t>
      </w:r>
    </w:p>
    <w:p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/>
      </w:tblPr>
      <w:tblGrid>
        <w:gridCol w:w="2802"/>
        <w:gridCol w:w="1275"/>
        <w:gridCol w:w="977"/>
        <w:gridCol w:w="1858"/>
        <w:gridCol w:w="1276"/>
        <w:gridCol w:w="1100"/>
      </w:tblGrid>
      <w:tr w:rsidR="008469A0" w:rsidTr="0036660F">
        <w:tc>
          <w:tcPr>
            <w:tcW w:w="2802" w:type="dxa"/>
            <w:vMerge w:val="restart"/>
          </w:tcPr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</w:t>
            </w:r>
          </w:p>
        </w:tc>
        <w:tc>
          <w:tcPr>
            <w:tcW w:w="6486" w:type="dxa"/>
            <w:gridSpan w:val="5"/>
          </w:tcPr>
          <w:p w:rsidR="008469A0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8469A0" w:rsidTr="008469A0">
        <w:tc>
          <w:tcPr>
            <w:tcW w:w="2802" w:type="dxa"/>
            <w:vMerge/>
          </w:tcPr>
          <w:p w:rsidR="008469A0" w:rsidRDefault="008469A0" w:rsidP="005908DD">
            <w:pPr>
              <w:rPr>
                <w:sz w:val="24"/>
                <w:szCs w:val="24"/>
              </w:rPr>
            </w:pPr>
          </w:p>
        </w:tc>
        <w:tc>
          <w:tcPr>
            <w:tcW w:w="1275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:rsidR="008469A0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na začiatku</w:t>
            </w:r>
          </w:p>
          <w:p w:rsidR="008469A0" w:rsidRPr="00D909B1" w:rsidRDefault="00714B81" w:rsidP="008469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77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Tvorba</w:t>
            </w:r>
          </w:p>
          <w:p w:rsidR="008469A0" w:rsidRPr="00D909B1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8469A0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Zúčtovanie 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 zániku</w:t>
            </w:r>
          </w:p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276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Zúčt.OP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vyradenia</w:t>
            </w:r>
          </w:p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100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na konci</w:t>
            </w:r>
          </w:p>
          <w:p w:rsidR="008469A0" w:rsidRPr="00D909B1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</w:tr>
      <w:tr w:rsidR="00D909B1" w:rsidTr="008469A0">
        <w:tc>
          <w:tcPr>
            <w:tcW w:w="2802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5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77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276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00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f</w:t>
            </w: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styku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úč.jednotke a materskej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účtovnej jednotke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pohľadávky v rámci kons. celku 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Pohľ. voči spoločníkom, členom a združeniu 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Iné pohľadávky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spolu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8A2B51" w:rsidP="00435AF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D909B1" w:rsidRDefault="00D909B1" w:rsidP="005908DD">
      <w:pPr>
        <w:spacing w:after="0"/>
        <w:rPr>
          <w:sz w:val="24"/>
          <w:szCs w:val="24"/>
        </w:rPr>
      </w:pPr>
    </w:p>
    <w:p w:rsidR="008469A0" w:rsidRDefault="008469A0" w:rsidP="005908DD">
      <w:pPr>
        <w:spacing w:after="0"/>
        <w:rPr>
          <w:sz w:val="24"/>
          <w:szCs w:val="24"/>
        </w:rPr>
      </w:pPr>
    </w:p>
    <w:p w:rsidR="008469A0" w:rsidRDefault="008469A0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Veková štruktúra pohľadávok je uvedená v nasledujúcom prehľade:</w:t>
      </w:r>
    </w:p>
    <w:tbl>
      <w:tblPr>
        <w:tblStyle w:val="Mriekatabuky"/>
        <w:tblW w:w="0" w:type="auto"/>
        <w:tblLook w:val="04A0"/>
      </w:tblPr>
      <w:tblGrid>
        <w:gridCol w:w="5353"/>
        <w:gridCol w:w="1213"/>
        <w:gridCol w:w="1197"/>
        <w:gridCol w:w="1449"/>
      </w:tblGrid>
      <w:tr w:rsidR="008B29E4" w:rsidTr="008B29E4"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Pohľadávky </w:t>
            </w:r>
          </w:p>
          <w:p w:rsidR="008B29E4" w:rsidRPr="008B29E4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8B29E4">
              <w:rPr>
                <w:b/>
                <w:sz w:val="24"/>
                <w:szCs w:val="24"/>
              </w:rPr>
              <w:t>spolu</w:t>
            </w: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714B81" w:rsidTr="007C6AE3">
        <w:tc>
          <w:tcPr>
            <w:tcW w:w="9212" w:type="dxa"/>
            <w:gridSpan w:val="4"/>
          </w:tcPr>
          <w:p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 účtovnej jednotke a materskej účtovnej jednotke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 spolu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714B81" w:rsidTr="007C6AE3">
        <w:tc>
          <w:tcPr>
            <w:tcW w:w="9212" w:type="dxa"/>
            <w:gridSpan w:val="4"/>
          </w:tcPr>
          <w:p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</w:t>
            </w: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8B29E4">
            <w:pPr>
              <w:rPr>
                <w:sz w:val="24"/>
                <w:szCs w:val="24"/>
              </w:rPr>
            </w:pPr>
            <w:r w:rsidRPr="008B29E4"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:rsidR="008B29E4" w:rsidRDefault="003B41DF" w:rsidP="002662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9648BE">
              <w:rPr>
                <w:sz w:val="24"/>
                <w:szCs w:val="24"/>
              </w:rPr>
              <w:t xml:space="preserve">  </w:t>
            </w:r>
            <w:r w:rsidR="008A2B51">
              <w:rPr>
                <w:sz w:val="24"/>
                <w:szCs w:val="24"/>
              </w:rPr>
              <w:t xml:space="preserve">  </w:t>
            </w:r>
            <w:r w:rsidR="009648BE">
              <w:rPr>
                <w:sz w:val="24"/>
                <w:szCs w:val="24"/>
              </w:rPr>
              <w:t xml:space="preserve"> </w:t>
            </w:r>
            <w:r w:rsidR="002662D8">
              <w:rPr>
                <w:sz w:val="24"/>
                <w:szCs w:val="24"/>
              </w:rPr>
              <w:t>12800</w:t>
            </w:r>
          </w:p>
        </w:tc>
        <w:tc>
          <w:tcPr>
            <w:tcW w:w="1197" w:type="dxa"/>
          </w:tcPr>
          <w:p w:rsidR="008B29E4" w:rsidRDefault="003F270A" w:rsidP="002662D8">
            <w:pPr>
              <w:tabs>
                <w:tab w:val="center" w:pos="49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2662D8">
              <w:rPr>
                <w:sz w:val="24"/>
                <w:szCs w:val="24"/>
              </w:rPr>
              <w:t>30524</w:t>
            </w:r>
          </w:p>
        </w:tc>
        <w:tc>
          <w:tcPr>
            <w:tcW w:w="1449" w:type="dxa"/>
          </w:tcPr>
          <w:p w:rsidR="008B29E4" w:rsidRDefault="002662D8" w:rsidP="0052797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43324</w:t>
            </w:r>
          </w:p>
          <w:p w:rsidR="009648BE" w:rsidRDefault="009648BE" w:rsidP="0052797F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voči dcérskej účtovnej jednotke a </w:t>
            </w:r>
          </w:p>
          <w:p w:rsidR="008B29E4" w:rsidRDefault="00714B81" w:rsidP="00714B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 w:rsidR="008B29E4">
              <w:rPr>
                <w:sz w:val="24"/>
                <w:szCs w:val="24"/>
              </w:rPr>
              <w:t>aterskej účtovnej jednotke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A2B51">
        <w:trPr>
          <w:trHeight w:val="359"/>
        </w:trPr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8A2B51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 združeniu</w:t>
            </w:r>
          </w:p>
        </w:tc>
        <w:tc>
          <w:tcPr>
            <w:tcW w:w="1213" w:type="dxa"/>
          </w:tcPr>
          <w:p w:rsidR="008B29E4" w:rsidRDefault="002662D8" w:rsidP="00714B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259</w:t>
            </w: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2662D8" w:rsidP="009648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259</w:t>
            </w:r>
            <w:r w:rsidR="003B41DF">
              <w:rPr>
                <w:sz w:val="24"/>
                <w:szCs w:val="24"/>
              </w:rPr>
              <w:t xml:space="preserve">  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Sociálne poistenie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8B29E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pohľadávky a dotácie</w:t>
            </w:r>
          </w:p>
        </w:tc>
        <w:tc>
          <w:tcPr>
            <w:tcW w:w="1213" w:type="dxa"/>
          </w:tcPr>
          <w:p w:rsidR="008B29E4" w:rsidRDefault="002662D8" w:rsidP="00714B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10846</w:t>
            </w: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2662D8" w:rsidP="002662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10846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:rsidR="008B29E4" w:rsidRDefault="009648BE" w:rsidP="007E6070">
            <w:pPr>
              <w:tabs>
                <w:tab w:val="center" w:pos="498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3F270A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97" w:type="dxa"/>
          </w:tcPr>
          <w:p w:rsidR="008B29E4" w:rsidRDefault="008B29E4" w:rsidP="002662D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3B41DF" w:rsidP="002662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</w:tr>
      <w:tr w:rsidR="008B29E4" w:rsidTr="0052797F">
        <w:trPr>
          <w:trHeight w:val="80"/>
        </w:trPr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1213" w:type="dxa"/>
          </w:tcPr>
          <w:p w:rsidR="008B29E4" w:rsidRPr="00714B81" w:rsidRDefault="003F270A" w:rsidP="002662D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2662D8">
              <w:rPr>
                <w:b/>
                <w:sz w:val="24"/>
                <w:szCs w:val="24"/>
              </w:rPr>
              <w:t>23905</w:t>
            </w:r>
          </w:p>
        </w:tc>
        <w:tc>
          <w:tcPr>
            <w:tcW w:w="1197" w:type="dxa"/>
          </w:tcPr>
          <w:p w:rsidR="008B29E4" w:rsidRPr="00714B81" w:rsidRDefault="002662D8" w:rsidP="007E607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30524</w:t>
            </w:r>
          </w:p>
        </w:tc>
        <w:tc>
          <w:tcPr>
            <w:tcW w:w="1449" w:type="dxa"/>
          </w:tcPr>
          <w:p w:rsidR="008B29E4" w:rsidRPr="00714B81" w:rsidRDefault="002662D8" w:rsidP="00714B8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54429</w:t>
            </w:r>
          </w:p>
        </w:tc>
      </w:tr>
    </w:tbl>
    <w:p w:rsidR="008469A0" w:rsidRDefault="008469A0" w:rsidP="005908DD">
      <w:pPr>
        <w:spacing w:after="0"/>
        <w:rPr>
          <w:sz w:val="24"/>
          <w:szCs w:val="24"/>
        </w:rPr>
      </w:pPr>
    </w:p>
    <w:p w:rsidR="008B29E4" w:rsidRDefault="008B29E4" w:rsidP="005908DD">
      <w:pPr>
        <w:spacing w:after="0"/>
        <w:rPr>
          <w:sz w:val="24"/>
          <w:szCs w:val="24"/>
        </w:rPr>
      </w:pPr>
      <w:r w:rsidRPr="008B29E4">
        <w:rPr>
          <w:sz w:val="24"/>
          <w:szCs w:val="24"/>
        </w:rPr>
        <w:t>Členenie pohľadávok</w:t>
      </w:r>
      <w:r>
        <w:rPr>
          <w:sz w:val="24"/>
          <w:szCs w:val="24"/>
        </w:rPr>
        <w:t xml:space="preserve"> z obchodného styku podľa zostatkovej doby splatnosti je uvedené v </w:t>
      </w:r>
    </w:p>
    <w:p w:rsidR="008B29E4" w:rsidRDefault="008B29E4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nasledujúcom prehľade:</w:t>
      </w:r>
    </w:p>
    <w:tbl>
      <w:tblPr>
        <w:tblStyle w:val="Mriekatabuky"/>
        <w:tblW w:w="0" w:type="auto"/>
        <w:tblLayout w:type="fixed"/>
        <w:tblLook w:val="04A0"/>
      </w:tblPr>
      <w:tblGrid>
        <w:gridCol w:w="6204"/>
        <w:gridCol w:w="1134"/>
        <w:gridCol w:w="1874"/>
      </w:tblGrid>
      <w:tr w:rsidR="0089780C" w:rsidTr="0089780C">
        <w:tc>
          <w:tcPr>
            <w:tcW w:w="6204" w:type="dxa"/>
          </w:tcPr>
          <w:p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podľa zostatkovej doby splatnosti</w:t>
            </w:r>
          </w:p>
        </w:tc>
        <w:tc>
          <w:tcPr>
            <w:tcW w:w="1134" w:type="dxa"/>
          </w:tcPr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874" w:type="dxa"/>
          </w:tcPr>
          <w:p w:rsidR="0089780C" w:rsidRDefault="0089780C" w:rsidP="005908DD">
            <w:pPr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Bezprostredne</w:t>
            </w:r>
          </w:p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89780C" w:rsidRPr="0089780C" w:rsidRDefault="006613A0" w:rsidP="006613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Ú</w:t>
            </w:r>
            <w:r w:rsidR="0089780C">
              <w:rPr>
                <w:b/>
                <w:sz w:val="24"/>
                <w:szCs w:val="24"/>
              </w:rPr>
              <w:t>O</w:t>
            </w:r>
          </w:p>
        </w:tc>
      </w:tr>
      <w:tr w:rsidR="0089780C" w:rsidTr="0089780C">
        <w:tc>
          <w:tcPr>
            <w:tcW w:w="620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7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c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 lehote splatnosti</w:t>
            </w:r>
          </w:p>
        </w:tc>
        <w:tc>
          <w:tcPr>
            <w:tcW w:w="1134" w:type="dxa"/>
          </w:tcPr>
          <w:p w:rsidR="0089780C" w:rsidRDefault="002662D8" w:rsidP="002662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12800</w:t>
            </w:r>
            <w:r w:rsidR="003B41DF">
              <w:rPr>
                <w:sz w:val="24"/>
                <w:szCs w:val="24"/>
              </w:rPr>
              <w:t xml:space="preserve"> </w:t>
            </w:r>
            <w:r w:rsidR="009648BE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874" w:type="dxa"/>
          </w:tcPr>
          <w:p w:rsidR="0089780C" w:rsidRDefault="00561DA7" w:rsidP="008A2B51">
            <w:pPr>
              <w:tabs>
                <w:tab w:val="left" w:pos="686"/>
                <w:tab w:val="center" w:pos="82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 w:rsidR="008A2B51">
              <w:rPr>
                <w:sz w:val="24"/>
                <w:szCs w:val="24"/>
              </w:rPr>
              <w:t xml:space="preserve">         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po lehote splatnosti z toho:</w:t>
            </w:r>
          </w:p>
        </w:tc>
        <w:tc>
          <w:tcPr>
            <w:tcW w:w="1134" w:type="dxa"/>
          </w:tcPr>
          <w:p w:rsidR="0089780C" w:rsidRDefault="006A1256" w:rsidP="002662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2662D8">
              <w:rPr>
                <w:sz w:val="24"/>
                <w:szCs w:val="24"/>
              </w:rPr>
              <w:t>30524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:rsidR="0089780C" w:rsidRDefault="0089780C" w:rsidP="003B41DF">
            <w:pPr>
              <w:jc w:val="center"/>
              <w:rPr>
                <w:sz w:val="24"/>
                <w:szCs w:val="24"/>
              </w:rPr>
            </w:pPr>
          </w:p>
        </w:tc>
      </w:tr>
      <w:tr w:rsidR="0089780C" w:rsidTr="0089780C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do 365 dní </w:t>
            </w:r>
            <w:r w:rsidR="00561DA7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:rsidR="0089780C" w:rsidRDefault="00482983" w:rsidP="002662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2662D8">
              <w:rPr>
                <w:sz w:val="24"/>
                <w:szCs w:val="24"/>
              </w:rPr>
              <w:t xml:space="preserve"> 30524</w:t>
            </w:r>
            <w:r w:rsidR="006A1256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874" w:type="dxa"/>
          </w:tcPr>
          <w:p w:rsidR="0089780C" w:rsidRPr="00062C51" w:rsidRDefault="008A2B51" w:rsidP="002662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3B41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</w:t>
            </w:r>
            <w:r w:rsidR="003B41DF">
              <w:rPr>
                <w:sz w:val="24"/>
                <w:szCs w:val="24"/>
              </w:rPr>
              <w:t>nad 365 dní</w:t>
            </w:r>
          </w:p>
        </w:tc>
        <w:tc>
          <w:tcPr>
            <w:tcW w:w="1134" w:type="dxa"/>
          </w:tcPr>
          <w:p w:rsidR="0089780C" w:rsidRDefault="00471F65" w:rsidP="002662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:rsidR="0089780C" w:rsidRDefault="009648BE" w:rsidP="002662D8">
            <w:pPr>
              <w:tabs>
                <w:tab w:val="center" w:pos="82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ab/>
            </w:r>
          </w:p>
        </w:tc>
      </w:tr>
      <w:tr w:rsidR="0089780C" w:rsidTr="0089780C">
        <w:tc>
          <w:tcPr>
            <w:tcW w:w="6204" w:type="dxa"/>
          </w:tcPr>
          <w:p w:rsidR="0089780C" w:rsidRPr="000F0F32" w:rsidRDefault="0089780C" w:rsidP="000F0F32">
            <w:pPr>
              <w:rPr>
                <w:b/>
                <w:sz w:val="24"/>
                <w:szCs w:val="24"/>
              </w:rPr>
            </w:pPr>
            <w:r w:rsidRPr="000F0F32">
              <w:rPr>
                <w:b/>
                <w:sz w:val="24"/>
                <w:szCs w:val="24"/>
              </w:rPr>
              <w:t xml:space="preserve">Pohľadávky </w:t>
            </w:r>
            <w:r w:rsidR="000F0F32" w:rsidRPr="000F0F32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134" w:type="dxa"/>
          </w:tcPr>
          <w:p w:rsidR="0089780C" w:rsidRPr="006613A0" w:rsidRDefault="00471F65" w:rsidP="002662D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2662D8">
              <w:rPr>
                <w:b/>
                <w:sz w:val="24"/>
                <w:szCs w:val="24"/>
              </w:rPr>
              <w:t>43324</w:t>
            </w:r>
          </w:p>
        </w:tc>
        <w:tc>
          <w:tcPr>
            <w:tcW w:w="1874" w:type="dxa"/>
          </w:tcPr>
          <w:p w:rsidR="0089780C" w:rsidRPr="006613A0" w:rsidRDefault="005C0C72" w:rsidP="00266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</w:p>
        </w:tc>
      </w:tr>
    </w:tbl>
    <w:p w:rsidR="000F0F32" w:rsidRDefault="000F0F32" w:rsidP="005908DD">
      <w:pPr>
        <w:spacing w:after="0"/>
        <w:rPr>
          <w:b/>
          <w:sz w:val="24"/>
          <w:szCs w:val="24"/>
        </w:rPr>
      </w:pPr>
    </w:p>
    <w:p w:rsidR="00471F65" w:rsidRDefault="00471F65" w:rsidP="005908DD">
      <w:pPr>
        <w:spacing w:after="0"/>
        <w:rPr>
          <w:b/>
          <w:sz w:val="24"/>
          <w:szCs w:val="24"/>
        </w:rPr>
      </w:pPr>
    </w:p>
    <w:p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Finančné účty</w:t>
      </w:r>
    </w:p>
    <w:p w:rsidR="00881AEF" w:rsidRDefault="00881AEF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Ako finančné účty sú vykázané peniaze v pokladnici a účty v bankách.  Účtami v bankách </w:t>
      </w:r>
    </w:p>
    <w:p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môže účtovná jednotka voľne disponovať.</w:t>
      </w:r>
    </w:p>
    <w:p w:rsidR="00881AEF" w:rsidRDefault="00881AE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5920"/>
        <w:gridCol w:w="1276"/>
        <w:gridCol w:w="2016"/>
      </w:tblGrid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7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>Bežné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predchádzajúce </w:t>
            </w:r>
          </w:p>
          <w:p w:rsidR="00881AEF" w:rsidRP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Pokladnica, ceniny</w:t>
            </w:r>
          </w:p>
        </w:tc>
        <w:tc>
          <w:tcPr>
            <w:tcW w:w="1276" w:type="dxa"/>
          </w:tcPr>
          <w:p w:rsidR="00881AEF" w:rsidRDefault="002662D8" w:rsidP="002662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F23EE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398</w:t>
            </w:r>
          </w:p>
        </w:tc>
        <w:tc>
          <w:tcPr>
            <w:tcW w:w="2016" w:type="dxa"/>
          </w:tcPr>
          <w:p w:rsidR="00881AEF" w:rsidRDefault="00471F65" w:rsidP="002662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F23EE">
              <w:rPr>
                <w:sz w:val="24"/>
                <w:szCs w:val="24"/>
              </w:rPr>
              <w:t xml:space="preserve">  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  <w:r w:rsidR="007B1C07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881AEF" w:rsidRDefault="00E8091E" w:rsidP="00F43E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2662D8">
              <w:rPr>
                <w:sz w:val="24"/>
                <w:szCs w:val="24"/>
              </w:rPr>
              <w:t xml:space="preserve">  31066</w:t>
            </w:r>
          </w:p>
          <w:p w:rsidR="00BF23EE" w:rsidRDefault="00BF23EE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881AEF" w:rsidRDefault="00E8091E" w:rsidP="002662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5C0C72">
              <w:rPr>
                <w:sz w:val="24"/>
                <w:szCs w:val="24"/>
              </w:rPr>
              <w:t xml:space="preserve">       </w:t>
            </w:r>
            <w:r w:rsidR="0007216E">
              <w:rPr>
                <w:sz w:val="24"/>
                <w:szCs w:val="24"/>
              </w:rPr>
              <w:t xml:space="preserve">   </w:t>
            </w:r>
            <w:r w:rsidR="00482983">
              <w:rPr>
                <w:sz w:val="24"/>
                <w:szCs w:val="24"/>
              </w:rPr>
              <w:t xml:space="preserve"> 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Bankové účty terminované</w:t>
            </w:r>
          </w:p>
        </w:tc>
        <w:tc>
          <w:tcPr>
            <w:tcW w:w="127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Peniaze na ceste</w:t>
            </w:r>
          </w:p>
        </w:tc>
        <w:tc>
          <w:tcPr>
            <w:tcW w:w="1276" w:type="dxa"/>
          </w:tcPr>
          <w:p w:rsidR="00881AEF" w:rsidRDefault="00F43E97" w:rsidP="00E8091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2016" w:type="dxa"/>
          </w:tcPr>
          <w:p w:rsidR="00881AEF" w:rsidRDefault="00F43E97" w:rsidP="00E8091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</w:tr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:rsidR="00881AEF" w:rsidRPr="006613A0" w:rsidRDefault="0007216E" w:rsidP="002662D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2662D8">
              <w:rPr>
                <w:b/>
                <w:sz w:val="24"/>
                <w:szCs w:val="24"/>
              </w:rPr>
              <w:t>31464</w:t>
            </w:r>
          </w:p>
        </w:tc>
        <w:tc>
          <w:tcPr>
            <w:tcW w:w="2016" w:type="dxa"/>
          </w:tcPr>
          <w:p w:rsidR="00881AEF" w:rsidRPr="006613A0" w:rsidRDefault="00F12D61" w:rsidP="00266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07216E">
              <w:rPr>
                <w:b/>
                <w:sz w:val="24"/>
                <w:szCs w:val="24"/>
              </w:rPr>
              <w:t xml:space="preserve">    </w:t>
            </w:r>
            <w:r w:rsidR="005C0C72">
              <w:rPr>
                <w:b/>
                <w:sz w:val="24"/>
                <w:szCs w:val="24"/>
              </w:rPr>
              <w:t xml:space="preserve">      </w:t>
            </w:r>
          </w:p>
        </w:tc>
      </w:tr>
    </w:tbl>
    <w:p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Časové rozlíšenie</w:t>
      </w:r>
    </w:p>
    <w:tbl>
      <w:tblPr>
        <w:tblStyle w:val="Mriekatabuky"/>
        <w:tblW w:w="0" w:type="auto"/>
        <w:tblLook w:val="04A0"/>
      </w:tblPr>
      <w:tblGrid>
        <w:gridCol w:w="5920"/>
        <w:gridCol w:w="1276"/>
        <w:gridCol w:w="2016"/>
      </w:tblGrid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 xml:space="preserve">Opis </w:t>
            </w:r>
            <w:r>
              <w:rPr>
                <w:b/>
                <w:sz w:val="24"/>
                <w:szCs w:val="24"/>
              </w:rPr>
              <w:t>položky časového rozlíšenia</w:t>
            </w:r>
          </w:p>
        </w:tc>
        <w:tc>
          <w:tcPr>
            <w:tcW w:w="127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:rsidTr="006613A0">
        <w:trPr>
          <w:trHeight w:val="79"/>
        </w:trPr>
        <w:tc>
          <w:tcPr>
            <w:tcW w:w="5920" w:type="dxa"/>
          </w:tcPr>
          <w:p w:rsidR="00881AEF" w:rsidRDefault="007C31A6" w:rsidP="00BF23E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budúcich období  z toho:</w:t>
            </w:r>
          </w:p>
        </w:tc>
        <w:tc>
          <w:tcPr>
            <w:tcW w:w="1276" w:type="dxa"/>
          </w:tcPr>
          <w:p w:rsidR="00881AEF" w:rsidRDefault="0007216E" w:rsidP="00266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="002662D8">
              <w:rPr>
                <w:b/>
                <w:sz w:val="24"/>
                <w:szCs w:val="24"/>
              </w:rPr>
              <w:t>619</w:t>
            </w:r>
            <w:r w:rsidR="00490178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016" w:type="dxa"/>
          </w:tcPr>
          <w:p w:rsidR="00881AEF" w:rsidRDefault="005C0C72" w:rsidP="007E60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</w:t>
            </w:r>
            <w:r w:rsidR="007E6070">
              <w:rPr>
                <w:b/>
                <w:sz w:val="24"/>
                <w:szCs w:val="24"/>
              </w:rPr>
              <w:t>0</w:t>
            </w:r>
          </w:p>
        </w:tc>
      </w:tr>
      <w:tr w:rsidR="00881AEF" w:rsidTr="00881AEF">
        <w:tc>
          <w:tcPr>
            <w:tcW w:w="5920" w:type="dxa"/>
          </w:tcPr>
          <w:p w:rsidR="00881AEF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276" w:type="dxa"/>
          </w:tcPr>
          <w:p w:rsidR="00881AEF" w:rsidRPr="00A35B19" w:rsidRDefault="00F43E97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71F65">
              <w:rPr>
                <w:sz w:val="24"/>
                <w:szCs w:val="24"/>
              </w:rPr>
              <w:t xml:space="preserve">    </w:t>
            </w:r>
            <w:r w:rsidR="002662D8">
              <w:rPr>
                <w:sz w:val="24"/>
                <w:szCs w:val="24"/>
              </w:rPr>
              <w:t>619</w:t>
            </w:r>
          </w:p>
        </w:tc>
        <w:tc>
          <w:tcPr>
            <w:tcW w:w="2016" w:type="dxa"/>
          </w:tcPr>
          <w:p w:rsidR="00881AEF" w:rsidRPr="00A35B19" w:rsidRDefault="00F43E97" w:rsidP="007E60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</w:t>
            </w:r>
            <w:r w:rsidR="005C0C72">
              <w:rPr>
                <w:sz w:val="24"/>
                <w:szCs w:val="24"/>
              </w:rPr>
              <w:t xml:space="preserve">   </w:t>
            </w:r>
            <w:r w:rsidR="007E6070">
              <w:rPr>
                <w:sz w:val="24"/>
                <w:szCs w:val="24"/>
              </w:rPr>
              <w:t>0</w:t>
            </w:r>
          </w:p>
        </w:tc>
      </w:tr>
      <w:tr w:rsidR="00A35B19" w:rsidTr="00881AEF">
        <w:tc>
          <w:tcPr>
            <w:tcW w:w="5920" w:type="dxa"/>
          </w:tcPr>
          <w:p w:rsidR="00A35B19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</w:t>
            </w:r>
          </w:p>
        </w:tc>
        <w:tc>
          <w:tcPr>
            <w:tcW w:w="1276" w:type="dxa"/>
          </w:tcPr>
          <w:p w:rsidR="00A35B19" w:rsidRPr="00A35B19" w:rsidRDefault="00471F65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C309DE">
              <w:rPr>
                <w:sz w:val="24"/>
                <w:szCs w:val="24"/>
              </w:rPr>
              <w:t xml:space="preserve"> </w:t>
            </w:r>
            <w:r w:rsidR="0007216E">
              <w:rPr>
                <w:sz w:val="24"/>
                <w:szCs w:val="24"/>
              </w:rPr>
              <w:t xml:space="preserve"> </w:t>
            </w:r>
            <w:r w:rsidR="002662D8">
              <w:rPr>
                <w:sz w:val="24"/>
                <w:szCs w:val="24"/>
              </w:rPr>
              <w:t xml:space="preserve">    0</w:t>
            </w:r>
          </w:p>
        </w:tc>
        <w:tc>
          <w:tcPr>
            <w:tcW w:w="2016" w:type="dxa"/>
          </w:tcPr>
          <w:p w:rsidR="00A35B19" w:rsidRPr="00A35B19" w:rsidRDefault="00471F65" w:rsidP="000721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 w:rsidR="007E6070">
              <w:rPr>
                <w:sz w:val="24"/>
                <w:szCs w:val="24"/>
              </w:rPr>
              <w:t xml:space="preserve">  </w:t>
            </w:r>
            <w:r w:rsidR="005C0C72">
              <w:rPr>
                <w:sz w:val="24"/>
                <w:szCs w:val="24"/>
              </w:rPr>
              <w:t>0</w:t>
            </w:r>
          </w:p>
        </w:tc>
      </w:tr>
    </w:tbl>
    <w:p w:rsidR="00881AEF" w:rsidRDefault="00881AEF" w:rsidP="005908DD">
      <w:pPr>
        <w:spacing w:after="0"/>
        <w:rPr>
          <w:b/>
          <w:sz w:val="24"/>
          <w:szCs w:val="24"/>
        </w:rPr>
      </w:pP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F. Informácie o údajoch na strane pasív súvahy</w:t>
      </w:r>
    </w:p>
    <w:p w:rsidR="007C31A6" w:rsidRDefault="007C31A6" w:rsidP="005908DD">
      <w:pPr>
        <w:spacing w:after="0"/>
        <w:rPr>
          <w:b/>
          <w:sz w:val="24"/>
          <w:szCs w:val="24"/>
        </w:rPr>
      </w:pP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Vlastné imanie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Informácie o vlastnom imaní sú uvedené v časti </w:t>
      </w:r>
      <w:r w:rsidR="00FE0252">
        <w:rPr>
          <w:sz w:val="24"/>
          <w:szCs w:val="24"/>
        </w:rPr>
        <w:t xml:space="preserve"> K</w:t>
      </w: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Rezervy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rezerv za bežné účtovné obdobie a bezprostredne predchádzajúce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Obdobie je uvedený v nasledujúcich tabuľkách:</w:t>
      </w:r>
    </w:p>
    <w:tbl>
      <w:tblPr>
        <w:tblStyle w:val="Mriekatabuky"/>
        <w:tblW w:w="0" w:type="auto"/>
        <w:tblLook w:val="04A0"/>
      </w:tblPr>
      <w:tblGrid>
        <w:gridCol w:w="4015"/>
        <w:gridCol w:w="1055"/>
        <w:gridCol w:w="965"/>
        <w:gridCol w:w="1019"/>
        <w:gridCol w:w="1134"/>
        <w:gridCol w:w="1024"/>
      </w:tblGrid>
      <w:tr w:rsidR="007C31A6" w:rsidTr="0036660F">
        <w:tc>
          <w:tcPr>
            <w:tcW w:w="4015" w:type="dxa"/>
            <w:vMerge w:val="restart"/>
          </w:tcPr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</w:t>
            </w:r>
            <w:r>
              <w:rPr>
                <w:b/>
                <w:sz w:val="24"/>
                <w:szCs w:val="24"/>
              </w:rPr>
              <w:t xml:space="preserve">  Bežné účtovné obdobie</w:t>
            </w:r>
          </w:p>
        </w:tc>
      </w:tr>
      <w:tr w:rsidR="007C31A6" w:rsidTr="007C31A6">
        <w:tc>
          <w:tcPr>
            <w:tcW w:w="4015" w:type="dxa"/>
            <w:vMerge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7C31A6" w:rsidTr="007C31A6">
        <w:tc>
          <w:tcPr>
            <w:tcW w:w="4015" w:type="dxa"/>
          </w:tcPr>
          <w:p w:rsidR="007C31A6" w:rsidRPr="007C31A6" w:rsidRDefault="006613A0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Default="0036660F" w:rsidP="007C3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:rsidR="007C31A6" w:rsidRPr="00DA5835" w:rsidRDefault="0007216E" w:rsidP="007E60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490178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965" w:type="dxa"/>
          </w:tcPr>
          <w:p w:rsidR="007C31A6" w:rsidRPr="00DA5835" w:rsidRDefault="007C31A6" w:rsidP="00DA583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Pr="00DA5835" w:rsidRDefault="007C31A6" w:rsidP="00F43E97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Pr="00DA5835" w:rsidRDefault="0007216E" w:rsidP="00DA583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</w:p>
        </w:tc>
        <w:tc>
          <w:tcPr>
            <w:tcW w:w="1024" w:type="dxa"/>
          </w:tcPr>
          <w:p w:rsidR="007C31A6" w:rsidRPr="00DA5835" w:rsidRDefault="00490178" w:rsidP="007E607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</w:p>
        </w:tc>
      </w:tr>
      <w:tr w:rsidR="007C31A6" w:rsidTr="007C31A6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:rsidR="007C31A6" w:rsidRDefault="0007216E" w:rsidP="007E607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965" w:type="dxa"/>
          </w:tcPr>
          <w:p w:rsidR="007C31A6" w:rsidRDefault="007C31A6" w:rsidP="0007216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DA583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07216E" w:rsidP="007E607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  <w:tr w:rsidR="007C31A6" w:rsidTr="007C31A6">
        <w:tc>
          <w:tcPr>
            <w:tcW w:w="4015" w:type="dxa"/>
          </w:tcPr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:rsidR="007C31A6" w:rsidRDefault="00C309DE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546C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965" w:type="dxa"/>
          </w:tcPr>
          <w:p w:rsidR="007C31A6" w:rsidRDefault="004E24F4" w:rsidP="000721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019" w:type="dxa"/>
          </w:tcPr>
          <w:p w:rsidR="007C31A6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546C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7216E">
              <w:rPr>
                <w:sz w:val="24"/>
                <w:szCs w:val="24"/>
              </w:rPr>
              <w:t xml:space="preserve">      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7C31A6" w:rsidTr="007C31A6">
        <w:tc>
          <w:tcPr>
            <w:tcW w:w="4015" w:type="dxa"/>
          </w:tcPr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</w:tbl>
    <w:p w:rsidR="007C31A6" w:rsidRDefault="007C31A6" w:rsidP="005908DD">
      <w:pPr>
        <w:spacing w:after="0"/>
        <w:rPr>
          <w:sz w:val="24"/>
          <w:szCs w:val="24"/>
        </w:rPr>
      </w:pPr>
    </w:p>
    <w:p w:rsidR="0036660F" w:rsidRDefault="0036660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4015"/>
        <w:gridCol w:w="1055"/>
        <w:gridCol w:w="965"/>
        <w:gridCol w:w="1019"/>
        <w:gridCol w:w="1134"/>
        <w:gridCol w:w="1024"/>
      </w:tblGrid>
      <w:tr w:rsidR="0036660F" w:rsidRPr="007C31A6" w:rsidTr="0036660F">
        <w:tc>
          <w:tcPr>
            <w:tcW w:w="4015" w:type="dxa"/>
            <w:vMerge w:val="restart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>
              <w:rPr>
                <w:b/>
                <w:sz w:val="24"/>
                <w:szCs w:val="24"/>
              </w:rPr>
              <w:t xml:space="preserve">  Bezprostredne predchádzajúce obdobie</w:t>
            </w:r>
          </w:p>
        </w:tc>
      </w:tr>
      <w:tr w:rsidR="0036660F" w:rsidRPr="007C31A6" w:rsidTr="0036660F">
        <w:tc>
          <w:tcPr>
            <w:tcW w:w="4015" w:type="dxa"/>
            <w:vMerge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36660F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ÚO</w:t>
            </w:r>
          </w:p>
        </w:tc>
        <w:tc>
          <w:tcPr>
            <w:tcW w:w="965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lastRenderedPageBreak/>
              <w:t>Tvorba</w:t>
            </w:r>
          </w:p>
        </w:tc>
        <w:tc>
          <w:tcPr>
            <w:tcW w:w="1019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lastRenderedPageBreak/>
              <w:t>ÚO</w:t>
            </w:r>
          </w:p>
        </w:tc>
      </w:tr>
      <w:tr w:rsidR="0036660F" w:rsidRPr="0036660F" w:rsidTr="0036660F">
        <w:tc>
          <w:tcPr>
            <w:tcW w:w="4015" w:type="dxa"/>
          </w:tcPr>
          <w:p w:rsidR="0036660F" w:rsidRPr="007C31A6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a</w:t>
            </w:r>
          </w:p>
        </w:tc>
        <w:tc>
          <w:tcPr>
            <w:tcW w:w="1055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:rsidR="0036660F" w:rsidRPr="00752124" w:rsidRDefault="007E6070" w:rsidP="00482983">
            <w:pPr>
              <w:tabs>
                <w:tab w:val="left" w:pos="257"/>
                <w:tab w:val="center" w:pos="419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</w:p>
        </w:tc>
        <w:tc>
          <w:tcPr>
            <w:tcW w:w="965" w:type="dxa"/>
          </w:tcPr>
          <w:p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Pr="00752124" w:rsidRDefault="007E6070" w:rsidP="0048298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1134" w:type="dxa"/>
          </w:tcPr>
          <w:p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Pr="00752124" w:rsidRDefault="0036660F" w:rsidP="00490178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:rsidR="0036660F" w:rsidRDefault="0036660F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4E24F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07216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7521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471F65">
            <w:pPr>
              <w:jc w:val="center"/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:rsidR="0036660F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965" w:type="dxa"/>
          </w:tcPr>
          <w:p w:rsidR="0036660F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019" w:type="dxa"/>
          </w:tcPr>
          <w:p w:rsidR="0036660F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</w:tbl>
    <w:p w:rsidR="0036660F" w:rsidRDefault="0036660F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Záväzky</w:t>
      </w:r>
    </w:p>
    <w:p w:rsidR="00F81A09" w:rsidRDefault="00F81A0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Veková štruktúra záväzkov</w:t>
      </w:r>
      <w:r w:rsidR="000E61A6">
        <w:rPr>
          <w:sz w:val="24"/>
          <w:szCs w:val="24"/>
        </w:rPr>
        <w:t xml:space="preserve"> (okrem bankových úverov) </w:t>
      </w:r>
      <w:r>
        <w:rPr>
          <w:sz w:val="24"/>
          <w:szCs w:val="24"/>
        </w:rPr>
        <w:t>je uvedená v</w:t>
      </w:r>
      <w:r w:rsidR="000E61A6">
        <w:rPr>
          <w:sz w:val="24"/>
          <w:szCs w:val="24"/>
        </w:rPr>
        <w:t> </w:t>
      </w:r>
      <w:r>
        <w:rPr>
          <w:sz w:val="24"/>
          <w:szCs w:val="24"/>
        </w:rPr>
        <w:t>nasledujúc</w:t>
      </w:r>
      <w:r w:rsidR="000E61A6">
        <w:rPr>
          <w:sz w:val="24"/>
          <w:szCs w:val="24"/>
        </w:rPr>
        <w:t xml:space="preserve">om </w:t>
      </w:r>
    </w:p>
    <w:p w:rsidR="000E61A6" w:rsidRDefault="000E6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/>
      </w:tblPr>
      <w:tblGrid>
        <w:gridCol w:w="5353"/>
        <w:gridCol w:w="1213"/>
        <w:gridCol w:w="1197"/>
        <w:gridCol w:w="1449"/>
      </w:tblGrid>
      <w:tr w:rsidR="00F81A09" w:rsidRPr="008B29E4" w:rsidTr="007C6AE3">
        <w:tc>
          <w:tcPr>
            <w:tcW w:w="5353" w:type="dxa"/>
          </w:tcPr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:rsidR="00F81A09" w:rsidRDefault="00471F65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Záväzky</w:t>
            </w:r>
            <w:r w:rsidR="00F81A09">
              <w:rPr>
                <w:b/>
                <w:sz w:val="24"/>
                <w:szCs w:val="24"/>
              </w:rPr>
              <w:t xml:space="preserve"> </w:t>
            </w:r>
          </w:p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spolu</w:t>
            </w:r>
          </w:p>
        </w:tc>
      </w:tr>
      <w:tr w:rsidR="00F81A09" w:rsidRPr="008B29E4" w:rsidTr="007C6AE3">
        <w:tc>
          <w:tcPr>
            <w:tcW w:w="5353" w:type="dxa"/>
          </w:tcPr>
          <w:p w:rsidR="00F81A09" w:rsidRPr="008B29E4" w:rsidRDefault="000E61A6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:rsidR="00F81A09" w:rsidRPr="008B29E4" w:rsidRDefault="007C6AE3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F81A09" w:rsidTr="007C6AE3">
        <w:tc>
          <w:tcPr>
            <w:tcW w:w="9212" w:type="dxa"/>
            <w:gridSpan w:val="4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z</w:t>
            </w:r>
            <w:r>
              <w:rPr>
                <w:sz w:val="24"/>
                <w:szCs w:val="24"/>
              </w:rPr>
              <w:t> </w:t>
            </w:r>
            <w:r w:rsidR="00F81A09">
              <w:rPr>
                <w:sz w:val="24"/>
                <w:szCs w:val="24"/>
              </w:rPr>
              <w:t>obchodného styku</w:t>
            </w:r>
          </w:p>
        </w:tc>
        <w:tc>
          <w:tcPr>
            <w:tcW w:w="1213" w:type="dxa"/>
          </w:tcPr>
          <w:p w:rsidR="00F81A09" w:rsidRDefault="004E24F4" w:rsidP="004C17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90178">
              <w:rPr>
                <w:sz w:val="24"/>
                <w:szCs w:val="24"/>
              </w:rPr>
              <w:t xml:space="preserve"> </w:t>
            </w:r>
            <w:r w:rsidR="004C1792">
              <w:rPr>
                <w:sz w:val="24"/>
                <w:szCs w:val="24"/>
              </w:rPr>
              <w:t xml:space="preserve"> </w:t>
            </w:r>
            <w:r w:rsidR="00656DA5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4E24F4" w:rsidP="004C17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56DA5">
              <w:rPr>
                <w:sz w:val="24"/>
                <w:szCs w:val="24"/>
              </w:rPr>
              <w:t xml:space="preserve"> </w:t>
            </w:r>
            <w:r w:rsidR="004C1792">
              <w:rPr>
                <w:sz w:val="24"/>
                <w:szCs w:val="24"/>
              </w:rPr>
              <w:t xml:space="preserve"> </w:t>
            </w:r>
            <w:r w:rsidR="00656DA5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0E61A6" w:rsidTr="007C6AE3">
        <w:tc>
          <w:tcPr>
            <w:tcW w:w="5353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Dlhodobé nevyfakturované dodávky</w:t>
            </w:r>
          </w:p>
        </w:tc>
        <w:tc>
          <w:tcPr>
            <w:tcW w:w="1213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voči dcérskej účtovnej jednotke a materskej účtovnej jednotke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F81A09" w:rsidRPr="001A7FD6" w:rsidTr="007C6AE3">
        <w:tc>
          <w:tcPr>
            <w:tcW w:w="5353" w:type="dxa"/>
          </w:tcPr>
          <w:p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 rámci konsolidovaného celku</w:t>
            </w:r>
          </w:p>
        </w:tc>
        <w:tc>
          <w:tcPr>
            <w:tcW w:w="1213" w:type="dxa"/>
          </w:tcPr>
          <w:p w:rsidR="007C6AE3" w:rsidRPr="001A7FD6" w:rsidRDefault="007C6AE3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RPr="001A7FD6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fondu</w:t>
            </w:r>
          </w:p>
        </w:tc>
        <w:tc>
          <w:tcPr>
            <w:tcW w:w="1213" w:type="dxa"/>
          </w:tcPr>
          <w:p w:rsidR="00F81A09" w:rsidRPr="001A7FD6" w:rsidRDefault="00490178" w:rsidP="002170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197" w:type="dxa"/>
          </w:tcPr>
          <w:p w:rsidR="00F81A09" w:rsidRPr="001A7FD6" w:rsidRDefault="002170DC" w:rsidP="002662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449" w:type="dxa"/>
          </w:tcPr>
          <w:p w:rsidR="00F81A09" w:rsidRPr="001A7FD6" w:rsidRDefault="00656DA5" w:rsidP="002662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490178">
              <w:rPr>
                <w:sz w:val="24"/>
                <w:szCs w:val="24"/>
              </w:rPr>
              <w:t xml:space="preserve"> </w:t>
            </w:r>
          </w:p>
        </w:tc>
      </w:tr>
      <w:tr w:rsidR="00F81A09" w:rsidRPr="001A7FD6" w:rsidTr="007C6AE3">
        <w:tc>
          <w:tcPr>
            <w:tcW w:w="5353" w:type="dxa"/>
          </w:tcPr>
          <w:p w:rsidR="00F81A09" w:rsidRDefault="001546C2" w:rsidP="001546C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dlhodobé záväzky</w:t>
            </w:r>
          </w:p>
        </w:tc>
        <w:tc>
          <w:tcPr>
            <w:tcW w:w="1213" w:type="dxa"/>
          </w:tcPr>
          <w:p w:rsidR="00F81A09" w:rsidRPr="001A7FD6" w:rsidRDefault="00490178" w:rsidP="004C17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490178" w:rsidP="002662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4C1792">
              <w:rPr>
                <w:sz w:val="24"/>
                <w:szCs w:val="24"/>
              </w:rPr>
              <w:t xml:space="preserve"> </w:t>
            </w:r>
            <w:r w:rsidR="001546C2">
              <w:rPr>
                <w:sz w:val="24"/>
                <w:szCs w:val="24"/>
              </w:rPr>
              <w:t xml:space="preserve"> </w:t>
            </w:r>
          </w:p>
        </w:tc>
      </w:tr>
      <w:tr w:rsidR="00F81A09" w:rsidTr="007C6AE3">
        <w:tc>
          <w:tcPr>
            <w:tcW w:w="5353" w:type="dxa"/>
          </w:tcPr>
          <w:p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13" w:type="dxa"/>
          </w:tcPr>
          <w:p w:rsidR="00F81A09" w:rsidRPr="001A7FD6" w:rsidRDefault="00482983" w:rsidP="002170DC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449" w:type="dxa"/>
          </w:tcPr>
          <w:p w:rsidR="001546C2" w:rsidRPr="001A7FD6" w:rsidRDefault="00490178" w:rsidP="002662D8">
            <w:pPr>
              <w:tabs>
                <w:tab w:val="left" w:pos="240"/>
                <w:tab w:val="center" w:pos="616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="004C1792">
              <w:rPr>
                <w:b/>
                <w:sz w:val="24"/>
                <w:szCs w:val="24"/>
              </w:rPr>
              <w:t xml:space="preserve"> </w:t>
            </w:r>
            <w:r w:rsidR="00656DA5">
              <w:rPr>
                <w:b/>
                <w:sz w:val="24"/>
                <w:szCs w:val="24"/>
              </w:rPr>
              <w:tab/>
            </w:r>
          </w:p>
        </w:tc>
      </w:tr>
      <w:tr w:rsidR="00F81A09" w:rsidTr="007C6AE3">
        <w:tc>
          <w:tcPr>
            <w:tcW w:w="9212" w:type="dxa"/>
            <w:gridSpan w:val="4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Krátkodobé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:rsidTr="007C6AE3">
        <w:tc>
          <w:tcPr>
            <w:tcW w:w="5353" w:type="dxa"/>
          </w:tcPr>
          <w:p w:rsidR="00F81A09" w:rsidRPr="008B29E4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 w:rsidRPr="008B29E4">
              <w:rPr>
                <w:sz w:val="24"/>
                <w:szCs w:val="24"/>
              </w:rPr>
              <w:t> obchodného styku</w:t>
            </w:r>
          </w:p>
        </w:tc>
        <w:tc>
          <w:tcPr>
            <w:tcW w:w="1213" w:type="dxa"/>
          </w:tcPr>
          <w:p w:rsidR="00F81A09" w:rsidRDefault="002662D8" w:rsidP="0048298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12498</w:t>
            </w:r>
            <w:r w:rsidR="00067200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97" w:type="dxa"/>
          </w:tcPr>
          <w:p w:rsidR="00F81A09" w:rsidRDefault="00067200" w:rsidP="002662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2662D8">
              <w:rPr>
                <w:sz w:val="24"/>
                <w:szCs w:val="24"/>
              </w:rPr>
              <w:t>27958</w:t>
            </w:r>
          </w:p>
        </w:tc>
        <w:tc>
          <w:tcPr>
            <w:tcW w:w="1449" w:type="dxa"/>
          </w:tcPr>
          <w:p w:rsidR="00F81A09" w:rsidRDefault="00490178" w:rsidP="002662D8">
            <w:pPr>
              <w:tabs>
                <w:tab w:val="left" w:pos="240"/>
                <w:tab w:val="center" w:pos="61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2662D8">
              <w:rPr>
                <w:sz w:val="24"/>
                <w:szCs w:val="24"/>
              </w:rPr>
              <w:t>40456</w:t>
            </w:r>
          </w:p>
        </w:tc>
      </w:tr>
      <w:tr w:rsidR="000E61A6" w:rsidTr="007C6AE3">
        <w:tc>
          <w:tcPr>
            <w:tcW w:w="5353" w:type="dxa"/>
          </w:tcPr>
          <w:p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Nevyfakturované dodávky</w:t>
            </w:r>
          </w:p>
        </w:tc>
        <w:tc>
          <w:tcPr>
            <w:tcW w:w="1213" w:type="dxa"/>
          </w:tcPr>
          <w:p w:rsidR="000E61A6" w:rsidRDefault="001546C2" w:rsidP="004901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97" w:type="dxa"/>
          </w:tcPr>
          <w:p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1546C2" w:rsidP="004901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voči dcérskej účtovnej jednotke a </w:t>
            </w:r>
          </w:p>
          <w:p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materskej účtovnej jednotke</w:t>
            </w:r>
          </w:p>
        </w:tc>
        <w:tc>
          <w:tcPr>
            <w:tcW w:w="1213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</w:t>
            </w:r>
            <w:r w:rsidR="000E61A6">
              <w:rPr>
                <w:sz w:val="24"/>
                <w:szCs w:val="24"/>
              </w:rPr>
              <w:t xml:space="preserve">záväzky </w:t>
            </w:r>
            <w:r>
              <w:rPr>
                <w:sz w:val="24"/>
                <w:szCs w:val="24"/>
              </w:rPr>
              <w:t>v rámci konsolidovaného celku</w:t>
            </w:r>
          </w:p>
        </w:tc>
        <w:tc>
          <w:tcPr>
            <w:tcW w:w="1213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 voči spoločníkom, členom a združeniu</w:t>
            </w:r>
          </w:p>
        </w:tc>
        <w:tc>
          <w:tcPr>
            <w:tcW w:w="1213" w:type="dxa"/>
          </w:tcPr>
          <w:p w:rsidR="00F81A09" w:rsidRDefault="00471F65" w:rsidP="001546C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2662D8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2662D8">
              <w:rPr>
                <w:sz w:val="24"/>
                <w:szCs w:val="24"/>
              </w:rPr>
              <w:t>23956</w:t>
            </w: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471F65" w:rsidP="001546C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2662D8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</w:t>
            </w:r>
            <w:r w:rsidR="002662D8">
              <w:rPr>
                <w:sz w:val="24"/>
                <w:szCs w:val="24"/>
              </w:rPr>
              <w:t>23956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voči zamestnancom</w:t>
            </w:r>
          </w:p>
        </w:tc>
        <w:tc>
          <w:tcPr>
            <w:tcW w:w="1213" w:type="dxa"/>
          </w:tcPr>
          <w:p w:rsidR="00F81A09" w:rsidRDefault="00656DA5" w:rsidP="0048298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67200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97" w:type="dxa"/>
          </w:tcPr>
          <w:p w:rsidR="00F81A09" w:rsidRDefault="00482983" w:rsidP="002662D8">
            <w:pPr>
              <w:tabs>
                <w:tab w:val="left" w:pos="463"/>
                <w:tab w:val="center" w:pos="49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449" w:type="dxa"/>
          </w:tcPr>
          <w:p w:rsidR="00F81A09" w:rsidRDefault="00490178" w:rsidP="002662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56DA5">
              <w:rPr>
                <w:sz w:val="24"/>
                <w:szCs w:val="24"/>
              </w:rPr>
              <w:t xml:space="preserve">    </w:t>
            </w:r>
            <w:r w:rsidR="00482983">
              <w:rPr>
                <w:sz w:val="24"/>
                <w:szCs w:val="24"/>
              </w:rPr>
              <w:t xml:space="preserve"> </w:t>
            </w:r>
          </w:p>
        </w:tc>
      </w:tr>
      <w:tr w:rsidR="000E61A6" w:rsidTr="002662D8">
        <w:trPr>
          <w:trHeight w:val="346"/>
        </w:trPr>
        <w:tc>
          <w:tcPr>
            <w:tcW w:w="5353" w:type="dxa"/>
          </w:tcPr>
          <w:p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poistenia</w:t>
            </w:r>
          </w:p>
        </w:tc>
        <w:tc>
          <w:tcPr>
            <w:tcW w:w="1213" w:type="dxa"/>
          </w:tcPr>
          <w:p w:rsidR="000E61A6" w:rsidRDefault="00493DCD" w:rsidP="004C17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6720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</w:t>
            </w:r>
            <w:r w:rsidR="00656D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0E61A6" w:rsidRDefault="00482983" w:rsidP="002662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449" w:type="dxa"/>
          </w:tcPr>
          <w:p w:rsidR="000E61A6" w:rsidRDefault="00490178" w:rsidP="002662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56DA5">
              <w:rPr>
                <w:sz w:val="24"/>
                <w:szCs w:val="24"/>
              </w:rPr>
              <w:t xml:space="preserve">    </w:t>
            </w:r>
            <w:r w:rsidR="00125EC1">
              <w:rPr>
                <w:sz w:val="24"/>
                <w:szCs w:val="24"/>
              </w:rPr>
              <w:t xml:space="preserve"> </w:t>
            </w: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Daňové </w:t>
            </w:r>
            <w:r w:rsidR="000E61A6">
              <w:rPr>
                <w:sz w:val="24"/>
                <w:szCs w:val="24"/>
              </w:rPr>
              <w:t>záväzky</w:t>
            </w:r>
            <w:r>
              <w:rPr>
                <w:sz w:val="24"/>
                <w:szCs w:val="24"/>
              </w:rPr>
              <w:t xml:space="preserve"> a</w:t>
            </w:r>
            <w:r w:rsidR="000E61A6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dotácie</w:t>
            </w:r>
          </w:p>
        </w:tc>
        <w:tc>
          <w:tcPr>
            <w:tcW w:w="1213" w:type="dxa"/>
          </w:tcPr>
          <w:p w:rsidR="00F81A09" w:rsidRDefault="002662D8" w:rsidP="004C17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3245</w:t>
            </w:r>
            <w:r w:rsidR="00656DA5">
              <w:rPr>
                <w:sz w:val="24"/>
                <w:szCs w:val="24"/>
              </w:rPr>
              <w:t xml:space="preserve">  </w:t>
            </w:r>
            <w:r w:rsidR="001546C2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97" w:type="dxa"/>
          </w:tcPr>
          <w:p w:rsidR="00F81A09" w:rsidRDefault="002170DC" w:rsidP="002662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449" w:type="dxa"/>
          </w:tcPr>
          <w:p w:rsidR="00F81A09" w:rsidRDefault="00490178" w:rsidP="002662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2662D8">
              <w:rPr>
                <w:sz w:val="24"/>
                <w:szCs w:val="24"/>
              </w:rPr>
              <w:t>3245</w:t>
            </w: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Iné </w:t>
            </w:r>
            <w:r w:rsidR="000E61A6">
              <w:rPr>
                <w:sz w:val="24"/>
                <w:szCs w:val="24"/>
              </w:rPr>
              <w:t>záväzky</w:t>
            </w:r>
          </w:p>
        </w:tc>
        <w:tc>
          <w:tcPr>
            <w:tcW w:w="1213" w:type="dxa"/>
          </w:tcPr>
          <w:p w:rsidR="00F81A09" w:rsidRDefault="002662D8" w:rsidP="0006720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17065</w:t>
            </w:r>
            <w:r w:rsidR="00656D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F81A09" w:rsidRDefault="00067200" w:rsidP="002662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449" w:type="dxa"/>
          </w:tcPr>
          <w:p w:rsidR="00F81A09" w:rsidRDefault="00656DA5" w:rsidP="002662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493DCD">
              <w:rPr>
                <w:sz w:val="24"/>
                <w:szCs w:val="24"/>
              </w:rPr>
              <w:t xml:space="preserve"> </w:t>
            </w:r>
            <w:r w:rsidR="002662D8">
              <w:rPr>
                <w:sz w:val="24"/>
                <w:szCs w:val="24"/>
              </w:rPr>
              <w:t>17065</w:t>
            </w:r>
          </w:p>
        </w:tc>
      </w:tr>
      <w:tr w:rsidR="00F81A09" w:rsidRPr="00714B81" w:rsidTr="007C6AE3">
        <w:tc>
          <w:tcPr>
            <w:tcW w:w="5353" w:type="dxa"/>
          </w:tcPr>
          <w:p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</w:t>
            </w:r>
            <w:r w:rsidR="000E61A6">
              <w:rPr>
                <w:b/>
                <w:sz w:val="24"/>
                <w:szCs w:val="24"/>
              </w:rPr>
              <w:t xml:space="preserve"> záväzky </w:t>
            </w:r>
            <w:r>
              <w:rPr>
                <w:b/>
                <w:sz w:val="24"/>
                <w:szCs w:val="24"/>
              </w:rPr>
              <w:t xml:space="preserve"> spolu</w:t>
            </w:r>
          </w:p>
        </w:tc>
        <w:tc>
          <w:tcPr>
            <w:tcW w:w="1213" w:type="dxa"/>
          </w:tcPr>
          <w:p w:rsidR="00F81A09" w:rsidRPr="00714B81" w:rsidRDefault="002662D8" w:rsidP="0048298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56764</w:t>
            </w:r>
            <w:r w:rsidR="001546C2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:rsidR="00F81A09" w:rsidRDefault="002662D8" w:rsidP="00493DC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27958</w:t>
            </w:r>
          </w:p>
          <w:p w:rsidR="002170DC" w:rsidRPr="00714B81" w:rsidRDefault="00987732" w:rsidP="00493DC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449" w:type="dxa"/>
          </w:tcPr>
          <w:p w:rsidR="00F81A09" w:rsidRPr="00714B81" w:rsidRDefault="00656DA5" w:rsidP="00266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471F65">
              <w:rPr>
                <w:b/>
                <w:sz w:val="24"/>
                <w:szCs w:val="24"/>
              </w:rPr>
              <w:t xml:space="preserve">  </w:t>
            </w:r>
            <w:r w:rsidR="002662D8">
              <w:rPr>
                <w:b/>
                <w:sz w:val="24"/>
                <w:szCs w:val="24"/>
              </w:rPr>
              <w:t xml:space="preserve">  </w:t>
            </w:r>
            <w:r w:rsidR="001546C2">
              <w:rPr>
                <w:b/>
                <w:sz w:val="24"/>
                <w:szCs w:val="24"/>
              </w:rPr>
              <w:t xml:space="preserve">  </w:t>
            </w:r>
            <w:r w:rsidR="002662D8">
              <w:rPr>
                <w:b/>
                <w:sz w:val="24"/>
                <w:szCs w:val="24"/>
              </w:rPr>
              <w:t>84722</w:t>
            </w:r>
          </w:p>
        </w:tc>
      </w:tr>
    </w:tbl>
    <w:p w:rsidR="00F81A09" w:rsidRDefault="00F81A09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sz w:val="24"/>
          <w:szCs w:val="24"/>
        </w:rPr>
      </w:pPr>
    </w:p>
    <w:p w:rsidR="000E61A6" w:rsidRDefault="000E61A6" w:rsidP="005908DD">
      <w:pPr>
        <w:spacing w:after="0"/>
        <w:rPr>
          <w:sz w:val="24"/>
          <w:szCs w:val="24"/>
        </w:rPr>
      </w:pPr>
    </w:p>
    <w:p w:rsidR="0089780C" w:rsidRDefault="0036660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E7835">
        <w:rPr>
          <w:sz w:val="24"/>
          <w:szCs w:val="24"/>
        </w:rPr>
        <w:t>Členenie záväzkov</w:t>
      </w:r>
      <w:r>
        <w:rPr>
          <w:sz w:val="24"/>
          <w:szCs w:val="24"/>
        </w:rPr>
        <w:t xml:space="preserve"> podľa zostatkovej doby splatnosti je</w:t>
      </w:r>
      <w:r w:rsidR="000E7835">
        <w:rPr>
          <w:sz w:val="24"/>
          <w:szCs w:val="24"/>
        </w:rPr>
        <w:t xml:space="preserve"> uvedená v nasledujúcom prehľade</w:t>
      </w:r>
    </w:p>
    <w:tbl>
      <w:tblPr>
        <w:tblStyle w:val="Mriekatabuky"/>
        <w:tblW w:w="0" w:type="auto"/>
        <w:tblLook w:val="04A0"/>
      </w:tblPr>
      <w:tblGrid>
        <w:gridCol w:w="6204"/>
        <w:gridCol w:w="1226"/>
        <w:gridCol w:w="1782"/>
      </w:tblGrid>
      <w:tr w:rsidR="0036660F" w:rsidTr="0036660F">
        <w:tc>
          <w:tcPr>
            <w:tcW w:w="6204" w:type="dxa"/>
          </w:tcPr>
          <w:p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26" w:type="dxa"/>
          </w:tcPr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účtovné</w:t>
            </w:r>
          </w:p>
          <w:p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Bezprostredne</w:t>
            </w:r>
          </w:p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predchádzajúce</w:t>
            </w:r>
          </w:p>
          <w:p w:rsidR="0036660F" w:rsidRPr="0036660F" w:rsidRDefault="001A7FD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36660F">
              <w:rPr>
                <w:b/>
                <w:sz w:val="24"/>
                <w:szCs w:val="24"/>
              </w:rPr>
              <w:t>ÚO</w:t>
            </w:r>
          </w:p>
        </w:tc>
      </w:tr>
      <w:tr w:rsidR="0036660F" w:rsidTr="0036660F">
        <w:tc>
          <w:tcPr>
            <w:tcW w:w="620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Záväzky v lehote splatnosti </w:t>
            </w:r>
          </w:p>
        </w:tc>
        <w:tc>
          <w:tcPr>
            <w:tcW w:w="1226" w:type="dxa"/>
          </w:tcPr>
          <w:p w:rsidR="0036660F" w:rsidRDefault="00987732" w:rsidP="002662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2662D8">
              <w:rPr>
                <w:sz w:val="24"/>
                <w:szCs w:val="24"/>
              </w:rPr>
              <w:t>12498</w:t>
            </w:r>
          </w:p>
        </w:tc>
        <w:tc>
          <w:tcPr>
            <w:tcW w:w="1782" w:type="dxa"/>
          </w:tcPr>
          <w:p w:rsidR="0036660F" w:rsidRDefault="00482983" w:rsidP="002662D8">
            <w:pPr>
              <w:tabs>
                <w:tab w:val="left" w:pos="514"/>
                <w:tab w:val="center" w:pos="78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987732">
              <w:rPr>
                <w:sz w:val="24"/>
                <w:szCs w:val="24"/>
              </w:rPr>
              <w:t xml:space="preserve">      </w:t>
            </w:r>
          </w:p>
        </w:tc>
      </w:tr>
      <w:tr w:rsidR="0036660F" w:rsidRPr="001A7FD6" w:rsidTr="0036660F">
        <w:tc>
          <w:tcPr>
            <w:tcW w:w="6204" w:type="dxa"/>
          </w:tcPr>
          <w:p w:rsidR="0036660F" w:rsidRPr="001A7FD6" w:rsidRDefault="0036660F" w:rsidP="005908DD">
            <w:pPr>
              <w:rPr>
                <w:i/>
                <w:sz w:val="24"/>
                <w:szCs w:val="24"/>
              </w:rPr>
            </w:pPr>
            <w:r w:rsidRPr="001A7FD6">
              <w:rPr>
                <w:i/>
                <w:sz w:val="24"/>
                <w:szCs w:val="24"/>
              </w:rPr>
              <w:t>Záväzky po lehote splatnosti, z</w:t>
            </w:r>
            <w:r w:rsidR="001A7FD6">
              <w:rPr>
                <w:i/>
                <w:sz w:val="24"/>
                <w:szCs w:val="24"/>
              </w:rPr>
              <w:t> </w:t>
            </w:r>
            <w:r w:rsidRPr="001A7FD6">
              <w:rPr>
                <w:i/>
                <w:sz w:val="24"/>
                <w:szCs w:val="24"/>
              </w:rPr>
              <w:t>toho</w:t>
            </w:r>
            <w:r w:rsidR="001A7FD6">
              <w:rPr>
                <w:i/>
                <w:sz w:val="24"/>
                <w:szCs w:val="24"/>
              </w:rPr>
              <w:t>:</w:t>
            </w:r>
          </w:p>
        </w:tc>
        <w:tc>
          <w:tcPr>
            <w:tcW w:w="1226" w:type="dxa"/>
          </w:tcPr>
          <w:p w:rsidR="0036660F" w:rsidRPr="001A7FD6" w:rsidRDefault="002662D8" w:rsidP="005F0DD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27958</w:t>
            </w:r>
          </w:p>
        </w:tc>
        <w:tc>
          <w:tcPr>
            <w:tcW w:w="1782" w:type="dxa"/>
          </w:tcPr>
          <w:p w:rsidR="0036660F" w:rsidRPr="001A7FD6" w:rsidRDefault="00067200" w:rsidP="002662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</w:tr>
      <w:tr w:rsidR="0036660F" w:rsidTr="0036660F">
        <w:tc>
          <w:tcPr>
            <w:tcW w:w="6204" w:type="dxa"/>
          </w:tcPr>
          <w:p w:rsidR="0036660F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 do 365 dní</w:t>
            </w:r>
          </w:p>
        </w:tc>
        <w:tc>
          <w:tcPr>
            <w:tcW w:w="1226" w:type="dxa"/>
          </w:tcPr>
          <w:p w:rsidR="0036660F" w:rsidRPr="001A7FD6" w:rsidRDefault="00067200" w:rsidP="002662D8">
            <w:pPr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</w:t>
            </w:r>
            <w:r w:rsidR="00987732">
              <w:rPr>
                <w:i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 xml:space="preserve"> </w:t>
            </w:r>
            <w:r w:rsidR="002662D8">
              <w:rPr>
                <w:i/>
                <w:sz w:val="24"/>
                <w:szCs w:val="24"/>
              </w:rPr>
              <w:t>27958</w:t>
            </w:r>
          </w:p>
        </w:tc>
        <w:tc>
          <w:tcPr>
            <w:tcW w:w="1782" w:type="dxa"/>
          </w:tcPr>
          <w:p w:rsidR="0036660F" w:rsidRPr="001A7FD6" w:rsidRDefault="00482983" w:rsidP="002662D8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       </w:t>
            </w:r>
            <w:r w:rsidR="00987732">
              <w:rPr>
                <w:i/>
                <w:sz w:val="24"/>
                <w:szCs w:val="24"/>
              </w:rPr>
              <w:t xml:space="preserve">   </w:t>
            </w:r>
          </w:p>
        </w:tc>
      </w:tr>
      <w:tr w:rsidR="0036660F" w:rsidTr="0036660F">
        <w:tc>
          <w:tcPr>
            <w:tcW w:w="6204" w:type="dxa"/>
          </w:tcPr>
          <w:p w:rsidR="0036660F" w:rsidRDefault="000F0F32" w:rsidP="005F0D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po lehote splatnosti </w:t>
            </w:r>
            <w:r w:rsidR="005F0DDA">
              <w:rPr>
                <w:sz w:val="24"/>
                <w:szCs w:val="24"/>
              </w:rPr>
              <w:t>nad 365 dní</w:t>
            </w:r>
          </w:p>
        </w:tc>
        <w:tc>
          <w:tcPr>
            <w:tcW w:w="1226" w:type="dxa"/>
          </w:tcPr>
          <w:p w:rsidR="0036660F" w:rsidRDefault="00656DA5" w:rsidP="002662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36660F" w:rsidRDefault="005F0DDA" w:rsidP="002662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67200">
              <w:rPr>
                <w:sz w:val="24"/>
                <w:szCs w:val="24"/>
              </w:rPr>
              <w:t xml:space="preserve"> </w:t>
            </w:r>
          </w:p>
        </w:tc>
      </w:tr>
      <w:tr w:rsidR="0036660F" w:rsidTr="0036660F">
        <w:tc>
          <w:tcPr>
            <w:tcW w:w="6204" w:type="dxa"/>
          </w:tcPr>
          <w:p w:rsidR="0036660F" w:rsidRP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26" w:type="dxa"/>
          </w:tcPr>
          <w:p w:rsidR="0036660F" w:rsidRPr="001A7FD6" w:rsidRDefault="002662D8" w:rsidP="001A7FD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40456</w:t>
            </w:r>
          </w:p>
        </w:tc>
        <w:tc>
          <w:tcPr>
            <w:tcW w:w="1782" w:type="dxa"/>
          </w:tcPr>
          <w:p w:rsidR="0036660F" w:rsidRPr="001A7FD6" w:rsidRDefault="005F0DDA" w:rsidP="00266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</w:p>
        </w:tc>
      </w:tr>
    </w:tbl>
    <w:p w:rsidR="00D909B1" w:rsidRDefault="000F0F32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Odložená daň z</w:t>
      </w:r>
      <w:r w:rsidR="00E3018D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príjmov</w:t>
      </w:r>
    </w:p>
    <w:p w:rsidR="00E3018D" w:rsidRPr="00E3018D" w:rsidRDefault="00E3018D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E3018D">
        <w:rPr>
          <w:sz w:val="24"/>
          <w:szCs w:val="24"/>
        </w:rPr>
        <w:t>Účtovná jednotka v priebehu účtovného obdobia neúčtovala</w:t>
      </w:r>
      <w:r>
        <w:rPr>
          <w:sz w:val="24"/>
          <w:szCs w:val="24"/>
        </w:rPr>
        <w:t xml:space="preserve"> o odloženej dani z príjmov.</w:t>
      </w:r>
      <w:r w:rsidRPr="00E3018D"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6062"/>
        <w:gridCol w:w="1134"/>
        <w:gridCol w:w="2016"/>
      </w:tblGrid>
      <w:tr w:rsidR="000F0F32" w:rsidTr="000F0F32">
        <w:tc>
          <w:tcPr>
            <w:tcW w:w="6062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0F0F32" w:rsidRPr="000F0F32" w:rsidRDefault="000F0F32" w:rsidP="000F0F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F0F32" w:rsidTr="000F0F32">
        <w:tc>
          <w:tcPr>
            <w:tcW w:w="6062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Dočasné rozdiely medzi účtovnou hodnotou majetku a </w:t>
            </w:r>
          </w:p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="000F0F32">
              <w:rPr>
                <w:b/>
                <w:sz w:val="24"/>
                <w:szCs w:val="24"/>
              </w:rPr>
              <w:t>aňovou základňou, z toho: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0F0F32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0F0F32" w:rsidRDefault="000F0F32" w:rsidP="000F0F32">
            <w:pPr>
              <w:rPr>
                <w:sz w:val="24"/>
                <w:szCs w:val="24"/>
              </w:rPr>
            </w:pPr>
            <w:r w:rsidRPr="000F0F32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0F0F32" w:rsidP="009402D4">
            <w:pPr>
              <w:rPr>
                <w:b/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 xml:space="preserve">Dočasné rozdiely medzi účtovnou </w:t>
            </w:r>
            <w:r w:rsidR="009402D4" w:rsidRPr="009402D4">
              <w:rPr>
                <w:b/>
                <w:sz w:val="24"/>
                <w:szCs w:val="24"/>
              </w:rPr>
              <w:t xml:space="preserve">hodnotou záväzkov a </w:t>
            </w:r>
          </w:p>
          <w:p w:rsidR="009402D4" w:rsidRPr="000F0F32" w:rsidRDefault="009402D4" w:rsidP="009402D4">
            <w:pPr>
              <w:rPr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>daňovou základňou, z toho: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9402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umorovať daňovú stratu v budúcnosti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previesť nevyužité daňové odpočty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Sadzba dane z príjmov (v %) 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Odložená daňová pohľadávka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Uplatnená daňová pohľadávka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9402D4" w:rsidTr="000F0F32">
        <w:tc>
          <w:tcPr>
            <w:tcW w:w="6062" w:type="dxa"/>
          </w:tcPr>
          <w:p w:rsidR="009402D4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do vlastného imania</w:t>
            </w:r>
          </w:p>
        </w:tc>
        <w:tc>
          <w:tcPr>
            <w:tcW w:w="1134" w:type="dxa"/>
          </w:tcPr>
          <w:p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Odložený daňový záväzok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Zmena odloženého daňového záväzku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ako náklad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Zaúčtovaná</w:t>
            </w:r>
            <w:r>
              <w:rPr>
                <w:sz w:val="24"/>
                <w:szCs w:val="24"/>
              </w:rPr>
              <w:t xml:space="preserve"> do vlastného imania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</w:tbl>
    <w:p w:rsidR="005F0DDA" w:rsidRDefault="005F0DDA" w:rsidP="005908DD">
      <w:pPr>
        <w:spacing w:after="0"/>
        <w:rPr>
          <w:b/>
          <w:sz w:val="24"/>
          <w:szCs w:val="24"/>
        </w:rPr>
      </w:pPr>
    </w:p>
    <w:p w:rsidR="005F0DDA" w:rsidRDefault="005F0DDA" w:rsidP="005908DD">
      <w:pPr>
        <w:spacing w:after="0"/>
        <w:rPr>
          <w:b/>
          <w:sz w:val="24"/>
          <w:szCs w:val="24"/>
        </w:rPr>
      </w:pPr>
    </w:p>
    <w:p w:rsidR="00C50F21" w:rsidRDefault="00C50F2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Sociálny fond</w:t>
      </w:r>
    </w:p>
    <w:p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Tvorba a čerpanie sociálneho fondu v priebehu účtovného obdobia sú znázornené v </w:t>
      </w:r>
    </w:p>
    <w:p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nasledujúcom prehľade:</w:t>
      </w:r>
    </w:p>
    <w:p w:rsidR="000E7835" w:rsidRDefault="000E7835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5070"/>
        <w:gridCol w:w="1842"/>
        <w:gridCol w:w="2300"/>
      </w:tblGrid>
      <w:tr w:rsidR="00C50F21" w:rsidTr="00E3018D">
        <w:tc>
          <w:tcPr>
            <w:tcW w:w="5070" w:type="dxa"/>
          </w:tcPr>
          <w:p w:rsidR="00C50F21" w:rsidRPr="00C50F21" w:rsidRDefault="00C50F2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842" w:type="dxa"/>
          </w:tcPr>
          <w:p w:rsidR="00C50F21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1C46F6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:rsid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:rsidR="00C50F21" w:rsidRPr="00C50F21" w:rsidRDefault="001C46F6" w:rsidP="001C46F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Začiatočný stav sociálneho fondu</w:t>
            </w:r>
          </w:p>
        </w:tc>
        <w:tc>
          <w:tcPr>
            <w:tcW w:w="1842" w:type="dxa"/>
          </w:tcPr>
          <w:p w:rsidR="00C50F21" w:rsidRPr="00E3018D" w:rsidRDefault="00F43E97" w:rsidP="00266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="00F12D61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  </w:t>
            </w:r>
            <w:r w:rsidR="00F12D61">
              <w:rPr>
                <w:b/>
                <w:sz w:val="24"/>
                <w:szCs w:val="24"/>
              </w:rPr>
              <w:t xml:space="preserve"> </w:t>
            </w:r>
            <w:r w:rsidR="001546C2">
              <w:rPr>
                <w:b/>
                <w:sz w:val="24"/>
                <w:szCs w:val="24"/>
              </w:rPr>
              <w:t xml:space="preserve">   </w:t>
            </w:r>
          </w:p>
        </w:tc>
        <w:tc>
          <w:tcPr>
            <w:tcW w:w="2300" w:type="dxa"/>
          </w:tcPr>
          <w:p w:rsidR="00C50F21" w:rsidRPr="00E3018D" w:rsidRDefault="00987732" w:rsidP="00266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</w:t>
            </w: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na ťarchu nákladov</w:t>
            </w:r>
          </w:p>
        </w:tc>
        <w:tc>
          <w:tcPr>
            <w:tcW w:w="1842" w:type="dxa"/>
          </w:tcPr>
          <w:p w:rsidR="00C50F21" w:rsidRDefault="00F12D61" w:rsidP="00482983">
            <w:pPr>
              <w:tabs>
                <w:tab w:val="left" w:pos="549"/>
                <w:tab w:val="center" w:pos="81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BC6348">
              <w:rPr>
                <w:sz w:val="24"/>
                <w:szCs w:val="24"/>
              </w:rPr>
              <w:t xml:space="preserve">     </w:t>
            </w:r>
            <w:r w:rsidR="00482983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2300" w:type="dxa"/>
          </w:tcPr>
          <w:p w:rsidR="00C50F21" w:rsidRDefault="00482983" w:rsidP="002662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</w:t>
            </w:r>
            <w:r w:rsidR="00987732">
              <w:rPr>
                <w:sz w:val="24"/>
                <w:szCs w:val="24"/>
              </w:rPr>
              <w:t xml:space="preserve">  </w:t>
            </w: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zo zisku</w:t>
            </w:r>
          </w:p>
        </w:tc>
        <w:tc>
          <w:tcPr>
            <w:tcW w:w="1842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Ostatná tvorba sociálneho fondu</w:t>
            </w:r>
          </w:p>
        </w:tc>
        <w:tc>
          <w:tcPr>
            <w:tcW w:w="1842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Tvorba sociálneho fondu spolu</w:t>
            </w:r>
          </w:p>
        </w:tc>
        <w:tc>
          <w:tcPr>
            <w:tcW w:w="1842" w:type="dxa"/>
          </w:tcPr>
          <w:p w:rsidR="00C50F21" w:rsidRPr="00E3018D" w:rsidRDefault="00BC6348" w:rsidP="0098773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482983">
              <w:rPr>
                <w:b/>
                <w:sz w:val="24"/>
                <w:szCs w:val="24"/>
              </w:rPr>
              <w:t xml:space="preserve">      </w:t>
            </w:r>
          </w:p>
        </w:tc>
        <w:tc>
          <w:tcPr>
            <w:tcW w:w="2300" w:type="dxa"/>
          </w:tcPr>
          <w:p w:rsidR="00C50F21" w:rsidRPr="00E3018D" w:rsidRDefault="00181F73" w:rsidP="009877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</w:t>
            </w: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Čerpanie sociálneho fondu</w:t>
            </w:r>
          </w:p>
        </w:tc>
        <w:tc>
          <w:tcPr>
            <w:tcW w:w="1842" w:type="dxa"/>
          </w:tcPr>
          <w:p w:rsidR="00C50F21" w:rsidRPr="00E3018D" w:rsidRDefault="00C50F21" w:rsidP="00BC6348">
            <w:pPr>
              <w:rPr>
                <w:b/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Pr="00E3018D" w:rsidRDefault="00181F73" w:rsidP="009877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</w:t>
            </w:r>
            <w:r w:rsidR="00067200">
              <w:rPr>
                <w:b/>
                <w:sz w:val="24"/>
                <w:szCs w:val="24"/>
              </w:rPr>
              <w:t xml:space="preserve">  </w:t>
            </w: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Konečný zostatok sociálneho fondu</w:t>
            </w:r>
          </w:p>
        </w:tc>
        <w:tc>
          <w:tcPr>
            <w:tcW w:w="1842" w:type="dxa"/>
          </w:tcPr>
          <w:p w:rsidR="00C50F21" w:rsidRPr="00E3018D" w:rsidRDefault="00BC6348" w:rsidP="002662D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482983">
              <w:rPr>
                <w:b/>
                <w:sz w:val="24"/>
                <w:szCs w:val="24"/>
              </w:rPr>
              <w:t xml:space="preserve">   </w:t>
            </w:r>
          </w:p>
        </w:tc>
        <w:tc>
          <w:tcPr>
            <w:tcW w:w="2300" w:type="dxa"/>
          </w:tcPr>
          <w:p w:rsidR="00C50F21" w:rsidRPr="00E3018D" w:rsidRDefault="00987732" w:rsidP="00266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</w:p>
        </w:tc>
      </w:tr>
    </w:tbl>
    <w:p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Sociálny fond sa podľa zákona o sociálnom fonde tvorí povinne na ťarchu nákladov vo </w:t>
      </w:r>
    </w:p>
    <w:p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vo výške 0,6 %. Sociálny fond sa podľa zákona o sociálnom fonde čerpá na sociálne </w:t>
      </w:r>
    </w:p>
    <w:p w:rsidR="00C50F21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potreby zamestnancov</w:t>
      </w:r>
      <w:r w:rsidR="00C50F21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:rsidR="00F21FE8" w:rsidRDefault="00F21FE8" w:rsidP="005908DD">
      <w:pPr>
        <w:spacing w:after="0"/>
        <w:rPr>
          <w:sz w:val="24"/>
          <w:szCs w:val="24"/>
        </w:rPr>
      </w:pPr>
    </w:p>
    <w:p w:rsidR="001C46F6" w:rsidRDefault="001C46F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Bankové úvery</w:t>
      </w:r>
    </w:p>
    <w:p w:rsidR="007B1C07" w:rsidRDefault="007B1C0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Účtovná jednotka </w:t>
      </w:r>
      <w:r w:rsidR="00BC6348">
        <w:rPr>
          <w:b/>
          <w:sz w:val="24"/>
          <w:szCs w:val="24"/>
        </w:rPr>
        <w:t>ne</w:t>
      </w:r>
      <w:r>
        <w:rPr>
          <w:b/>
          <w:sz w:val="24"/>
          <w:szCs w:val="24"/>
        </w:rPr>
        <w:t xml:space="preserve">má </w:t>
      </w:r>
      <w:r w:rsidR="00BC6348">
        <w:rPr>
          <w:b/>
          <w:sz w:val="24"/>
          <w:szCs w:val="24"/>
        </w:rPr>
        <w:t>žiadne bankové úvery.</w:t>
      </w:r>
    </w:p>
    <w:p w:rsidR="00385CF9" w:rsidRDefault="00385CF9" w:rsidP="005908DD">
      <w:pPr>
        <w:spacing w:after="0"/>
        <w:rPr>
          <w:sz w:val="24"/>
          <w:szCs w:val="24"/>
        </w:rPr>
      </w:pPr>
    </w:p>
    <w:p w:rsidR="00385CF9" w:rsidRDefault="00385CF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g)  Časové rozlíšenie</w:t>
      </w:r>
      <w:r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5211"/>
        <w:gridCol w:w="1701"/>
        <w:gridCol w:w="2300"/>
      </w:tblGrid>
      <w:tr w:rsidR="007F0303" w:rsidTr="007F0303">
        <w:tc>
          <w:tcPr>
            <w:tcW w:w="5211" w:type="dxa"/>
          </w:tcPr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701" w:type="dxa"/>
          </w:tcPr>
          <w:p w:rsid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Bezprostredne predchádzajúce ÚO</w:t>
            </w:r>
          </w:p>
        </w:tc>
      </w:tr>
      <w:tr w:rsidR="007F0303" w:rsidTr="007F0303">
        <w:tc>
          <w:tcPr>
            <w:tcW w:w="5211" w:type="dxa"/>
          </w:tcPr>
          <w:p w:rsidR="007F0303" w:rsidRPr="007F0303" w:rsidRDefault="007F0303" w:rsidP="00A35B19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Vý</w:t>
            </w:r>
            <w:r w:rsidR="00A35B19">
              <w:rPr>
                <w:b/>
                <w:sz w:val="24"/>
                <w:szCs w:val="24"/>
              </w:rPr>
              <w:t>davky</w:t>
            </w:r>
            <w:r w:rsidRPr="007F0303">
              <w:rPr>
                <w:b/>
                <w:sz w:val="24"/>
                <w:szCs w:val="24"/>
              </w:rPr>
              <w:t xml:space="preserve"> budúcich období </w:t>
            </w:r>
            <w:r w:rsidR="00A35B19">
              <w:rPr>
                <w:b/>
                <w:sz w:val="24"/>
                <w:szCs w:val="24"/>
              </w:rPr>
              <w:t xml:space="preserve"> dlhodobé</w:t>
            </w:r>
            <w:r w:rsidRPr="007F0303">
              <w:rPr>
                <w:b/>
                <w:sz w:val="24"/>
                <w:szCs w:val="24"/>
              </w:rPr>
              <w:t>, z</w:t>
            </w:r>
            <w:r>
              <w:rPr>
                <w:b/>
                <w:sz w:val="24"/>
                <w:szCs w:val="24"/>
              </w:rPr>
              <w:t> </w:t>
            </w:r>
            <w:r w:rsidRPr="007F0303">
              <w:rPr>
                <w:b/>
                <w:sz w:val="24"/>
                <w:szCs w:val="24"/>
              </w:rPr>
              <w:t>toho</w:t>
            </w:r>
            <w:r>
              <w:rPr>
                <w:b/>
                <w:sz w:val="24"/>
                <w:szCs w:val="24"/>
              </w:rPr>
              <w:t>:</w:t>
            </w:r>
          </w:p>
        </w:tc>
        <w:tc>
          <w:tcPr>
            <w:tcW w:w="1701" w:type="dxa"/>
          </w:tcPr>
          <w:p w:rsidR="007F0303" w:rsidRPr="00A35B19" w:rsidRDefault="007F0303" w:rsidP="00921F7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300" w:type="dxa"/>
          </w:tcPr>
          <w:p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</w:tr>
      <w:tr w:rsidR="007F0303" w:rsidTr="007F0303">
        <w:tc>
          <w:tcPr>
            <w:tcW w:w="5211" w:type="dxa"/>
          </w:tcPr>
          <w:p w:rsidR="007F0303" w:rsidRDefault="00921F7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701" w:type="dxa"/>
          </w:tcPr>
          <w:p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</w:tr>
    </w:tbl>
    <w:p w:rsidR="007F0303" w:rsidRDefault="007F0303" w:rsidP="005908DD">
      <w:pPr>
        <w:spacing w:after="0"/>
        <w:rPr>
          <w:sz w:val="24"/>
          <w:szCs w:val="24"/>
        </w:rPr>
      </w:pPr>
    </w:p>
    <w:p w:rsidR="007F0303" w:rsidRDefault="007F0303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</w:t>
      </w:r>
      <w:r w:rsidR="006C60AA">
        <w:rPr>
          <w:b/>
          <w:sz w:val="24"/>
          <w:szCs w:val="24"/>
        </w:rPr>
        <w:t>G</w:t>
      </w:r>
      <w:r>
        <w:rPr>
          <w:b/>
          <w:sz w:val="24"/>
          <w:szCs w:val="24"/>
        </w:rPr>
        <w:t>.  Informácie o výnosoch</w:t>
      </w:r>
    </w:p>
    <w:p w:rsidR="007F0303" w:rsidRDefault="007F030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Tržby za vlastné výkony</w:t>
      </w:r>
    </w:p>
    <w:p w:rsidR="00D909B1" w:rsidRDefault="007F0303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Pr="00EA3DE3">
        <w:rPr>
          <w:sz w:val="24"/>
          <w:szCs w:val="24"/>
        </w:rPr>
        <w:t xml:space="preserve">Tržby za vlastné výkony (služby) </w:t>
      </w:r>
      <w:r w:rsidR="00162162">
        <w:rPr>
          <w:sz w:val="24"/>
          <w:szCs w:val="24"/>
        </w:rPr>
        <w:t xml:space="preserve"> a tovar </w:t>
      </w:r>
      <w:r w:rsidR="00EA3DE3">
        <w:rPr>
          <w:sz w:val="24"/>
          <w:szCs w:val="24"/>
        </w:rPr>
        <w:t>sú uvedené v nasledujúcom prehľade:</w:t>
      </w:r>
    </w:p>
    <w:tbl>
      <w:tblPr>
        <w:tblStyle w:val="Mriekatabuky"/>
        <w:tblW w:w="0" w:type="auto"/>
        <w:tblLook w:val="04A0"/>
      </w:tblPr>
      <w:tblGrid>
        <w:gridCol w:w="1842"/>
        <w:gridCol w:w="1842"/>
        <w:gridCol w:w="1842"/>
        <w:gridCol w:w="1843"/>
        <w:gridCol w:w="1843"/>
      </w:tblGrid>
      <w:tr w:rsidR="003A4DD2" w:rsidTr="003A4DD2">
        <w:tc>
          <w:tcPr>
            <w:tcW w:w="1842" w:type="dxa"/>
            <w:vMerge w:val="restart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3684" w:type="dxa"/>
            <w:gridSpan w:val="2"/>
          </w:tcPr>
          <w:p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                    </w:t>
            </w:r>
            <w:r w:rsidR="00EB7CDD">
              <w:rPr>
                <w:b/>
                <w:sz w:val="24"/>
                <w:szCs w:val="24"/>
              </w:rPr>
              <w:t>Tovar</w:t>
            </w:r>
          </w:p>
        </w:tc>
        <w:tc>
          <w:tcPr>
            <w:tcW w:w="3686" w:type="dxa"/>
            <w:gridSpan w:val="2"/>
          </w:tcPr>
          <w:p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EB7CDD">
              <w:rPr>
                <w:b/>
                <w:sz w:val="24"/>
                <w:szCs w:val="24"/>
              </w:rPr>
              <w:t>Služby</w:t>
            </w:r>
          </w:p>
        </w:tc>
      </w:tr>
      <w:tr w:rsidR="003A4DD2" w:rsidTr="003A4DD2">
        <w:tc>
          <w:tcPr>
            <w:tcW w:w="1842" w:type="dxa"/>
            <w:vMerge/>
          </w:tcPr>
          <w:p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:rsidR="003A4DD2" w:rsidRPr="003A4DD2" w:rsidRDefault="00EB7CD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>redchádzajúce</w:t>
            </w:r>
          </w:p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ÚO</w:t>
            </w:r>
          </w:p>
        </w:tc>
        <w:tc>
          <w:tcPr>
            <w:tcW w:w="1843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:rsidR="003A4DD2" w:rsidRPr="003A4DD2" w:rsidRDefault="00EB7CDD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 xml:space="preserve">redchádzajúce </w:t>
            </w:r>
            <w:r>
              <w:rPr>
                <w:b/>
                <w:sz w:val="24"/>
                <w:szCs w:val="24"/>
              </w:rPr>
              <w:t xml:space="preserve">    </w:t>
            </w:r>
            <w:r w:rsidR="003A4DD2" w:rsidRPr="003A4DD2">
              <w:rPr>
                <w:b/>
                <w:sz w:val="24"/>
                <w:szCs w:val="24"/>
              </w:rPr>
              <w:t>ÚO</w:t>
            </w:r>
          </w:p>
        </w:tc>
      </w:tr>
      <w:tr w:rsidR="003A4DD2" w:rsidTr="003A4DD2"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e</w:t>
            </w:r>
          </w:p>
        </w:tc>
      </w:tr>
      <w:tr w:rsidR="003A4DD2" w:rsidTr="003A4DD2">
        <w:tc>
          <w:tcPr>
            <w:tcW w:w="1842" w:type="dxa"/>
          </w:tcPr>
          <w:p w:rsidR="003A4DD2" w:rsidRDefault="003A4DD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Slovensko</w:t>
            </w:r>
          </w:p>
        </w:tc>
        <w:tc>
          <w:tcPr>
            <w:tcW w:w="1842" w:type="dxa"/>
          </w:tcPr>
          <w:p w:rsidR="003A4DD2" w:rsidRDefault="00BC6348" w:rsidP="005811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842" w:type="dxa"/>
          </w:tcPr>
          <w:p w:rsidR="003A4DD2" w:rsidRDefault="00BC6348" w:rsidP="003A4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843" w:type="dxa"/>
          </w:tcPr>
          <w:p w:rsidR="003A4DD2" w:rsidRDefault="008A26FB" w:rsidP="003A4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233505</w:t>
            </w:r>
          </w:p>
        </w:tc>
        <w:tc>
          <w:tcPr>
            <w:tcW w:w="1843" w:type="dxa"/>
          </w:tcPr>
          <w:p w:rsidR="00B81851" w:rsidRDefault="00B81851" w:rsidP="00B81851">
            <w:pPr>
              <w:jc w:val="center"/>
              <w:rPr>
                <w:sz w:val="24"/>
                <w:szCs w:val="24"/>
              </w:rPr>
            </w:pPr>
          </w:p>
        </w:tc>
      </w:tr>
      <w:tr w:rsidR="003A4DD2" w:rsidTr="003A4DD2">
        <w:tc>
          <w:tcPr>
            <w:tcW w:w="1842" w:type="dxa"/>
          </w:tcPr>
          <w:p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</w:tr>
      <w:tr w:rsidR="003A4DD2" w:rsidRPr="003A4DD2" w:rsidTr="003A4DD2"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842" w:type="dxa"/>
          </w:tcPr>
          <w:p w:rsidR="003A4DD2" w:rsidRPr="003A4DD2" w:rsidRDefault="00BC6348" w:rsidP="003A4DD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842" w:type="dxa"/>
          </w:tcPr>
          <w:p w:rsidR="003A4DD2" w:rsidRPr="003A4DD2" w:rsidRDefault="00BC6348" w:rsidP="00BC634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843" w:type="dxa"/>
          </w:tcPr>
          <w:p w:rsidR="003A4DD2" w:rsidRPr="003A4DD2" w:rsidRDefault="008A26FB" w:rsidP="003A4DD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233505</w:t>
            </w:r>
          </w:p>
        </w:tc>
        <w:tc>
          <w:tcPr>
            <w:tcW w:w="1843" w:type="dxa"/>
          </w:tcPr>
          <w:p w:rsidR="003A4DD2" w:rsidRPr="003A4DD2" w:rsidRDefault="003A4DD2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3A4DD2" w:rsidRDefault="003A4DD2" w:rsidP="005908DD">
      <w:pPr>
        <w:spacing w:after="0"/>
        <w:rPr>
          <w:sz w:val="24"/>
          <w:szCs w:val="24"/>
        </w:rPr>
      </w:pPr>
    </w:p>
    <w:p w:rsidR="00616EFC" w:rsidRDefault="00616EFC" w:rsidP="005908DD">
      <w:pPr>
        <w:spacing w:after="0"/>
        <w:rPr>
          <w:b/>
          <w:sz w:val="24"/>
          <w:szCs w:val="24"/>
        </w:rPr>
      </w:pPr>
    </w:p>
    <w:p w:rsidR="00EA3DE3" w:rsidRDefault="00EA3DE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Výnosy z hospodárskej činnosti a finančnej činnosti</w:t>
      </w:r>
    </w:p>
    <w:tbl>
      <w:tblPr>
        <w:tblStyle w:val="Mriekatabuky"/>
        <w:tblW w:w="0" w:type="auto"/>
        <w:tblLook w:val="04A0"/>
      </w:tblPr>
      <w:tblGrid>
        <w:gridCol w:w="6062"/>
        <w:gridCol w:w="1368"/>
        <w:gridCol w:w="1782"/>
      </w:tblGrid>
      <w:tr w:rsidR="00EA3DE3" w:rsidTr="00250BCB">
        <w:tc>
          <w:tcPr>
            <w:tcW w:w="606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250BCB" w:rsidRDefault="00EA3DE3" w:rsidP="00EA3DE3">
            <w:pPr>
              <w:rPr>
                <w:b/>
                <w:sz w:val="24"/>
                <w:szCs w:val="24"/>
              </w:rPr>
            </w:pPr>
            <w:r w:rsidRPr="00EA3DE3">
              <w:rPr>
                <w:b/>
                <w:sz w:val="24"/>
                <w:szCs w:val="24"/>
              </w:rPr>
              <w:t>predchádzajúce</w:t>
            </w:r>
          </w:p>
          <w:p w:rsidR="00EA3DE3" w:rsidRDefault="00250BCB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EA3DE3">
              <w:rPr>
                <w:b/>
                <w:sz w:val="24"/>
                <w:szCs w:val="24"/>
              </w:rPr>
              <w:t xml:space="preserve"> ÚO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EA3DE3" w:rsidP="00250BCB">
            <w:pPr>
              <w:rPr>
                <w:sz w:val="24"/>
                <w:szCs w:val="24"/>
              </w:rPr>
            </w:pPr>
            <w:r w:rsidRPr="00250BCB">
              <w:rPr>
                <w:b/>
                <w:sz w:val="24"/>
                <w:szCs w:val="24"/>
              </w:rPr>
              <w:t>Ostatné významné položky výnosov z</w:t>
            </w:r>
            <w:r w:rsidR="00250BCB" w:rsidRPr="00250BCB">
              <w:rPr>
                <w:b/>
                <w:sz w:val="24"/>
                <w:szCs w:val="24"/>
              </w:rPr>
              <w:t> </w:t>
            </w:r>
            <w:r w:rsidRPr="00250BCB">
              <w:rPr>
                <w:b/>
                <w:sz w:val="24"/>
                <w:szCs w:val="24"/>
              </w:rPr>
              <w:t>hosp</w:t>
            </w:r>
            <w:r w:rsidR="00250BCB" w:rsidRPr="00250BCB">
              <w:rPr>
                <w:b/>
                <w:sz w:val="24"/>
                <w:szCs w:val="24"/>
              </w:rPr>
              <w:t>.činn. z toho:</w:t>
            </w:r>
          </w:p>
        </w:tc>
        <w:tc>
          <w:tcPr>
            <w:tcW w:w="1368" w:type="dxa"/>
          </w:tcPr>
          <w:p w:rsidR="00EA3DE3" w:rsidRDefault="00927316" w:rsidP="0048298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5811D4">
              <w:rPr>
                <w:b/>
                <w:sz w:val="24"/>
                <w:szCs w:val="24"/>
              </w:rPr>
              <w:t xml:space="preserve">    </w:t>
            </w:r>
            <w:r w:rsidR="004C1792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EA3DE3" w:rsidRDefault="00F12D61" w:rsidP="00987732">
            <w:pPr>
              <w:tabs>
                <w:tab w:val="left" w:pos="634"/>
                <w:tab w:val="center" w:pos="783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postúpenia pohľadávok</w:t>
            </w:r>
          </w:p>
        </w:tc>
        <w:tc>
          <w:tcPr>
            <w:tcW w:w="1368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ýnosy z</w:t>
            </w:r>
            <w:r w:rsidR="00EB7CDD">
              <w:rPr>
                <w:sz w:val="24"/>
                <w:szCs w:val="24"/>
              </w:rPr>
              <w:t> </w:t>
            </w:r>
            <w:r w:rsidRPr="00250BCB">
              <w:rPr>
                <w:sz w:val="24"/>
                <w:szCs w:val="24"/>
              </w:rPr>
              <w:t>predaja</w:t>
            </w:r>
            <w:r>
              <w:rPr>
                <w:sz w:val="24"/>
                <w:szCs w:val="24"/>
              </w:rPr>
              <w:t xml:space="preserve"> dlhodobého hmotného majetku</w:t>
            </w:r>
          </w:p>
        </w:tc>
        <w:tc>
          <w:tcPr>
            <w:tcW w:w="1368" w:type="dxa"/>
          </w:tcPr>
          <w:p w:rsidR="00EA3DE3" w:rsidRDefault="00EA3DE3" w:rsidP="00B81851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F12D61" w:rsidP="0098773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4C1792">
              <w:rPr>
                <w:b/>
                <w:sz w:val="24"/>
                <w:szCs w:val="24"/>
              </w:rPr>
              <w:t xml:space="preserve">     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</w:t>
            </w:r>
            <w:r>
              <w:rPr>
                <w:sz w:val="24"/>
                <w:szCs w:val="24"/>
              </w:rPr>
              <w:t xml:space="preserve">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úrokov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omeškania</w:t>
            </w:r>
          </w:p>
        </w:tc>
        <w:tc>
          <w:tcPr>
            <w:tcW w:w="1368" w:type="dxa"/>
          </w:tcPr>
          <w:p w:rsidR="00EA3DE3" w:rsidRPr="00EB7CDD" w:rsidRDefault="00B81851" w:rsidP="00BC634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782" w:type="dxa"/>
          </w:tcPr>
          <w:p w:rsidR="00EA3DE3" w:rsidRPr="00EB7CDD" w:rsidRDefault="00BC6348" w:rsidP="004C17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</w:tr>
      <w:tr w:rsidR="00EB7CDD" w:rsidTr="00250BCB">
        <w:tc>
          <w:tcPr>
            <w:tcW w:w="6062" w:type="dxa"/>
          </w:tcPr>
          <w:p w:rsidR="00EB7CDD" w:rsidRDefault="00EB7CDD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ostatné</w:t>
            </w:r>
          </w:p>
        </w:tc>
        <w:tc>
          <w:tcPr>
            <w:tcW w:w="1368" w:type="dxa"/>
          </w:tcPr>
          <w:p w:rsidR="00EB7CDD" w:rsidRDefault="005811D4" w:rsidP="00D95BF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C24E30">
              <w:rPr>
                <w:b/>
                <w:sz w:val="24"/>
                <w:szCs w:val="24"/>
              </w:rPr>
              <w:t xml:space="preserve"> </w:t>
            </w:r>
            <w:r w:rsidR="00BC6348">
              <w:rPr>
                <w:b/>
                <w:sz w:val="24"/>
                <w:szCs w:val="24"/>
              </w:rPr>
              <w:t xml:space="preserve">  </w:t>
            </w:r>
            <w:r w:rsidR="00C24E30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EB7CDD" w:rsidRDefault="00C24E30" w:rsidP="0048298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</w:t>
            </w:r>
            <w:r w:rsidR="004C1792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EA3DE3" w:rsidTr="00250BCB">
        <w:tc>
          <w:tcPr>
            <w:tcW w:w="6062" w:type="dxa"/>
          </w:tcPr>
          <w:p w:rsidR="00EA3DE3" w:rsidRDefault="00250BCB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Finančné výnosy, z toho:</w:t>
            </w:r>
          </w:p>
        </w:tc>
        <w:tc>
          <w:tcPr>
            <w:tcW w:w="1368" w:type="dxa"/>
          </w:tcPr>
          <w:p w:rsidR="00EA3DE3" w:rsidRDefault="00BC6348" w:rsidP="00BC6348">
            <w:pPr>
              <w:tabs>
                <w:tab w:val="left" w:pos="394"/>
                <w:tab w:val="center" w:pos="576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EA3DE3" w:rsidRDefault="00EA3DE3" w:rsidP="00B81851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i/>
                <w:sz w:val="24"/>
                <w:szCs w:val="24"/>
              </w:rPr>
            </w:pPr>
            <w:r w:rsidRPr="00250BCB">
              <w:rPr>
                <w:i/>
                <w:sz w:val="24"/>
                <w:szCs w:val="24"/>
              </w:rPr>
              <w:t>Kurzové zisky, z toho: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>kurzové zisky ku dňu, ku ktorému sa zostavuje úč</w:t>
            </w:r>
            <w:r>
              <w:rPr>
                <w:sz w:val="24"/>
                <w:szCs w:val="24"/>
              </w:rPr>
              <w:t xml:space="preserve">t. </w:t>
            </w:r>
            <w:r w:rsidRPr="00250BCB">
              <w:rPr>
                <w:sz w:val="24"/>
                <w:szCs w:val="24"/>
              </w:rPr>
              <w:t xml:space="preserve">závierka 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>Ostané významné položky</w:t>
            </w:r>
            <w:r>
              <w:rPr>
                <w:sz w:val="24"/>
                <w:szCs w:val="24"/>
              </w:rPr>
              <w:t xml:space="preserve"> finančných výnosov, z toho: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výnosové úroky</w:t>
            </w:r>
          </w:p>
        </w:tc>
        <w:tc>
          <w:tcPr>
            <w:tcW w:w="1368" w:type="dxa"/>
          </w:tcPr>
          <w:p w:rsidR="00EA3DE3" w:rsidRPr="00616EFC" w:rsidRDefault="00B81851" w:rsidP="00BC63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EA3DE3" w:rsidRPr="00616EFC" w:rsidRDefault="00BC6348" w:rsidP="00BC63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</w:p>
        </w:tc>
      </w:tr>
    </w:tbl>
    <w:p w:rsidR="00250BCB" w:rsidRDefault="00250BC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Informácie o čistom obrate</w:t>
      </w:r>
    </w:p>
    <w:tbl>
      <w:tblPr>
        <w:tblStyle w:val="Mriekatabuky"/>
        <w:tblW w:w="0" w:type="auto"/>
        <w:tblLook w:val="04A0"/>
      </w:tblPr>
      <w:tblGrid>
        <w:gridCol w:w="5070"/>
        <w:gridCol w:w="1984"/>
        <w:gridCol w:w="2158"/>
      </w:tblGrid>
      <w:tr w:rsidR="007A6337" w:rsidTr="007A6337">
        <w:tc>
          <w:tcPr>
            <w:tcW w:w="5070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1984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7A6337" w:rsidRDefault="00A2465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</w:t>
            </w:r>
            <w:r w:rsidR="007A6337">
              <w:rPr>
                <w:b/>
                <w:sz w:val="24"/>
                <w:szCs w:val="24"/>
              </w:rPr>
              <w:t>bdobie</w:t>
            </w:r>
          </w:p>
        </w:tc>
        <w:tc>
          <w:tcPr>
            <w:tcW w:w="2158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vlastné výrobky</w:t>
            </w:r>
          </w:p>
        </w:tc>
        <w:tc>
          <w:tcPr>
            <w:tcW w:w="1984" w:type="dxa"/>
          </w:tcPr>
          <w:p w:rsidR="007A6337" w:rsidRDefault="005811D4" w:rsidP="00C24E3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</w:p>
        </w:tc>
        <w:tc>
          <w:tcPr>
            <w:tcW w:w="2158" w:type="dxa"/>
          </w:tcPr>
          <w:p w:rsidR="007A6337" w:rsidRDefault="005811D4" w:rsidP="00C24E3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 w:rsidRPr="007A6337">
              <w:rPr>
                <w:sz w:val="24"/>
                <w:szCs w:val="24"/>
              </w:rPr>
              <w:t>Tržby z predaja služieb</w:t>
            </w:r>
          </w:p>
        </w:tc>
        <w:tc>
          <w:tcPr>
            <w:tcW w:w="1984" w:type="dxa"/>
          </w:tcPr>
          <w:p w:rsidR="007A6337" w:rsidRPr="00616EFC" w:rsidRDefault="005811D4" w:rsidP="008A26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BF36DA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    </w:t>
            </w:r>
            <w:r w:rsidR="00C24E30">
              <w:rPr>
                <w:sz w:val="24"/>
                <w:szCs w:val="24"/>
              </w:rPr>
              <w:t xml:space="preserve"> </w:t>
            </w:r>
            <w:r w:rsidR="00BC6348">
              <w:rPr>
                <w:sz w:val="24"/>
                <w:szCs w:val="24"/>
              </w:rPr>
              <w:t xml:space="preserve"> </w:t>
            </w:r>
            <w:r w:rsidR="008A26FB">
              <w:rPr>
                <w:sz w:val="24"/>
                <w:szCs w:val="24"/>
              </w:rPr>
              <w:t>233505</w:t>
            </w:r>
          </w:p>
        </w:tc>
        <w:tc>
          <w:tcPr>
            <w:tcW w:w="2158" w:type="dxa"/>
          </w:tcPr>
          <w:p w:rsidR="007A6337" w:rsidRPr="00616EFC" w:rsidRDefault="00482983" w:rsidP="008A26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tovar</w:t>
            </w:r>
          </w:p>
        </w:tc>
        <w:tc>
          <w:tcPr>
            <w:tcW w:w="1984" w:type="dxa"/>
          </w:tcPr>
          <w:p w:rsidR="007A6337" w:rsidRDefault="00C24E30" w:rsidP="00BF36D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</w:p>
        </w:tc>
        <w:tc>
          <w:tcPr>
            <w:tcW w:w="2158" w:type="dxa"/>
          </w:tcPr>
          <w:p w:rsidR="007A6337" w:rsidRDefault="00C24E30" w:rsidP="00B8185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zo zákazky</w:t>
            </w:r>
          </w:p>
        </w:tc>
        <w:tc>
          <w:tcPr>
            <w:tcW w:w="1984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 nehnuteľnosti na predaj</w:t>
            </w:r>
          </w:p>
        </w:tc>
        <w:tc>
          <w:tcPr>
            <w:tcW w:w="1984" w:type="dxa"/>
          </w:tcPr>
          <w:p w:rsidR="007A6337" w:rsidRDefault="00C24E30" w:rsidP="00B8185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</w:p>
        </w:tc>
        <w:tc>
          <w:tcPr>
            <w:tcW w:w="2158" w:type="dxa"/>
          </w:tcPr>
          <w:p w:rsidR="007A6337" w:rsidRDefault="007A6337" w:rsidP="00D95BFB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výnosy súvisiace s bežnou činnosťou</w:t>
            </w:r>
          </w:p>
        </w:tc>
        <w:tc>
          <w:tcPr>
            <w:tcW w:w="1984" w:type="dxa"/>
          </w:tcPr>
          <w:p w:rsidR="007A6337" w:rsidRDefault="00987732" w:rsidP="008A26F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</w:t>
            </w:r>
          </w:p>
        </w:tc>
        <w:tc>
          <w:tcPr>
            <w:tcW w:w="2158" w:type="dxa"/>
          </w:tcPr>
          <w:p w:rsidR="007A6337" w:rsidRDefault="005811D4" w:rsidP="00BC634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</w:p>
        </w:tc>
      </w:tr>
      <w:tr w:rsidR="007A6337" w:rsidTr="007A6337">
        <w:tc>
          <w:tcPr>
            <w:tcW w:w="5070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Čistý obrat celko</w:t>
            </w:r>
            <w:r w:rsidR="005811D4">
              <w:rPr>
                <w:b/>
                <w:sz w:val="24"/>
                <w:szCs w:val="24"/>
              </w:rPr>
              <w:t>m</w:t>
            </w:r>
          </w:p>
        </w:tc>
        <w:tc>
          <w:tcPr>
            <w:tcW w:w="1984" w:type="dxa"/>
          </w:tcPr>
          <w:p w:rsidR="007A6337" w:rsidRDefault="005811D4" w:rsidP="008A26F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C24E30">
              <w:rPr>
                <w:b/>
                <w:sz w:val="24"/>
                <w:szCs w:val="24"/>
              </w:rPr>
              <w:t xml:space="preserve">    </w:t>
            </w:r>
            <w:r w:rsidR="00B81851">
              <w:rPr>
                <w:b/>
                <w:sz w:val="24"/>
                <w:szCs w:val="24"/>
              </w:rPr>
              <w:t xml:space="preserve">  </w:t>
            </w:r>
            <w:r w:rsidR="00C24E3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8A26FB">
              <w:rPr>
                <w:b/>
                <w:sz w:val="24"/>
                <w:szCs w:val="24"/>
              </w:rPr>
              <w:t>233505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158" w:type="dxa"/>
          </w:tcPr>
          <w:p w:rsidR="007A6337" w:rsidRDefault="00D95BFB" w:rsidP="008A26F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</w:p>
        </w:tc>
      </w:tr>
    </w:tbl>
    <w:p w:rsidR="007A6337" w:rsidRDefault="007A6337" w:rsidP="005908DD">
      <w:pPr>
        <w:spacing w:after="0"/>
        <w:rPr>
          <w:b/>
          <w:sz w:val="24"/>
          <w:szCs w:val="24"/>
        </w:rPr>
      </w:pPr>
    </w:p>
    <w:p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</w:t>
      </w:r>
      <w:r w:rsidR="006C60AA">
        <w:rPr>
          <w:b/>
          <w:sz w:val="24"/>
          <w:szCs w:val="24"/>
        </w:rPr>
        <w:t>H</w:t>
      </w:r>
      <w:r>
        <w:rPr>
          <w:b/>
          <w:sz w:val="24"/>
          <w:szCs w:val="24"/>
        </w:rPr>
        <w:t>. Informácie o nákladoch</w:t>
      </w:r>
    </w:p>
    <w:p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Informácie o nákladoch z hospodárskej a finančnej činnost</w:t>
      </w:r>
      <w:r w:rsidR="00616EFC">
        <w:rPr>
          <w:b/>
          <w:sz w:val="24"/>
          <w:szCs w:val="24"/>
        </w:rPr>
        <w:t>i</w:t>
      </w:r>
    </w:p>
    <w:tbl>
      <w:tblPr>
        <w:tblStyle w:val="Mriekatabuky"/>
        <w:tblW w:w="0" w:type="auto"/>
        <w:tblLook w:val="04A0"/>
      </w:tblPr>
      <w:tblGrid>
        <w:gridCol w:w="6345"/>
        <w:gridCol w:w="1086"/>
        <w:gridCol w:w="1782"/>
      </w:tblGrid>
      <w:tr w:rsidR="007A6337" w:rsidTr="00162162">
        <w:tc>
          <w:tcPr>
            <w:tcW w:w="6345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Bežné účtovné 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</w:t>
            </w:r>
          </w:p>
        </w:tc>
        <w:tc>
          <w:tcPr>
            <w:tcW w:w="1086" w:type="dxa"/>
          </w:tcPr>
          <w:p w:rsidR="007A6337" w:rsidRPr="00A24658" w:rsidRDefault="008A26FB" w:rsidP="00DA6C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131256</w:t>
            </w:r>
          </w:p>
        </w:tc>
        <w:tc>
          <w:tcPr>
            <w:tcW w:w="1782" w:type="dxa"/>
          </w:tcPr>
          <w:p w:rsidR="007A6337" w:rsidRPr="00DA6CDE" w:rsidRDefault="00482983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ostatných neskladovateľných dodávok</w:t>
            </w:r>
          </w:p>
        </w:tc>
        <w:tc>
          <w:tcPr>
            <w:tcW w:w="1086" w:type="dxa"/>
          </w:tcPr>
          <w:p w:rsidR="001F1D32" w:rsidRDefault="00181F73" w:rsidP="00D95B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F36DA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1F1D32" w:rsidRDefault="00D95BFB" w:rsidP="0048298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234F9">
              <w:rPr>
                <w:sz w:val="24"/>
                <w:szCs w:val="24"/>
              </w:rPr>
              <w:t xml:space="preserve">  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r>
              <w:t>Spotreba energie</w:t>
            </w:r>
          </w:p>
        </w:tc>
        <w:tc>
          <w:tcPr>
            <w:tcW w:w="1086" w:type="dxa"/>
          </w:tcPr>
          <w:p w:rsidR="007A6337" w:rsidRPr="00A24658" w:rsidRDefault="00181F73" w:rsidP="00BF36D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7A6337" w:rsidRPr="00DA6CDE" w:rsidRDefault="00E234F9" w:rsidP="00D95B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C37FA0" w:rsidRPr="00A24658" w:rsidTr="00162162">
        <w:tc>
          <w:tcPr>
            <w:tcW w:w="6345" w:type="dxa"/>
          </w:tcPr>
          <w:p w:rsidR="00C37FA0" w:rsidRDefault="00C37FA0" w:rsidP="005908DD">
            <w:r>
              <w:t>Náklady na predaný tovar</w:t>
            </w:r>
          </w:p>
        </w:tc>
        <w:tc>
          <w:tcPr>
            <w:tcW w:w="1086" w:type="dxa"/>
          </w:tcPr>
          <w:p w:rsidR="00C37FA0" w:rsidRDefault="00C37FA0" w:rsidP="00BF36D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C37FA0" w:rsidRDefault="00E234F9" w:rsidP="00D95B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Opravy a udržiavanie</w:t>
            </w:r>
          </w:p>
        </w:tc>
        <w:tc>
          <w:tcPr>
            <w:tcW w:w="1086" w:type="dxa"/>
          </w:tcPr>
          <w:p w:rsidR="007A6337" w:rsidRPr="00A24658" w:rsidRDefault="00D95BFB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8A26FB">
              <w:rPr>
                <w:sz w:val="24"/>
                <w:szCs w:val="24"/>
              </w:rPr>
              <w:t xml:space="preserve">     22</w:t>
            </w: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7A6337" w:rsidRPr="00DA6CDE" w:rsidRDefault="00482983" w:rsidP="009877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234F9">
              <w:rPr>
                <w:sz w:val="24"/>
                <w:szCs w:val="24"/>
              </w:rPr>
              <w:t xml:space="preserve"> 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služby</w:t>
            </w:r>
          </w:p>
        </w:tc>
        <w:tc>
          <w:tcPr>
            <w:tcW w:w="1086" w:type="dxa"/>
          </w:tcPr>
          <w:p w:rsidR="007A6337" w:rsidRPr="00A24658" w:rsidRDefault="00BF36DA" w:rsidP="008A26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8A26FB">
              <w:rPr>
                <w:sz w:val="24"/>
                <w:szCs w:val="24"/>
              </w:rPr>
              <w:t>94446</w:t>
            </w:r>
          </w:p>
        </w:tc>
        <w:tc>
          <w:tcPr>
            <w:tcW w:w="1782" w:type="dxa"/>
          </w:tcPr>
          <w:p w:rsidR="007A6337" w:rsidRPr="00DA6CDE" w:rsidRDefault="006F09D4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87732">
              <w:rPr>
                <w:sz w:val="24"/>
                <w:szCs w:val="24"/>
              </w:rPr>
              <w:t xml:space="preserve"> 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Mzdové náklady</w:t>
            </w:r>
          </w:p>
        </w:tc>
        <w:tc>
          <w:tcPr>
            <w:tcW w:w="1086" w:type="dxa"/>
          </w:tcPr>
          <w:p w:rsidR="007A6337" w:rsidRPr="00A24658" w:rsidRDefault="00E14389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95BFB">
              <w:rPr>
                <w:sz w:val="24"/>
                <w:szCs w:val="24"/>
              </w:rPr>
              <w:t xml:space="preserve"> </w:t>
            </w:r>
            <w:r w:rsidR="00BF36DA">
              <w:rPr>
                <w:sz w:val="24"/>
                <w:szCs w:val="24"/>
              </w:rPr>
              <w:t xml:space="preserve">  </w:t>
            </w:r>
            <w:r w:rsidR="008A26FB">
              <w:rPr>
                <w:sz w:val="24"/>
                <w:szCs w:val="24"/>
              </w:rPr>
              <w:t>336</w:t>
            </w:r>
          </w:p>
        </w:tc>
        <w:tc>
          <w:tcPr>
            <w:tcW w:w="1782" w:type="dxa"/>
          </w:tcPr>
          <w:p w:rsidR="007A6337" w:rsidRPr="00DA6CDE" w:rsidRDefault="00BF36DA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spoločníkov a členov zo závislej činnosti</w:t>
            </w:r>
          </w:p>
        </w:tc>
        <w:tc>
          <w:tcPr>
            <w:tcW w:w="1086" w:type="dxa"/>
          </w:tcPr>
          <w:p w:rsidR="007A6337" w:rsidRPr="00A24658" w:rsidRDefault="00D95BFB" w:rsidP="00D95BFB">
            <w:pPr>
              <w:tabs>
                <w:tab w:val="left" w:pos="377"/>
                <w:tab w:val="center" w:pos="435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F21FE8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782" w:type="dxa"/>
          </w:tcPr>
          <w:p w:rsidR="007A6337" w:rsidRPr="00DA6CDE" w:rsidRDefault="00BF36DA" w:rsidP="0048298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1C25CC">
              <w:rPr>
                <w:sz w:val="24"/>
                <w:szCs w:val="24"/>
              </w:rPr>
              <w:t xml:space="preserve">   </w:t>
            </w:r>
            <w:r w:rsidR="00D95BFB">
              <w:rPr>
                <w:sz w:val="24"/>
                <w:szCs w:val="24"/>
              </w:rPr>
              <w:t xml:space="preserve"> </w:t>
            </w:r>
          </w:p>
        </w:tc>
      </w:tr>
      <w:tr w:rsidR="00E67BF2" w:rsidRPr="00A24658" w:rsidTr="00162162">
        <w:tc>
          <w:tcPr>
            <w:tcW w:w="6345" w:type="dxa"/>
          </w:tcPr>
          <w:p w:rsidR="00E67BF2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zabezpečenie</w:t>
            </w:r>
          </w:p>
        </w:tc>
        <w:tc>
          <w:tcPr>
            <w:tcW w:w="1086" w:type="dxa"/>
          </w:tcPr>
          <w:p w:rsidR="00E67BF2" w:rsidRDefault="00162162" w:rsidP="008A26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 </w:t>
            </w:r>
            <w:r w:rsidR="00987732">
              <w:rPr>
                <w:sz w:val="24"/>
                <w:szCs w:val="24"/>
              </w:rPr>
              <w:t xml:space="preserve">   </w:t>
            </w:r>
            <w:r w:rsidR="008A26FB">
              <w:rPr>
                <w:sz w:val="24"/>
                <w:szCs w:val="24"/>
              </w:rPr>
              <w:t xml:space="preserve">  90</w:t>
            </w:r>
          </w:p>
        </w:tc>
        <w:tc>
          <w:tcPr>
            <w:tcW w:w="1782" w:type="dxa"/>
          </w:tcPr>
          <w:p w:rsidR="00E67BF2" w:rsidRPr="00DA6CDE" w:rsidRDefault="00E67BF2" w:rsidP="00987732">
            <w:pPr>
              <w:rPr>
                <w:sz w:val="24"/>
                <w:szCs w:val="24"/>
              </w:rPr>
            </w:pP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náklady</w:t>
            </w:r>
          </w:p>
        </w:tc>
        <w:tc>
          <w:tcPr>
            <w:tcW w:w="1086" w:type="dxa"/>
          </w:tcPr>
          <w:p w:rsidR="007A6337" w:rsidRPr="00A24658" w:rsidRDefault="00BF36DA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3648E3">
              <w:rPr>
                <w:sz w:val="24"/>
                <w:szCs w:val="24"/>
              </w:rPr>
              <w:t xml:space="preserve"> </w:t>
            </w:r>
            <w:r w:rsidR="00D95BFB">
              <w:rPr>
                <w:sz w:val="24"/>
                <w:szCs w:val="24"/>
              </w:rPr>
              <w:t xml:space="preserve">  </w:t>
            </w:r>
            <w:r w:rsidR="00E14389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7A6337" w:rsidRPr="00DA6CDE" w:rsidRDefault="00482983" w:rsidP="008A26FB">
            <w:pPr>
              <w:jc w:val="center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E234F9" w:rsidRPr="00BC6348">
              <w:rPr>
                <w:b/>
                <w:sz w:val="24"/>
                <w:szCs w:val="24"/>
              </w:rPr>
              <w:t xml:space="preserve">  </w:t>
            </w:r>
            <w:r w:rsidR="00D95BFB">
              <w:rPr>
                <w:b/>
                <w:sz w:val="24"/>
                <w:szCs w:val="24"/>
              </w:rPr>
              <w:t xml:space="preserve">   </w:t>
            </w:r>
            <w:r w:rsidR="00E234F9" w:rsidRPr="00BC6348">
              <w:rPr>
                <w:b/>
                <w:sz w:val="24"/>
                <w:szCs w:val="24"/>
              </w:rPr>
              <w:t xml:space="preserve">  </w:t>
            </w:r>
          </w:p>
        </w:tc>
      </w:tr>
      <w:tr w:rsidR="00C37FA0" w:rsidRPr="00A24658" w:rsidTr="00162162">
        <w:tc>
          <w:tcPr>
            <w:tcW w:w="6345" w:type="dxa"/>
          </w:tcPr>
          <w:p w:rsidR="00C37FA0" w:rsidRDefault="00C37FA0" w:rsidP="005908DD">
            <w:pPr>
              <w:rPr>
                <w:sz w:val="24"/>
                <w:szCs w:val="24"/>
              </w:rPr>
            </w:pPr>
          </w:p>
        </w:tc>
        <w:tc>
          <w:tcPr>
            <w:tcW w:w="1086" w:type="dxa"/>
          </w:tcPr>
          <w:p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82" w:type="dxa"/>
          </w:tcPr>
          <w:p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</w:tr>
      <w:tr w:rsidR="00E67BF2" w:rsidRPr="00A24658" w:rsidTr="00162162">
        <w:tc>
          <w:tcPr>
            <w:tcW w:w="6345" w:type="dxa"/>
          </w:tcPr>
          <w:p w:rsidR="00E67BF2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:rsidR="00E67BF2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E67BF2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DA6CDE" w:rsidRP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</w:tr>
      <w:tr w:rsidR="00E67BF2" w:rsidRPr="00A24658" w:rsidTr="008A26FB">
        <w:trPr>
          <w:trHeight w:val="352"/>
        </w:trPr>
        <w:tc>
          <w:tcPr>
            <w:tcW w:w="6345" w:type="dxa"/>
          </w:tcPr>
          <w:p w:rsidR="00E67BF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sociálne náklady</w:t>
            </w:r>
          </w:p>
        </w:tc>
        <w:tc>
          <w:tcPr>
            <w:tcW w:w="1086" w:type="dxa"/>
          </w:tcPr>
          <w:p w:rsidR="00E67BF2" w:rsidRDefault="00E234F9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</w:p>
        </w:tc>
        <w:tc>
          <w:tcPr>
            <w:tcW w:w="1782" w:type="dxa"/>
          </w:tcPr>
          <w:p w:rsidR="00E67BF2" w:rsidRPr="00A24658" w:rsidRDefault="00E234F9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A8050E"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Cestná daň</w:t>
            </w:r>
          </w:p>
        </w:tc>
        <w:tc>
          <w:tcPr>
            <w:tcW w:w="1086" w:type="dxa"/>
          </w:tcPr>
          <w:p w:rsidR="001F1D32" w:rsidRDefault="008A26FB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14389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 61</w:t>
            </w:r>
          </w:p>
        </w:tc>
        <w:tc>
          <w:tcPr>
            <w:tcW w:w="1782" w:type="dxa"/>
          </w:tcPr>
          <w:p w:rsidR="001F1D32" w:rsidRDefault="00D95BFB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</w:t>
            </w:r>
            <w:r w:rsidR="006F09D4">
              <w:rPr>
                <w:sz w:val="24"/>
                <w:szCs w:val="24"/>
              </w:rPr>
              <w:t xml:space="preserve">  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 z nehnuteľnosti</w:t>
            </w:r>
          </w:p>
        </w:tc>
        <w:tc>
          <w:tcPr>
            <w:tcW w:w="1086" w:type="dxa"/>
          </w:tcPr>
          <w:p w:rsidR="001F1D32" w:rsidRDefault="00E234F9" w:rsidP="009877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14389">
              <w:rPr>
                <w:sz w:val="24"/>
                <w:szCs w:val="24"/>
              </w:rPr>
              <w:t xml:space="preserve"> </w:t>
            </w:r>
            <w:r w:rsidR="00987732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1F1D32" w:rsidRDefault="006F09D4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dane a poplatky</w:t>
            </w:r>
          </w:p>
        </w:tc>
        <w:tc>
          <w:tcPr>
            <w:tcW w:w="1086" w:type="dxa"/>
          </w:tcPr>
          <w:p w:rsidR="001F1D32" w:rsidRDefault="008A26FB" w:rsidP="009877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715</w:t>
            </w:r>
            <w:r w:rsidR="00BF36DA">
              <w:rPr>
                <w:sz w:val="24"/>
                <w:szCs w:val="24"/>
              </w:rPr>
              <w:t xml:space="preserve">  </w:t>
            </w:r>
            <w:r w:rsidR="00E14389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1F1D32" w:rsidRDefault="002E7EF4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F09D4">
              <w:rPr>
                <w:sz w:val="24"/>
                <w:szCs w:val="24"/>
              </w:rPr>
              <w:t xml:space="preserve">    </w:t>
            </w:r>
            <w:r w:rsidR="00987732">
              <w:rPr>
                <w:sz w:val="24"/>
                <w:szCs w:val="24"/>
              </w:rPr>
              <w:t xml:space="preserve">  </w:t>
            </w:r>
          </w:p>
        </w:tc>
      </w:tr>
      <w:tr w:rsidR="006F09D4" w:rsidRPr="00A24658" w:rsidTr="00162162">
        <w:tc>
          <w:tcPr>
            <w:tcW w:w="6345" w:type="dxa"/>
          </w:tcPr>
          <w:p w:rsidR="006F09D4" w:rsidRDefault="006F09D4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Odpisy a opravné položky k DNM a DHM</w:t>
            </w:r>
          </w:p>
        </w:tc>
        <w:tc>
          <w:tcPr>
            <w:tcW w:w="1086" w:type="dxa"/>
          </w:tcPr>
          <w:p w:rsidR="006F09D4" w:rsidRDefault="00BF36DA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8A26FB">
              <w:rPr>
                <w:sz w:val="24"/>
                <w:szCs w:val="24"/>
              </w:rPr>
              <w:t xml:space="preserve">  271</w:t>
            </w:r>
          </w:p>
        </w:tc>
        <w:tc>
          <w:tcPr>
            <w:tcW w:w="1782" w:type="dxa"/>
          </w:tcPr>
          <w:p w:rsidR="006F09D4" w:rsidRDefault="00E14389" w:rsidP="008A26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Zostatková cena predaného DNM a DHM</w:t>
            </w:r>
          </w:p>
        </w:tc>
        <w:tc>
          <w:tcPr>
            <w:tcW w:w="1086" w:type="dxa"/>
          </w:tcPr>
          <w:p w:rsidR="001F1D32" w:rsidRDefault="00032271" w:rsidP="0021627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1F1D32" w:rsidRDefault="00E234F9" w:rsidP="00D95BFB">
            <w:pPr>
              <w:tabs>
                <w:tab w:val="left" w:pos="463"/>
                <w:tab w:val="center" w:pos="78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ab/>
            </w:r>
            <w:r>
              <w:rPr>
                <w:sz w:val="24"/>
                <w:szCs w:val="24"/>
              </w:rPr>
              <w:tab/>
            </w:r>
            <w:r w:rsidR="006F09D4">
              <w:rPr>
                <w:sz w:val="24"/>
                <w:szCs w:val="24"/>
              </w:rPr>
              <w:t xml:space="preserve">   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náklady na hospodársku činnosť</w:t>
            </w:r>
          </w:p>
        </w:tc>
        <w:tc>
          <w:tcPr>
            <w:tcW w:w="1086" w:type="dxa"/>
          </w:tcPr>
          <w:p w:rsidR="00162162" w:rsidRDefault="00BF36DA" w:rsidP="008A26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21627B">
              <w:rPr>
                <w:sz w:val="24"/>
                <w:szCs w:val="24"/>
              </w:rPr>
              <w:t xml:space="preserve"> </w:t>
            </w:r>
            <w:r w:rsidR="001C25CC">
              <w:rPr>
                <w:sz w:val="24"/>
                <w:szCs w:val="24"/>
              </w:rPr>
              <w:t xml:space="preserve"> </w:t>
            </w:r>
            <w:r w:rsidR="008A26FB">
              <w:rPr>
                <w:sz w:val="24"/>
                <w:szCs w:val="24"/>
              </w:rPr>
              <w:t xml:space="preserve">      72</w:t>
            </w:r>
          </w:p>
        </w:tc>
        <w:tc>
          <w:tcPr>
            <w:tcW w:w="1782" w:type="dxa"/>
          </w:tcPr>
          <w:p w:rsidR="00162162" w:rsidRDefault="00D95BFB" w:rsidP="008A26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2E7EF4">
              <w:rPr>
                <w:sz w:val="24"/>
                <w:szCs w:val="24"/>
              </w:rPr>
              <w:t xml:space="preserve">  </w:t>
            </w:r>
            <w:r w:rsidR="00E234F9">
              <w:rPr>
                <w:sz w:val="24"/>
                <w:szCs w:val="24"/>
              </w:rPr>
              <w:t xml:space="preserve"> </w:t>
            </w:r>
            <w:r w:rsidR="00E14389">
              <w:rPr>
                <w:sz w:val="24"/>
                <w:szCs w:val="24"/>
              </w:rPr>
              <w:t xml:space="preserve"> 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Úroky</w:t>
            </w:r>
          </w:p>
        </w:tc>
        <w:tc>
          <w:tcPr>
            <w:tcW w:w="1086" w:type="dxa"/>
          </w:tcPr>
          <w:p w:rsidR="00162162" w:rsidRDefault="00E14389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782" w:type="dxa"/>
          </w:tcPr>
          <w:p w:rsidR="00162162" w:rsidRDefault="002E7EF4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95BFB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  </w:t>
            </w:r>
            <w:r w:rsidR="00E14389">
              <w:rPr>
                <w:sz w:val="24"/>
                <w:szCs w:val="24"/>
              </w:rPr>
              <w:t xml:space="preserve">  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finančné náklady</w:t>
            </w:r>
          </w:p>
        </w:tc>
        <w:tc>
          <w:tcPr>
            <w:tcW w:w="1086" w:type="dxa"/>
          </w:tcPr>
          <w:p w:rsidR="00162162" w:rsidRDefault="00BF36DA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C25CC">
              <w:rPr>
                <w:sz w:val="24"/>
                <w:szCs w:val="24"/>
              </w:rPr>
              <w:t xml:space="preserve">  </w:t>
            </w:r>
            <w:r w:rsidR="00987732">
              <w:rPr>
                <w:sz w:val="24"/>
                <w:szCs w:val="24"/>
              </w:rPr>
              <w:t xml:space="preserve">  </w:t>
            </w:r>
            <w:r w:rsidR="008A26FB">
              <w:rPr>
                <w:sz w:val="24"/>
                <w:szCs w:val="24"/>
              </w:rPr>
              <w:t>33</w:t>
            </w:r>
          </w:p>
        </w:tc>
        <w:tc>
          <w:tcPr>
            <w:tcW w:w="1782" w:type="dxa"/>
          </w:tcPr>
          <w:p w:rsidR="00162162" w:rsidRDefault="002E7EF4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D95BFB">
              <w:rPr>
                <w:sz w:val="24"/>
                <w:szCs w:val="24"/>
              </w:rPr>
              <w:t xml:space="preserve">  </w:t>
            </w:r>
            <w:r w:rsidR="00987732">
              <w:rPr>
                <w:sz w:val="24"/>
                <w:szCs w:val="24"/>
              </w:rPr>
              <w:t xml:space="preserve">   </w:t>
            </w:r>
          </w:p>
        </w:tc>
      </w:tr>
      <w:tr w:rsidR="00DA6CDE" w:rsidRPr="00A24658" w:rsidTr="00162162">
        <w:tc>
          <w:tcPr>
            <w:tcW w:w="6345" w:type="dxa"/>
          </w:tcPr>
          <w:p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spolu</w:t>
            </w:r>
            <w:r w:rsidR="00032271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086" w:type="dxa"/>
          </w:tcPr>
          <w:p w:rsidR="00DA6CDE" w:rsidRPr="00E82DB5" w:rsidRDefault="00032271" w:rsidP="008A26F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8A26FB">
              <w:rPr>
                <w:b/>
                <w:sz w:val="24"/>
                <w:szCs w:val="24"/>
              </w:rPr>
              <w:t>227302</w:t>
            </w:r>
          </w:p>
        </w:tc>
        <w:tc>
          <w:tcPr>
            <w:tcW w:w="1782" w:type="dxa"/>
          </w:tcPr>
          <w:p w:rsidR="00DA6CDE" w:rsidRPr="00E82DB5" w:rsidRDefault="00DA6CDE" w:rsidP="006C3B61">
            <w:pPr>
              <w:rPr>
                <w:b/>
                <w:sz w:val="24"/>
                <w:szCs w:val="24"/>
              </w:rPr>
            </w:pPr>
          </w:p>
        </w:tc>
      </w:tr>
    </w:tbl>
    <w:p w:rsidR="007A6337" w:rsidRDefault="007A6337" w:rsidP="005908DD">
      <w:pPr>
        <w:spacing w:after="0"/>
        <w:rPr>
          <w:sz w:val="24"/>
          <w:szCs w:val="24"/>
        </w:rPr>
      </w:pPr>
    </w:p>
    <w:p w:rsidR="00E82DB5" w:rsidRDefault="00E82DB5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</w:t>
      </w:r>
      <w:r w:rsidR="006C60A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. Informácie o dani z príjmov</w:t>
      </w:r>
    </w:p>
    <w:tbl>
      <w:tblPr>
        <w:tblStyle w:val="Mriekatabuky"/>
        <w:tblW w:w="0" w:type="auto"/>
        <w:tblLook w:val="04A0"/>
      </w:tblPr>
      <w:tblGrid>
        <w:gridCol w:w="2943"/>
        <w:gridCol w:w="1276"/>
        <w:gridCol w:w="1134"/>
        <w:gridCol w:w="851"/>
        <w:gridCol w:w="1134"/>
        <w:gridCol w:w="1134"/>
        <w:gridCol w:w="763"/>
      </w:tblGrid>
      <w:tr w:rsidR="00E82DB5" w:rsidTr="003648E3">
        <w:tc>
          <w:tcPr>
            <w:tcW w:w="2943" w:type="dxa"/>
            <w:vMerge w:val="restart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261" w:type="dxa"/>
            <w:gridSpan w:val="3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Bežné účtovné obdobie</w:t>
            </w:r>
          </w:p>
        </w:tc>
        <w:tc>
          <w:tcPr>
            <w:tcW w:w="3008" w:type="dxa"/>
            <w:gridSpan w:val="3"/>
          </w:tcPr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Bezprostredne                 predchádzajúce ÚO</w:t>
            </w:r>
          </w:p>
        </w:tc>
      </w:tr>
      <w:tr w:rsidR="00E82DB5" w:rsidTr="00E82DB5">
        <w:tc>
          <w:tcPr>
            <w:tcW w:w="2943" w:type="dxa"/>
            <w:vMerge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851" w:type="dxa"/>
          </w:tcPr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Daň </w:t>
            </w:r>
          </w:p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740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</w:tr>
      <w:tr w:rsidR="00E82DB5" w:rsidTr="00E82DB5">
        <w:tc>
          <w:tcPr>
            <w:tcW w:w="2943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a</w:t>
            </w:r>
          </w:p>
        </w:tc>
        <w:tc>
          <w:tcPr>
            <w:tcW w:w="1276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34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1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E82DB5" w:rsidRDefault="00845E13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34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740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</w:tr>
      <w:tr w:rsidR="00E82DB5" w:rsidTr="006C3B61">
        <w:trPr>
          <w:trHeight w:val="685"/>
        </w:trPr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pred zdanením</w:t>
            </w:r>
          </w:p>
        </w:tc>
        <w:tc>
          <w:tcPr>
            <w:tcW w:w="1276" w:type="dxa"/>
          </w:tcPr>
          <w:p w:rsidR="00E82DB5" w:rsidRPr="003A4F2F" w:rsidRDefault="002E7EF4" w:rsidP="008A26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8A26FB">
              <w:rPr>
                <w:sz w:val="24"/>
                <w:szCs w:val="24"/>
              </w:rPr>
              <w:t>6204</w:t>
            </w:r>
          </w:p>
        </w:tc>
        <w:tc>
          <w:tcPr>
            <w:tcW w:w="1134" w:type="dxa"/>
          </w:tcPr>
          <w:p w:rsidR="00E82DB5" w:rsidRPr="003A4F2F" w:rsidRDefault="008A26FB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1303</w:t>
            </w:r>
          </w:p>
        </w:tc>
        <w:tc>
          <w:tcPr>
            <w:tcW w:w="851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3A4F2F" w:rsidRDefault="00E82DB5" w:rsidP="008A26F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3A4F2F" w:rsidRDefault="00E82DB5" w:rsidP="008A26F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 w:rsidRPr="00E82DB5">
              <w:rPr>
                <w:sz w:val="24"/>
                <w:szCs w:val="24"/>
              </w:rPr>
              <w:t>Teoretická daň</w:t>
            </w:r>
          </w:p>
        </w:tc>
        <w:tc>
          <w:tcPr>
            <w:tcW w:w="1276" w:type="dxa"/>
          </w:tcPr>
          <w:p w:rsidR="00E82DB5" w:rsidRPr="00E82DB5" w:rsidRDefault="00C24E30" w:rsidP="00C24E3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:rsidR="00E82DB5" w:rsidRPr="00E82DB5" w:rsidRDefault="00032271" w:rsidP="001F00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2E7EF4">
              <w:rPr>
                <w:sz w:val="24"/>
                <w:szCs w:val="24"/>
              </w:rPr>
              <w:t xml:space="preserve"> </w:t>
            </w:r>
            <w:r w:rsidR="006C3B61">
              <w:rPr>
                <w:sz w:val="24"/>
                <w:szCs w:val="24"/>
              </w:rPr>
              <w:t xml:space="preserve">     </w:t>
            </w:r>
            <w:r w:rsidR="005237D2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</w:tcPr>
          <w:p w:rsidR="00E82DB5" w:rsidRPr="00E82DB5" w:rsidRDefault="00D95BFB" w:rsidP="006C3B6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6C3B61">
              <w:rPr>
                <w:sz w:val="24"/>
                <w:szCs w:val="24"/>
              </w:rPr>
              <w:t>1</w:t>
            </w:r>
            <w:r w:rsidR="003A4F2F">
              <w:rPr>
                <w:sz w:val="24"/>
                <w:szCs w:val="24"/>
              </w:rPr>
              <w:t>,00</w:t>
            </w: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032271" w:rsidP="00E1438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237D2">
              <w:rPr>
                <w:sz w:val="24"/>
                <w:szCs w:val="24"/>
              </w:rPr>
              <w:t xml:space="preserve"> </w:t>
            </w:r>
          </w:p>
        </w:tc>
        <w:tc>
          <w:tcPr>
            <w:tcW w:w="740" w:type="dxa"/>
          </w:tcPr>
          <w:p w:rsidR="00E82DB5" w:rsidRPr="00E82DB5" w:rsidRDefault="00D95BFB" w:rsidP="006C3B6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6C3B61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,</w:t>
            </w:r>
            <w:r w:rsidR="003A4F2F">
              <w:rPr>
                <w:sz w:val="24"/>
                <w:szCs w:val="24"/>
              </w:rPr>
              <w:t>00</w:t>
            </w:r>
          </w:p>
        </w:tc>
      </w:tr>
      <w:tr w:rsidR="00E82DB5" w:rsidRPr="00E82DB5" w:rsidTr="002E7EF4">
        <w:trPr>
          <w:trHeight w:val="377"/>
        </w:trPr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Daňovo neznané náklady</w:t>
            </w:r>
          </w:p>
        </w:tc>
        <w:tc>
          <w:tcPr>
            <w:tcW w:w="1276" w:type="dxa"/>
          </w:tcPr>
          <w:p w:rsidR="00E82DB5" w:rsidRPr="00E82DB5" w:rsidRDefault="008A26FB" w:rsidP="005237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8958</w:t>
            </w:r>
            <w:r w:rsidR="00845E13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E82DB5" w:rsidRPr="00E82DB5" w:rsidRDefault="00E94BF4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8A26FB">
              <w:rPr>
                <w:sz w:val="24"/>
                <w:szCs w:val="24"/>
              </w:rPr>
              <w:t>1881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D95BF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D95BF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E82D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nepodliehaj. dani</w:t>
            </w:r>
          </w:p>
        </w:tc>
        <w:tc>
          <w:tcPr>
            <w:tcW w:w="1276" w:type="dxa"/>
          </w:tcPr>
          <w:p w:rsidR="00E82DB5" w:rsidRPr="00E82DB5" w:rsidRDefault="00E94BF4" w:rsidP="008A26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E14389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E82DB5" w:rsidRPr="00E82DB5" w:rsidRDefault="001F00EC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E14389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95BFB" w:rsidRPr="00E82DB5" w:rsidRDefault="00D95BFB" w:rsidP="008A26F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2E7EF4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237D2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Umorenie daňovej straty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1F00EC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14389">
              <w:rPr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D95BFB" w:rsidP="008A26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34" w:type="dxa"/>
          </w:tcPr>
          <w:p w:rsidR="00E82DB5" w:rsidRPr="00E82DB5" w:rsidRDefault="002E7EF4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:rsidR="00E82DB5" w:rsidRPr="00E82DB5" w:rsidRDefault="008A26FB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15162</w:t>
            </w:r>
          </w:p>
        </w:tc>
        <w:tc>
          <w:tcPr>
            <w:tcW w:w="1134" w:type="dxa"/>
          </w:tcPr>
          <w:p w:rsidR="00E82DB5" w:rsidRPr="00E82DB5" w:rsidRDefault="00E14389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C3B61">
              <w:rPr>
                <w:sz w:val="24"/>
                <w:szCs w:val="24"/>
              </w:rPr>
              <w:t xml:space="preserve">     </w:t>
            </w:r>
            <w:r>
              <w:rPr>
                <w:sz w:val="24"/>
                <w:szCs w:val="24"/>
              </w:rPr>
              <w:t xml:space="preserve"> </w:t>
            </w:r>
            <w:r w:rsidR="008A26FB">
              <w:rPr>
                <w:sz w:val="24"/>
                <w:szCs w:val="24"/>
              </w:rPr>
              <w:t>3184</w:t>
            </w:r>
            <w:r w:rsidR="00E94BF4">
              <w:rPr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</w:tcPr>
          <w:p w:rsidR="00E82DB5" w:rsidRPr="00E82DB5" w:rsidRDefault="005237D2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34" w:type="dxa"/>
          </w:tcPr>
          <w:p w:rsidR="00E82DB5" w:rsidRPr="00E82DB5" w:rsidRDefault="006C3B61" w:rsidP="008A26FB">
            <w:pPr>
              <w:tabs>
                <w:tab w:val="left" w:pos="360"/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>
              <w:rPr>
                <w:sz w:val="24"/>
                <w:szCs w:val="24"/>
              </w:rPr>
              <w:tab/>
            </w:r>
            <w:r w:rsidR="00D95BFB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:rsidR="00E82DB5" w:rsidRPr="00E82DB5" w:rsidRDefault="006C3B61" w:rsidP="008A26FB">
            <w:pPr>
              <w:tabs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>
              <w:rPr>
                <w:sz w:val="24"/>
                <w:szCs w:val="24"/>
              </w:rPr>
              <w:tab/>
            </w:r>
            <w:r w:rsidR="00D95BFB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Splatná daň z príjmov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8A26FB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3184</w:t>
            </w:r>
            <w:r w:rsidR="00E94BF4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94BF4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237D2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Odložená daň z príjmov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daň z príjmov</w:t>
            </w:r>
          </w:p>
        </w:tc>
        <w:tc>
          <w:tcPr>
            <w:tcW w:w="1276" w:type="dxa"/>
          </w:tcPr>
          <w:p w:rsidR="00E82DB5" w:rsidRPr="00E82DB5" w:rsidRDefault="00E82DB5" w:rsidP="00C24E3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1F00EC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25142">
              <w:rPr>
                <w:sz w:val="24"/>
                <w:szCs w:val="24"/>
              </w:rPr>
              <w:t xml:space="preserve"> 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94BF4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237D2">
              <w:rPr>
                <w:sz w:val="24"/>
                <w:szCs w:val="24"/>
              </w:rPr>
              <w:t xml:space="preserve">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</w:tbl>
    <w:p w:rsidR="00E82DB5" w:rsidRPr="00E82DB5" w:rsidRDefault="00E82DB5" w:rsidP="005908DD">
      <w:pPr>
        <w:spacing w:after="0"/>
        <w:rPr>
          <w:sz w:val="24"/>
          <w:szCs w:val="24"/>
        </w:rPr>
      </w:pPr>
    </w:p>
    <w:p w:rsidR="007A6337" w:rsidRDefault="004F7B6B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</w:t>
      </w:r>
      <w:r w:rsidR="006C60AA">
        <w:rPr>
          <w:b/>
          <w:sz w:val="24"/>
          <w:szCs w:val="24"/>
        </w:rPr>
        <w:t>J</w:t>
      </w:r>
      <w:r>
        <w:rPr>
          <w:b/>
          <w:sz w:val="24"/>
          <w:szCs w:val="24"/>
        </w:rPr>
        <w:t>. Informácie o príjmoch a výhodách členov štatutárnych orgánov,</w:t>
      </w:r>
    </w:p>
    <w:p w:rsidR="006052D8" w:rsidRDefault="004F7B6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dozorných orgánov a iných orgánov účtovnej jednotky</w:t>
      </w:r>
    </w:p>
    <w:p w:rsidR="006052D8" w:rsidRDefault="006052D8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6052D8">
        <w:rPr>
          <w:sz w:val="24"/>
          <w:szCs w:val="24"/>
        </w:rPr>
        <w:t>Hrubé príjmy členov štatutárnych orgánov účtovnej jednotky, za ich činnosť pre účtovnú</w:t>
      </w:r>
    </w:p>
    <w:p w:rsidR="006052D8" w:rsidRPr="006052D8" w:rsidRDefault="006052D8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3648E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Jednotku sú uvedené v nasledujúcom prehľade:</w:t>
      </w:r>
    </w:p>
    <w:tbl>
      <w:tblPr>
        <w:tblStyle w:val="Mriekatabuky"/>
        <w:tblW w:w="0" w:type="auto"/>
        <w:tblLayout w:type="fixed"/>
        <w:tblLook w:val="04A0"/>
      </w:tblPr>
      <w:tblGrid>
        <w:gridCol w:w="1668"/>
        <w:gridCol w:w="1559"/>
        <w:gridCol w:w="1276"/>
        <w:gridCol w:w="992"/>
        <w:gridCol w:w="1559"/>
        <w:gridCol w:w="1276"/>
        <w:gridCol w:w="958"/>
      </w:tblGrid>
      <w:tr w:rsidR="006052D8" w:rsidTr="003648E3">
        <w:tc>
          <w:tcPr>
            <w:tcW w:w="1668" w:type="dxa"/>
            <w:vMerge w:val="restart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Druh príjmu</w:t>
            </w:r>
          </w:p>
          <w:p w:rsidR="006052D8" w:rsidRDefault="0062184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a </w:t>
            </w:r>
            <w:r w:rsidR="006052D8">
              <w:rPr>
                <w:b/>
                <w:sz w:val="24"/>
                <w:szCs w:val="24"/>
              </w:rPr>
              <w:t xml:space="preserve"> výhoda</w:t>
            </w:r>
          </w:p>
        </w:tc>
        <w:tc>
          <w:tcPr>
            <w:tcW w:w="3827" w:type="dxa"/>
            <w:gridSpan w:val="3"/>
          </w:tcPr>
          <w:p w:rsidR="006052D8" w:rsidRDefault="003648E3" w:rsidP="00605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6052D8">
              <w:rPr>
                <w:b/>
                <w:sz w:val="24"/>
                <w:szCs w:val="24"/>
              </w:rPr>
              <w:t>Hodnota príjmu</w:t>
            </w:r>
            <w:r>
              <w:rPr>
                <w:b/>
                <w:sz w:val="24"/>
                <w:szCs w:val="24"/>
              </w:rPr>
              <w:t xml:space="preserve"> zo závislej činnosti</w:t>
            </w:r>
            <w:r w:rsidR="006052D8">
              <w:rPr>
                <w:b/>
                <w:sz w:val="24"/>
                <w:szCs w:val="24"/>
              </w:rPr>
              <w:t xml:space="preserve"> </w:t>
            </w:r>
          </w:p>
          <w:p w:rsidR="006052D8" w:rsidRDefault="008A26FB" w:rsidP="008A26F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Tomáš Jánoš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Hodnota príjmu</w:t>
            </w:r>
            <w:r w:rsidR="003648E3">
              <w:rPr>
                <w:b/>
                <w:sz w:val="24"/>
                <w:szCs w:val="24"/>
              </w:rPr>
              <w:t xml:space="preserve"> zo závislej činn</w:t>
            </w:r>
            <w:r w:rsidR="00032271">
              <w:rPr>
                <w:b/>
                <w:sz w:val="24"/>
                <w:szCs w:val="24"/>
              </w:rPr>
              <w:t>osti</w:t>
            </w:r>
          </w:p>
          <w:p w:rsidR="006052D8" w:rsidRDefault="006052D8" w:rsidP="00032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</w:t>
            </w:r>
            <w:r w:rsidR="004A433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b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c</w:t>
            </w:r>
          </w:p>
        </w:tc>
      </w:tr>
      <w:tr w:rsidR="006052D8" w:rsidTr="004A4330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štatutárnych</w:t>
            </w:r>
          </w:p>
        </w:tc>
        <w:tc>
          <w:tcPr>
            <w:tcW w:w="1276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92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  <w:tc>
          <w:tcPr>
            <w:tcW w:w="1559" w:type="dxa"/>
          </w:tcPr>
          <w:p w:rsidR="006052D8" w:rsidRDefault="00845E1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</w:t>
            </w:r>
            <w:r w:rsidR="006052D8">
              <w:rPr>
                <w:b/>
                <w:sz w:val="24"/>
                <w:szCs w:val="24"/>
              </w:rPr>
              <w:t>tatutárnych</w:t>
            </w:r>
          </w:p>
        </w:tc>
        <w:tc>
          <w:tcPr>
            <w:tcW w:w="1276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58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2 - bezprostredne predch. ÚO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2 – bezprostredne predch. ÚO</w:t>
            </w:r>
          </w:p>
        </w:tc>
      </w:tr>
      <w:tr w:rsidR="003648E3" w:rsidTr="004A4330">
        <w:tc>
          <w:tcPr>
            <w:tcW w:w="1668" w:type="dxa"/>
            <w:vMerge w:val="restart"/>
          </w:tcPr>
          <w:p w:rsidR="003648E3" w:rsidRPr="0054678C" w:rsidRDefault="003648E3" w:rsidP="003648E3">
            <w:pPr>
              <w:rPr>
                <w:sz w:val="24"/>
                <w:szCs w:val="24"/>
              </w:rPr>
            </w:pPr>
            <w:r w:rsidRPr="0054678C">
              <w:rPr>
                <w:sz w:val="24"/>
                <w:szCs w:val="24"/>
              </w:rPr>
              <w:t>Peňažné príjmy</w:t>
            </w:r>
          </w:p>
        </w:tc>
        <w:tc>
          <w:tcPr>
            <w:tcW w:w="1559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3648E3" w:rsidRPr="0054678C" w:rsidRDefault="00F21FE8" w:rsidP="001F00E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F00EC">
              <w:rPr>
                <w:sz w:val="24"/>
                <w:szCs w:val="24"/>
              </w:rPr>
              <w:t xml:space="preserve">    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559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3648E3" w:rsidRPr="0054678C" w:rsidRDefault="003648E3" w:rsidP="0054678C">
            <w:pPr>
              <w:rPr>
                <w:sz w:val="24"/>
                <w:szCs w:val="24"/>
              </w:rPr>
            </w:pPr>
          </w:p>
        </w:tc>
      </w:tr>
      <w:tr w:rsidR="003648E3" w:rsidTr="004A4330">
        <w:tc>
          <w:tcPr>
            <w:tcW w:w="1668" w:type="dxa"/>
            <w:vMerge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3648E3" w:rsidRPr="0054678C" w:rsidRDefault="004A4330" w:rsidP="00AD1EF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F21FE8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559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3648E3" w:rsidRPr="0054678C" w:rsidRDefault="004A4330" w:rsidP="00F21F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</w:tbl>
    <w:p w:rsidR="001E3419" w:rsidRDefault="0054678C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</w:t>
      </w:r>
    </w:p>
    <w:p w:rsidR="0054678C" w:rsidRDefault="001E3419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</w:t>
      </w:r>
      <w:r w:rsidR="0054678C">
        <w:rPr>
          <w:b/>
          <w:sz w:val="24"/>
          <w:szCs w:val="24"/>
        </w:rPr>
        <w:t xml:space="preserve">    </w:t>
      </w:r>
      <w:r w:rsidR="006C60AA">
        <w:rPr>
          <w:b/>
          <w:sz w:val="24"/>
          <w:szCs w:val="24"/>
        </w:rPr>
        <w:t xml:space="preserve">K. </w:t>
      </w:r>
      <w:r w:rsidR="0054678C">
        <w:rPr>
          <w:b/>
          <w:sz w:val="24"/>
          <w:szCs w:val="24"/>
        </w:rPr>
        <w:t xml:space="preserve"> Informácie o vlastnom imaní</w:t>
      </w: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</w:t>
      </w: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Predchádzajúceho účtovného obdobia je uvedený v nasledujúcich tabuľkách:</w:t>
      </w:r>
    </w:p>
    <w:p w:rsidR="0054678C" w:rsidRDefault="0054678C" w:rsidP="005908DD">
      <w:pPr>
        <w:spacing w:after="0"/>
        <w:rPr>
          <w:sz w:val="24"/>
          <w:szCs w:val="24"/>
        </w:rPr>
      </w:pPr>
    </w:p>
    <w:p w:rsidR="0054678C" w:rsidRDefault="0054678C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3751"/>
        <w:gridCol w:w="1035"/>
        <w:gridCol w:w="1276"/>
        <w:gridCol w:w="992"/>
        <w:gridCol w:w="1134"/>
        <w:gridCol w:w="1024"/>
      </w:tblGrid>
      <w:tr w:rsidR="003B003D" w:rsidTr="00967625">
        <w:tc>
          <w:tcPr>
            <w:tcW w:w="3751" w:type="dxa"/>
            <w:vMerge w:val="restart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3B003D" w:rsidTr="003B003D">
        <w:tc>
          <w:tcPr>
            <w:tcW w:w="3751" w:type="dxa"/>
            <w:vMerge/>
          </w:tcPr>
          <w:p w:rsidR="003B003D" w:rsidRDefault="003B003D" w:rsidP="005908DD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:rsidR="003B003D" w:rsidRPr="0054678C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54678C" w:rsidTr="003B003D">
        <w:tc>
          <w:tcPr>
            <w:tcW w:w="3751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:rsidR="0054678C" w:rsidRDefault="006A63C6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8A26FB">
              <w:rPr>
                <w:sz w:val="24"/>
                <w:szCs w:val="24"/>
              </w:rPr>
              <w:t>5000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8A26FB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Vlastné akcie a vlastné obch.podiely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za upísané vl. Imanie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majetku a záväzkov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Oceňovacie rozdiely z kapitálových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 zlúčení, splynutí a rozdelení 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</w:t>
            </w:r>
          </w:p>
        </w:tc>
        <w:tc>
          <w:tcPr>
            <w:tcW w:w="1035" w:type="dxa"/>
          </w:tcPr>
          <w:p w:rsidR="0054678C" w:rsidRDefault="004A4330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1F00EC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A63C6">
              <w:rPr>
                <w:sz w:val="24"/>
                <w:szCs w:val="24"/>
              </w:rPr>
              <w:t xml:space="preserve"> </w:t>
            </w:r>
            <w:r w:rsidR="004A4330">
              <w:rPr>
                <w:sz w:val="24"/>
                <w:szCs w:val="24"/>
              </w:rPr>
              <w:t xml:space="preserve">  </w:t>
            </w:r>
            <w:r w:rsidR="006A63C6">
              <w:rPr>
                <w:sz w:val="24"/>
                <w:szCs w:val="24"/>
              </w:rPr>
              <w:t xml:space="preserve"> 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a ostatné fondy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:rsidR="0054678C" w:rsidRDefault="0054678C" w:rsidP="005237D2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E25142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:rsidR="0054678C" w:rsidRDefault="008A26FB" w:rsidP="008A26FB">
            <w:pPr>
              <w:tabs>
                <w:tab w:val="left" w:pos="257"/>
                <w:tab w:val="center" w:pos="40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C3B61">
              <w:rPr>
                <w:sz w:val="24"/>
                <w:szCs w:val="24"/>
              </w:rPr>
              <w:tab/>
            </w:r>
            <w:r w:rsidR="005237D2"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276" w:type="dxa"/>
          </w:tcPr>
          <w:p w:rsidR="0054678C" w:rsidRDefault="0054678C" w:rsidP="008A26F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237D2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bežného</w:t>
            </w:r>
          </w:p>
          <w:p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:rsidR="0054678C" w:rsidRDefault="0054678C" w:rsidP="00E94BF4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8A26F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E94BF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032271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</w:t>
            </w:r>
          </w:p>
          <w:p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osoby - podnikateľa</w:t>
            </w:r>
          </w:p>
        </w:tc>
        <w:tc>
          <w:tcPr>
            <w:tcW w:w="1035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</w:tr>
    </w:tbl>
    <w:p w:rsidR="0054678C" w:rsidRDefault="0054678C" w:rsidP="005908DD">
      <w:pPr>
        <w:spacing w:after="0"/>
        <w:rPr>
          <w:sz w:val="24"/>
          <w:szCs w:val="24"/>
        </w:rPr>
      </w:pPr>
    </w:p>
    <w:p w:rsidR="00621849" w:rsidRDefault="004F7B6B" w:rsidP="00621849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</w:t>
      </w:r>
    </w:p>
    <w:tbl>
      <w:tblPr>
        <w:tblStyle w:val="Mriekatabuky"/>
        <w:tblW w:w="0" w:type="auto"/>
        <w:tblLook w:val="04A0"/>
      </w:tblPr>
      <w:tblGrid>
        <w:gridCol w:w="3751"/>
        <w:gridCol w:w="1035"/>
        <w:gridCol w:w="1276"/>
        <w:gridCol w:w="992"/>
        <w:gridCol w:w="1134"/>
        <w:gridCol w:w="1024"/>
      </w:tblGrid>
      <w:tr w:rsidR="00FA7B33" w:rsidRPr="003B003D" w:rsidTr="00967625">
        <w:tc>
          <w:tcPr>
            <w:tcW w:w="3751" w:type="dxa"/>
            <w:vMerge w:val="restart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:rsidR="00FA7B33" w:rsidRPr="00FA7B33" w:rsidRDefault="00FA7B33" w:rsidP="00FA7B33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Pr="00FA7B33">
              <w:rPr>
                <w:b/>
                <w:sz w:val="24"/>
                <w:szCs w:val="24"/>
              </w:rPr>
              <w:t xml:space="preserve">Bezprostredne predchádzajúce účtovné obdobie                 </w:t>
            </w:r>
          </w:p>
        </w:tc>
      </w:tr>
      <w:tr w:rsidR="004A4330" w:rsidRPr="003B003D" w:rsidTr="00967625">
        <w:tc>
          <w:tcPr>
            <w:tcW w:w="3751" w:type="dxa"/>
            <w:vMerge/>
          </w:tcPr>
          <w:p w:rsidR="004A4330" w:rsidRDefault="004A4330" w:rsidP="00967625">
            <w:pPr>
              <w:rPr>
                <w:b/>
                <w:sz w:val="24"/>
                <w:szCs w:val="24"/>
              </w:rPr>
            </w:pPr>
          </w:p>
        </w:tc>
        <w:tc>
          <w:tcPr>
            <w:tcW w:w="5461" w:type="dxa"/>
            <w:gridSpan w:val="5"/>
          </w:tcPr>
          <w:p w:rsidR="004A4330" w:rsidRDefault="004A4330" w:rsidP="00FA7B33">
            <w:pPr>
              <w:rPr>
                <w:sz w:val="24"/>
                <w:szCs w:val="24"/>
              </w:rPr>
            </w:pPr>
          </w:p>
        </w:tc>
      </w:tr>
      <w:tr w:rsidR="00FA7B33" w:rsidRPr="0054678C" w:rsidTr="00967625">
        <w:tc>
          <w:tcPr>
            <w:tcW w:w="3751" w:type="dxa"/>
            <w:vMerge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:rsidR="00FA7B33" w:rsidRPr="0054678C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FA7B33" w:rsidRPr="003B003D" w:rsidTr="00967625">
        <w:tc>
          <w:tcPr>
            <w:tcW w:w="3751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:rsidR="00FA7B33" w:rsidRDefault="006A63C6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6A63C6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25142">
              <w:rPr>
                <w:sz w:val="24"/>
                <w:szCs w:val="24"/>
              </w:rPr>
              <w:t xml:space="preserve">  </w:t>
            </w: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Vlastné akcie a vlastné obch.podiely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za upísané vl. Imanie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 zlúčení, splynutí a rozdelení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</w:t>
            </w:r>
            <w:r w:rsidR="0010319B">
              <w:rPr>
                <w:sz w:val="24"/>
                <w:szCs w:val="24"/>
              </w:rPr>
              <w:t>d</w:t>
            </w:r>
          </w:p>
        </w:tc>
        <w:tc>
          <w:tcPr>
            <w:tcW w:w="1035" w:type="dxa"/>
          </w:tcPr>
          <w:p w:rsidR="004A4330" w:rsidRDefault="0010319B" w:rsidP="008A26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032271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10319B" w:rsidP="008A26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</w:tr>
      <w:tr w:rsidR="004A4330" w:rsidTr="00967625">
        <w:tc>
          <w:tcPr>
            <w:tcW w:w="3751" w:type="dxa"/>
          </w:tcPr>
          <w:p w:rsidR="004A4330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fondy a ostatné fondy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F00EC" w:rsidP="006C3B6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6C3B61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:rsidR="0010319B" w:rsidRDefault="005237D2" w:rsidP="005237D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1276" w:type="dxa"/>
          </w:tcPr>
          <w:p w:rsidR="0010319B" w:rsidRDefault="00E25142" w:rsidP="008A26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C3B61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6C3B61" w:rsidP="008A26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hospodárenie bežného</w:t>
            </w:r>
          </w:p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:rsidR="0010319B" w:rsidRDefault="0010319B" w:rsidP="002712C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276" w:type="dxa"/>
          </w:tcPr>
          <w:p w:rsidR="0010319B" w:rsidRDefault="00E25142" w:rsidP="008A26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32271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992" w:type="dxa"/>
          </w:tcPr>
          <w:p w:rsidR="0010319B" w:rsidRDefault="0010319B" w:rsidP="002712C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E25142" w:rsidP="008A26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</w:tr>
      <w:tr w:rsidR="0010319B" w:rsidTr="00967625">
        <w:tc>
          <w:tcPr>
            <w:tcW w:w="3751" w:type="dxa"/>
          </w:tcPr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Účet 491 – vlastné imanie fyzickej osoby - podnikateľa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</w:tbl>
    <w:p w:rsidR="003C5026" w:rsidRPr="0010319B" w:rsidRDefault="003C5026" w:rsidP="005908DD">
      <w:pPr>
        <w:spacing w:after="0"/>
        <w:rPr>
          <w:b/>
          <w:sz w:val="24"/>
          <w:szCs w:val="24"/>
        </w:rPr>
      </w:pPr>
      <w:r w:rsidRPr="00A24658">
        <w:rPr>
          <w:b/>
          <w:sz w:val="24"/>
          <w:szCs w:val="24"/>
        </w:rPr>
        <w:t xml:space="preserve">  </w:t>
      </w:r>
    </w:p>
    <w:p w:rsidR="003C5026" w:rsidRDefault="0012764C" w:rsidP="005908DD">
      <w:pPr>
        <w:spacing w:after="0"/>
        <w:rPr>
          <w:b/>
          <w:sz w:val="24"/>
          <w:szCs w:val="24"/>
        </w:rPr>
      </w:pPr>
      <w:r w:rsidRPr="0012764C">
        <w:rPr>
          <w:b/>
          <w:sz w:val="24"/>
          <w:szCs w:val="24"/>
        </w:rPr>
        <w:t>b)  Rozdelenie výsledku hospodárenia</w:t>
      </w:r>
    </w:p>
    <w:p w:rsidR="0012764C" w:rsidRDefault="0012764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</w:p>
    <w:tbl>
      <w:tblPr>
        <w:tblStyle w:val="Mriekatabuky"/>
        <w:tblW w:w="0" w:type="auto"/>
        <w:tblLook w:val="04A0"/>
      </w:tblPr>
      <w:tblGrid>
        <w:gridCol w:w="4928"/>
        <w:gridCol w:w="4284"/>
      </w:tblGrid>
      <w:tr w:rsidR="00D95E75" w:rsidTr="00D95E75">
        <w:tc>
          <w:tcPr>
            <w:tcW w:w="4928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Názov položky</w:t>
            </w:r>
          </w:p>
        </w:tc>
        <w:tc>
          <w:tcPr>
            <w:tcW w:w="4284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D95E75" w:rsidTr="00D95E75">
        <w:tc>
          <w:tcPr>
            <w:tcW w:w="4928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</w:t>
            </w:r>
            <w:r w:rsidR="00AD1EF4">
              <w:rPr>
                <w:b/>
                <w:sz w:val="24"/>
                <w:szCs w:val="24"/>
              </w:rPr>
              <w:t>á  strata</w:t>
            </w:r>
          </w:p>
        </w:tc>
        <w:tc>
          <w:tcPr>
            <w:tcW w:w="4284" w:type="dxa"/>
          </w:tcPr>
          <w:p w:rsidR="00D95E75" w:rsidRPr="00D95E75" w:rsidRDefault="00D95E75" w:rsidP="008A26FB">
            <w:pPr>
              <w:jc w:val="center"/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Rozdelenie účtovného zisku</w:t>
            </w:r>
          </w:p>
        </w:tc>
        <w:tc>
          <w:tcPr>
            <w:tcW w:w="4284" w:type="dxa"/>
          </w:tcPr>
          <w:p w:rsidR="00D95E75" w:rsidRPr="00D95E75" w:rsidRDefault="00D95E75" w:rsidP="00D95E7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zákonného rezervného fondu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štatutárnych a ostatných fondov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sociálneho fondu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na zvýšenie základného imania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Úhrada straty minulých období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AD1EF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Prevod </w:t>
            </w:r>
            <w:r w:rsidR="00AD1EF4">
              <w:rPr>
                <w:sz w:val="24"/>
                <w:szCs w:val="24"/>
              </w:rPr>
              <w:t>na neuhradenú stratu</w:t>
            </w:r>
            <w:r>
              <w:rPr>
                <w:sz w:val="24"/>
                <w:szCs w:val="24"/>
              </w:rPr>
              <w:t xml:space="preserve"> minulých rokov</w:t>
            </w:r>
          </w:p>
        </w:tc>
        <w:tc>
          <w:tcPr>
            <w:tcW w:w="4284" w:type="dxa"/>
          </w:tcPr>
          <w:p w:rsidR="00D95E75" w:rsidRDefault="00032271" w:rsidP="008A26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Rozdelenie podielu na zisku spoločníkom, členom</w:t>
            </w:r>
          </w:p>
        </w:tc>
        <w:tc>
          <w:tcPr>
            <w:tcW w:w="4284" w:type="dxa"/>
          </w:tcPr>
          <w:p w:rsidR="00D95E75" w:rsidRPr="00D95E75" w:rsidRDefault="00D95E75" w:rsidP="00D95E75">
            <w:pPr>
              <w:jc w:val="center"/>
              <w:rPr>
                <w:sz w:val="24"/>
                <w:szCs w:val="24"/>
              </w:rPr>
            </w:pPr>
          </w:p>
        </w:tc>
      </w:tr>
      <w:tr w:rsidR="00D95E75" w:rsidTr="002712CF">
        <w:trPr>
          <w:trHeight w:val="428"/>
        </w:trPr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4284" w:type="dxa"/>
          </w:tcPr>
          <w:p w:rsidR="00D95E75" w:rsidRDefault="00032271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94BF4">
              <w:rPr>
                <w:sz w:val="24"/>
                <w:szCs w:val="24"/>
              </w:rPr>
              <w:t xml:space="preserve"> </w:t>
            </w:r>
            <w:r w:rsidR="002712CF">
              <w:rPr>
                <w:sz w:val="24"/>
                <w:szCs w:val="24"/>
              </w:rPr>
              <w:t xml:space="preserve">     </w:t>
            </w:r>
          </w:p>
        </w:tc>
      </w:tr>
    </w:tbl>
    <w:p w:rsidR="00E25142" w:rsidRDefault="00E25142" w:rsidP="005908DD">
      <w:pPr>
        <w:spacing w:after="0"/>
        <w:rPr>
          <w:sz w:val="24"/>
          <w:szCs w:val="24"/>
        </w:rPr>
      </w:pPr>
    </w:p>
    <w:p w:rsidR="00967625" w:rsidRDefault="00E25142" w:rsidP="002712CF">
      <w:pPr>
        <w:spacing w:after="0"/>
        <w:rPr>
          <w:sz w:val="24"/>
          <w:szCs w:val="24"/>
        </w:rPr>
      </w:pPr>
      <w:r>
        <w:rPr>
          <w:sz w:val="24"/>
          <w:szCs w:val="24"/>
        </w:rPr>
        <w:t>O rozdelení výsledku hospodárenia za rok 201</w:t>
      </w:r>
      <w:r w:rsidR="008A26FB">
        <w:rPr>
          <w:sz w:val="24"/>
          <w:szCs w:val="24"/>
        </w:rPr>
        <w:t>8</w:t>
      </w:r>
      <w:r w:rsidR="001F00EC">
        <w:rPr>
          <w:sz w:val="24"/>
          <w:szCs w:val="24"/>
        </w:rPr>
        <w:t xml:space="preserve"> – </w:t>
      </w:r>
      <w:r w:rsidR="008A26FB">
        <w:rPr>
          <w:sz w:val="24"/>
          <w:szCs w:val="24"/>
        </w:rPr>
        <w:t>zisku vo výške 3.019,48 EUR</w:t>
      </w:r>
      <w:r w:rsidR="00807AC7">
        <w:rPr>
          <w:sz w:val="24"/>
          <w:szCs w:val="24"/>
        </w:rPr>
        <w:t xml:space="preserve"> </w:t>
      </w:r>
      <w:r w:rsidR="00967625">
        <w:rPr>
          <w:sz w:val="24"/>
          <w:szCs w:val="24"/>
        </w:rPr>
        <w:t xml:space="preserve"> rozhodne valné zhromaždenie. </w:t>
      </w:r>
    </w:p>
    <w:p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</w:p>
    <w:p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</w:p>
    <w:p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Na riadku číslo 130 daňového priznania je uvedená suma </w:t>
      </w:r>
      <w:r w:rsidR="002722BA">
        <w:rPr>
          <w:sz w:val="24"/>
          <w:szCs w:val="24"/>
        </w:rPr>
        <w:t>55,32 EUR</w:t>
      </w:r>
      <w:r>
        <w:rPr>
          <w:sz w:val="24"/>
          <w:szCs w:val="24"/>
        </w:rPr>
        <w:t xml:space="preserve">, ktorá predstavuje </w:t>
      </w:r>
    </w:p>
    <w:p w:rsidR="00927316" w:rsidRDefault="002722BA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>ostatné poplatky nedanené a ostatné prevádzkové náklady nedanené.</w:t>
      </w:r>
    </w:p>
    <w:p w:rsidR="002722BA" w:rsidRDefault="002722BA" w:rsidP="00927316">
      <w:pPr>
        <w:pStyle w:val="Odsekzoznamu"/>
        <w:spacing w:after="0"/>
        <w:ind w:left="315"/>
        <w:rPr>
          <w:sz w:val="24"/>
          <w:szCs w:val="24"/>
        </w:rPr>
      </w:pPr>
    </w:p>
    <w:p w:rsidR="00145C15" w:rsidRDefault="00807AC7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>Na riadku číslo 1</w:t>
      </w:r>
      <w:r w:rsidR="002722BA">
        <w:rPr>
          <w:sz w:val="24"/>
          <w:szCs w:val="24"/>
        </w:rPr>
        <w:t>4</w:t>
      </w:r>
      <w:r>
        <w:rPr>
          <w:sz w:val="24"/>
          <w:szCs w:val="24"/>
        </w:rPr>
        <w:t xml:space="preserve">0 daňového priznania je suma </w:t>
      </w:r>
      <w:r w:rsidR="002722BA">
        <w:rPr>
          <w:sz w:val="24"/>
          <w:szCs w:val="24"/>
        </w:rPr>
        <w:t>8.903,00 EUR</w:t>
      </w:r>
      <w:r>
        <w:rPr>
          <w:sz w:val="24"/>
          <w:szCs w:val="24"/>
        </w:rPr>
        <w:t xml:space="preserve">, ktorá predstavuje </w:t>
      </w:r>
      <w:r w:rsidR="002722BA">
        <w:rPr>
          <w:sz w:val="24"/>
          <w:szCs w:val="24"/>
        </w:rPr>
        <w:t>ekonomické a účtovné služby za 12/2019 vo výške 323,00 EUR a vyúčtované nájomné za stroje a prístroje vo výške 8.580 EUR, ktoré neboli zaplatené do konca účtovného obdobia.</w:t>
      </w:r>
    </w:p>
    <w:sectPr w:rsidR="00145C15" w:rsidSect="00153452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167E5" w:rsidRDefault="00B167E5" w:rsidP="002F0E8B">
      <w:pPr>
        <w:spacing w:after="0" w:line="240" w:lineRule="auto"/>
      </w:pPr>
      <w:r>
        <w:separator/>
      </w:r>
    </w:p>
  </w:endnote>
  <w:endnote w:type="continuationSeparator" w:id="0">
    <w:p w:rsidR="00B167E5" w:rsidRDefault="00B167E5" w:rsidP="002F0E8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167E5" w:rsidRDefault="00B167E5" w:rsidP="002F0E8B">
      <w:pPr>
        <w:spacing w:after="0" w:line="240" w:lineRule="auto"/>
      </w:pPr>
      <w:r>
        <w:separator/>
      </w:r>
    </w:p>
  </w:footnote>
  <w:footnote w:type="continuationSeparator" w:id="0">
    <w:p w:rsidR="00B167E5" w:rsidRDefault="00B167E5" w:rsidP="002F0E8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35AF5" w:rsidRDefault="00435AF5">
    <w:pPr>
      <w:pStyle w:val="Hlavika"/>
    </w:pPr>
    <w:r>
      <w:t>Poznámky Úč POD 3-01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9A4C4A"/>
    <w:multiLevelType w:val="hybridMultilevel"/>
    <w:tmpl w:val="A71EA93C"/>
    <w:lvl w:ilvl="0" w:tplc="6FF6D3A2">
      <w:start w:val="24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1AC35927"/>
    <w:multiLevelType w:val="hybridMultilevel"/>
    <w:tmpl w:val="A0A8D4F6"/>
    <w:lvl w:ilvl="0" w:tplc="045A5600">
      <w:start w:val="2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0FC110E"/>
    <w:multiLevelType w:val="hybridMultilevel"/>
    <w:tmpl w:val="02DAD5BA"/>
    <w:lvl w:ilvl="0" w:tplc="7680703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FB86A00"/>
    <w:multiLevelType w:val="hybridMultilevel"/>
    <w:tmpl w:val="6E1A4836"/>
    <w:lvl w:ilvl="0" w:tplc="AAF279CE">
      <w:start w:val="34"/>
      <w:numFmt w:val="bullet"/>
      <w:lvlText w:val="-"/>
      <w:lvlJc w:val="left"/>
      <w:pPr>
        <w:ind w:left="67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3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5" w:hanging="360"/>
      </w:pPr>
      <w:rPr>
        <w:rFonts w:ascii="Wingdings" w:hAnsi="Wingdings" w:hint="default"/>
      </w:rPr>
    </w:lvl>
  </w:abstractNum>
  <w:abstractNum w:abstractNumId="4">
    <w:nsid w:val="54CA210C"/>
    <w:multiLevelType w:val="hybridMultilevel"/>
    <w:tmpl w:val="CE28870C"/>
    <w:lvl w:ilvl="0" w:tplc="3B98C88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B396DAF"/>
    <w:multiLevelType w:val="hybridMultilevel"/>
    <w:tmpl w:val="0652C7D0"/>
    <w:lvl w:ilvl="0" w:tplc="65B68A8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2092401"/>
    <w:multiLevelType w:val="hybridMultilevel"/>
    <w:tmpl w:val="BCE08740"/>
    <w:lvl w:ilvl="0" w:tplc="49A0D5C0">
      <w:start w:val="24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1"/>
  </w:num>
  <w:num w:numId="5">
    <w:abstractNumId w:val="0"/>
  </w:num>
  <w:num w:numId="6">
    <w:abstractNumId w:val="6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7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D3AAE"/>
    <w:rsid w:val="000135F7"/>
    <w:rsid w:val="00015EBF"/>
    <w:rsid w:val="00020594"/>
    <w:rsid w:val="00027621"/>
    <w:rsid w:val="00032271"/>
    <w:rsid w:val="000368C7"/>
    <w:rsid w:val="00043EE9"/>
    <w:rsid w:val="00062C51"/>
    <w:rsid w:val="00067200"/>
    <w:rsid w:val="00067657"/>
    <w:rsid w:val="0007216E"/>
    <w:rsid w:val="000802EA"/>
    <w:rsid w:val="000841DC"/>
    <w:rsid w:val="000869FA"/>
    <w:rsid w:val="000E61A6"/>
    <w:rsid w:val="000E7835"/>
    <w:rsid w:val="000F0F32"/>
    <w:rsid w:val="0010319B"/>
    <w:rsid w:val="00125EC1"/>
    <w:rsid w:val="0012764C"/>
    <w:rsid w:val="00135F71"/>
    <w:rsid w:val="00145C15"/>
    <w:rsid w:val="00147534"/>
    <w:rsid w:val="00153452"/>
    <w:rsid w:val="001546C2"/>
    <w:rsid w:val="00157E02"/>
    <w:rsid w:val="00162162"/>
    <w:rsid w:val="00181F73"/>
    <w:rsid w:val="001A1E35"/>
    <w:rsid w:val="001A3AA5"/>
    <w:rsid w:val="001A7FD6"/>
    <w:rsid w:val="001C240F"/>
    <w:rsid w:val="001C25CC"/>
    <w:rsid w:val="001C46F6"/>
    <w:rsid w:val="001E0C74"/>
    <w:rsid w:val="001E3419"/>
    <w:rsid w:val="001F00EC"/>
    <w:rsid w:val="001F1D32"/>
    <w:rsid w:val="0021627B"/>
    <w:rsid w:val="0021679A"/>
    <w:rsid w:val="002170DC"/>
    <w:rsid w:val="00245295"/>
    <w:rsid w:val="00250BCB"/>
    <w:rsid w:val="00256AF3"/>
    <w:rsid w:val="002662D8"/>
    <w:rsid w:val="002712CF"/>
    <w:rsid w:val="002722BA"/>
    <w:rsid w:val="002E7EF4"/>
    <w:rsid w:val="002F0E8B"/>
    <w:rsid w:val="003322ED"/>
    <w:rsid w:val="00333A27"/>
    <w:rsid w:val="00334501"/>
    <w:rsid w:val="003648E3"/>
    <w:rsid w:val="0036660F"/>
    <w:rsid w:val="00385CF9"/>
    <w:rsid w:val="003A4DD2"/>
    <w:rsid w:val="003A4F2F"/>
    <w:rsid w:val="003B003D"/>
    <w:rsid w:val="003B41DF"/>
    <w:rsid w:val="003C5026"/>
    <w:rsid w:val="003C5733"/>
    <w:rsid w:val="003F19F2"/>
    <w:rsid w:val="003F270A"/>
    <w:rsid w:val="00417A80"/>
    <w:rsid w:val="00435AF5"/>
    <w:rsid w:val="00442F41"/>
    <w:rsid w:val="00467E47"/>
    <w:rsid w:val="00471F65"/>
    <w:rsid w:val="00482983"/>
    <w:rsid w:val="00482F8F"/>
    <w:rsid w:val="00490178"/>
    <w:rsid w:val="00493DCD"/>
    <w:rsid w:val="004A4330"/>
    <w:rsid w:val="004B218B"/>
    <w:rsid w:val="004C1792"/>
    <w:rsid w:val="004E24F4"/>
    <w:rsid w:val="004E70CB"/>
    <w:rsid w:val="004F3AE2"/>
    <w:rsid w:val="004F7B6B"/>
    <w:rsid w:val="00500884"/>
    <w:rsid w:val="005215B5"/>
    <w:rsid w:val="005237D2"/>
    <w:rsid w:val="0052797F"/>
    <w:rsid w:val="00542A27"/>
    <w:rsid w:val="0054678C"/>
    <w:rsid w:val="00561DA7"/>
    <w:rsid w:val="005655BB"/>
    <w:rsid w:val="005811D4"/>
    <w:rsid w:val="005908DD"/>
    <w:rsid w:val="00593798"/>
    <w:rsid w:val="005B1435"/>
    <w:rsid w:val="005C0C72"/>
    <w:rsid w:val="005F0DDA"/>
    <w:rsid w:val="006052D8"/>
    <w:rsid w:val="00616EFC"/>
    <w:rsid w:val="00621849"/>
    <w:rsid w:val="006273AC"/>
    <w:rsid w:val="00656DA5"/>
    <w:rsid w:val="006613A0"/>
    <w:rsid w:val="006A1256"/>
    <w:rsid w:val="006A63C6"/>
    <w:rsid w:val="006C0594"/>
    <w:rsid w:val="006C3B61"/>
    <w:rsid w:val="006C60AA"/>
    <w:rsid w:val="006D62A3"/>
    <w:rsid w:val="006D7E4A"/>
    <w:rsid w:val="006F09D4"/>
    <w:rsid w:val="0071396F"/>
    <w:rsid w:val="00714B81"/>
    <w:rsid w:val="007225C4"/>
    <w:rsid w:val="007305AC"/>
    <w:rsid w:val="00751961"/>
    <w:rsid w:val="00752124"/>
    <w:rsid w:val="0076180E"/>
    <w:rsid w:val="00784141"/>
    <w:rsid w:val="00795247"/>
    <w:rsid w:val="007A51A6"/>
    <w:rsid w:val="007A6337"/>
    <w:rsid w:val="007B1C07"/>
    <w:rsid w:val="007B2E37"/>
    <w:rsid w:val="007C31A6"/>
    <w:rsid w:val="007C6AE3"/>
    <w:rsid w:val="007D3268"/>
    <w:rsid w:val="007E6070"/>
    <w:rsid w:val="007F0303"/>
    <w:rsid w:val="007F237B"/>
    <w:rsid w:val="007F52A5"/>
    <w:rsid w:val="00807AC7"/>
    <w:rsid w:val="00832D70"/>
    <w:rsid w:val="00837272"/>
    <w:rsid w:val="00845E13"/>
    <w:rsid w:val="008469A0"/>
    <w:rsid w:val="00860F96"/>
    <w:rsid w:val="00864DD1"/>
    <w:rsid w:val="00873D50"/>
    <w:rsid w:val="00881AEF"/>
    <w:rsid w:val="0089780C"/>
    <w:rsid w:val="008A26FB"/>
    <w:rsid w:val="008A2B51"/>
    <w:rsid w:val="008B29E4"/>
    <w:rsid w:val="008D6613"/>
    <w:rsid w:val="008E2E2D"/>
    <w:rsid w:val="008E64B6"/>
    <w:rsid w:val="00921F7F"/>
    <w:rsid w:val="00927316"/>
    <w:rsid w:val="009354B2"/>
    <w:rsid w:val="009402D4"/>
    <w:rsid w:val="00951AAC"/>
    <w:rsid w:val="009618AC"/>
    <w:rsid w:val="009648BE"/>
    <w:rsid w:val="00967625"/>
    <w:rsid w:val="00987732"/>
    <w:rsid w:val="009976EE"/>
    <w:rsid w:val="009B19B5"/>
    <w:rsid w:val="009C60A7"/>
    <w:rsid w:val="009D254C"/>
    <w:rsid w:val="00A068A3"/>
    <w:rsid w:val="00A10AD0"/>
    <w:rsid w:val="00A24658"/>
    <w:rsid w:val="00A27390"/>
    <w:rsid w:val="00A303B8"/>
    <w:rsid w:val="00A35B19"/>
    <w:rsid w:val="00A46F23"/>
    <w:rsid w:val="00A66550"/>
    <w:rsid w:val="00A8050E"/>
    <w:rsid w:val="00AB2301"/>
    <w:rsid w:val="00AC6F03"/>
    <w:rsid w:val="00AD1EF4"/>
    <w:rsid w:val="00AE336F"/>
    <w:rsid w:val="00AF18D2"/>
    <w:rsid w:val="00AF265F"/>
    <w:rsid w:val="00B131A3"/>
    <w:rsid w:val="00B167E5"/>
    <w:rsid w:val="00B21D62"/>
    <w:rsid w:val="00B707DE"/>
    <w:rsid w:val="00B73B55"/>
    <w:rsid w:val="00B81851"/>
    <w:rsid w:val="00BA36F9"/>
    <w:rsid w:val="00BC6348"/>
    <w:rsid w:val="00BD6433"/>
    <w:rsid w:val="00BF23EE"/>
    <w:rsid w:val="00BF36DA"/>
    <w:rsid w:val="00BF7402"/>
    <w:rsid w:val="00C018B8"/>
    <w:rsid w:val="00C24E30"/>
    <w:rsid w:val="00C309DE"/>
    <w:rsid w:val="00C348E4"/>
    <w:rsid w:val="00C34B57"/>
    <w:rsid w:val="00C37470"/>
    <w:rsid w:val="00C37FA0"/>
    <w:rsid w:val="00C50F21"/>
    <w:rsid w:val="00C551B2"/>
    <w:rsid w:val="00C56FF0"/>
    <w:rsid w:val="00C75E9A"/>
    <w:rsid w:val="00C83FBE"/>
    <w:rsid w:val="00CA5396"/>
    <w:rsid w:val="00CA6408"/>
    <w:rsid w:val="00CB1B14"/>
    <w:rsid w:val="00CC0AA5"/>
    <w:rsid w:val="00CD5E54"/>
    <w:rsid w:val="00CE5F1D"/>
    <w:rsid w:val="00D12650"/>
    <w:rsid w:val="00D56983"/>
    <w:rsid w:val="00D61E16"/>
    <w:rsid w:val="00D63BB2"/>
    <w:rsid w:val="00D8192B"/>
    <w:rsid w:val="00D909B1"/>
    <w:rsid w:val="00D95BFB"/>
    <w:rsid w:val="00D95E75"/>
    <w:rsid w:val="00DA5835"/>
    <w:rsid w:val="00DA6CDE"/>
    <w:rsid w:val="00DF4021"/>
    <w:rsid w:val="00E121CF"/>
    <w:rsid w:val="00E14389"/>
    <w:rsid w:val="00E234F9"/>
    <w:rsid w:val="00E25142"/>
    <w:rsid w:val="00E3018D"/>
    <w:rsid w:val="00E6007B"/>
    <w:rsid w:val="00E67BF2"/>
    <w:rsid w:val="00E8091E"/>
    <w:rsid w:val="00E814F1"/>
    <w:rsid w:val="00E82DB5"/>
    <w:rsid w:val="00E94BF4"/>
    <w:rsid w:val="00EA3DE3"/>
    <w:rsid w:val="00EB3AD6"/>
    <w:rsid w:val="00EB7CDD"/>
    <w:rsid w:val="00EF66EF"/>
    <w:rsid w:val="00F12D61"/>
    <w:rsid w:val="00F21821"/>
    <w:rsid w:val="00F21FE8"/>
    <w:rsid w:val="00F306FB"/>
    <w:rsid w:val="00F3176C"/>
    <w:rsid w:val="00F43E97"/>
    <w:rsid w:val="00F81A09"/>
    <w:rsid w:val="00FA7B33"/>
    <w:rsid w:val="00FB04B4"/>
    <w:rsid w:val="00FD23DF"/>
    <w:rsid w:val="00FD3AAE"/>
    <w:rsid w:val="00FE02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1A0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D3AAE"/>
    <w:pPr>
      <w:ind w:left="720"/>
      <w:contextualSpacing/>
    </w:pPr>
  </w:style>
  <w:style w:type="table" w:styleId="Mriekatabuky">
    <w:name w:val="Table Grid"/>
    <w:basedOn w:val="Normlnatabuka"/>
    <w:uiPriority w:val="59"/>
    <w:rsid w:val="00067657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2F0E8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F0E8B"/>
  </w:style>
  <w:style w:type="paragraph" w:styleId="Pta">
    <w:name w:val="footer"/>
    <w:basedOn w:val="Normlny"/>
    <w:link w:val="PtaChar"/>
    <w:uiPriority w:val="99"/>
    <w:semiHidden/>
    <w:unhideWhenUsed/>
    <w:rsid w:val="002F0E8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2F0E8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38D44E8-34B3-4E90-B9BA-CF3CAD3988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16</Pages>
  <Words>3491</Words>
  <Characters>19902</Characters>
  <Application>Microsoft Office Word</Application>
  <DocSecurity>0</DocSecurity>
  <Lines>165</Lines>
  <Paragraphs>46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23347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Olga</cp:lastModifiedBy>
  <cp:revision>3</cp:revision>
  <cp:lastPrinted>2019-05-17T12:20:00Z</cp:lastPrinted>
  <dcterms:created xsi:type="dcterms:W3CDTF">2019-05-17T11:44:00Z</dcterms:created>
  <dcterms:modified xsi:type="dcterms:W3CDTF">2019-05-17T12:22:00Z</dcterms:modified>
</cp:coreProperties>
</file>