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2723" w:rsidRDefault="002E2723" w:rsidP="002E2723">
      <w:pPr>
        <w:jc w:val="center"/>
        <w:rPr>
          <w:b/>
          <w:sz w:val="40"/>
          <w:szCs w:val="40"/>
        </w:rPr>
      </w:pPr>
    </w:p>
    <w:p w:rsidR="008421C7" w:rsidRDefault="008421C7" w:rsidP="002E2723">
      <w:pPr>
        <w:jc w:val="center"/>
        <w:rPr>
          <w:b/>
          <w:sz w:val="40"/>
          <w:szCs w:val="40"/>
        </w:rPr>
      </w:pPr>
    </w:p>
    <w:p w:rsidR="008421C7" w:rsidRDefault="008421C7" w:rsidP="002E2723">
      <w:pPr>
        <w:jc w:val="center"/>
        <w:rPr>
          <w:b/>
          <w:sz w:val="40"/>
          <w:szCs w:val="40"/>
        </w:rPr>
      </w:pPr>
    </w:p>
    <w:p w:rsidR="008421C7" w:rsidRDefault="008421C7" w:rsidP="002E2723">
      <w:pPr>
        <w:jc w:val="center"/>
        <w:rPr>
          <w:b/>
          <w:sz w:val="40"/>
          <w:szCs w:val="40"/>
        </w:rPr>
      </w:pPr>
    </w:p>
    <w:p w:rsidR="008421C7" w:rsidRDefault="008421C7" w:rsidP="002E2723">
      <w:pPr>
        <w:jc w:val="center"/>
        <w:rPr>
          <w:b/>
          <w:sz w:val="40"/>
          <w:szCs w:val="40"/>
        </w:rPr>
      </w:pPr>
    </w:p>
    <w:p w:rsidR="008421C7" w:rsidRDefault="008421C7" w:rsidP="002E2723">
      <w:pPr>
        <w:jc w:val="center"/>
        <w:rPr>
          <w:b/>
          <w:sz w:val="40"/>
          <w:szCs w:val="40"/>
        </w:rPr>
      </w:pPr>
    </w:p>
    <w:p w:rsidR="008421C7" w:rsidRDefault="008421C7" w:rsidP="002E2723">
      <w:pPr>
        <w:jc w:val="center"/>
        <w:rPr>
          <w:b/>
          <w:sz w:val="40"/>
          <w:szCs w:val="40"/>
        </w:rPr>
      </w:pPr>
    </w:p>
    <w:p w:rsidR="008421C7" w:rsidRDefault="008421C7" w:rsidP="002E2723">
      <w:pPr>
        <w:jc w:val="center"/>
        <w:rPr>
          <w:b/>
          <w:sz w:val="40"/>
          <w:szCs w:val="40"/>
        </w:rPr>
      </w:pPr>
    </w:p>
    <w:p w:rsidR="008421C7" w:rsidRPr="006A4380" w:rsidRDefault="008421C7" w:rsidP="002E2723">
      <w:pPr>
        <w:jc w:val="center"/>
        <w:rPr>
          <w:b/>
          <w:sz w:val="40"/>
          <w:szCs w:val="40"/>
        </w:rPr>
      </w:pPr>
    </w:p>
    <w:p w:rsidR="002E2723" w:rsidRPr="006A4380" w:rsidRDefault="002E2723" w:rsidP="002E2723">
      <w:pPr>
        <w:jc w:val="center"/>
        <w:rPr>
          <w:b/>
          <w:sz w:val="40"/>
          <w:szCs w:val="40"/>
        </w:rPr>
      </w:pPr>
    </w:p>
    <w:p w:rsidR="002E2723" w:rsidRPr="006A4380" w:rsidRDefault="002E2723" w:rsidP="002E2723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Výročná správa</w:t>
      </w:r>
    </w:p>
    <w:p w:rsidR="002E2723" w:rsidRPr="006A4380" w:rsidRDefault="002E2723" w:rsidP="002E2723">
      <w:pPr>
        <w:jc w:val="center"/>
        <w:rPr>
          <w:b/>
          <w:sz w:val="52"/>
          <w:szCs w:val="52"/>
        </w:rPr>
      </w:pPr>
    </w:p>
    <w:p w:rsidR="002E2723" w:rsidRDefault="002E2723" w:rsidP="002E2723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 xml:space="preserve"> BLAŽICE</w:t>
      </w:r>
    </w:p>
    <w:p w:rsidR="002E2723" w:rsidRPr="006A4380" w:rsidRDefault="002E2723" w:rsidP="002E2723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 xml:space="preserve">za rok </w:t>
      </w:r>
      <w:r w:rsidR="008421C7">
        <w:rPr>
          <w:b/>
          <w:sz w:val="52"/>
          <w:szCs w:val="52"/>
        </w:rPr>
        <w:t>2017</w:t>
      </w:r>
    </w:p>
    <w:p w:rsidR="002E2723" w:rsidRPr="006A4380" w:rsidRDefault="002E2723" w:rsidP="002E2723">
      <w:pPr>
        <w:jc w:val="center"/>
        <w:rPr>
          <w:b/>
          <w:sz w:val="52"/>
          <w:szCs w:val="52"/>
        </w:rPr>
      </w:pPr>
    </w:p>
    <w:p w:rsidR="002E2723" w:rsidRPr="006A4380" w:rsidRDefault="002E2723" w:rsidP="002E2723">
      <w:pPr>
        <w:jc w:val="center"/>
        <w:rPr>
          <w:b/>
          <w:sz w:val="52"/>
          <w:szCs w:val="52"/>
        </w:rPr>
      </w:pPr>
    </w:p>
    <w:p w:rsidR="002E2723" w:rsidRPr="006A4380" w:rsidRDefault="002E2723" w:rsidP="002E2723">
      <w:pPr>
        <w:jc w:val="center"/>
        <w:rPr>
          <w:b/>
          <w:sz w:val="44"/>
          <w:szCs w:val="44"/>
        </w:rPr>
      </w:pPr>
    </w:p>
    <w:p w:rsidR="002E2723" w:rsidRPr="006A4380" w:rsidRDefault="002E2723" w:rsidP="002E2723">
      <w:pPr>
        <w:rPr>
          <w:b/>
          <w:sz w:val="44"/>
          <w:szCs w:val="44"/>
        </w:rPr>
      </w:pPr>
    </w:p>
    <w:p w:rsidR="002E2723" w:rsidRPr="006A4380" w:rsidRDefault="002E2723" w:rsidP="002E2723">
      <w:pPr>
        <w:jc w:val="center"/>
        <w:rPr>
          <w:b/>
          <w:sz w:val="44"/>
          <w:szCs w:val="44"/>
        </w:rPr>
      </w:pPr>
    </w:p>
    <w:p w:rsidR="002E2723" w:rsidRPr="006A4380" w:rsidRDefault="002E2723" w:rsidP="002E2723">
      <w:pPr>
        <w:jc w:val="center"/>
        <w:rPr>
          <w:b/>
          <w:sz w:val="44"/>
          <w:szCs w:val="44"/>
        </w:rPr>
      </w:pPr>
    </w:p>
    <w:p w:rsidR="002E2723" w:rsidRPr="006A4380" w:rsidRDefault="002E2723" w:rsidP="002E2723">
      <w:pPr>
        <w:jc w:val="center"/>
        <w:rPr>
          <w:b/>
          <w:sz w:val="44"/>
          <w:szCs w:val="44"/>
        </w:rPr>
      </w:pPr>
    </w:p>
    <w:p w:rsidR="002E2723" w:rsidRPr="006A4380" w:rsidRDefault="002E2723" w:rsidP="002E2723">
      <w:pPr>
        <w:jc w:val="center"/>
        <w:rPr>
          <w:b/>
          <w:sz w:val="44"/>
          <w:szCs w:val="44"/>
        </w:rPr>
      </w:pPr>
    </w:p>
    <w:p w:rsidR="002E2723" w:rsidRPr="006A4380" w:rsidRDefault="002E2723" w:rsidP="002E2723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2E2723" w:rsidRPr="006A4380" w:rsidRDefault="002E2723" w:rsidP="002E272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E2723" w:rsidRPr="008421C7" w:rsidRDefault="002E2723" w:rsidP="002E2723">
      <w:pPr>
        <w:pStyle w:val="Bezmezer1"/>
        <w:rPr>
          <w:rFonts w:ascii="Times New Roman" w:hAnsi="Times New Roman"/>
          <w:b/>
          <w:sz w:val="40"/>
          <w:szCs w:val="40"/>
        </w:rPr>
      </w:pPr>
      <w:r>
        <w:tab/>
      </w:r>
      <w:r>
        <w:tab/>
      </w:r>
      <w:r>
        <w:tab/>
        <w:t xml:space="preserve">                                                                         </w:t>
      </w:r>
      <w:r w:rsidRPr="008421C7">
        <w:rPr>
          <w:rFonts w:ascii="Times New Roman" w:hAnsi="Times New Roman"/>
          <w:b/>
        </w:rPr>
        <w:t xml:space="preserve">Juraj </w:t>
      </w:r>
      <w:proofErr w:type="spellStart"/>
      <w:r w:rsidRPr="008421C7">
        <w:rPr>
          <w:rFonts w:ascii="Times New Roman" w:hAnsi="Times New Roman"/>
          <w:b/>
        </w:rPr>
        <w:t>Gmitro</w:t>
      </w:r>
      <w:proofErr w:type="spellEnd"/>
    </w:p>
    <w:p w:rsidR="002E2723" w:rsidRPr="008421C7" w:rsidRDefault="002E2723" w:rsidP="002E2723">
      <w:r w:rsidRPr="008421C7">
        <w:rPr>
          <w:b/>
        </w:rPr>
        <w:t xml:space="preserve">                      </w:t>
      </w:r>
      <w:r w:rsidRPr="008421C7">
        <w:rPr>
          <w:b/>
        </w:rPr>
        <w:tab/>
      </w:r>
      <w:r w:rsidRPr="008421C7">
        <w:rPr>
          <w:b/>
        </w:rPr>
        <w:tab/>
      </w:r>
      <w:r w:rsidRPr="008421C7">
        <w:rPr>
          <w:b/>
        </w:rPr>
        <w:tab/>
      </w:r>
      <w:r w:rsidRPr="008421C7">
        <w:rPr>
          <w:b/>
        </w:rPr>
        <w:tab/>
      </w:r>
      <w:r w:rsidRPr="008421C7">
        <w:rPr>
          <w:b/>
        </w:rPr>
        <w:tab/>
      </w:r>
      <w:r w:rsidRPr="008421C7">
        <w:rPr>
          <w:b/>
        </w:rPr>
        <w:tab/>
      </w:r>
      <w:r w:rsidRPr="008421C7">
        <w:rPr>
          <w:b/>
        </w:rPr>
        <w:tab/>
      </w:r>
      <w:r w:rsidR="008421C7">
        <w:rPr>
          <w:b/>
        </w:rPr>
        <w:t xml:space="preserve"> </w:t>
      </w:r>
      <w:r w:rsidRPr="008421C7">
        <w:rPr>
          <w:b/>
        </w:rPr>
        <w:t>starosta obce</w:t>
      </w:r>
      <w:r w:rsidRPr="008421C7">
        <w:rPr>
          <w:b/>
        </w:rPr>
        <w:tab/>
      </w:r>
      <w:r w:rsidRPr="008421C7">
        <w:tab/>
      </w:r>
      <w:r w:rsidRPr="008421C7">
        <w:tab/>
      </w:r>
      <w:r w:rsidRPr="008421C7">
        <w:tab/>
      </w:r>
    </w:p>
    <w:p w:rsidR="002E2723" w:rsidRDefault="002E2723" w:rsidP="002E2723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ab/>
      </w:r>
    </w:p>
    <w:p w:rsidR="002E2723" w:rsidRPr="006A4380" w:rsidRDefault="002E2723" w:rsidP="002E2723">
      <w:pPr>
        <w:tabs>
          <w:tab w:val="right" w:pos="8820"/>
        </w:tabs>
        <w:spacing w:line="360" w:lineRule="auto"/>
        <w:jc w:val="both"/>
        <w:rPr>
          <w:b/>
        </w:rPr>
      </w:pPr>
    </w:p>
    <w:p w:rsidR="002E2723" w:rsidRDefault="002E2723" w:rsidP="002E2723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 xml:space="preserve">1. Základná charakteristika Obce </w:t>
      </w:r>
      <w:r>
        <w:rPr>
          <w:b/>
          <w:sz w:val="28"/>
          <w:szCs w:val="28"/>
        </w:rPr>
        <w:t>Blažice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2E2723" w:rsidRPr="006A4380" w:rsidRDefault="002E2723" w:rsidP="002E2723">
      <w:pPr>
        <w:jc w:val="both"/>
        <w:rPr>
          <w:b/>
        </w:rPr>
      </w:pPr>
    </w:p>
    <w:p w:rsidR="002E2723" w:rsidRPr="006A4380" w:rsidRDefault="002E2723" w:rsidP="002E2723">
      <w:pPr>
        <w:jc w:val="both"/>
      </w:pPr>
      <w:r w:rsidRPr="006A4380">
        <w:t xml:space="preserve">Geografická poloha obce : </w:t>
      </w:r>
      <w:r>
        <w:t>16 km od Košíc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>Susedné mestá a obce :</w:t>
      </w:r>
      <w:r>
        <w:t xml:space="preserve">  Bohdanovce, Ruskov, Nižný Čaj, </w:t>
      </w:r>
      <w:r>
        <w:tab/>
      </w:r>
    </w:p>
    <w:p w:rsidR="002E2723" w:rsidRPr="006A4380" w:rsidRDefault="002E2723" w:rsidP="002E2723">
      <w:pPr>
        <w:jc w:val="both"/>
      </w:pPr>
      <w:r w:rsidRPr="006A4380">
        <w:t>Celková rozloha obce :</w:t>
      </w:r>
      <w:r>
        <w:t xml:space="preserve"> 340ha</w:t>
      </w:r>
      <w:r>
        <w:tab/>
      </w:r>
    </w:p>
    <w:p w:rsidR="002E2723" w:rsidRPr="006A4380" w:rsidRDefault="002E2723" w:rsidP="002E2723">
      <w:pPr>
        <w:jc w:val="both"/>
      </w:pPr>
      <w:r w:rsidRPr="006A4380">
        <w:t>Nadmorská výška :</w:t>
      </w:r>
      <w:r>
        <w:t xml:space="preserve"> 205 m </w:t>
      </w:r>
    </w:p>
    <w:p w:rsidR="002E2723" w:rsidRPr="006A4380" w:rsidRDefault="002E2723" w:rsidP="002E2723">
      <w:pPr>
        <w:jc w:val="both"/>
        <w:rPr>
          <w:b/>
        </w:rPr>
      </w:pPr>
    </w:p>
    <w:p w:rsidR="002E2723" w:rsidRPr="006A4380" w:rsidRDefault="002E2723" w:rsidP="002E2723">
      <w:pPr>
        <w:jc w:val="both"/>
        <w:rPr>
          <w:b/>
        </w:rPr>
      </w:pPr>
    </w:p>
    <w:p w:rsidR="002E2723" w:rsidRPr="006A4380" w:rsidRDefault="002E2723" w:rsidP="002E2723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2E2723" w:rsidRPr="006A4380" w:rsidRDefault="002E2723" w:rsidP="002E2723">
      <w:pPr>
        <w:jc w:val="both"/>
        <w:rPr>
          <w:b/>
        </w:rPr>
      </w:pPr>
    </w:p>
    <w:p w:rsidR="002E2723" w:rsidRPr="006A4380" w:rsidRDefault="002E2723" w:rsidP="002E2723">
      <w:pPr>
        <w:jc w:val="both"/>
      </w:pPr>
      <w:r w:rsidRPr="006A4380">
        <w:t xml:space="preserve">Hustota  a počet obyvateľov : </w:t>
      </w:r>
      <w:r w:rsidR="008421C7">
        <w:t>616</w:t>
      </w:r>
      <w:r>
        <w:t xml:space="preserve"> obyvateľov 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>Národnostná štruktúra :</w:t>
      </w:r>
      <w:r>
        <w:tab/>
      </w:r>
      <w:r>
        <w:tab/>
        <w:t>Slovenská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>Štruktúra obyvateľstva podľa náboženského významu :</w:t>
      </w:r>
      <w:r>
        <w:t xml:space="preserve"> rímsko-katolícka</w:t>
      </w:r>
    </w:p>
    <w:p w:rsidR="002E2723" w:rsidRPr="006A4380" w:rsidRDefault="002E2723" w:rsidP="002E2723">
      <w:pPr>
        <w:jc w:val="both"/>
      </w:pPr>
    </w:p>
    <w:p w:rsidR="002E2723" w:rsidRDefault="002E2723" w:rsidP="002E2723">
      <w:pPr>
        <w:jc w:val="both"/>
      </w:pPr>
      <w:r w:rsidRPr="006A4380">
        <w:t>Vývoj počtu obyvateľov :</w:t>
      </w:r>
    </w:p>
    <w:p w:rsidR="002E2723" w:rsidRPr="006A4380" w:rsidRDefault="008421C7" w:rsidP="002E2723">
      <w:pPr>
        <w:jc w:val="both"/>
      </w:pPr>
      <w:r>
        <w:t>V roku 2017 sa narodilo  10 detí , zomreli 3</w:t>
      </w:r>
      <w:r w:rsidR="002E2723">
        <w:t xml:space="preserve"> občania, na TB sa prihlásili </w:t>
      </w:r>
      <w:r>
        <w:t>12</w:t>
      </w:r>
      <w:r w:rsidR="002E2723">
        <w:t xml:space="preserve"> občania, z TB sa odhlásili 6 občania.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2E2723" w:rsidRPr="006A4380" w:rsidRDefault="002E2723" w:rsidP="002E2723">
      <w:pPr>
        <w:jc w:val="both"/>
        <w:rPr>
          <w:b/>
        </w:rPr>
      </w:pPr>
    </w:p>
    <w:p w:rsidR="002E2723" w:rsidRPr="006A4380" w:rsidRDefault="002E2723" w:rsidP="002E2723">
      <w:pPr>
        <w:jc w:val="both"/>
      </w:pPr>
      <w:r w:rsidRPr="006A4380">
        <w:t>Nezamestnanosť v obci :</w:t>
      </w:r>
      <w:r>
        <w:t>7 %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>Nezamestnanosť v okrese :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 xml:space="preserve">Vývoj nezamestnanosti : </w:t>
      </w:r>
      <w:r>
        <w:t>stúpa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2E2723" w:rsidRPr="006A4380" w:rsidRDefault="002E2723" w:rsidP="002E2723">
      <w:pPr>
        <w:jc w:val="both"/>
        <w:rPr>
          <w:b/>
        </w:rPr>
      </w:pPr>
    </w:p>
    <w:p w:rsidR="002E2723" w:rsidRPr="006A4380" w:rsidRDefault="002E2723" w:rsidP="002E2723">
      <w:pPr>
        <w:jc w:val="both"/>
      </w:pPr>
      <w:r>
        <w:t>Erb obce: áno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>Vlajka obce :</w:t>
      </w:r>
      <w:r>
        <w:t xml:space="preserve"> áno</w:t>
      </w:r>
    </w:p>
    <w:p w:rsidR="002E2723" w:rsidRPr="006A4380" w:rsidRDefault="002E2723" w:rsidP="002E2723">
      <w:pPr>
        <w:jc w:val="both"/>
      </w:pPr>
    </w:p>
    <w:p w:rsidR="002E2723" w:rsidRPr="00B42F81" w:rsidRDefault="002E2723" w:rsidP="002E2723">
      <w:pPr>
        <w:jc w:val="both"/>
      </w:pPr>
      <w:r w:rsidRPr="006A4380">
        <w:t>Pečať obce :</w:t>
      </w:r>
      <w:r>
        <w:t xml:space="preserve"> </w:t>
      </w:r>
      <w:r w:rsidRPr="00B42F81">
        <w:t>áno</w:t>
      </w:r>
    </w:p>
    <w:p w:rsidR="002E2723" w:rsidRPr="006A4380" w:rsidRDefault="002E2723" w:rsidP="002E2723">
      <w:pPr>
        <w:jc w:val="both"/>
      </w:pPr>
    </w:p>
    <w:p w:rsidR="002E2723" w:rsidRDefault="002E2723" w:rsidP="002E2723">
      <w:pPr>
        <w:jc w:val="both"/>
      </w:pPr>
    </w:p>
    <w:p w:rsidR="002E2723" w:rsidRDefault="002E2723" w:rsidP="002E2723">
      <w:pPr>
        <w:jc w:val="both"/>
      </w:pPr>
    </w:p>
    <w:p w:rsidR="002E2723" w:rsidRPr="006A4380" w:rsidRDefault="002E2723" w:rsidP="002E2723">
      <w:pPr>
        <w:jc w:val="both"/>
      </w:pPr>
    </w:p>
    <w:p w:rsidR="002E2723" w:rsidRDefault="002E2723" w:rsidP="002E2723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lastRenderedPageBreak/>
        <w:t>Logo obce</w:t>
      </w:r>
      <w:r>
        <w:rPr>
          <w:b/>
        </w:rPr>
        <w:t xml:space="preserve">  - áno</w:t>
      </w:r>
    </w:p>
    <w:p w:rsidR="002E2723" w:rsidRPr="00A63BC4" w:rsidRDefault="002E2723" w:rsidP="002E2723">
      <w:pPr>
        <w:ind w:left="435"/>
        <w:jc w:val="both"/>
        <w:rPr>
          <w:b/>
        </w:rPr>
      </w:pPr>
    </w:p>
    <w:p w:rsidR="002E2723" w:rsidRDefault="002E2723" w:rsidP="002E2723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História obce </w:t>
      </w:r>
      <w:r>
        <w:rPr>
          <w:b/>
        </w:rPr>
        <w:t xml:space="preserve">: </w:t>
      </w:r>
    </w:p>
    <w:p w:rsidR="002E2723" w:rsidRDefault="002E2723" w:rsidP="002E2723">
      <w:pPr>
        <w:spacing w:line="270" w:lineRule="atLeast"/>
        <w:ind w:left="141"/>
        <w:jc w:val="both"/>
        <w:rPr>
          <w:color w:val="343434"/>
        </w:rPr>
      </w:pPr>
      <w:r>
        <w:rPr>
          <w:color w:val="343434"/>
        </w:rPr>
        <w:t xml:space="preserve">Prvá hodnoverná písomná  zmienka o obci pochádza z roku 1245. Archeologické vykopávky dokázali, že chotár Blažíc bol osídlený už 4 000 rokov </w:t>
      </w:r>
      <w:proofErr w:type="spellStart"/>
      <w:r>
        <w:rPr>
          <w:color w:val="343434"/>
        </w:rPr>
        <w:t>p.n.l</w:t>
      </w:r>
      <w:proofErr w:type="spellEnd"/>
      <w:r>
        <w:rPr>
          <w:color w:val="343434"/>
        </w:rPr>
        <w:t xml:space="preserve">. ľudom </w:t>
      </w:r>
      <w:proofErr w:type="spellStart"/>
      <w:r>
        <w:rPr>
          <w:color w:val="343434"/>
        </w:rPr>
        <w:t>bukovohorskej</w:t>
      </w:r>
      <w:proofErr w:type="spellEnd"/>
      <w:r>
        <w:rPr>
          <w:color w:val="343434"/>
        </w:rPr>
        <w:t xml:space="preserve"> kultúry. Vďaka bohatému nálezu hrnčiarskych pecí z doby rímskej ( 2. – 4. </w:t>
      </w:r>
      <w:proofErr w:type="spellStart"/>
      <w:r>
        <w:rPr>
          <w:color w:val="343434"/>
        </w:rPr>
        <w:t>stor.n.l</w:t>
      </w:r>
      <w:proofErr w:type="spellEnd"/>
      <w:r>
        <w:rPr>
          <w:color w:val="343434"/>
        </w:rPr>
        <w:t xml:space="preserve">. ) označuje sa v archeologickej literatúre keramika tohto obdobia, ako keramika „ </w:t>
      </w:r>
      <w:proofErr w:type="spellStart"/>
      <w:r>
        <w:rPr>
          <w:color w:val="343434"/>
        </w:rPr>
        <w:t>blažického</w:t>
      </w:r>
      <w:proofErr w:type="spellEnd"/>
      <w:r>
        <w:rPr>
          <w:color w:val="343434"/>
        </w:rPr>
        <w:t xml:space="preserve"> typu “. Dominantou obce je gotický kostol, zasvätený patrónovi sv. Michalovi, ktorý bol postavený </w:t>
      </w:r>
      <w:proofErr w:type="spellStart"/>
      <w:r>
        <w:rPr>
          <w:color w:val="343434"/>
        </w:rPr>
        <w:t>prešmoštrátskym</w:t>
      </w:r>
      <w:proofErr w:type="spellEnd"/>
      <w:r>
        <w:rPr>
          <w:color w:val="343434"/>
        </w:rPr>
        <w:t xml:space="preserve"> prepošstvom Nižná Myšľa v 15. stor. V roku 1732 bol kostol v barokovom slohu obnovený a v roku 1888 </w:t>
      </w:r>
      <w:proofErr w:type="spellStart"/>
      <w:r>
        <w:rPr>
          <w:color w:val="343434"/>
        </w:rPr>
        <w:t>regotizovaný</w:t>
      </w:r>
      <w:proofErr w:type="spellEnd"/>
      <w:r>
        <w:rPr>
          <w:color w:val="343434"/>
        </w:rPr>
        <w:t xml:space="preserve">. Kostol je historickou pamiatkou. V presbytériu sa zachovala pôvodná neskorogotická sieťová klenba a kamenné </w:t>
      </w:r>
      <w:proofErr w:type="spellStart"/>
      <w:r>
        <w:rPr>
          <w:color w:val="343434"/>
        </w:rPr>
        <w:t>pastofórium</w:t>
      </w:r>
      <w:proofErr w:type="spellEnd"/>
      <w:r>
        <w:rPr>
          <w:color w:val="343434"/>
        </w:rPr>
        <w:t xml:space="preserve">. Hlavný oltár je neskorobarokovou prácou z pol. 18. stor. v novom prevedení, zostavený s novou sochou sv. Michala archanjela. Oltár je riešený celkovo na spôsob veľkého relikviára s rokokovou </w:t>
      </w:r>
      <w:proofErr w:type="spellStart"/>
      <w:r>
        <w:rPr>
          <w:color w:val="343434"/>
        </w:rPr>
        <w:t>kartušou</w:t>
      </w:r>
      <w:proofErr w:type="spellEnd"/>
      <w:r>
        <w:rPr>
          <w:color w:val="343434"/>
        </w:rPr>
        <w:t>, vedľa ktorej sú z oboch strán nad sebou usporiadané menšie relikvie. Vzácnosťou je voľný obraz P. Márie z roku 1699, namaľovaný podľa obrazu Klužskej madony.</w:t>
      </w:r>
    </w:p>
    <w:p w:rsidR="002E2723" w:rsidRDefault="002E2723" w:rsidP="002E2723">
      <w:pPr>
        <w:spacing w:line="270" w:lineRule="atLeast"/>
        <w:ind w:left="141"/>
        <w:jc w:val="both"/>
        <w:rPr>
          <w:color w:val="343434"/>
        </w:rPr>
      </w:pPr>
    </w:p>
    <w:p w:rsidR="002E2723" w:rsidRDefault="002E2723" w:rsidP="002E2723">
      <w:pPr>
        <w:numPr>
          <w:ilvl w:val="1"/>
          <w:numId w:val="1"/>
        </w:numPr>
        <w:jc w:val="both"/>
        <w:rPr>
          <w:b/>
        </w:rPr>
      </w:pPr>
      <w:r w:rsidRPr="000E4409">
        <w:rPr>
          <w:b/>
        </w:rPr>
        <w:t xml:space="preserve">Pamiatky </w:t>
      </w:r>
      <w:r>
        <w:rPr>
          <w:b/>
        </w:rPr>
        <w:t>:   Rímsko-katolícky kostol</w:t>
      </w:r>
      <w:r w:rsidRPr="000E4409">
        <w:rPr>
          <w:b/>
        </w:rPr>
        <w:tab/>
      </w:r>
    </w:p>
    <w:p w:rsidR="002E2723" w:rsidRDefault="002E2723" w:rsidP="002E2723">
      <w:pPr>
        <w:ind w:left="435"/>
        <w:jc w:val="both"/>
        <w:rPr>
          <w:b/>
        </w:rPr>
      </w:pPr>
    </w:p>
    <w:p w:rsidR="002E2723" w:rsidRPr="00E74574" w:rsidRDefault="002E2723" w:rsidP="002E2723">
      <w:pPr>
        <w:numPr>
          <w:ilvl w:val="1"/>
          <w:numId w:val="1"/>
        </w:numPr>
        <w:jc w:val="both"/>
      </w:pPr>
      <w:r>
        <w:rPr>
          <w:b/>
        </w:rPr>
        <w:t xml:space="preserve">Vierovyznania: </w:t>
      </w:r>
      <w:r w:rsidRPr="00E74574">
        <w:t>r</w:t>
      </w:r>
      <w:r>
        <w:t>ímsko-katolícke</w:t>
      </w:r>
    </w:p>
    <w:p w:rsidR="002E2723" w:rsidRPr="00E74574" w:rsidRDefault="002E2723" w:rsidP="002E2723">
      <w:pPr>
        <w:ind w:left="435"/>
        <w:jc w:val="both"/>
      </w:pPr>
    </w:p>
    <w:p w:rsidR="002E2723" w:rsidRPr="006A4380" w:rsidRDefault="002E2723" w:rsidP="002E2723">
      <w:pPr>
        <w:jc w:val="both"/>
        <w:rPr>
          <w:b/>
        </w:rPr>
      </w:pPr>
    </w:p>
    <w:p w:rsidR="002E2723" w:rsidRPr="00555EC3" w:rsidRDefault="002E2723" w:rsidP="002E2723">
      <w:pPr>
        <w:numPr>
          <w:ilvl w:val="1"/>
          <w:numId w:val="1"/>
        </w:numPr>
        <w:jc w:val="both"/>
        <w:rPr>
          <w:b/>
        </w:rPr>
      </w:pPr>
      <w:r w:rsidRPr="00555EC3">
        <w:rPr>
          <w:b/>
        </w:rPr>
        <w:t xml:space="preserve">Významné osobnosti obce: </w:t>
      </w:r>
      <w:r>
        <w:rPr>
          <w:b/>
        </w:rPr>
        <w:t>nemáme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numPr>
          <w:ilvl w:val="1"/>
          <w:numId w:val="1"/>
        </w:numPr>
        <w:jc w:val="both"/>
      </w:pPr>
      <w:r w:rsidRPr="006A4380">
        <w:rPr>
          <w:b/>
        </w:rPr>
        <w:t xml:space="preserve">Výchova a vzdelávanie </w:t>
      </w:r>
    </w:p>
    <w:p w:rsidR="002E2723" w:rsidRDefault="002E2723" w:rsidP="002E2723">
      <w:pPr>
        <w:ind w:left="435"/>
        <w:jc w:val="both"/>
      </w:pPr>
      <w:r>
        <w:t xml:space="preserve">Obec nemá MŠ ani ZŠ. </w:t>
      </w:r>
    </w:p>
    <w:p w:rsidR="002E2723" w:rsidRDefault="002E2723" w:rsidP="002E2723">
      <w:pPr>
        <w:ind w:left="435"/>
        <w:jc w:val="both"/>
      </w:pPr>
      <w:r>
        <w:t>Deti navštevujú MŠ v Nižnom Čaji a ZŠ v Bohdanovciach.</w:t>
      </w:r>
    </w:p>
    <w:p w:rsidR="002E2723" w:rsidRPr="006A4380" w:rsidRDefault="002E2723" w:rsidP="002E2723">
      <w:pPr>
        <w:ind w:left="435"/>
        <w:jc w:val="both"/>
      </w:pPr>
    </w:p>
    <w:p w:rsidR="002E2723" w:rsidRPr="006A4380" w:rsidRDefault="002E2723" w:rsidP="002E2723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2E2723" w:rsidRDefault="002E2723" w:rsidP="002E2723">
      <w:pPr>
        <w:ind w:left="435"/>
        <w:jc w:val="both"/>
      </w:pPr>
      <w:r w:rsidRPr="006A4380">
        <w:t xml:space="preserve"> Zdravotnú</w:t>
      </w:r>
      <w:r>
        <w:t xml:space="preserve"> starostlivosť v obci poskytuje občanom našej obce zdravotné zariadenie v  </w:t>
      </w:r>
    </w:p>
    <w:p w:rsidR="002E2723" w:rsidRPr="006A4380" w:rsidRDefault="002E2723" w:rsidP="002E2723">
      <w:pPr>
        <w:ind w:left="435"/>
        <w:jc w:val="both"/>
      </w:pPr>
      <w:r>
        <w:t xml:space="preserve"> obci Bohdanovce, ktorá je vzdialená od obce 1</w:t>
      </w:r>
      <w:r w:rsidR="008421C7">
        <w:t xml:space="preserve"> </w:t>
      </w:r>
      <w:r>
        <w:t>km.</w:t>
      </w:r>
    </w:p>
    <w:p w:rsidR="002E2723" w:rsidRPr="006A4380" w:rsidRDefault="002E2723" w:rsidP="002E2723">
      <w:pPr>
        <w:ind w:left="435"/>
        <w:jc w:val="both"/>
        <w:rPr>
          <w:b/>
        </w:rPr>
      </w:pPr>
    </w:p>
    <w:p w:rsidR="002E2723" w:rsidRPr="006A4380" w:rsidRDefault="002E2723" w:rsidP="002E2723">
      <w:pPr>
        <w:jc w:val="both"/>
        <w:rPr>
          <w:b/>
        </w:rPr>
      </w:pPr>
      <w:r>
        <w:rPr>
          <w:b/>
        </w:rPr>
        <w:t>1.12</w:t>
      </w:r>
      <w:r w:rsidRPr="006A4380">
        <w:rPr>
          <w:b/>
        </w:rPr>
        <w:t>Kultúra</w:t>
      </w:r>
    </w:p>
    <w:p w:rsidR="002E2723" w:rsidRDefault="002E2723" w:rsidP="002E2723">
      <w:pPr>
        <w:ind w:left="435"/>
        <w:jc w:val="both"/>
      </w:pPr>
      <w:r w:rsidRPr="006A4380">
        <w:t xml:space="preserve"> Spoločenský a kultúrny život v obci zabezpečuje :</w:t>
      </w:r>
    </w:p>
    <w:p w:rsidR="002E2723" w:rsidRDefault="002E2723" w:rsidP="002E2723">
      <w:pPr>
        <w:ind w:left="435"/>
        <w:jc w:val="both"/>
      </w:pPr>
      <w:r>
        <w:t>-    Stolnotenisový turnaj o pohár starostu obce</w:t>
      </w:r>
    </w:p>
    <w:p w:rsidR="002E2723" w:rsidRDefault="002E2723" w:rsidP="002E2723">
      <w:pPr>
        <w:ind w:left="435"/>
        <w:jc w:val="both"/>
      </w:pPr>
      <w:r>
        <w:t xml:space="preserve">-    Beh </w:t>
      </w:r>
      <w:proofErr w:type="spellStart"/>
      <w:r>
        <w:t>Olšavskou</w:t>
      </w:r>
      <w:proofErr w:type="spellEnd"/>
      <w:r>
        <w:t xml:space="preserve"> dolinou</w:t>
      </w:r>
    </w:p>
    <w:p w:rsidR="002E2723" w:rsidRDefault="002E2723" w:rsidP="002E2723">
      <w:pPr>
        <w:ind w:left="435"/>
        <w:jc w:val="both"/>
      </w:pPr>
      <w:r>
        <w:t>-    Vatra spojená so súťažou vo varení gulášu</w:t>
      </w:r>
    </w:p>
    <w:p w:rsidR="002E2723" w:rsidRDefault="002E2723" w:rsidP="002E2723">
      <w:pPr>
        <w:pStyle w:val="Odsekzoznamu"/>
        <w:numPr>
          <w:ilvl w:val="0"/>
          <w:numId w:val="2"/>
        </w:numPr>
        <w:jc w:val="both"/>
      </w:pPr>
      <w:r>
        <w:t>Kultúrnymi podujatiami pre deti – MDD</w:t>
      </w:r>
    </w:p>
    <w:p w:rsidR="002E2723" w:rsidRDefault="002E2723" w:rsidP="002E2723">
      <w:pPr>
        <w:pStyle w:val="Odsekzoznamu"/>
        <w:numPr>
          <w:ilvl w:val="0"/>
          <w:numId w:val="2"/>
        </w:numPr>
        <w:jc w:val="both"/>
      </w:pPr>
      <w:r>
        <w:t>Zimný a letný pochod na Dargov</w:t>
      </w:r>
    </w:p>
    <w:p w:rsidR="002E2723" w:rsidRPr="006A4380" w:rsidRDefault="002E2723" w:rsidP="002E2723">
      <w:pPr>
        <w:pStyle w:val="Odsekzoznamu"/>
        <w:ind w:left="0"/>
        <w:jc w:val="both"/>
      </w:pPr>
      <w:r>
        <w:t xml:space="preserve">       -     Spoločenské posedenia pre dôchodcov v rámci mesiaca  úcty k starším.</w:t>
      </w:r>
    </w:p>
    <w:p w:rsidR="002E2723" w:rsidRDefault="002E2723" w:rsidP="002E2723">
      <w:pPr>
        <w:jc w:val="both"/>
      </w:pPr>
      <w:r>
        <w:t xml:space="preserve">       -     Silvester</w:t>
      </w:r>
    </w:p>
    <w:p w:rsidR="002E2723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 xml:space="preserve">    Na základe analýzy doterajšieho vývoja možno očakávať, že kultúrny a spoločenský život sa bude orientovať </w:t>
      </w:r>
      <w:r>
        <w:t xml:space="preserve"> podľa finančných možností v rámci rozpočtu obce .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  <w:rPr>
          <w:b/>
        </w:rPr>
      </w:pPr>
      <w:r>
        <w:rPr>
          <w:b/>
        </w:rPr>
        <w:t>1.13</w:t>
      </w:r>
      <w:r w:rsidRPr="006A4380">
        <w:rPr>
          <w:b/>
        </w:rPr>
        <w:t xml:space="preserve"> Hospodárstvo </w:t>
      </w:r>
    </w:p>
    <w:p w:rsidR="002E2723" w:rsidRPr="006A4380" w:rsidRDefault="002E2723" w:rsidP="002E2723">
      <w:pPr>
        <w:ind w:left="435"/>
        <w:jc w:val="both"/>
      </w:pPr>
      <w:r w:rsidRPr="006A4380">
        <w:t>Najvýznamnejší poskytovatelia služieb v obci :</w:t>
      </w:r>
    </w:p>
    <w:p w:rsidR="002E2723" w:rsidRDefault="002E2723" w:rsidP="002E2723">
      <w:pPr>
        <w:numPr>
          <w:ilvl w:val="0"/>
          <w:numId w:val="2"/>
        </w:numPr>
        <w:jc w:val="both"/>
      </w:pPr>
      <w:r>
        <w:t xml:space="preserve">Potraviny – Alena </w:t>
      </w:r>
      <w:proofErr w:type="spellStart"/>
      <w:r>
        <w:t>Kšeňáková</w:t>
      </w:r>
      <w:proofErr w:type="spellEnd"/>
    </w:p>
    <w:p w:rsidR="002E2723" w:rsidRPr="006A4380" w:rsidRDefault="002E2723" w:rsidP="002E2723">
      <w:pPr>
        <w:numPr>
          <w:ilvl w:val="0"/>
          <w:numId w:val="2"/>
        </w:numPr>
        <w:jc w:val="both"/>
      </w:pPr>
      <w:r>
        <w:t>BISTRO – miestne pohostinstvo</w:t>
      </w:r>
    </w:p>
    <w:p w:rsidR="002E2723" w:rsidRDefault="002E2723" w:rsidP="002E2723">
      <w:pPr>
        <w:ind w:left="435"/>
        <w:jc w:val="both"/>
      </w:pPr>
      <w:r w:rsidRPr="006A4380">
        <w:t>Najvýznamnejšia poľnohospodárska výroba v obci :</w:t>
      </w:r>
      <w:r>
        <w:t xml:space="preserve"> PD Bohdanovce</w:t>
      </w:r>
    </w:p>
    <w:p w:rsidR="002E2723" w:rsidRPr="006A4380" w:rsidRDefault="002E2723" w:rsidP="002E2723">
      <w:pPr>
        <w:ind w:left="435"/>
        <w:jc w:val="both"/>
      </w:pPr>
      <w:r>
        <w:t xml:space="preserve">- samostatne </w:t>
      </w:r>
      <w:proofErr w:type="spellStart"/>
      <w:r>
        <w:t>hospodariací</w:t>
      </w:r>
      <w:proofErr w:type="spellEnd"/>
      <w:r>
        <w:t xml:space="preserve"> roľník – Štefan Béreš</w:t>
      </w:r>
    </w:p>
    <w:p w:rsidR="002E2723" w:rsidRDefault="002E2723" w:rsidP="002E2723">
      <w:pPr>
        <w:numPr>
          <w:ilvl w:val="0"/>
          <w:numId w:val="2"/>
        </w:numPr>
        <w:jc w:val="both"/>
      </w:pPr>
      <w:r>
        <w:lastRenderedPageBreak/>
        <w:t>Rastlinná výroba , živočíšna</w:t>
      </w:r>
    </w:p>
    <w:p w:rsidR="002E2723" w:rsidRPr="006A4380" w:rsidRDefault="002E2723" w:rsidP="002E2723">
      <w:pPr>
        <w:ind w:left="795"/>
        <w:jc w:val="both"/>
      </w:pPr>
    </w:p>
    <w:p w:rsidR="002E2723" w:rsidRPr="006A4380" w:rsidRDefault="002E2723" w:rsidP="002E2723">
      <w:pPr>
        <w:jc w:val="both"/>
      </w:pPr>
      <w:r w:rsidRPr="006A4380">
        <w:t xml:space="preserve">      Na základe analýzy doterajšieho vývoja možno očakávať, že hospodársky život v obci sa bude orientovať na : </w:t>
      </w:r>
      <w:r>
        <w:t xml:space="preserve"> obchod, poľnohospodárstvo </w:t>
      </w:r>
    </w:p>
    <w:p w:rsidR="002E2723" w:rsidRDefault="002E2723" w:rsidP="002E2723">
      <w:pPr>
        <w:jc w:val="both"/>
      </w:pPr>
    </w:p>
    <w:p w:rsidR="002E2723" w:rsidRPr="006A4380" w:rsidRDefault="002E2723" w:rsidP="002E2723">
      <w:pPr>
        <w:jc w:val="both"/>
      </w:pPr>
    </w:p>
    <w:p w:rsidR="002E2723" w:rsidRPr="00BB6862" w:rsidRDefault="002E2723" w:rsidP="002E2723">
      <w:pPr>
        <w:jc w:val="both"/>
        <w:rPr>
          <w:b/>
        </w:rPr>
      </w:pPr>
      <w:r>
        <w:rPr>
          <w:b/>
        </w:rPr>
        <w:t>1.14</w:t>
      </w:r>
      <w:r w:rsidRPr="00BB6862">
        <w:rPr>
          <w:b/>
        </w:rPr>
        <w:t xml:space="preserve"> Organizačná štruktúra obce </w:t>
      </w:r>
    </w:p>
    <w:p w:rsidR="002E2723" w:rsidRPr="006A4380" w:rsidRDefault="002E2723" w:rsidP="002E2723">
      <w:pPr>
        <w:jc w:val="both"/>
        <w:rPr>
          <w:b/>
        </w:rPr>
      </w:pPr>
    </w:p>
    <w:p w:rsidR="002E2723" w:rsidRPr="006A4380" w:rsidRDefault="002E2723" w:rsidP="002E2723">
      <w:pPr>
        <w:jc w:val="both"/>
      </w:pPr>
      <w:r w:rsidRPr="006A4380">
        <w:t>Starosta obce:</w:t>
      </w:r>
      <w:r>
        <w:t xml:space="preserve"> Juraj </w:t>
      </w:r>
      <w:proofErr w:type="spellStart"/>
      <w:r>
        <w:t>Gmitro</w:t>
      </w:r>
      <w:proofErr w:type="spellEnd"/>
    </w:p>
    <w:p w:rsidR="002E2723" w:rsidRPr="006A4380" w:rsidRDefault="002E2723" w:rsidP="002E2723">
      <w:pPr>
        <w:jc w:val="both"/>
      </w:pPr>
      <w:r w:rsidRPr="006A4380">
        <w:t>Zástup</w:t>
      </w:r>
      <w:r>
        <w:t>ca</w:t>
      </w:r>
      <w:r w:rsidRPr="006A4380">
        <w:t xml:space="preserve"> starost</w:t>
      </w:r>
      <w:r>
        <w:t>u</w:t>
      </w:r>
      <w:r w:rsidRPr="006A4380">
        <w:t xml:space="preserve"> obce :</w:t>
      </w:r>
      <w:r>
        <w:t xml:space="preserve"> Ladislav Sedlák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>Hlavný kontrolór obce:</w:t>
      </w:r>
      <w:r>
        <w:t xml:space="preserve"> Terézia  </w:t>
      </w:r>
      <w:proofErr w:type="spellStart"/>
      <w:r>
        <w:t>Kinlovičová</w:t>
      </w:r>
      <w:proofErr w:type="spellEnd"/>
    </w:p>
    <w:p w:rsidR="002E2723" w:rsidRPr="006A4380" w:rsidRDefault="002E2723" w:rsidP="002E2723">
      <w:pPr>
        <w:jc w:val="both"/>
      </w:pPr>
    </w:p>
    <w:p w:rsidR="002E2723" w:rsidRDefault="002E2723" w:rsidP="002E2723">
      <w:pPr>
        <w:jc w:val="both"/>
      </w:pPr>
      <w:r w:rsidRPr="006A4380">
        <w:t>Obecné zastupiteľstvo:</w:t>
      </w:r>
    </w:p>
    <w:p w:rsidR="002E2723" w:rsidRDefault="002E2723" w:rsidP="002E2723">
      <w:pPr>
        <w:pStyle w:val="Odsekzoznamu"/>
        <w:numPr>
          <w:ilvl w:val="0"/>
          <w:numId w:val="10"/>
        </w:numPr>
        <w:jc w:val="both"/>
      </w:pPr>
      <w:r>
        <w:t>Marek Bednár</w:t>
      </w:r>
    </w:p>
    <w:p w:rsidR="002E2723" w:rsidRDefault="002E2723" w:rsidP="002E2723">
      <w:pPr>
        <w:pStyle w:val="Odsekzoznamu"/>
        <w:numPr>
          <w:ilvl w:val="0"/>
          <w:numId w:val="10"/>
        </w:numPr>
        <w:jc w:val="both"/>
      </w:pPr>
      <w:r>
        <w:t xml:space="preserve">Gabriel </w:t>
      </w:r>
      <w:proofErr w:type="spellStart"/>
      <w:r>
        <w:t>Konrády</w:t>
      </w:r>
      <w:proofErr w:type="spellEnd"/>
    </w:p>
    <w:p w:rsidR="002E2723" w:rsidRDefault="002E2723" w:rsidP="002E2723">
      <w:pPr>
        <w:pStyle w:val="Odsekzoznamu"/>
        <w:numPr>
          <w:ilvl w:val="0"/>
          <w:numId w:val="10"/>
        </w:numPr>
        <w:jc w:val="both"/>
      </w:pPr>
      <w:r>
        <w:t xml:space="preserve">Zuzana </w:t>
      </w:r>
      <w:proofErr w:type="spellStart"/>
      <w:r>
        <w:t>Macíková</w:t>
      </w:r>
      <w:proofErr w:type="spellEnd"/>
    </w:p>
    <w:p w:rsidR="001C1780" w:rsidRDefault="001C1780" w:rsidP="002E2723">
      <w:pPr>
        <w:pStyle w:val="Odsekzoznamu"/>
        <w:numPr>
          <w:ilvl w:val="0"/>
          <w:numId w:val="10"/>
        </w:numPr>
        <w:jc w:val="both"/>
      </w:pPr>
      <w:r>
        <w:t>Ladislav Sedlák</w:t>
      </w:r>
    </w:p>
    <w:p w:rsidR="002E2723" w:rsidRDefault="002E2723" w:rsidP="002E2723">
      <w:pPr>
        <w:pStyle w:val="Odsekzoznamu"/>
        <w:numPr>
          <w:ilvl w:val="0"/>
          <w:numId w:val="10"/>
        </w:numPr>
        <w:jc w:val="both"/>
      </w:pPr>
      <w:r>
        <w:t>Jozef Staňo</w:t>
      </w:r>
    </w:p>
    <w:p w:rsidR="002E2723" w:rsidRDefault="002E2723" w:rsidP="002E2723">
      <w:pPr>
        <w:pStyle w:val="Odsekzoznamu"/>
        <w:ind w:left="283"/>
        <w:jc w:val="both"/>
      </w:pPr>
    </w:p>
    <w:p w:rsidR="002E2723" w:rsidRDefault="002E2723" w:rsidP="002E2723">
      <w:pPr>
        <w:jc w:val="both"/>
      </w:pPr>
    </w:p>
    <w:p w:rsidR="002E2723" w:rsidRPr="00703843" w:rsidRDefault="002E2723" w:rsidP="002E2723">
      <w:pPr>
        <w:jc w:val="both"/>
        <w:rPr>
          <w:b/>
        </w:rPr>
      </w:pPr>
      <w:r w:rsidRPr="00703843">
        <w:rPr>
          <w:b/>
        </w:rPr>
        <w:t xml:space="preserve">Komisie:    </w:t>
      </w:r>
    </w:p>
    <w:p w:rsidR="002E2723" w:rsidRDefault="002E2723" w:rsidP="002E2723">
      <w:pPr>
        <w:jc w:val="both"/>
      </w:pPr>
      <w:r>
        <w:t>Komisia na ochranu verejného záujmu pri výkone prác verejnými činiteľmi</w:t>
      </w:r>
    </w:p>
    <w:p w:rsidR="002E2723" w:rsidRDefault="002E2723" w:rsidP="002E2723">
      <w:pPr>
        <w:jc w:val="both"/>
      </w:pPr>
      <w:r>
        <w:t>Komisia pre kultúru</w:t>
      </w:r>
    </w:p>
    <w:p w:rsidR="002E2723" w:rsidRDefault="002E2723" w:rsidP="002E2723">
      <w:pPr>
        <w:jc w:val="both"/>
      </w:pPr>
      <w:r>
        <w:t>Komisia pre šport</w:t>
      </w:r>
    </w:p>
    <w:p w:rsidR="002E2723" w:rsidRPr="006A4380" w:rsidRDefault="002E2723" w:rsidP="002E2723">
      <w:pPr>
        <w:jc w:val="both"/>
      </w:pPr>
      <w:r>
        <w:t>Komisia pre rozvoj a výstavbu</w:t>
      </w:r>
    </w:p>
    <w:p w:rsidR="002E2723" w:rsidRPr="006A4380" w:rsidRDefault="002E2723" w:rsidP="002E2723">
      <w:pPr>
        <w:jc w:val="both"/>
      </w:pPr>
    </w:p>
    <w:p w:rsidR="002E2723" w:rsidRDefault="002E2723" w:rsidP="002E2723">
      <w:pPr>
        <w:jc w:val="both"/>
      </w:pPr>
      <w:r w:rsidRPr="006A4380">
        <w:t>Obecný úrad:</w:t>
      </w:r>
    </w:p>
    <w:p w:rsidR="002E2723" w:rsidRDefault="002E2723" w:rsidP="002E2723">
      <w:pPr>
        <w:jc w:val="both"/>
      </w:pPr>
      <w:r>
        <w:t xml:space="preserve">Veronika </w:t>
      </w:r>
      <w:proofErr w:type="spellStart"/>
      <w:r>
        <w:t>Kažimírová</w:t>
      </w:r>
      <w:proofErr w:type="spellEnd"/>
      <w:r>
        <w:t xml:space="preserve"> – referent, ekonóm obce</w:t>
      </w:r>
    </w:p>
    <w:p w:rsidR="002E2723" w:rsidRDefault="002E2723" w:rsidP="002E2723">
      <w:pPr>
        <w:jc w:val="both"/>
      </w:pPr>
    </w:p>
    <w:p w:rsidR="002E2723" w:rsidRDefault="002E2723" w:rsidP="002E2723">
      <w:pPr>
        <w:jc w:val="both"/>
      </w:pPr>
      <w:r w:rsidRPr="006A4380">
        <w:t xml:space="preserve">Rozpočtové organizácie obce /uviesť názov, sídlo, štatutárny orgán, základná činnosť/ : </w:t>
      </w:r>
    </w:p>
    <w:p w:rsidR="002E2723" w:rsidRDefault="002E2723" w:rsidP="002E2723">
      <w:pPr>
        <w:jc w:val="both"/>
      </w:pPr>
      <w:r>
        <w:t xml:space="preserve">      - nemá</w:t>
      </w:r>
    </w:p>
    <w:p w:rsidR="002E2723" w:rsidRDefault="002E2723" w:rsidP="002E2723">
      <w:pPr>
        <w:jc w:val="both"/>
      </w:pPr>
    </w:p>
    <w:p w:rsidR="002E2723" w:rsidRDefault="002E2723" w:rsidP="002E2723">
      <w:pPr>
        <w:jc w:val="both"/>
      </w:pPr>
      <w:r w:rsidRPr="006A4380">
        <w:t xml:space="preserve">Príspevkové organizácie obce /uviesť názov, sídlo, štatutárny orgán, základná činnosť/: </w:t>
      </w:r>
    </w:p>
    <w:p w:rsidR="002E2723" w:rsidRPr="006A4380" w:rsidRDefault="002E2723" w:rsidP="002E2723">
      <w:pPr>
        <w:pStyle w:val="Odsekzoznamu"/>
        <w:ind w:left="0"/>
        <w:jc w:val="both"/>
      </w:pPr>
      <w:r>
        <w:t xml:space="preserve">     - nemá </w:t>
      </w:r>
    </w:p>
    <w:p w:rsidR="002E2723" w:rsidRPr="006A4380" w:rsidRDefault="002E2723" w:rsidP="002E2723">
      <w:pPr>
        <w:jc w:val="both"/>
      </w:pPr>
    </w:p>
    <w:p w:rsidR="002E2723" w:rsidRDefault="002E2723" w:rsidP="002E2723">
      <w:pPr>
        <w:jc w:val="both"/>
      </w:pPr>
      <w:r w:rsidRPr="006A4380">
        <w:t xml:space="preserve">Neziskové organizácie založené obcou /uviesť názov, sídlo, štatutárne orgány, vklad do základného imania, predmet činnosti /: </w:t>
      </w:r>
    </w:p>
    <w:p w:rsidR="002E2723" w:rsidRPr="006A4380" w:rsidRDefault="002E2723" w:rsidP="002E2723">
      <w:pPr>
        <w:pStyle w:val="Odsekzoznamu"/>
        <w:numPr>
          <w:ilvl w:val="0"/>
          <w:numId w:val="2"/>
        </w:numPr>
        <w:jc w:val="both"/>
      </w:pPr>
      <w:r>
        <w:t xml:space="preserve">nemá </w:t>
      </w:r>
    </w:p>
    <w:p w:rsidR="002E2723" w:rsidRPr="006A4380" w:rsidRDefault="002E2723" w:rsidP="002E2723">
      <w:pPr>
        <w:jc w:val="both"/>
      </w:pPr>
    </w:p>
    <w:p w:rsidR="002E2723" w:rsidRDefault="002E2723" w:rsidP="002E2723">
      <w:pPr>
        <w:jc w:val="both"/>
      </w:pPr>
      <w:r w:rsidRPr="006A4380">
        <w:t xml:space="preserve">Obchodné spoločnosti založené obcou /uviesť názov, sídlo, štatutárne orgány, vklad do základného imania, podiely, predmet činnosti /: </w:t>
      </w:r>
    </w:p>
    <w:p w:rsidR="002E2723" w:rsidRDefault="002E2723" w:rsidP="002E2723">
      <w:pPr>
        <w:numPr>
          <w:ilvl w:val="0"/>
          <w:numId w:val="2"/>
        </w:numPr>
        <w:jc w:val="both"/>
      </w:pPr>
      <w:r>
        <w:t>nemá</w:t>
      </w:r>
    </w:p>
    <w:p w:rsidR="002E2723" w:rsidRDefault="002E2723" w:rsidP="002E2723">
      <w:pPr>
        <w:ind w:left="795"/>
        <w:jc w:val="both"/>
        <w:rPr>
          <w:b/>
          <w:sz w:val="28"/>
          <w:szCs w:val="28"/>
        </w:rPr>
      </w:pPr>
    </w:p>
    <w:p w:rsidR="002E2723" w:rsidRDefault="002E2723" w:rsidP="002E2723">
      <w:pPr>
        <w:jc w:val="both"/>
        <w:rPr>
          <w:b/>
          <w:sz w:val="28"/>
          <w:szCs w:val="28"/>
        </w:rPr>
      </w:pPr>
    </w:p>
    <w:p w:rsidR="002E2723" w:rsidRPr="006A4380" w:rsidRDefault="002E2723" w:rsidP="002E2723">
      <w:pPr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t>2. Rozpočet obce na rok 201</w:t>
      </w:r>
      <w:r w:rsidR="008421C7">
        <w:rPr>
          <w:b/>
          <w:sz w:val="28"/>
          <w:szCs w:val="28"/>
        </w:rPr>
        <w:t>7</w:t>
      </w:r>
      <w:r w:rsidRPr="006A4380">
        <w:rPr>
          <w:b/>
          <w:sz w:val="28"/>
          <w:szCs w:val="28"/>
        </w:rPr>
        <w:t xml:space="preserve"> a jeho plnenie</w:t>
      </w:r>
    </w:p>
    <w:p w:rsidR="002E2723" w:rsidRPr="006A4380" w:rsidRDefault="002E2723" w:rsidP="002E2723">
      <w:pPr>
        <w:jc w:val="both"/>
      </w:pPr>
    </w:p>
    <w:p w:rsidR="002E2723" w:rsidRPr="006A4380" w:rsidRDefault="002E2723" w:rsidP="002E2723">
      <w:pPr>
        <w:jc w:val="both"/>
      </w:pPr>
      <w:r w:rsidRPr="006A4380">
        <w:t xml:space="preserve">     Rozpočet obce na rok 201</w:t>
      </w:r>
      <w:r w:rsidR="008421C7">
        <w:t>7</w:t>
      </w:r>
      <w:r w:rsidRPr="006A4380">
        <w:t xml:space="preserve"> bol zostavený v súlade s ustanovením § 10 zákona č.583/2004 </w:t>
      </w:r>
      <w:proofErr w:type="spellStart"/>
      <w:r w:rsidRPr="006A4380">
        <w:t>Z.z</w:t>
      </w:r>
      <w:proofErr w:type="spellEnd"/>
      <w:r w:rsidRPr="006A4380">
        <w:t xml:space="preserve">. o rozpočtových pravidlách územnej samosprávy a o zmene a doplnení niektorých zákonov v znení neskorších predpisov. </w:t>
      </w:r>
    </w:p>
    <w:p w:rsidR="002E2723" w:rsidRPr="006A4380" w:rsidRDefault="002E2723" w:rsidP="002E2723">
      <w:pPr>
        <w:jc w:val="both"/>
      </w:pPr>
      <w:r w:rsidRPr="006A4380">
        <w:lastRenderedPageBreak/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2E2723" w:rsidRDefault="002E2723" w:rsidP="002E2723">
      <w:pPr>
        <w:jc w:val="both"/>
      </w:pPr>
    </w:p>
    <w:p w:rsidR="002E2723" w:rsidRDefault="002E2723" w:rsidP="002E2723">
      <w:pPr>
        <w:jc w:val="both"/>
      </w:pPr>
    </w:p>
    <w:p w:rsidR="002E2723" w:rsidRDefault="002E2723" w:rsidP="002E2723">
      <w:pPr>
        <w:jc w:val="both"/>
      </w:pPr>
      <w:r w:rsidRPr="006A4380">
        <w:t xml:space="preserve">   Rozpočet obce na rok 201</w:t>
      </w:r>
      <w:r w:rsidR="008421C7">
        <w:t>7</w:t>
      </w:r>
      <w:r w:rsidRPr="006A4380">
        <w:t xml:space="preserve"> bol zostavený  </w:t>
      </w:r>
      <w:r>
        <w:t>vyrovnaný.</w:t>
      </w:r>
      <w:r w:rsidRPr="006A4380">
        <w:t xml:space="preserve"> Rozpočet obce bol schválený </w:t>
      </w:r>
    </w:p>
    <w:p w:rsidR="002E2723" w:rsidRPr="006A4380" w:rsidRDefault="002E2723" w:rsidP="002E2723">
      <w:pPr>
        <w:jc w:val="both"/>
      </w:pPr>
      <w:r w:rsidRPr="006A4380">
        <w:t>obecným zastupiteľstvom dňa</w:t>
      </w:r>
      <w:r>
        <w:t xml:space="preserve">  1</w:t>
      </w:r>
      <w:r w:rsidR="008421C7">
        <w:t>3</w:t>
      </w:r>
      <w:r>
        <w:t>. 12. 201</w:t>
      </w:r>
      <w:r w:rsidR="008421C7">
        <w:t>6</w:t>
      </w:r>
      <w:r>
        <w:t xml:space="preserve">, </w:t>
      </w:r>
      <w:r w:rsidRPr="006A4380">
        <w:t>uznesením č.</w:t>
      </w:r>
      <w:r w:rsidR="008421C7">
        <w:t>90b</w:t>
      </w:r>
      <w:r>
        <w:t>/201</w:t>
      </w:r>
      <w:r w:rsidR="008421C7">
        <w:t>6</w:t>
      </w:r>
    </w:p>
    <w:p w:rsidR="002E2723" w:rsidRDefault="002E2723" w:rsidP="002E2723">
      <w:pPr>
        <w:jc w:val="both"/>
      </w:pPr>
    </w:p>
    <w:p w:rsidR="002E2723" w:rsidRDefault="002E2723" w:rsidP="002E2723">
      <w:pPr>
        <w:pStyle w:val="Predformtovantext"/>
        <w:rPr>
          <w:rFonts w:ascii="Times New Roman" w:hAnsi="Times New Roman" w:cs="Times New Roman"/>
          <w:sz w:val="24"/>
          <w:szCs w:val="24"/>
          <w:lang w:val="de-DE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proofErr w:type="spellStart"/>
      <w:r w:rsidRPr="00157349">
        <w:rPr>
          <w:rFonts w:ascii="Times New Roman" w:hAnsi="Times New Roman" w:cs="Times New Roman"/>
          <w:sz w:val="24"/>
          <w:szCs w:val="24"/>
          <w:lang w:val="de-DE"/>
        </w:rPr>
        <w:t>mena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Pr="00157349">
        <w:rPr>
          <w:rFonts w:ascii="Times New Roman" w:hAnsi="Times New Roman" w:cs="Times New Roman"/>
          <w:sz w:val="24"/>
          <w:szCs w:val="24"/>
          <w:lang w:val="de-DE"/>
        </w:rPr>
        <w:t>rozpočtu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- </w:t>
      </w:r>
      <w:proofErr w:type="spellStart"/>
      <w:r w:rsidRPr="00157349">
        <w:rPr>
          <w:rFonts w:ascii="Times New Roman" w:hAnsi="Times New Roman" w:cs="Times New Roman"/>
          <w:sz w:val="24"/>
          <w:szCs w:val="24"/>
          <w:lang w:val="de-DE"/>
        </w:rPr>
        <w:t>schválenie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</w:p>
    <w:p w:rsidR="002E2723" w:rsidRDefault="002E2723" w:rsidP="002E2723">
      <w:pPr>
        <w:pStyle w:val="Predformtovantext"/>
        <w:rPr>
          <w:rFonts w:ascii="Times New Roman" w:hAnsi="Times New Roman" w:cs="Times New Roman"/>
          <w:sz w:val="24"/>
          <w:szCs w:val="24"/>
          <w:lang w:val="de-DE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Prvá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zmena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zo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dňa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24.04.2017</w:t>
      </w:r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schválená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Pr="00157349">
        <w:rPr>
          <w:rFonts w:ascii="Times New Roman" w:hAnsi="Times New Roman" w:cs="Times New Roman"/>
          <w:sz w:val="24"/>
          <w:szCs w:val="24"/>
          <w:lang w:val="de-DE"/>
        </w:rPr>
        <w:t>uz</w:t>
      </w:r>
      <w:r>
        <w:rPr>
          <w:rFonts w:ascii="Times New Roman" w:hAnsi="Times New Roman" w:cs="Times New Roman"/>
          <w:sz w:val="24"/>
          <w:szCs w:val="24"/>
          <w:lang w:val="de-DE"/>
        </w:rPr>
        <w:t>nesením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Pr="00157349">
        <w:rPr>
          <w:rFonts w:ascii="Times New Roman" w:hAnsi="Times New Roman" w:cs="Times New Roman"/>
          <w:sz w:val="24"/>
          <w:szCs w:val="24"/>
          <w:lang w:val="de-DE"/>
        </w:rPr>
        <w:t>č</w:t>
      </w:r>
      <w:r>
        <w:rPr>
          <w:rFonts w:ascii="Times New Roman" w:hAnsi="Times New Roman" w:cs="Times New Roman"/>
          <w:sz w:val="24"/>
          <w:szCs w:val="24"/>
          <w:lang w:val="de-DE"/>
        </w:rPr>
        <w:t>íslo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104</w:t>
      </w:r>
      <w:r w:rsidRPr="00157349">
        <w:rPr>
          <w:rFonts w:ascii="Times New Roman" w:hAnsi="Times New Roman" w:cs="Times New Roman"/>
          <w:sz w:val="24"/>
          <w:szCs w:val="24"/>
          <w:lang w:val="de-DE"/>
        </w:rPr>
        <w:t>/201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7</w:t>
      </w:r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 </w:t>
      </w:r>
    </w:p>
    <w:p w:rsidR="002E2723" w:rsidRDefault="002E2723" w:rsidP="002E2723">
      <w:pPr>
        <w:pStyle w:val="Predformtovantext"/>
        <w:rPr>
          <w:rFonts w:ascii="Times New Roman" w:hAnsi="Times New Roman" w:cs="Times New Roman"/>
          <w:sz w:val="24"/>
          <w:szCs w:val="24"/>
          <w:lang w:val="de-DE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Druhá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zmena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zo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dňa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14.09.2017</w:t>
      </w:r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schválená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Pr="00157349">
        <w:rPr>
          <w:rFonts w:ascii="Times New Roman" w:hAnsi="Times New Roman" w:cs="Times New Roman"/>
          <w:sz w:val="24"/>
          <w:szCs w:val="24"/>
          <w:lang w:val="de-DE"/>
        </w:rPr>
        <w:t>uz</w:t>
      </w:r>
      <w:r>
        <w:rPr>
          <w:rFonts w:ascii="Times New Roman" w:hAnsi="Times New Roman" w:cs="Times New Roman"/>
          <w:sz w:val="24"/>
          <w:szCs w:val="24"/>
          <w:lang w:val="de-DE"/>
        </w:rPr>
        <w:t>nesením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Pr="00157349">
        <w:rPr>
          <w:rFonts w:ascii="Times New Roman" w:hAnsi="Times New Roman" w:cs="Times New Roman"/>
          <w:sz w:val="24"/>
          <w:szCs w:val="24"/>
          <w:lang w:val="de-DE"/>
        </w:rPr>
        <w:t>č</w:t>
      </w:r>
      <w:r>
        <w:rPr>
          <w:rFonts w:ascii="Times New Roman" w:hAnsi="Times New Roman" w:cs="Times New Roman"/>
          <w:sz w:val="24"/>
          <w:szCs w:val="24"/>
          <w:lang w:val="de-DE"/>
        </w:rPr>
        <w:t>íslo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117</w:t>
      </w:r>
      <w:r w:rsidRPr="00157349">
        <w:rPr>
          <w:rFonts w:ascii="Times New Roman" w:hAnsi="Times New Roman" w:cs="Times New Roman"/>
          <w:sz w:val="24"/>
          <w:szCs w:val="24"/>
          <w:lang w:val="de-DE"/>
        </w:rPr>
        <w:t>/201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7</w:t>
      </w:r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 </w:t>
      </w:r>
    </w:p>
    <w:p w:rsidR="002E2723" w:rsidRDefault="002E2723" w:rsidP="002E2723">
      <w:pPr>
        <w:pStyle w:val="Predformtovantext"/>
        <w:rPr>
          <w:rFonts w:ascii="Times New Roman" w:hAnsi="Times New Roman" w:cs="Times New Roman"/>
          <w:sz w:val="24"/>
          <w:szCs w:val="24"/>
          <w:lang w:val="de-DE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Tretia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zmena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zo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dňa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06.12.2017</w:t>
      </w:r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schválená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Pr="00157349">
        <w:rPr>
          <w:rFonts w:ascii="Times New Roman" w:hAnsi="Times New Roman" w:cs="Times New Roman"/>
          <w:sz w:val="24"/>
          <w:szCs w:val="24"/>
          <w:lang w:val="de-DE"/>
        </w:rPr>
        <w:t>uz</w:t>
      </w:r>
      <w:r>
        <w:rPr>
          <w:rFonts w:ascii="Times New Roman" w:hAnsi="Times New Roman" w:cs="Times New Roman"/>
          <w:sz w:val="24"/>
          <w:szCs w:val="24"/>
          <w:lang w:val="de-DE"/>
        </w:rPr>
        <w:t>nesením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Pr="00157349">
        <w:rPr>
          <w:rFonts w:ascii="Times New Roman" w:hAnsi="Times New Roman" w:cs="Times New Roman"/>
          <w:sz w:val="24"/>
          <w:szCs w:val="24"/>
          <w:lang w:val="de-DE"/>
        </w:rPr>
        <w:t>č</w:t>
      </w:r>
      <w:r>
        <w:rPr>
          <w:rFonts w:ascii="Times New Roman" w:hAnsi="Times New Roman" w:cs="Times New Roman"/>
          <w:sz w:val="24"/>
          <w:szCs w:val="24"/>
          <w:lang w:val="de-DE"/>
        </w:rPr>
        <w:t>íslo</w:t>
      </w:r>
      <w:proofErr w:type="spellEnd"/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131</w:t>
      </w:r>
      <w:r w:rsidRPr="00157349">
        <w:rPr>
          <w:rFonts w:ascii="Times New Roman" w:hAnsi="Times New Roman" w:cs="Times New Roman"/>
          <w:sz w:val="24"/>
          <w:szCs w:val="24"/>
          <w:lang w:val="de-DE"/>
        </w:rPr>
        <w:t>/201</w:t>
      </w:r>
      <w:r w:rsidR="008421C7">
        <w:rPr>
          <w:rFonts w:ascii="Times New Roman" w:hAnsi="Times New Roman" w:cs="Times New Roman"/>
          <w:sz w:val="24"/>
          <w:szCs w:val="24"/>
          <w:lang w:val="de-DE"/>
        </w:rPr>
        <w:t>7</w:t>
      </w:r>
      <w:r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 </w:t>
      </w:r>
    </w:p>
    <w:p w:rsidR="002E2723" w:rsidRDefault="008421C7" w:rsidP="002E2723">
      <w:pPr>
        <w:pStyle w:val="Predformtovantext"/>
        <w:rPr>
          <w:rFonts w:ascii="Times New Roman" w:hAnsi="Times New Roman" w:cs="Times New Roman"/>
          <w:sz w:val="24"/>
          <w:szCs w:val="24"/>
          <w:lang w:val="de-DE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Štvrtá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zmena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zo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de-DE"/>
        </w:rPr>
        <w:t>dňa</w:t>
      </w:r>
      <w:proofErr w:type="spellEnd"/>
      <w:r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r w:rsidR="003B322C">
        <w:rPr>
          <w:rFonts w:ascii="Times New Roman" w:hAnsi="Times New Roman" w:cs="Times New Roman"/>
          <w:sz w:val="24"/>
          <w:szCs w:val="24"/>
          <w:lang w:val="de-DE"/>
        </w:rPr>
        <w:t>29</w:t>
      </w:r>
      <w:r w:rsidR="002E2723">
        <w:rPr>
          <w:rFonts w:ascii="Times New Roman" w:hAnsi="Times New Roman" w:cs="Times New Roman"/>
          <w:sz w:val="24"/>
          <w:szCs w:val="24"/>
          <w:lang w:val="de-DE"/>
        </w:rPr>
        <w:t>.</w:t>
      </w:r>
      <w:r w:rsidR="003B322C">
        <w:rPr>
          <w:rFonts w:ascii="Times New Roman" w:hAnsi="Times New Roman" w:cs="Times New Roman"/>
          <w:sz w:val="24"/>
          <w:szCs w:val="24"/>
          <w:lang w:val="de-DE"/>
        </w:rPr>
        <w:t>06</w:t>
      </w:r>
      <w:r w:rsidR="002E2723">
        <w:rPr>
          <w:rFonts w:ascii="Times New Roman" w:hAnsi="Times New Roman" w:cs="Times New Roman"/>
          <w:sz w:val="24"/>
          <w:szCs w:val="24"/>
          <w:lang w:val="de-DE"/>
        </w:rPr>
        <w:t>.201</w:t>
      </w:r>
      <w:r w:rsidR="003B322C">
        <w:rPr>
          <w:rFonts w:ascii="Times New Roman" w:hAnsi="Times New Roman" w:cs="Times New Roman"/>
          <w:sz w:val="24"/>
          <w:szCs w:val="24"/>
          <w:lang w:val="de-DE"/>
        </w:rPr>
        <w:t>5</w:t>
      </w:r>
      <w:r w:rsidR="002E2723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2E2723">
        <w:rPr>
          <w:rFonts w:ascii="Times New Roman" w:hAnsi="Times New Roman" w:cs="Times New Roman"/>
          <w:sz w:val="24"/>
          <w:szCs w:val="24"/>
          <w:lang w:val="de-DE"/>
        </w:rPr>
        <w:t>schválená</w:t>
      </w:r>
      <w:proofErr w:type="spellEnd"/>
      <w:r w:rsidR="002E2723"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2E2723" w:rsidRPr="00157349">
        <w:rPr>
          <w:rFonts w:ascii="Times New Roman" w:hAnsi="Times New Roman" w:cs="Times New Roman"/>
          <w:sz w:val="24"/>
          <w:szCs w:val="24"/>
          <w:lang w:val="de-DE"/>
        </w:rPr>
        <w:t>uz</w:t>
      </w:r>
      <w:r w:rsidR="002E2723">
        <w:rPr>
          <w:rFonts w:ascii="Times New Roman" w:hAnsi="Times New Roman" w:cs="Times New Roman"/>
          <w:sz w:val="24"/>
          <w:szCs w:val="24"/>
          <w:lang w:val="de-DE"/>
        </w:rPr>
        <w:t>nesením</w:t>
      </w:r>
      <w:proofErr w:type="spellEnd"/>
      <w:r w:rsidR="002E2723"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  <w:proofErr w:type="spellStart"/>
      <w:r w:rsidR="002E2723" w:rsidRPr="00157349">
        <w:rPr>
          <w:rFonts w:ascii="Times New Roman" w:hAnsi="Times New Roman" w:cs="Times New Roman"/>
          <w:sz w:val="24"/>
          <w:szCs w:val="24"/>
          <w:lang w:val="de-DE"/>
        </w:rPr>
        <w:t>č</w:t>
      </w:r>
      <w:r>
        <w:rPr>
          <w:rFonts w:ascii="Times New Roman" w:hAnsi="Times New Roman" w:cs="Times New Roman"/>
          <w:sz w:val="24"/>
          <w:szCs w:val="24"/>
          <w:lang w:val="de-DE"/>
        </w:rPr>
        <w:t>ís</w:t>
      </w:r>
      <w:r w:rsidR="003B322C">
        <w:rPr>
          <w:rFonts w:ascii="Times New Roman" w:hAnsi="Times New Roman" w:cs="Times New Roman"/>
          <w:sz w:val="24"/>
          <w:szCs w:val="24"/>
          <w:lang w:val="de-DE"/>
        </w:rPr>
        <w:t>lo</w:t>
      </w:r>
      <w:proofErr w:type="spellEnd"/>
      <w:r w:rsidR="003B322C">
        <w:rPr>
          <w:rFonts w:ascii="Times New Roman" w:hAnsi="Times New Roman" w:cs="Times New Roman"/>
          <w:sz w:val="24"/>
          <w:szCs w:val="24"/>
          <w:lang w:val="de-DE"/>
        </w:rPr>
        <w:t xml:space="preserve"> 25</w:t>
      </w:r>
      <w:r w:rsidR="002E2723" w:rsidRPr="00157349">
        <w:rPr>
          <w:rFonts w:ascii="Times New Roman" w:hAnsi="Times New Roman" w:cs="Times New Roman"/>
          <w:sz w:val="24"/>
          <w:szCs w:val="24"/>
          <w:lang w:val="de-DE"/>
        </w:rPr>
        <w:t>/201</w:t>
      </w:r>
      <w:r w:rsidR="003B322C">
        <w:rPr>
          <w:rFonts w:ascii="Times New Roman" w:hAnsi="Times New Roman" w:cs="Times New Roman"/>
          <w:sz w:val="24"/>
          <w:szCs w:val="24"/>
          <w:lang w:val="de-DE"/>
        </w:rPr>
        <w:t>5</w:t>
      </w:r>
      <w:r w:rsidR="002E2723" w:rsidRPr="00157349">
        <w:rPr>
          <w:rFonts w:ascii="Times New Roman" w:hAnsi="Times New Roman" w:cs="Times New Roman"/>
          <w:sz w:val="24"/>
          <w:szCs w:val="24"/>
          <w:lang w:val="de-DE"/>
        </w:rPr>
        <w:t xml:space="preserve"> </w:t>
      </w:r>
    </w:p>
    <w:p w:rsidR="008421C7" w:rsidRDefault="008421C7" w:rsidP="002E2723">
      <w:pPr>
        <w:jc w:val="both"/>
      </w:pPr>
    </w:p>
    <w:p w:rsidR="002E2723" w:rsidRPr="006A4380" w:rsidRDefault="002E2723" w:rsidP="004832D9">
      <w:pPr>
        <w:jc w:val="both"/>
        <w:rPr>
          <w:b/>
        </w:rPr>
      </w:pPr>
      <w:r w:rsidRPr="006A4380">
        <w:t>Po poslednej zmene bol rozpočet nasledovný:</w:t>
      </w:r>
    </w:p>
    <w:p w:rsidR="002E2723" w:rsidRPr="006A4380" w:rsidRDefault="002E2723" w:rsidP="002E2723">
      <w:pPr>
        <w:outlineLvl w:val="0"/>
        <w:rPr>
          <w:b/>
        </w:rPr>
      </w:pPr>
      <w:r w:rsidRPr="006A4380">
        <w:rPr>
          <w:b/>
        </w:rPr>
        <w:t>Rozpočet obce po poslednej zmene k 31.12.201</w:t>
      </w:r>
      <w:r w:rsidR="008421C7">
        <w:rPr>
          <w:b/>
        </w:rPr>
        <w:t>7</w:t>
      </w:r>
      <w:r w:rsidRPr="006A4380">
        <w:rPr>
          <w:b/>
        </w:rPr>
        <w:t xml:space="preserve"> v celých eurách:</w:t>
      </w:r>
    </w:p>
    <w:p w:rsidR="002E2723" w:rsidRPr="006A4380" w:rsidRDefault="002E2723" w:rsidP="002E2723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0"/>
        <w:gridCol w:w="1620"/>
        <w:gridCol w:w="1800"/>
      </w:tblGrid>
      <w:tr w:rsidR="002E2723" w:rsidRPr="006A4380" w:rsidTr="008421C7">
        <w:tc>
          <w:tcPr>
            <w:tcW w:w="396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 w:rsidRPr="005F7694">
              <w:rPr>
                <w:b/>
              </w:rPr>
              <w:t>Rozpočet na rok 201</w:t>
            </w:r>
            <w:r w:rsidR="008421C7">
              <w:rPr>
                <w:b/>
              </w:rPr>
              <w:t>7</w:t>
            </w: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5F7694">
              <w:rPr>
                <w:b/>
              </w:rPr>
              <w:t>Rozpočet po zmene 201</w:t>
            </w:r>
            <w:r w:rsidR="008421C7">
              <w:rPr>
                <w:b/>
              </w:rPr>
              <w:t>7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  <w:r w:rsidRPr="005F7694">
              <w:rPr>
                <w:b/>
              </w:rPr>
              <w:t>Príjmy celkom</w:t>
            </w:r>
          </w:p>
        </w:tc>
        <w:tc>
          <w:tcPr>
            <w:tcW w:w="1620" w:type="dxa"/>
          </w:tcPr>
          <w:p w:rsidR="002E2723" w:rsidRPr="005F7694" w:rsidRDefault="008421C7" w:rsidP="008421C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135 100,00</w:t>
            </w:r>
          </w:p>
        </w:tc>
        <w:tc>
          <w:tcPr>
            <w:tcW w:w="1800" w:type="dxa"/>
          </w:tcPr>
          <w:p w:rsidR="002E2723" w:rsidRPr="005F7694" w:rsidRDefault="008421C7" w:rsidP="008421C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150 351,00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2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E2723" w:rsidRPr="006A4380" w:rsidTr="008421C7">
        <w:tc>
          <w:tcPr>
            <w:tcW w:w="396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Bežné príjmy</w:t>
            </w:r>
          </w:p>
        </w:tc>
        <w:tc>
          <w:tcPr>
            <w:tcW w:w="1620" w:type="dxa"/>
          </w:tcPr>
          <w:p w:rsidR="002E2723" w:rsidRPr="006A4380" w:rsidRDefault="008421C7" w:rsidP="008421C7">
            <w:pPr>
              <w:tabs>
                <w:tab w:val="right" w:pos="8460"/>
              </w:tabs>
              <w:jc w:val="right"/>
            </w:pPr>
            <w:r>
              <w:t>135 000,00</w:t>
            </w:r>
          </w:p>
        </w:tc>
        <w:tc>
          <w:tcPr>
            <w:tcW w:w="1800" w:type="dxa"/>
          </w:tcPr>
          <w:p w:rsidR="002E2723" w:rsidRPr="006A4380" w:rsidRDefault="008421C7" w:rsidP="008421C7">
            <w:pPr>
              <w:tabs>
                <w:tab w:val="right" w:pos="8460"/>
              </w:tabs>
              <w:jc w:val="right"/>
            </w:pPr>
            <w:r>
              <w:t>150 351,00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620" w:type="dxa"/>
          </w:tcPr>
          <w:p w:rsidR="002E2723" w:rsidRPr="006A4380" w:rsidRDefault="008421C7" w:rsidP="008421C7">
            <w:pPr>
              <w:jc w:val="right"/>
              <w:outlineLvl w:val="0"/>
            </w:pPr>
            <w:r>
              <w:t>0,00</w:t>
            </w:r>
          </w:p>
        </w:tc>
        <w:tc>
          <w:tcPr>
            <w:tcW w:w="1800" w:type="dxa"/>
          </w:tcPr>
          <w:p w:rsidR="002E2723" w:rsidRPr="006A4380" w:rsidRDefault="008421C7" w:rsidP="008421C7">
            <w:pPr>
              <w:jc w:val="right"/>
              <w:outlineLvl w:val="0"/>
            </w:pPr>
            <w:r>
              <w:t>0,00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Finančné príjm</w:t>
            </w:r>
            <w:r>
              <w:t>ové operácie</w:t>
            </w:r>
          </w:p>
        </w:tc>
        <w:tc>
          <w:tcPr>
            <w:tcW w:w="1620" w:type="dxa"/>
          </w:tcPr>
          <w:p w:rsidR="002E2723" w:rsidRPr="006A4380" w:rsidRDefault="008421C7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00" w:type="dxa"/>
          </w:tcPr>
          <w:p w:rsidR="002E2723" w:rsidRPr="006A4380" w:rsidRDefault="008421C7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  <w:r w:rsidRPr="005F7694">
              <w:rPr>
                <w:b/>
              </w:rPr>
              <w:t>Výdavky celkom</w:t>
            </w:r>
          </w:p>
        </w:tc>
        <w:tc>
          <w:tcPr>
            <w:tcW w:w="1620" w:type="dxa"/>
          </w:tcPr>
          <w:p w:rsidR="002E2723" w:rsidRPr="005F7694" w:rsidRDefault="008421C7" w:rsidP="008421C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135 100,00</w:t>
            </w:r>
          </w:p>
        </w:tc>
        <w:tc>
          <w:tcPr>
            <w:tcW w:w="1800" w:type="dxa"/>
          </w:tcPr>
          <w:p w:rsidR="002E2723" w:rsidRPr="005F7694" w:rsidRDefault="008421C7" w:rsidP="008421C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156 521,00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2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E2723" w:rsidRPr="006A4380" w:rsidTr="008421C7">
        <w:tc>
          <w:tcPr>
            <w:tcW w:w="396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Bežné výdavky</w:t>
            </w:r>
          </w:p>
        </w:tc>
        <w:tc>
          <w:tcPr>
            <w:tcW w:w="1620" w:type="dxa"/>
          </w:tcPr>
          <w:p w:rsidR="002E2723" w:rsidRPr="006A4380" w:rsidRDefault="008421C7" w:rsidP="008421C7">
            <w:pPr>
              <w:tabs>
                <w:tab w:val="right" w:pos="8460"/>
              </w:tabs>
              <w:jc w:val="right"/>
            </w:pPr>
            <w:r>
              <w:t>129 602,00</w:t>
            </w:r>
          </w:p>
        </w:tc>
        <w:tc>
          <w:tcPr>
            <w:tcW w:w="1800" w:type="dxa"/>
          </w:tcPr>
          <w:p w:rsidR="002E2723" w:rsidRPr="006A4380" w:rsidRDefault="008421C7" w:rsidP="008421C7">
            <w:pPr>
              <w:tabs>
                <w:tab w:val="right" w:pos="8460"/>
              </w:tabs>
              <w:jc w:val="right"/>
            </w:pPr>
            <w:r>
              <w:t>139 673,00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Kapitálové výdavky</w:t>
            </w:r>
          </w:p>
        </w:tc>
        <w:tc>
          <w:tcPr>
            <w:tcW w:w="1620" w:type="dxa"/>
          </w:tcPr>
          <w:p w:rsidR="002E2723" w:rsidRPr="006A4380" w:rsidRDefault="008421C7" w:rsidP="008421C7">
            <w:pPr>
              <w:tabs>
                <w:tab w:val="right" w:pos="8460"/>
              </w:tabs>
              <w:jc w:val="right"/>
            </w:pPr>
            <w:r>
              <w:t>3 665,00</w:t>
            </w:r>
          </w:p>
        </w:tc>
        <w:tc>
          <w:tcPr>
            <w:tcW w:w="1800" w:type="dxa"/>
          </w:tcPr>
          <w:p w:rsidR="002E2723" w:rsidRPr="006A4380" w:rsidRDefault="008421C7" w:rsidP="008421C7">
            <w:pPr>
              <w:tabs>
                <w:tab w:val="right" w:pos="8460"/>
              </w:tabs>
              <w:jc w:val="right"/>
            </w:pPr>
            <w:r>
              <w:t>15 015,00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Finančné výdavk</w:t>
            </w:r>
            <w:r>
              <w:t>ové operácie</w:t>
            </w:r>
          </w:p>
        </w:tc>
        <w:tc>
          <w:tcPr>
            <w:tcW w:w="1620" w:type="dxa"/>
          </w:tcPr>
          <w:p w:rsidR="002E2723" w:rsidRPr="006A4380" w:rsidRDefault="008421C7" w:rsidP="008421C7">
            <w:pPr>
              <w:tabs>
                <w:tab w:val="right" w:pos="8460"/>
              </w:tabs>
              <w:jc w:val="right"/>
            </w:pPr>
            <w:r>
              <w:t>1 833,00</w:t>
            </w:r>
          </w:p>
        </w:tc>
        <w:tc>
          <w:tcPr>
            <w:tcW w:w="1800" w:type="dxa"/>
          </w:tcPr>
          <w:p w:rsidR="002E2723" w:rsidRPr="006A4380" w:rsidRDefault="008421C7" w:rsidP="008421C7">
            <w:pPr>
              <w:tabs>
                <w:tab w:val="right" w:pos="8460"/>
              </w:tabs>
              <w:jc w:val="right"/>
            </w:pPr>
            <w:r>
              <w:t>1 833,00</w:t>
            </w:r>
          </w:p>
        </w:tc>
      </w:tr>
      <w:tr w:rsidR="002E2723" w:rsidRPr="006A4380" w:rsidTr="008421C7">
        <w:tc>
          <w:tcPr>
            <w:tcW w:w="396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  <w:r w:rsidRPr="005F7694">
              <w:rPr>
                <w:b/>
              </w:rPr>
              <w:t>Rozpočet obce za rok 201</w:t>
            </w:r>
            <w:r w:rsidR="008421C7">
              <w:rPr>
                <w:b/>
              </w:rPr>
              <w:t>7</w:t>
            </w:r>
          </w:p>
        </w:tc>
        <w:tc>
          <w:tcPr>
            <w:tcW w:w="1620" w:type="dxa"/>
          </w:tcPr>
          <w:p w:rsidR="002E2723" w:rsidRPr="005F7694" w:rsidRDefault="003B322C" w:rsidP="003B322C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13</w:t>
            </w:r>
            <w:r w:rsidR="00863201">
              <w:rPr>
                <w:b/>
              </w:rPr>
              <w:t>5 100,00</w:t>
            </w:r>
          </w:p>
        </w:tc>
        <w:tc>
          <w:tcPr>
            <w:tcW w:w="1800" w:type="dxa"/>
          </w:tcPr>
          <w:p w:rsidR="002E2723" w:rsidRPr="005F7694" w:rsidRDefault="003B322C" w:rsidP="008421C7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  <w:r w:rsidR="00863201">
              <w:rPr>
                <w:b/>
              </w:rPr>
              <w:t>156 521,00</w:t>
            </w:r>
          </w:p>
        </w:tc>
      </w:tr>
    </w:tbl>
    <w:p w:rsidR="002E2723" w:rsidRDefault="002E2723" w:rsidP="002E2723"/>
    <w:p w:rsidR="00863201" w:rsidRDefault="00863201" w:rsidP="002E2723"/>
    <w:tbl>
      <w:tblPr>
        <w:tblW w:w="9259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2386"/>
        <w:gridCol w:w="1682"/>
        <w:gridCol w:w="1437"/>
        <w:gridCol w:w="1443"/>
        <w:gridCol w:w="1440"/>
        <w:gridCol w:w="871"/>
      </w:tblGrid>
      <w:tr w:rsidR="002E2723" w:rsidTr="008421C7">
        <w:trPr>
          <w:trHeight w:val="340"/>
        </w:trPr>
        <w:tc>
          <w:tcPr>
            <w:tcW w:w="925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723" w:rsidRDefault="002E2723" w:rsidP="008421C7">
            <w:pPr>
              <w:snapToGrid w:val="0"/>
              <w:jc w:val="center"/>
            </w:pPr>
            <w:r>
              <w:t xml:space="preserve">  Účtovné obdobie</w:t>
            </w:r>
          </w:p>
        </w:tc>
      </w:tr>
      <w:tr w:rsidR="002E2723" w:rsidTr="008421C7">
        <w:trPr>
          <w:cantSplit/>
          <w:trHeight w:hRule="exact"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2723" w:rsidRDefault="002E2723" w:rsidP="008421C7">
            <w:pPr>
              <w:snapToGrid w:val="0"/>
            </w:pPr>
          </w:p>
        </w:tc>
        <w:tc>
          <w:tcPr>
            <w:tcW w:w="31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2723" w:rsidRDefault="002E2723" w:rsidP="008421C7">
            <w:pPr>
              <w:snapToGrid w:val="0"/>
              <w:jc w:val="center"/>
            </w:pPr>
            <w:r>
              <w:t>bežné</w:t>
            </w:r>
          </w:p>
        </w:tc>
        <w:tc>
          <w:tcPr>
            <w:tcW w:w="288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2723" w:rsidRDefault="002E2723" w:rsidP="008421C7">
            <w:pPr>
              <w:snapToGrid w:val="0"/>
              <w:jc w:val="center"/>
            </w:pPr>
            <w:r>
              <w:t>predchádzajúce</w:t>
            </w:r>
          </w:p>
        </w:tc>
        <w:tc>
          <w:tcPr>
            <w:tcW w:w="8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723" w:rsidRDefault="002E2723" w:rsidP="008421C7">
            <w:pPr>
              <w:snapToGri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Index</w:t>
            </w:r>
          </w:p>
          <w:p w:rsidR="002E2723" w:rsidRDefault="002E2723" w:rsidP="008421C7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skut</w:t>
            </w:r>
            <w:proofErr w:type="spellEnd"/>
            <w:r>
              <w:rPr>
                <w:sz w:val="20"/>
                <w:szCs w:val="20"/>
              </w:rPr>
              <w:t>./</w:t>
            </w:r>
          </w:p>
          <w:p w:rsidR="002E2723" w:rsidRDefault="002E2723" w:rsidP="008421C7">
            <w:p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predch</w:t>
            </w:r>
            <w:proofErr w:type="spellEnd"/>
          </w:p>
        </w:tc>
      </w:tr>
      <w:tr w:rsidR="002E2723" w:rsidTr="008421C7">
        <w:trPr>
          <w:cantSplit/>
          <w:trHeight w:hRule="exact" w:val="363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2723" w:rsidRDefault="002E2723" w:rsidP="008421C7">
            <w:pPr>
              <w:snapToGrid w:val="0"/>
            </w:pPr>
            <w:r>
              <w:t>Ukazovateľ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2723" w:rsidRDefault="002E2723" w:rsidP="008421C7">
            <w:pPr>
              <w:snapToGrid w:val="0"/>
            </w:pPr>
            <w:r>
              <w:t xml:space="preserve">rozpočet  zmene 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2723" w:rsidRDefault="002E2723" w:rsidP="008421C7">
            <w:pPr>
              <w:snapToGrid w:val="0"/>
              <w:jc w:val="center"/>
            </w:pPr>
            <w:r>
              <w:t>skutočnosť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2723" w:rsidRDefault="002E2723" w:rsidP="008421C7">
            <w:pPr>
              <w:snapToGrid w:val="0"/>
              <w:jc w:val="center"/>
            </w:pPr>
            <w:r>
              <w:t>rozpočet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2E2723" w:rsidRDefault="002E2723" w:rsidP="008421C7">
            <w:pPr>
              <w:snapToGrid w:val="0"/>
              <w:jc w:val="center"/>
            </w:pPr>
            <w:r>
              <w:t>skutočnosť</w:t>
            </w:r>
          </w:p>
        </w:tc>
        <w:tc>
          <w:tcPr>
            <w:tcW w:w="8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2723" w:rsidRDefault="002E2723" w:rsidP="008421C7"/>
        </w:tc>
      </w:tr>
      <w:tr w:rsidR="00863201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</w:pPr>
            <w:r>
              <w:t>-príjmy celkom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150 351,00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149 38</w:t>
            </w:r>
            <w:r w:rsidR="001C1780">
              <w:t>0</w:t>
            </w:r>
            <w:r>
              <w:t>,53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204 340,00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202 860,72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3201" w:rsidRPr="001466F6" w:rsidRDefault="001C1780" w:rsidP="006257B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7</w:t>
            </w:r>
            <w:r w:rsidR="00957869">
              <w:rPr>
                <w:sz w:val="20"/>
                <w:szCs w:val="20"/>
              </w:rPr>
              <w:t>3,</w:t>
            </w:r>
            <w:r>
              <w:rPr>
                <w:sz w:val="20"/>
                <w:szCs w:val="20"/>
              </w:rPr>
              <w:t>6</w:t>
            </w:r>
            <w:r w:rsidR="00957869">
              <w:rPr>
                <w:sz w:val="20"/>
                <w:szCs w:val="20"/>
              </w:rPr>
              <w:t>3</w:t>
            </w:r>
          </w:p>
        </w:tc>
      </w:tr>
      <w:tr w:rsidR="00863201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</w:pPr>
            <w:r>
              <w:t>z toho:     - bežné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150 351,00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4832D9" w:rsidP="00863201">
            <w:pPr>
              <w:snapToGrid w:val="0"/>
              <w:jc w:val="right"/>
            </w:pPr>
            <w:r>
              <w:t>*</w:t>
            </w:r>
            <w:r w:rsidR="00863201">
              <w:t>149 380,53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200 688,00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199 209,57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3201" w:rsidRDefault="00957869" w:rsidP="006257B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74,98</w:t>
            </w:r>
          </w:p>
        </w:tc>
      </w:tr>
      <w:tr w:rsidR="00863201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</w:pPr>
            <w:r>
              <w:t xml:space="preserve">                - kapitálové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3B322C" w:rsidP="00863201">
            <w:pPr>
              <w:snapToGrid w:val="0"/>
              <w:jc w:val="center"/>
            </w:pPr>
            <w:r>
              <w:t xml:space="preserve">         </w:t>
            </w:r>
            <w:r w:rsidR="00863201">
              <w:t>6 170,00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6 170,00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center"/>
            </w:pPr>
            <w:r>
              <w:t xml:space="preserve">      3 652,00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3 651,15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3201" w:rsidRDefault="001C0848" w:rsidP="006257B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168,98</w:t>
            </w:r>
          </w:p>
        </w:tc>
      </w:tr>
      <w:tr w:rsidR="00863201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</w:pPr>
            <w:r>
              <w:t>- výdavky celkom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156 521,00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144 094,75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204 340,00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193 466,51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3201" w:rsidRDefault="001C0848" w:rsidP="006257B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74,48</w:t>
            </w:r>
          </w:p>
        </w:tc>
      </w:tr>
      <w:tr w:rsidR="00863201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</w:pPr>
            <w:r>
              <w:t>z toho:      - bežné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139 673,00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127 747,87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197 310,00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188 952,70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3201" w:rsidRDefault="00957869" w:rsidP="006257B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67,60</w:t>
            </w:r>
          </w:p>
        </w:tc>
      </w:tr>
      <w:tr w:rsidR="00863201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</w:pPr>
            <w:r>
              <w:t xml:space="preserve">                 - kapitálové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15 015,00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14 514,00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5 197,00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2 681,53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3201" w:rsidRDefault="00957869" w:rsidP="006257B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541,25</w:t>
            </w:r>
          </w:p>
        </w:tc>
      </w:tr>
      <w:tr w:rsidR="00863201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</w:pPr>
            <w:r>
              <w:t>finančné operácie: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3201" w:rsidRDefault="00863201" w:rsidP="006257B9">
            <w:pPr>
              <w:snapToGrid w:val="0"/>
              <w:jc w:val="right"/>
              <w:rPr>
                <w:sz w:val="20"/>
                <w:szCs w:val="20"/>
              </w:rPr>
            </w:pPr>
          </w:p>
        </w:tc>
      </w:tr>
      <w:tr w:rsidR="00863201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</w:pPr>
            <w:r>
              <w:t xml:space="preserve">                 - príjmové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0,00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3 652,00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3 651,15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3201" w:rsidRDefault="00957869" w:rsidP="006257B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863201" w:rsidTr="008421C7">
        <w:trPr>
          <w:trHeight w:val="340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</w:pPr>
            <w:r>
              <w:t xml:space="preserve">                 -výdavkové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1 833,00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1 832,28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1 833,00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63201" w:rsidRDefault="00863201" w:rsidP="00863201">
            <w:pPr>
              <w:snapToGrid w:val="0"/>
              <w:jc w:val="right"/>
            </w:pPr>
            <w:r>
              <w:t>1 832,28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3201" w:rsidRDefault="00957869" w:rsidP="006257B9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0,01</w:t>
            </w:r>
          </w:p>
        </w:tc>
      </w:tr>
    </w:tbl>
    <w:p w:rsidR="002E2723" w:rsidRDefault="002E2723" w:rsidP="002E2723">
      <w:pPr>
        <w:outlineLvl w:val="0"/>
      </w:pPr>
    </w:p>
    <w:p w:rsidR="004832D9" w:rsidRDefault="004832D9" w:rsidP="002E2723">
      <w:pPr>
        <w:outlineLvl w:val="0"/>
      </w:pPr>
      <w:r>
        <w:t>* výkaz  FIN  1-12 – o plnení rozpočtu  vykazuje duplicitu  sumy 10 581 €, ktorá je duplicita  podielových daní  v mesiaci február 2017 viď. Obrat   41 – 111003 – príjmy podielové dane  správe   112 264,88 €  vo výkaze je suma 122 845,88 €</w:t>
      </w:r>
    </w:p>
    <w:p w:rsidR="004832D9" w:rsidRPr="006A4380" w:rsidRDefault="004832D9" w:rsidP="002E2723">
      <w:pPr>
        <w:outlineLvl w:val="0"/>
      </w:pPr>
    </w:p>
    <w:p w:rsidR="002E2723" w:rsidRPr="006A4380" w:rsidRDefault="002E2723" w:rsidP="002E2723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>2.1  Plnenie príjmov za rok 201</w:t>
      </w:r>
      <w:r>
        <w:rPr>
          <w:b/>
        </w:rPr>
        <w:t>6</w:t>
      </w:r>
    </w:p>
    <w:p w:rsidR="002E2723" w:rsidRPr="006A4380" w:rsidRDefault="002E2723" w:rsidP="002E2723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>Obec</w:t>
      </w:r>
    </w:p>
    <w:p w:rsidR="002E2723" w:rsidRPr="006A4380" w:rsidRDefault="002E2723" w:rsidP="002E2723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2.1.1 Bežné príjmy obce </w:t>
      </w:r>
    </w:p>
    <w:p w:rsidR="002E2723" w:rsidRPr="006A4380" w:rsidRDefault="002E2723" w:rsidP="002E2723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v celých € 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2E2723" w:rsidRPr="006A4380" w:rsidRDefault="00863201" w:rsidP="008421C7">
            <w:pPr>
              <w:jc w:val="right"/>
              <w:rPr>
                <w:b/>
              </w:rPr>
            </w:pPr>
            <w:r>
              <w:rPr>
                <w:b/>
              </w:rPr>
              <w:t>135 100</w:t>
            </w:r>
            <w:r w:rsidR="002E2723">
              <w:rPr>
                <w:b/>
              </w:rPr>
              <w:t>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 xml:space="preserve">Rozpočet po zmenách </w:t>
            </w:r>
          </w:p>
        </w:tc>
        <w:tc>
          <w:tcPr>
            <w:tcW w:w="3060" w:type="dxa"/>
          </w:tcPr>
          <w:p w:rsidR="002E2723" w:rsidRPr="006A4380" w:rsidRDefault="003B322C" w:rsidP="003B322C">
            <w:pPr>
              <w:jc w:val="right"/>
            </w:pPr>
            <w:r>
              <w:t>150 35</w:t>
            </w:r>
            <w:r w:rsidR="00863201">
              <w:t>1,00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Skutočnosť k 31.12.201</w:t>
            </w:r>
            <w:r w:rsidR="00863201">
              <w:t>7</w:t>
            </w:r>
          </w:p>
        </w:tc>
        <w:tc>
          <w:tcPr>
            <w:tcW w:w="3060" w:type="dxa"/>
          </w:tcPr>
          <w:p w:rsidR="002E2723" w:rsidRPr="006A4380" w:rsidRDefault="00863201" w:rsidP="003B322C">
            <w:pPr>
              <w:jc w:val="right"/>
            </w:pPr>
            <w:r>
              <w:t>1</w:t>
            </w:r>
            <w:r w:rsidR="003B322C">
              <w:t>38 918,54</w:t>
            </w:r>
          </w:p>
        </w:tc>
      </w:tr>
      <w:tr w:rsidR="002E2723" w:rsidRPr="006A58A6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 xml:space="preserve">% plnenia k rozpočtu po zmenách </w:t>
            </w:r>
          </w:p>
        </w:tc>
        <w:tc>
          <w:tcPr>
            <w:tcW w:w="3060" w:type="dxa"/>
          </w:tcPr>
          <w:p w:rsidR="002E2723" w:rsidRPr="006A58A6" w:rsidRDefault="002E2723" w:rsidP="008421C7">
            <w:pPr>
              <w:jc w:val="right"/>
              <w:rPr>
                <w:sz w:val="28"/>
                <w:szCs w:val="28"/>
                <w:vertAlign w:val="subscript"/>
              </w:rPr>
            </w:pPr>
            <w:r>
              <w:rPr>
                <w:sz w:val="28"/>
                <w:szCs w:val="28"/>
                <w:vertAlign w:val="subscript"/>
              </w:rPr>
              <w:t>99,26</w:t>
            </w:r>
          </w:p>
        </w:tc>
      </w:tr>
    </w:tbl>
    <w:p w:rsidR="002E2723" w:rsidRPr="006A4380" w:rsidRDefault="002E2723" w:rsidP="002E2723"/>
    <w:p w:rsidR="002E2723" w:rsidRPr="006A4380" w:rsidRDefault="002E2723" w:rsidP="002E2723">
      <w:pPr>
        <w:jc w:val="center"/>
      </w:pPr>
      <w:r w:rsidRPr="006A4380">
        <w:t xml:space="preserve">Plnenie rozpočtu bežných príjmov obce </w:t>
      </w:r>
    </w:p>
    <w:p w:rsidR="002E2723" w:rsidRPr="006A4380" w:rsidRDefault="002E2723" w:rsidP="002E2723">
      <w:pPr>
        <w:jc w:val="center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2E2723" w:rsidRPr="006A4380" w:rsidTr="008421C7">
        <w:trPr>
          <w:trHeight w:val="226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Hlavná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kategória,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Rozpočet po zmenách 201</w:t>
            </w:r>
            <w:r w:rsidR="00FE523E">
              <w:rPr>
                <w:b/>
              </w:rPr>
              <w:t>7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6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FE523E">
              <w:rPr>
                <w:b/>
              </w:rPr>
              <w:t>7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08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2E2723" w:rsidRPr="006A4380" w:rsidTr="008421C7">
        <w:trPr>
          <w:trHeight w:val="37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2E2723" w:rsidRPr="006A4380" w:rsidRDefault="003B322C" w:rsidP="008421C7">
            <w:pPr>
              <w:tabs>
                <w:tab w:val="right" w:pos="8820"/>
              </w:tabs>
              <w:jc w:val="both"/>
            </w:pPr>
            <w:r>
              <w:t xml:space="preserve">         </w:t>
            </w:r>
            <w:r w:rsidR="00FE523E">
              <w:t>135 100,00</w:t>
            </w:r>
          </w:p>
        </w:tc>
        <w:tc>
          <w:tcPr>
            <w:tcW w:w="1620" w:type="dxa"/>
          </w:tcPr>
          <w:p w:rsidR="002E2723" w:rsidRPr="006A4380" w:rsidRDefault="003B322C" w:rsidP="003B322C">
            <w:pPr>
              <w:tabs>
                <w:tab w:val="right" w:pos="8820"/>
              </w:tabs>
              <w:jc w:val="both"/>
            </w:pPr>
            <w:r>
              <w:t xml:space="preserve">      138 918,54</w:t>
            </w:r>
          </w:p>
        </w:tc>
        <w:tc>
          <w:tcPr>
            <w:tcW w:w="1080" w:type="dxa"/>
          </w:tcPr>
          <w:p w:rsidR="002E2723" w:rsidRPr="006A4380" w:rsidRDefault="00957869" w:rsidP="006257B9">
            <w:pPr>
              <w:tabs>
                <w:tab w:val="right" w:pos="8820"/>
              </w:tabs>
              <w:jc w:val="right"/>
            </w:pPr>
            <w:r>
              <w:t>97,25</w:t>
            </w:r>
          </w:p>
        </w:tc>
      </w:tr>
      <w:tr w:rsidR="002E2723" w:rsidRPr="006A4380" w:rsidTr="008421C7">
        <w:trPr>
          <w:trHeight w:val="37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100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Daňové príjmy</w:t>
            </w:r>
          </w:p>
        </w:tc>
        <w:tc>
          <w:tcPr>
            <w:tcW w:w="1800" w:type="dxa"/>
          </w:tcPr>
          <w:p w:rsidR="002E2723" w:rsidRPr="006A4380" w:rsidRDefault="00FE523E" w:rsidP="008421C7">
            <w:pPr>
              <w:tabs>
                <w:tab w:val="right" w:pos="8820"/>
              </w:tabs>
              <w:jc w:val="right"/>
            </w:pPr>
            <w:r>
              <w:t>133 706,00</w:t>
            </w:r>
          </w:p>
        </w:tc>
        <w:tc>
          <w:tcPr>
            <w:tcW w:w="1620" w:type="dxa"/>
          </w:tcPr>
          <w:p w:rsidR="002E2723" w:rsidRPr="006A4380" w:rsidRDefault="00FE523E" w:rsidP="008421C7">
            <w:pPr>
              <w:tabs>
                <w:tab w:val="right" w:pos="8820"/>
              </w:tabs>
              <w:jc w:val="right"/>
            </w:pPr>
            <w:r>
              <w:t>122 628,40</w:t>
            </w:r>
          </w:p>
        </w:tc>
        <w:tc>
          <w:tcPr>
            <w:tcW w:w="1080" w:type="dxa"/>
          </w:tcPr>
          <w:p w:rsidR="002E2723" w:rsidRPr="006A4380" w:rsidRDefault="00957869" w:rsidP="006257B9">
            <w:pPr>
              <w:tabs>
                <w:tab w:val="right" w:pos="8820"/>
              </w:tabs>
              <w:jc w:val="right"/>
            </w:pPr>
            <w:r>
              <w:t>109,03</w:t>
            </w:r>
          </w:p>
        </w:tc>
      </w:tr>
      <w:tr w:rsidR="002E2723" w:rsidRPr="006A4380" w:rsidTr="008421C7">
        <w:trPr>
          <w:trHeight w:val="37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200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Nedaňové príjmy</w:t>
            </w:r>
          </w:p>
        </w:tc>
        <w:tc>
          <w:tcPr>
            <w:tcW w:w="1800" w:type="dxa"/>
          </w:tcPr>
          <w:p w:rsidR="002E2723" w:rsidRPr="006A4380" w:rsidRDefault="00FE523E" w:rsidP="008421C7">
            <w:pPr>
              <w:tabs>
                <w:tab w:val="right" w:pos="8820"/>
              </w:tabs>
              <w:jc w:val="right"/>
            </w:pPr>
            <w:r>
              <w:t>12 515,00</w:t>
            </w:r>
          </w:p>
        </w:tc>
        <w:tc>
          <w:tcPr>
            <w:tcW w:w="1620" w:type="dxa"/>
          </w:tcPr>
          <w:p w:rsidR="00FE523E" w:rsidRPr="006A4380" w:rsidRDefault="00FE523E" w:rsidP="00FE523E">
            <w:pPr>
              <w:tabs>
                <w:tab w:val="right" w:pos="8820"/>
              </w:tabs>
              <w:jc w:val="right"/>
            </w:pPr>
            <w:r>
              <w:t>12  206,48</w:t>
            </w:r>
          </w:p>
        </w:tc>
        <w:tc>
          <w:tcPr>
            <w:tcW w:w="1080" w:type="dxa"/>
          </w:tcPr>
          <w:p w:rsidR="002E2723" w:rsidRPr="006A4380" w:rsidRDefault="00957869" w:rsidP="006257B9">
            <w:pPr>
              <w:tabs>
                <w:tab w:val="right" w:pos="8820"/>
              </w:tabs>
              <w:jc w:val="right"/>
            </w:pPr>
            <w:r>
              <w:t>102,52</w:t>
            </w:r>
          </w:p>
        </w:tc>
      </w:tr>
      <w:tr w:rsidR="002E2723" w:rsidRPr="006A4380" w:rsidTr="008421C7">
        <w:trPr>
          <w:trHeight w:val="37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310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Granty a transfery</w:t>
            </w: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  <w:tc>
          <w:tcPr>
            <w:tcW w:w="16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  <w:tc>
          <w:tcPr>
            <w:tcW w:w="1080" w:type="dxa"/>
          </w:tcPr>
          <w:p w:rsidR="002E2723" w:rsidRPr="006A4380" w:rsidRDefault="002E2723" w:rsidP="006257B9">
            <w:pPr>
              <w:tabs>
                <w:tab w:val="right" w:pos="8820"/>
              </w:tabs>
              <w:jc w:val="right"/>
            </w:pPr>
            <w:r>
              <w:t>0</w:t>
            </w:r>
            <w:r w:rsidR="00957869">
              <w:t>,00</w:t>
            </w:r>
          </w:p>
        </w:tc>
      </w:tr>
    </w:tbl>
    <w:p w:rsidR="002E2723" w:rsidRDefault="002E2723" w:rsidP="002E2723">
      <w:pPr>
        <w:jc w:val="both"/>
      </w:pPr>
    </w:p>
    <w:p w:rsidR="002E2723" w:rsidRPr="006A4380" w:rsidRDefault="002E2723" w:rsidP="002E2723">
      <w:pPr>
        <w:jc w:val="both"/>
        <w:rPr>
          <w:b/>
        </w:rPr>
      </w:pPr>
      <w:r w:rsidRPr="006A4380">
        <w:rPr>
          <w:b/>
        </w:rPr>
        <w:t xml:space="preserve">2.1.2 Kapitálové príjmy obce </w:t>
      </w:r>
    </w:p>
    <w:p w:rsidR="002E2723" w:rsidRPr="006A4380" w:rsidRDefault="002E2723" w:rsidP="002E2723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 v celých € 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2E2723" w:rsidRPr="006A4380" w:rsidRDefault="00FE523E" w:rsidP="00FE523E">
            <w:pPr>
              <w:jc w:val="right"/>
            </w:pPr>
            <w:r>
              <w:t>6 170,00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Skutočnosť k 31.12.201</w:t>
            </w:r>
            <w:r>
              <w:t>5</w:t>
            </w:r>
          </w:p>
        </w:tc>
        <w:tc>
          <w:tcPr>
            <w:tcW w:w="3060" w:type="dxa"/>
          </w:tcPr>
          <w:p w:rsidR="002E2723" w:rsidRPr="006A4380" w:rsidRDefault="00FE523E" w:rsidP="008421C7">
            <w:pPr>
              <w:jc w:val="right"/>
            </w:pPr>
            <w:r>
              <w:t>6 170</w:t>
            </w:r>
            <w:r w:rsidR="002E2723">
              <w:t>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% plnenia k rozpočtu po zmenách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right"/>
            </w:pPr>
          </w:p>
        </w:tc>
      </w:tr>
    </w:tbl>
    <w:p w:rsidR="002E2723" w:rsidRDefault="002E2723" w:rsidP="002E2723">
      <w:pPr>
        <w:tabs>
          <w:tab w:val="right" w:pos="8820"/>
        </w:tabs>
        <w:jc w:val="both"/>
      </w:pPr>
    </w:p>
    <w:p w:rsidR="002E2723" w:rsidRDefault="002E2723" w:rsidP="002E2723">
      <w:pPr>
        <w:tabs>
          <w:tab w:val="right" w:pos="8820"/>
        </w:tabs>
        <w:jc w:val="both"/>
      </w:pPr>
    </w:p>
    <w:p w:rsidR="002E2723" w:rsidRDefault="002E2723" w:rsidP="002E2723">
      <w:pPr>
        <w:tabs>
          <w:tab w:val="right" w:pos="8820"/>
        </w:tabs>
        <w:jc w:val="both"/>
      </w:pPr>
    </w:p>
    <w:p w:rsidR="002E2723" w:rsidRPr="006A4380" w:rsidRDefault="002E2723" w:rsidP="002E2723">
      <w:pPr>
        <w:tabs>
          <w:tab w:val="right" w:pos="8820"/>
        </w:tabs>
        <w:jc w:val="both"/>
      </w:pPr>
    </w:p>
    <w:p w:rsidR="002E2723" w:rsidRPr="006A4380" w:rsidRDefault="002E2723" w:rsidP="002E2723">
      <w:pPr>
        <w:jc w:val="center"/>
      </w:pPr>
      <w:r w:rsidRPr="006A4380">
        <w:t>Plnenie rozpočtu kapitálových príjmov obce</w:t>
      </w:r>
    </w:p>
    <w:p w:rsidR="002E2723" w:rsidRPr="006A4380" w:rsidRDefault="002E2723" w:rsidP="002E2723">
      <w:pPr>
        <w:tabs>
          <w:tab w:val="right" w:pos="8820"/>
        </w:tabs>
        <w:jc w:val="both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2E2723" w:rsidRPr="006A4380" w:rsidTr="008421C7">
        <w:trPr>
          <w:trHeight w:val="420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Rozpočet po zmenách 201</w:t>
            </w:r>
            <w:r w:rsidR="00FE523E">
              <w:rPr>
                <w:b/>
              </w:rPr>
              <w:t>7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6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FE523E">
              <w:rPr>
                <w:b/>
              </w:rPr>
              <w:t>7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08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2E2723" w:rsidRPr="006A4380" w:rsidTr="008421C7">
        <w:trPr>
          <w:trHeight w:val="31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6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08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</w:tr>
      <w:tr w:rsidR="002E2723" w:rsidRPr="006A4380" w:rsidTr="008421C7">
        <w:trPr>
          <w:trHeight w:val="31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3</w:t>
            </w:r>
            <w:r>
              <w:t>2</w:t>
            </w:r>
            <w:r w:rsidRPr="006A4380">
              <w:t>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800" w:type="dxa"/>
          </w:tcPr>
          <w:p w:rsidR="002E2723" w:rsidRPr="006A4380" w:rsidRDefault="00FE523E" w:rsidP="00FE523E">
            <w:pPr>
              <w:tabs>
                <w:tab w:val="right" w:pos="8820"/>
              </w:tabs>
              <w:jc w:val="right"/>
            </w:pPr>
            <w:r>
              <w:t>6 170,00</w:t>
            </w:r>
          </w:p>
        </w:tc>
        <w:tc>
          <w:tcPr>
            <w:tcW w:w="1620" w:type="dxa"/>
          </w:tcPr>
          <w:p w:rsidR="002E2723" w:rsidRPr="006A4380" w:rsidRDefault="00FE523E" w:rsidP="008421C7">
            <w:pPr>
              <w:tabs>
                <w:tab w:val="right" w:pos="8820"/>
              </w:tabs>
              <w:jc w:val="right"/>
            </w:pPr>
            <w:r>
              <w:t>6 170,00</w:t>
            </w:r>
          </w:p>
        </w:tc>
        <w:tc>
          <w:tcPr>
            <w:tcW w:w="1080" w:type="dxa"/>
          </w:tcPr>
          <w:p w:rsidR="002E2723" w:rsidRPr="006A4380" w:rsidRDefault="00957869" w:rsidP="006257B9">
            <w:pPr>
              <w:tabs>
                <w:tab w:val="right" w:pos="8820"/>
              </w:tabs>
              <w:jc w:val="right"/>
            </w:pPr>
            <w:r>
              <w:t>100,00</w:t>
            </w:r>
          </w:p>
        </w:tc>
      </w:tr>
      <w:tr w:rsidR="002E2723" w:rsidRPr="006A4380" w:rsidTr="008421C7">
        <w:trPr>
          <w:trHeight w:val="31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320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Kapitálové granty a transfery</w:t>
            </w: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  <w:tc>
          <w:tcPr>
            <w:tcW w:w="16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  <w:tc>
          <w:tcPr>
            <w:tcW w:w="1080" w:type="dxa"/>
          </w:tcPr>
          <w:p w:rsidR="002E2723" w:rsidRPr="006A4380" w:rsidRDefault="002E2723" w:rsidP="006257B9">
            <w:pPr>
              <w:tabs>
                <w:tab w:val="right" w:pos="8820"/>
              </w:tabs>
              <w:jc w:val="right"/>
            </w:pPr>
            <w:r>
              <w:t>0</w:t>
            </w:r>
            <w:r w:rsidR="00957869">
              <w:t>,00</w:t>
            </w:r>
          </w:p>
        </w:tc>
      </w:tr>
    </w:tbl>
    <w:p w:rsidR="002E2723" w:rsidRDefault="002E2723" w:rsidP="002E2723">
      <w:pPr>
        <w:tabs>
          <w:tab w:val="right" w:pos="8820"/>
        </w:tabs>
        <w:jc w:val="both"/>
      </w:pPr>
    </w:p>
    <w:p w:rsidR="002E2723" w:rsidRDefault="002E2723" w:rsidP="002E2723">
      <w:pPr>
        <w:tabs>
          <w:tab w:val="right" w:pos="8820"/>
        </w:tabs>
        <w:jc w:val="both"/>
      </w:pPr>
    </w:p>
    <w:p w:rsidR="002E2723" w:rsidRDefault="002E2723" w:rsidP="002E2723">
      <w:pPr>
        <w:tabs>
          <w:tab w:val="right" w:pos="8820"/>
        </w:tabs>
        <w:jc w:val="both"/>
      </w:pPr>
    </w:p>
    <w:p w:rsidR="00FE523E" w:rsidRDefault="00FE523E" w:rsidP="002E2723">
      <w:pPr>
        <w:tabs>
          <w:tab w:val="right" w:pos="8820"/>
        </w:tabs>
        <w:jc w:val="both"/>
      </w:pPr>
    </w:p>
    <w:p w:rsidR="00FE523E" w:rsidRDefault="00FE523E" w:rsidP="002E2723">
      <w:pPr>
        <w:tabs>
          <w:tab w:val="right" w:pos="8820"/>
        </w:tabs>
        <w:jc w:val="both"/>
      </w:pPr>
    </w:p>
    <w:p w:rsidR="002E2723" w:rsidRPr="006A4380" w:rsidRDefault="002E2723" w:rsidP="002E2723">
      <w:pPr>
        <w:tabs>
          <w:tab w:val="right" w:pos="8820"/>
        </w:tabs>
        <w:jc w:val="both"/>
      </w:pPr>
    </w:p>
    <w:p w:rsidR="002E2723" w:rsidRPr="006A4380" w:rsidRDefault="002E2723" w:rsidP="002E2723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2.1.3 Príjmové finančné operácie obce </w:t>
      </w:r>
    </w:p>
    <w:p w:rsidR="002E2723" w:rsidRPr="006A4380" w:rsidRDefault="002E2723" w:rsidP="002E2723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v celých € 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2E2723" w:rsidRPr="006A4380" w:rsidRDefault="00FE523E" w:rsidP="008421C7">
            <w:pPr>
              <w:jc w:val="right"/>
            </w:pPr>
            <w:r>
              <w:t>0</w:t>
            </w:r>
            <w:r w:rsidR="002E2723">
              <w:t>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Skutočnosť k 31.12.201</w:t>
            </w:r>
            <w:r w:rsidR="00FE523E">
              <w:t>7</w:t>
            </w:r>
          </w:p>
        </w:tc>
        <w:tc>
          <w:tcPr>
            <w:tcW w:w="3060" w:type="dxa"/>
          </w:tcPr>
          <w:p w:rsidR="002E2723" w:rsidRPr="006A4380" w:rsidRDefault="00FE523E" w:rsidP="008421C7">
            <w:pPr>
              <w:jc w:val="right"/>
            </w:pPr>
            <w:r>
              <w:t>0</w:t>
            </w:r>
            <w:r w:rsidR="002E2723">
              <w:t>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% plnenia k rozpočtu po zmenách</w:t>
            </w:r>
          </w:p>
        </w:tc>
        <w:tc>
          <w:tcPr>
            <w:tcW w:w="3060" w:type="dxa"/>
          </w:tcPr>
          <w:p w:rsidR="002E2723" w:rsidRPr="006A4380" w:rsidRDefault="00FE523E" w:rsidP="00375B39">
            <w:pPr>
              <w:jc w:val="right"/>
            </w:pPr>
            <w:r>
              <w:t>0</w:t>
            </w:r>
            <w:r w:rsidR="00375B39">
              <w:t>,00</w:t>
            </w:r>
            <w:bookmarkStart w:id="0" w:name="_GoBack"/>
            <w:bookmarkEnd w:id="0"/>
          </w:p>
        </w:tc>
      </w:tr>
    </w:tbl>
    <w:p w:rsidR="002E2723" w:rsidRPr="006A4380" w:rsidRDefault="002E2723" w:rsidP="002E2723">
      <w:pPr>
        <w:tabs>
          <w:tab w:val="right" w:pos="8820"/>
        </w:tabs>
        <w:jc w:val="both"/>
      </w:pPr>
    </w:p>
    <w:p w:rsidR="002E2723" w:rsidRPr="006A4380" w:rsidRDefault="002E2723" w:rsidP="002E2723">
      <w:pPr>
        <w:tabs>
          <w:tab w:val="right" w:pos="8820"/>
        </w:tabs>
        <w:jc w:val="center"/>
      </w:pPr>
      <w:r w:rsidRPr="006A4380">
        <w:t>Plnenie rozpočtu príjmových finančných operácií obce</w:t>
      </w:r>
    </w:p>
    <w:p w:rsidR="002E2723" w:rsidRPr="006A4380" w:rsidRDefault="002E2723" w:rsidP="002E2723">
      <w:pPr>
        <w:tabs>
          <w:tab w:val="right" w:pos="8820"/>
        </w:tabs>
        <w:jc w:val="both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2E2723" w:rsidRPr="006A4380" w:rsidTr="008421C7">
        <w:trPr>
          <w:trHeight w:val="420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Hlavná 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Rozpočet po zmenách 201</w:t>
            </w:r>
            <w:r w:rsidR="00FE523E">
              <w:rPr>
                <w:b/>
              </w:rPr>
              <w:t>7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6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FE523E">
              <w:rPr>
                <w:b/>
              </w:rPr>
              <w:t>7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108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2E2723" w:rsidRPr="006A4380" w:rsidTr="008421C7">
        <w:trPr>
          <w:trHeight w:val="31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right"/>
            </w:pPr>
          </w:p>
        </w:tc>
        <w:tc>
          <w:tcPr>
            <w:tcW w:w="16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right"/>
            </w:pPr>
          </w:p>
        </w:tc>
        <w:tc>
          <w:tcPr>
            <w:tcW w:w="108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right"/>
            </w:pPr>
          </w:p>
        </w:tc>
      </w:tr>
      <w:tr w:rsidR="002E2723" w:rsidRPr="006A4380" w:rsidTr="008421C7">
        <w:trPr>
          <w:trHeight w:val="31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400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Príjmy z transakcií s FA a FP</w:t>
            </w:r>
          </w:p>
        </w:tc>
        <w:tc>
          <w:tcPr>
            <w:tcW w:w="1800" w:type="dxa"/>
          </w:tcPr>
          <w:p w:rsidR="002E2723" w:rsidRPr="006A4380" w:rsidRDefault="00FE523E" w:rsidP="008421C7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  <w:tc>
          <w:tcPr>
            <w:tcW w:w="1620" w:type="dxa"/>
          </w:tcPr>
          <w:p w:rsidR="002E2723" w:rsidRPr="006A4380" w:rsidRDefault="00FE523E" w:rsidP="008421C7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  <w:tc>
          <w:tcPr>
            <w:tcW w:w="1080" w:type="dxa"/>
          </w:tcPr>
          <w:p w:rsidR="002E2723" w:rsidRPr="00A93184" w:rsidRDefault="00957869" w:rsidP="008421C7">
            <w:pPr>
              <w:tabs>
                <w:tab w:val="right" w:pos="8820"/>
              </w:tabs>
              <w:jc w:val="right"/>
              <w:rPr>
                <w:vertAlign w:val="subscript"/>
              </w:rPr>
            </w:pPr>
            <w:r>
              <w:t>0,00</w:t>
            </w:r>
          </w:p>
        </w:tc>
      </w:tr>
      <w:tr w:rsidR="002E2723" w:rsidRPr="006A4380" w:rsidTr="008421C7">
        <w:trPr>
          <w:trHeight w:val="315"/>
        </w:trPr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500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t>Prijaté úvery, pôžičky a NFV</w:t>
            </w:r>
          </w:p>
        </w:tc>
        <w:tc>
          <w:tcPr>
            <w:tcW w:w="1800" w:type="dxa"/>
          </w:tcPr>
          <w:p w:rsidR="002E2723" w:rsidRPr="006A4380" w:rsidRDefault="00FE523E" w:rsidP="008421C7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  <w:tc>
          <w:tcPr>
            <w:tcW w:w="1620" w:type="dxa"/>
          </w:tcPr>
          <w:p w:rsidR="002E2723" w:rsidRPr="006A4380" w:rsidRDefault="00FE523E" w:rsidP="008421C7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  <w:tc>
          <w:tcPr>
            <w:tcW w:w="1080" w:type="dxa"/>
          </w:tcPr>
          <w:p w:rsidR="002E2723" w:rsidRPr="00A93184" w:rsidRDefault="00957869" w:rsidP="008421C7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</w:tr>
    </w:tbl>
    <w:p w:rsidR="002E2723" w:rsidRPr="006A4380" w:rsidRDefault="002E2723" w:rsidP="002E2723">
      <w:pPr>
        <w:tabs>
          <w:tab w:val="right" w:pos="8820"/>
        </w:tabs>
        <w:jc w:val="both"/>
      </w:pPr>
    </w:p>
    <w:p w:rsidR="002E2723" w:rsidRPr="001A1CCF" w:rsidRDefault="002E2723" w:rsidP="002E2723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 Rozpočtové organizácie</w:t>
      </w:r>
      <w:r>
        <w:rPr>
          <w:b/>
        </w:rPr>
        <w:t xml:space="preserve"> s právnou subjektivitou  obec  nemá .</w:t>
      </w:r>
    </w:p>
    <w:p w:rsidR="002E2723" w:rsidRPr="006A4380" w:rsidRDefault="002E2723" w:rsidP="002E2723">
      <w:pPr>
        <w:tabs>
          <w:tab w:val="right" w:pos="8820"/>
        </w:tabs>
        <w:jc w:val="both"/>
      </w:pPr>
    </w:p>
    <w:p w:rsidR="002E2723" w:rsidRPr="006A4380" w:rsidRDefault="002E2723" w:rsidP="002E2723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2.2 Plnenie výdavkov za rok 201</w:t>
      </w:r>
      <w:r w:rsidR="00FE523E">
        <w:rPr>
          <w:b/>
        </w:rPr>
        <w:t>7</w:t>
      </w:r>
    </w:p>
    <w:p w:rsidR="002E2723" w:rsidRPr="006A4380" w:rsidRDefault="002E2723" w:rsidP="002E2723">
      <w:pPr>
        <w:tabs>
          <w:tab w:val="right" w:pos="8820"/>
        </w:tabs>
        <w:jc w:val="both"/>
        <w:rPr>
          <w:b/>
        </w:rPr>
      </w:pPr>
    </w:p>
    <w:p w:rsidR="002E2723" w:rsidRPr="006A4380" w:rsidRDefault="002E2723" w:rsidP="002E2723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Obec </w:t>
      </w:r>
    </w:p>
    <w:p w:rsidR="002E2723" w:rsidRPr="006A4380" w:rsidRDefault="002E2723" w:rsidP="002E2723">
      <w:pPr>
        <w:tabs>
          <w:tab w:val="right" w:pos="8820"/>
        </w:tabs>
        <w:jc w:val="both"/>
      </w:pPr>
      <w:r w:rsidRPr="006A4380">
        <w:rPr>
          <w:b/>
        </w:rPr>
        <w:t xml:space="preserve">      2.2.1 Bežné výdavky obce</w:t>
      </w:r>
    </w:p>
    <w:p w:rsidR="002E2723" w:rsidRPr="006A4380" w:rsidRDefault="002E2723" w:rsidP="002E2723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247"/>
      </w:tblGrid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celkom</w:t>
            </w:r>
          </w:p>
        </w:tc>
        <w:tc>
          <w:tcPr>
            <w:tcW w:w="3247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 v celých € 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Schválený rozpočet</w:t>
            </w:r>
          </w:p>
        </w:tc>
        <w:tc>
          <w:tcPr>
            <w:tcW w:w="3247" w:type="dxa"/>
          </w:tcPr>
          <w:p w:rsidR="002E2723" w:rsidRPr="00445A03" w:rsidRDefault="00696758" w:rsidP="008421C7">
            <w:pPr>
              <w:jc w:val="right"/>
            </w:pPr>
            <w:r>
              <w:t>135 100</w:t>
            </w:r>
            <w:r w:rsidR="002E2723">
              <w:t>,00</w:t>
            </w:r>
            <w:r w:rsidR="002E2723" w:rsidRPr="00445A03">
              <w:t xml:space="preserve"> 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Rozpočet po zmenách</w:t>
            </w:r>
          </w:p>
        </w:tc>
        <w:tc>
          <w:tcPr>
            <w:tcW w:w="3247" w:type="dxa"/>
          </w:tcPr>
          <w:p w:rsidR="002E2723" w:rsidRPr="006A4380" w:rsidRDefault="002E2723" w:rsidP="00696758">
            <w:pPr>
              <w:jc w:val="right"/>
            </w:pPr>
            <w:r>
              <w:t>1</w:t>
            </w:r>
            <w:r w:rsidR="00696758">
              <w:t>56 521</w:t>
            </w:r>
            <w:r>
              <w:t>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Skutočnosť k 31.12.201</w:t>
            </w:r>
            <w:r w:rsidR="00696758">
              <w:t>7</w:t>
            </w:r>
          </w:p>
        </w:tc>
        <w:tc>
          <w:tcPr>
            <w:tcW w:w="3247" w:type="dxa"/>
          </w:tcPr>
          <w:p w:rsidR="002E2723" w:rsidRPr="006A4380" w:rsidRDefault="00696758" w:rsidP="008421C7">
            <w:pPr>
              <w:jc w:val="right"/>
            </w:pPr>
            <w:r>
              <w:t>144 094,75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247" w:type="dxa"/>
          </w:tcPr>
          <w:p w:rsidR="002E2723" w:rsidRPr="006A4380" w:rsidRDefault="00957869" w:rsidP="008421C7">
            <w:pPr>
              <w:jc w:val="right"/>
            </w:pPr>
            <w:r>
              <w:t>108,62</w:t>
            </w:r>
          </w:p>
        </w:tc>
      </w:tr>
    </w:tbl>
    <w:p w:rsidR="002E2723" w:rsidRDefault="002E2723" w:rsidP="002E2723"/>
    <w:p w:rsidR="002E2723" w:rsidRDefault="002E2723" w:rsidP="002E2723"/>
    <w:p w:rsidR="002E2723" w:rsidRPr="006A4380" w:rsidRDefault="002E2723" w:rsidP="002E2723">
      <w:r w:rsidRPr="006A4380">
        <w:t xml:space="preserve">Plnenie rozpočtu bežných výdavkov obce </w:t>
      </w:r>
    </w:p>
    <w:p w:rsidR="002E2723" w:rsidRPr="006A4380" w:rsidRDefault="002E2723" w:rsidP="002E2723">
      <w:pPr>
        <w:tabs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260"/>
        <w:gridCol w:w="1344"/>
        <w:gridCol w:w="816"/>
      </w:tblGrid>
      <w:tr w:rsidR="002E2723" w:rsidRPr="006A4380" w:rsidTr="008421C7">
        <w:trPr>
          <w:trHeight w:val="420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Rozpočet po zmenách 201</w:t>
            </w:r>
            <w:r w:rsidR="00696758">
              <w:rPr>
                <w:b/>
                <w:sz w:val="22"/>
                <w:szCs w:val="22"/>
              </w:rPr>
              <w:t>7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344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696758">
              <w:rPr>
                <w:b/>
              </w:rPr>
              <w:t>7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816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260" w:type="dxa"/>
          </w:tcPr>
          <w:p w:rsidR="002E2723" w:rsidRPr="006A4380" w:rsidRDefault="00696758" w:rsidP="00696758">
            <w:pPr>
              <w:tabs>
                <w:tab w:val="right" w:pos="8820"/>
              </w:tabs>
              <w:jc w:val="right"/>
            </w:pPr>
            <w:r>
              <w:t>139 673</w:t>
            </w:r>
            <w:r w:rsidR="002E2723">
              <w:t xml:space="preserve">,00 </w:t>
            </w:r>
          </w:p>
        </w:tc>
        <w:tc>
          <w:tcPr>
            <w:tcW w:w="1344" w:type="dxa"/>
          </w:tcPr>
          <w:p w:rsidR="002E2723" w:rsidRPr="006A4380" w:rsidRDefault="002E2723" w:rsidP="00696758">
            <w:pPr>
              <w:tabs>
                <w:tab w:val="right" w:pos="8820"/>
              </w:tabs>
              <w:jc w:val="right"/>
            </w:pPr>
            <w:r>
              <w:t>1</w:t>
            </w:r>
            <w:r w:rsidR="00696758">
              <w:t>27 747,87</w:t>
            </w:r>
          </w:p>
        </w:tc>
        <w:tc>
          <w:tcPr>
            <w:tcW w:w="816" w:type="dxa"/>
          </w:tcPr>
          <w:p w:rsidR="002E2723" w:rsidRPr="006A4380" w:rsidRDefault="00957869" w:rsidP="00957869">
            <w:pPr>
              <w:tabs>
                <w:tab w:val="right" w:pos="8820"/>
              </w:tabs>
              <w:jc w:val="right"/>
            </w:pPr>
            <w:r>
              <w:t>92,17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600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260" w:type="dxa"/>
          </w:tcPr>
          <w:p w:rsidR="002E2723" w:rsidRPr="006A4380" w:rsidRDefault="002E2723" w:rsidP="00696758">
            <w:pPr>
              <w:tabs>
                <w:tab w:val="right" w:pos="8820"/>
              </w:tabs>
              <w:jc w:val="right"/>
            </w:pPr>
            <w:r>
              <w:t>1</w:t>
            </w:r>
            <w:r w:rsidR="00696758">
              <w:t>39 673</w:t>
            </w:r>
            <w:r>
              <w:t>,00</w:t>
            </w:r>
          </w:p>
        </w:tc>
        <w:tc>
          <w:tcPr>
            <w:tcW w:w="1344" w:type="dxa"/>
          </w:tcPr>
          <w:p w:rsidR="002E2723" w:rsidRPr="006A4380" w:rsidRDefault="002E2723" w:rsidP="00696758">
            <w:pPr>
              <w:tabs>
                <w:tab w:val="right" w:pos="8820"/>
              </w:tabs>
              <w:jc w:val="right"/>
            </w:pPr>
            <w:r>
              <w:t>1</w:t>
            </w:r>
            <w:r w:rsidR="00696758">
              <w:t>27 747,87</w:t>
            </w:r>
          </w:p>
        </w:tc>
        <w:tc>
          <w:tcPr>
            <w:tcW w:w="816" w:type="dxa"/>
          </w:tcPr>
          <w:p w:rsidR="002E2723" w:rsidRPr="006A4380" w:rsidRDefault="00957869" w:rsidP="00957869">
            <w:pPr>
              <w:tabs>
                <w:tab w:val="right" w:pos="8820"/>
              </w:tabs>
              <w:jc w:val="right"/>
            </w:pPr>
            <w:r>
              <w:t>92,17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>
              <w:rPr>
                <w:b/>
              </w:rPr>
              <w:t xml:space="preserve">Celkom </w:t>
            </w: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Mzdy, platy, služobné príjmy ...</w:t>
            </w:r>
          </w:p>
        </w:tc>
        <w:tc>
          <w:tcPr>
            <w:tcW w:w="1260" w:type="dxa"/>
          </w:tcPr>
          <w:p w:rsidR="002E2723" w:rsidRPr="006A4380" w:rsidRDefault="00696758" w:rsidP="008421C7">
            <w:pPr>
              <w:tabs>
                <w:tab w:val="right" w:pos="8820"/>
              </w:tabs>
              <w:jc w:val="right"/>
            </w:pPr>
            <w:r>
              <w:t>48 311</w:t>
            </w:r>
            <w:r w:rsidR="002E2723">
              <w:t>,00</w:t>
            </w:r>
          </w:p>
        </w:tc>
        <w:tc>
          <w:tcPr>
            <w:tcW w:w="1344" w:type="dxa"/>
          </w:tcPr>
          <w:p w:rsidR="002E2723" w:rsidRPr="006A4380" w:rsidRDefault="00696758" w:rsidP="00696758">
            <w:pPr>
              <w:tabs>
                <w:tab w:val="right" w:pos="8820"/>
              </w:tabs>
              <w:jc w:val="right"/>
            </w:pPr>
            <w:r>
              <w:t>42 255,42</w:t>
            </w:r>
          </w:p>
        </w:tc>
        <w:tc>
          <w:tcPr>
            <w:tcW w:w="816" w:type="dxa"/>
          </w:tcPr>
          <w:p w:rsidR="002E2723" w:rsidRPr="006A4380" w:rsidRDefault="00957869" w:rsidP="00957869">
            <w:pPr>
              <w:tabs>
                <w:tab w:val="right" w:pos="8820"/>
              </w:tabs>
              <w:jc w:val="right"/>
            </w:pPr>
            <w:r>
              <w:t>87,46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proofErr w:type="spellStart"/>
            <w:r w:rsidRPr="006A4380">
              <w:rPr>
                <w:sz w:val="22"/>
                <w:szCs w:val="22"/>
              </w:rPr>
              <w:t>Poist</w:t>
            </w:r>
            <w:proofErr w:type="spellEnd"/>
            <w:r w:rsidRPr="006A4380"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260" w:type="dxa"/>
          </w:tcPr>
          <w:p w:rsidR="002E2723" w:rsidRPr="006A4380" w:rsidRDefault="009B2A1C" w:rsidP="008421C7">
            <w:pPr>
              <w:tabs>
                <w:tab w:val="right" w:pos="8820"/>
              </w:tabs>
              <w:jc w:val="right"/>
            </w:pPr>
            <w:r>
              <w:t>16 490,00</w:t>
            </w:r>
          </w:p>
        </w:tc>
        <w:tc>
          <w:tcPr>
            <w:tcW w:w="1344" w:type="dxa"/>
          </w:tcPr>
          <w:p w:rsidR="002E2723" w:rsidRPr="006A4380" w:rsidRDefault="009B2A1C" w:rsidP="008421C7">
            <w:pPr>
              <w:tabs>
                <w:tab w:val="right" w:pos="8820"/>
              </w:tabs>
              <w:jc w:val="right"/>
            </w:pPr>
            <w:r>
              <w:t>16 067,40</w:t>
            </w:r>
          </w:p>
        </w:tc>
        <w:tc>
          <w:tcPr>
            <w:tcW w:w="816" w:type="dxa"/>
          </w:tcPr>
          <w:p w:rsidR="002E2723" w:rsidRPr="006A4380" w:rsidRDefault="00957869" w:rsidP="00957869">
            <w:pPr>
              <w:tabs>
                <w:tab w:val="right" w:pos="8820"/>
              </w:tabs>
              <w:jc w:val="right"/>
            </w:pPr>
            <w:r>
              <w:t>97,43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260" w:type="dxa"/>
          </w:tcPr>
          <w:p w:rsidR="002E2723" w:rsidRPr="006A4380" w:rsidRDefault="009B2A1C" w:rsidP="009B2A1C">
            <w:pPr>
              <w:tabs>
                <w:tab w:val="right" w:pos="8820"/>
              </w:tabs>
              <w:jc w:val="right"/>
            </w:pPr>
            <w:r>
              <w:t>65 974,00</w:t>
            </w:r>
          </w:p>
        </w:tc>
        <w:tc>
          <w:tcPr>
            <w:tcW w:w="1344" w:type="dxa"/>
          </w:tcPr>
          <w:p w:rsidR="002E2723" w:rsidRPr="006A4380" w:rsidRDefault="00DC59E9" w:rsidP="008421C7">
            <w:pPr>
              <w:tabs>
                <w:tab w:val="right" w:pos="8820"/>
              </w:tabs>
              <w:jc w:val="right"/>
            </w:pPr>
            <w:r>
              <w:t>60 566,13</w:t>
            </w:r>
          </w:p>
        </w:tc>
        <w:tc>
          <w:tcPr>
            <w:tcW w:w="816" w:type="dxa"/>
          </w:tcPr>
          <w:p w:rsidR="002E2723" w:rsidRPr="006A4380" w:rsidRDefault="00957869" w:rsidP="00957869">
            <w:pPr>
              <w:tabs>
                <w:tab w:val="right" w:pos="8820"/>
              </w:tabs>
              <w:jc w:val="right"/>
            </w:pPr>
            <w:r>
              <w:t>91,80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260" w:type="dxa"/>
          </w:tcPr>
          <w:p w:rsidR="002E2723" w:rsidRPr="006A4380" w:rsidRDefault="009B2A1C" w:rsidP="008421C7">
            <w:pPr>
              <w:tabs>
                <w:tab w:val="right" w:pos="8820"/>
              </w:tabs>
              <w:jc w:val="right"/>
            </w:pPr>
            <w:r>
              <w:t>8 117,00</w:t>
            </w:r>
          </w:p>
        </w:tc>
        <w:tc>
          <w:tcPr>
            <w:tcW w:w="1344" w:type="dxa"/>
          </w:tcPr>
          <w:p w:rsidR="002E2723" w:rsidRPr="006A4380" w:rsidRDefault="009B2A1C" w:rsidP="008421C7">
            <w:pPr>
              <w:tabs>
                <w:tab w:val="right" w:pos="8820"/>
              </w:tabs>
              <w:jc w:val="right"/>
            </w:pPr>
            <w:r>
              <w:t>8 078,30</w:t>
            </w:r>
          </w:p>
        </w:tc>
        <w:tc>
          <w:tcPr>
            <w:tcW w:w="816" w:type="dxa"/>
          </w:tcPr>
          <w:p w:rsidR="002E2723" w:rsidRPr="006A4380" w:rsidRDefault="00957869" w:rsidP="00957869">
            <w:pPr>
              <w:tabs>
                <w:tab w:val="right" w:pos="8820"/>
              </w:tabs>
              <w:jc w:val="right"/>
            </w:pPr>
            <w:r>
              <w:t>99,52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650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Splácanie úrokov a </w:t>
            </w:r>
            <w:proofErr w:type="spellStart"/>
            <w:r w:rsidRPr="006A4380">
              <w:rPr>
                <w:sz w:val="22"/>
                <w:szCs w:val="22"/>
              </w:rPr>
              <w:t>popl</w:t>
            </w:r>
            <w:proofErr w:type="spellEnd"/>
            <w:r w:rsidRPr="006A4380">
              <w:rPr>
                <w:sz w:val="22"/>
                <w:szCs w:val="22"/>
              </w:rPr>
              <w:t>. z úverov</w:t>
            </w:r>
          </w:p>
        </w:tc>
        <w:tc>
          <w:tcPr>
            <w:tcW w:w="1260" w:type="dxa"/>
          </w:tcPr>
          <w:p w:rsidR="002E2723" w:rsidRPr="006A4380" w:rsidRDefault="009B2A1C" w:rsidP="008421C7">
            <w:pPr>
              <w:tabs>
                <w:tab w:val="right" w:pos="8820"/>
              </w:tabs>
              <w:jc w:val="right"/>
            </w:pPr>
            <w:r>
              <w:t>781,00</w:t>
            </w:r>
          </w:p>
        </w:tc>
        <w:tc>
          <w:tcPr>
            <w:tcW w:w="1344" w:type="dxa"/>
          </w:tcPr>
          <w:p w:rsidR="002E2723" w:rsidRPr="006A4380" w:rsidRDefault="009B2A1C" w:rsidP="008421C7">
            <w:pPr>
              <w:tabs>
                <w:tab w:val="right" w:pos="8820"/>
              </w:tabs>
              <w:jc w:val="center"/>
            </w:pPr>
            <w:r>
              <w:t>780,62</w:t>
            </w:r>
          </w:p>
        </w:tc>
        <w:tc>
          <w:tcPr>
            <w:tcW w:w="816" w:type="dxa"/>
          </w:tcPr>
          <w:p w:rsidR="002E2723" w:rsidRPr="006A4380" w:rsidRDefault="00383F42" w:rsidP="008421C7">
            <w:pPr>
              <w:tabs>
                <w:tab w:val="right" w:pos="8820"/>
              </w:tabs>
              <w:jc w:val="right"/>
            </w:pPr>
            <w:r>
              <w:t>99,95</w:t>
            </w:r>
          </w:p>
        </w:tc>
      </w:tr>
    </w:tbl>
    <w:p w:rsidR="002E2723" w:rsidRDefault="002E2723" w:rsidP="002E2723">
      <w:pPr>
        <w:tabs>
          <w:tab w:val="right" w:pos="8820"/>
        </w:tabs>
        <w:jc w:val="both"/>
        <w:rPr>
          <w:b/>
        </w:rPr>
      </w:pPr>
    </w:p>
    <w:p w:rsidR="002E2723" w:rsidRDefault="002E2723" w:rsidP="002E2723">
      <w:pPr>
        <w:tabs>
          <w:tab w:val="right" w:pos="8820"/>
        </w:tabs>
        <w:jc w:val="both"/>
        <w:rPr>
          <w:b/>
        </w:rPr>
      </w:pPr>
    </w:p>
    <w:p w:rsidR="002E2723" w:rsidRDefault="002E2723" w:rsidP="002E2723">
      <w:pPr>
        <w:tabs>
          <w:tab w:val="right" w:pos="8820"/>
        </w:tabs>
        <w:jc w:val="both"/>
        <w:rPr>
          <w:b/>
        </w:rPr>
      </w:pPr>
    </w:p>
    <w:p w:rsidR="002E2723" w:rsidRPr="006A4380" w:rsidRDefault="002E2723" w:rsidP="002E2723">
      <w:pPr>
        <w:tabs>
          <w:tab w:val="right" w:pos="8820"/>
        </w:tabs>
        <w:jc w:val="both"/>
      </w:pPr>
      <w:r w:rsidRPr="006A4380">
        <w:rPr>
          <w:b/>
        </w:rPr>
        <w:t>2.2.2 Kapitálové výdavky obce</w:t>
      </w:r>
    </w:p>
    <w:p w:rsidR="002E2723" w:rsidRPr="006A4380" w:rsidRDefault="002E2723" w:rsidP="002E2723">
      <w:pPr>
        <w:tabs>
          <w:tab w:val="right" w:pos="8820"/>
        </w:tabs>
        <w:jc w:val="both"/>
      </w:pPr>
    </w:p>
    <w:p w:rsidR="002E2723" w:rsidRPr="006A4380" w:rsidRDefault="002E2723" w:rsidP="002E2723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celkom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v celých € 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2E2723" w:rsidRPr="006A4380" w:rsidRDefault="002E2723" w:rsidP="00DC59E9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DC59E9">
              <w:rPr>
                <w:b/>
              </w:rPr>
              <w:t> 665,</w:t>
            </w:r>
            <w:r>
              <w:rPr>
                <w:b/>
              </w:rPr>
              <w:t>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2E2723" w:rsidRPr="006A4380" w:rsidRDefault="00DC59E9" w:rsidP="008421C7">
            <w:pPr>
              <w:jc w:val="right"/>
            </w:pPr>
            <w:r>
              <w:t>15 015,00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Skutočnosť k 31.12.201</w:t>
            </w:r>
            <w:r w:rsidR="00DC59E9">
              <w:t>7</w:t>
            </w:r>
          </w:p>
        </w:tc>
        <w:tc>
          <w:tcPr>
            <w:tcW w:w="3060" w:type="dxa"/>
          </w:tcPr>
          <w:p w:rsidR="002E2723" w:rsidRPr="006A4380" w:rsidRDefault="00DC59E9" w:rsidP="008421C7">
            <w:pPr>
              <w:jc w:val="right"/>
            </w:pPr>
            <w:r>
              <w:t>14 514,60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right"/>
            </w:pPr>
            <w:r>
              <w:t>51,65</w:t>
            </w:r>
          </w:p>
        </w:tc>
      </w:tr>
    </w:tbl>
    <w:p w:rsidR="002E2723" w:rsidRPr="006A4380" w:rsidRDefault="002E2723" w:rsidP="002E2723">
      <w:pPr>
        <w:tabs>
          <w:tab w:val="left" w:pos="2340"/>
          <w:tab w:val="right" w:pos="6840"/>
          <w:tab w:val="right" w:pos="8820"/>
        </w:tabs>
        <w:jc w:val="both"/>
      </w:pPr>
    </w:p>
    <w:p w:rsidR="002E2723" w:rsidRPr="006A4380" w:rsidRDefault="002E2723" w:rsidP="002E2723">
      <w:r w:rsidRPr="006A4380">
        <w:t xml:space="preserve">Plnenie rozpočtu kapitálových výdavkov obce </w:t>
      </w:r>
    </w:p>
    <w:p w:rsidR="002E2723" w:rsidRPr="006A4380" w:rsidRDefault="002E2723" w:rsidP="002E2723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720"/>
      </w:tblGrid>
      <w:tr w:rsidR="002E2723" w:rsidRPr="006A4380" w:rsidTr="008421C7">
        <w:trPr>
          <w:trHeight w:val="420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Rozpočet po zmenách 201</w:t>
            </w:r>
            <w:r w:rsidR="00DC59E9">
              <w:rPr>
                <w:b/>
                <w:sz w:val="22"/>
                <w:szCs w:val="22"/>
              </w:rPr>
              <w:t>7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</w:pPr>
            <w:r w:rsidRPr="006A4380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35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DC59E9">
              <w:rPr>
                <w:b/>
              </w:rPr>
              <w:t>7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 xml:space="preserve">v celých </w:t>
            </w:r>
            <w:r>
              <w:rPr>
                <w:b/>
              </w:rPr>
              <w:t>€</w:t>
            </w:r>
          </w:p>
        </w:tc>
        <w:tc>
          <w:tcPr>
            <w:tcW w:w="7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Kapitálové výdavky celkom</w:t>
            </w:r>
          </w:p>
        </w:tc>
        <w:tc>
          <w:tcPr>
            <w:tcW w:w="1350" w:type="dxa"/>
          </w:tcPr>
          <w:p w:rsidR="002E2723" w:rsidRPr="006A4380" w:rsidRDefault="00DC59E9" w:rsidP="008421C7">
            <w:pPr>
              <w:tabs>
                <w:tab w:val="right" w:pos="8820"/>
              </w:tabs>
              <w:jc w:val="center"/>
            </w:pPr>
            <w:r>
              <w:t>15 015,00</w:t>
            </w:r>
          </w:p>
        </w:tc>
        <w:tc>
          <w:tcPr>
            <w:tcW w:w="1350" w:type="dxa"/>
          </w:tcPr>
          <w:p w:rsidR="002E2723" w:rsidRPr="006A4380" w:rsidRDefault="00DC59E9" w:rsidP="008421C7">
            <w:pPr>
              <w:tabs>
                <w:tab w:val="right" w:pos="8820"/>
              </w:tabs>
              <w:jc w:val="center"/>
            </w:pPr>
            <w:r>
              <w:t>14 514,60</w:t>
            </w:r>
          </w:p>
        </w:tc>
        <w:tc>
          <w:tcPr>
            <w:tcW w:w="720" w:type="dxa"/>
          </w:tcPr>
          <w:p w:rsidR="002E2723" w:rsidRPr="006A4380" w:rsidRDefault="00383F42" w:rsidP="008421C7">
            <w:pPr>
              <w:tabs>
                <w:tab w:val="right" w:pos="8820"/>
              </w:tabs>
              <w:jc w:val="both"/>
            </w:pPr>
            <w:r>
              <w:t>96,66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700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2E2723" w:rsidRPr="006A4380" w:rsidRDefault="00DC59E9" w:rsidP="008421C7">
            <w:pPr>
              <w:tabs>
                <w:tab w:val="right" w:pos="8820"/>
              </w:tabs>
              <w:jc w:val="center"/>
            </w:pPr>
            <w:r>
              <w:t>15 015,00</w:t>
            </w:r>
          </w:p>
        </w:tc>
        <w:tc>
          <w:tcPr>
            <w:tcW w:w="1350" w:type="dxa"/>
          </w:tcPr>
          <w:p w:rsidR="002E2723" w:rsidRPr="006A4380" w:rsidRDefault="00DC59E9" w:rsidP="008421C7">
            <w:pPr>
              <w:tabs>
                <w:tab w:val="right" w:pos="8820"/>
              </w:tabs>
              <w:jc w:val="center"/>
            </w:pPr>
            <w:r>
              <w:t>14 514,60</w:t>
            </w:r>
          </w:p>
        </w:tc>
        <w:tc>
          <w:tcPr>
            <w:tcW w:w="720" w:type="dxa"/>
          </w:tcPr>
          <w:p w:rsidR="002E2723" w:rsidRPr="006A4380" w:rsidRDefault="00383F42" w:rsidP="008421C7">
            <w:pPr>
              <w:tabs>
                <w:tab w:val="right" w:pos="8820"/>
              </w:tabs>
              <w:jc w:val="both"/>
            </w:pPr>
            <w:r>
              <w:t>96,66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2E2723" w:rsidRPr="006A4380" w:rsidRDefault="00DC59E9" w:rsidP="00CA44D3">
            <w:pPr>
              <w:tabs>
                <w:tab w:val="right" w:pos="8820"/>
              </w:tabs>
              <w:jc w:val="center"/>
            </w:pPr>
            <w:r>
              <w:t>15 015,00</w:t>
            </w:r>
          </w:p>
        </w:tc>
        <w:tc>
          <w:tcPr>
            <w:tcW w:w="1350" w:type="dxa"/>
          </w:tcPr>
          <w:p w:rsidR="002E2723" w:rsidRPr="006A4380" w:rsidRDefault="00DC59E9" w:rsidP="008421C7">
            <w:pPr>
              <w:tabs>
                <w:tab w:val="right" w:pos="8820"/>
              </w:tabs>
              <w:jc w:val="center"/>
            </w:pPr>
            <w:r>
              <w:t>14 514,60</w:t>
            </w:r>
          </w:p>
        </w:tc>
        <w:tc>
          <w:tcPr>
            <w:tcW w:w="720" w:type="dxa"/>
          </w:tcPr>
          <w:p w:rsidR="002E2723" w:rsidRPr="006A4380" w:rsidRDefault="00383F42" w:rsidP="008421C7">
            <w:pPr>
              <w:tabs>
                <w:tab w:val="right" w:pos="8820"/>
              </w:tabs>
              <w:jc w:val="both"/>
            </w:pPr>
            <w:r>
              <w:t>96,66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2E2723" w:rsidRPr="006A4380" w:rsidRDefault="006257B9" w:rsidP="008421C7">
            <w:pPr>
              <w:tabs>
                <w:tab w:val="right" w:pos="8820"/>
              </w:tabs>
              <w:jc w:val="center"/>
            </w:pPr>
            <w:r>
              <w:t xml:space="preserve">         </w:t>
            </w:r>
            <w:r w:rsidR="002E2723">
              <w:t>0,00</w:t>
            </w:r>
          </w:p>
        </w:tc>
        <w:tc>
          <w:tcPr>
            <w:tcW w:w="1350" w:type="dxa"/>
          </w:tcPr>
          <w:p w:rsidR="002E2723" w:rsidRPr="006A4380" w:rsidRDefault="006257B9" w:rsidP="008421C7">
            <w:pPr>
              <w:tabs>
                <w:tab w:val="right" w:pos="8820"/>
              </w:tabs>
              <w:jc w:val="center"/>
            </w:pPr>
            <w:r>
              <w:t xml:space="preserve">         </w:t>
            </w:r>
            <w:r w:rsidR="002E2723">
              <w:t>0,00</w:t>
            </w:r>
          </w:p>
        </w:tc>
        <w:tc>
          <w:tcPr>
            <w:tcW w:w="720" w:type="dxa"/>
          </w:tcPr>
          <w:p w:rsidR="002E2723" w:rsidRPr="006A4380" w:rsidRDefault="00383F42" w:rsidP="008421C7">
            <w:pPr>
              <w:tabs>
                <w:tab w:val="right" w:pos="8820"/>
              </w:tabs>
              <w:jc w:val="both"/>
            </w:pPr>
            <w:r>
              <w:t>0,00</w:t>
            </w:r>
          </w:p>
        </w:tc>
      </w:tr>
    </w:tbl>
    <w:p w:rsidR="002E2723" w:rsidRPr="006A4380" w:rsidRDefault="002E2723" w:rsidP="002E2723">
      <w:pPr>
        <w:tabs>
          <w:tab w:val="left" w:pos="2340"/>
          <w:tab w:val="right" w:pos="6840"/>
          <w:tab w:val="right" w:pos="8820"/>
        </w:tabs>
        <w:jc w:val="both"/>
      </w:pPr>
    </w:p>
    <w:p w:rsidR="002E2723" w:rsidRPr="006A4380" w:rsidRDefault="002E2723" w:rsidP="002E2723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   2.2.3 Výdavkové finančné operácie obce </w:t>
      </w:r>
    </w:p>
    <w:p w:rsidR="002E2723" w:rsidRPr="006A4380" w:rsidRDefault="002E2723" w:rsidP="002E2723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celkom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v celých € 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right"/>
              <w:rPr>
                <w:b/>
              </w:rPr>
            </w:pPr>
            <w:r>
              <w:rPr>
                <w:b/>
              </w:rPr>
              <w:t>1 833,00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Rozpočet po zmenách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right"/>
            </w:pPr>
            <w:r>
              <w:t>1 833,00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Skutočnosť k 31.12.201</w:t>
            </w:r>
            <w:r w:rsidR="00DC59E9">
              <w:t>7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right"/>
            </w:pPr>
            <w:r>
              <w:t>1 832,00</w:t>
            </w:r>
          </w:p>
        </w:tc>
      </w:tr>
      <w:tr w:rsidR="002E2723" w:rsidRPr="006A4380" w:rsidTr="008421C7">
        <w:trPr>
          <w:trHeight w:val="345"/>
        </w:trPr>
        <w:tc>
          <w:tcPr>
            <w:tcW w:w="4500" w:type="dxa"/>
          </w:tcPr>
          <w:p w:rsidR="002E2723" w:rsidRPr="006A4380" w:rsidRDefault="002E2723" w:rsidP="008421C7">
            <w:pPr>
              <w:jc w:val="both"/>
            </w:pPr>
            <w:r w:rsidRPr="006A4380">
              <w:t>% čerpania k rozpočtu po zmenách</w:t>
            </w:r>
          </w:p>
        </w:tc>
        <w:tc>
          <w:tcPr>
            <w:tcW w:w="3060" w:type="dxa"/>
          </w:tcPr>
          <w:p w:rsidR="002E2723" w:rsidRPr="006A4380" w:rsidRDefault="002E2723" w:rsidP="008421C7">
            <w:pPr>
              <w:jc w:val="right"/>
            </w:pPr>
            <w:r>
              <w:t>99,95</w:t>
            </w:r>
          </w:p>
        </w:tc>
      </w:tr>
    </w:tbl>
    <w:p w:rsidR="002E2723" w:rsidRPr="006A4380" w:rsidRDefault="002E2723" w:rsidP="002E2723">
      <w:pPr>
        <w:tabs>
          <w:tab w:val="right" w:pos="8820"/>
        </w:tabs>
        <w:jc w:val="both"/>
      </w:pPr>
    </w:p>
    <w:p w:rsidR="002E2723" w:rsidRPr="006A4380" w:rsidRDefault="002E2723" w:rsidP="002E2723">
      <w:pPr>
        <w:tabs>
          <w:tab w:val="right" w:pos="8820"/>
        </w:tabs>
        <w:jc w:val="center"/>
      </w:pPr>
      <w:r w:rsidRPr="006A4380">
        <w:t>Plnenie rozpočtu výdavkových finančných operácií obce</w:t>
      </w:r>
    </w:p>
    <w:p w:rsidR="002E2723" w:rsidRPr="006A4380" w:rsidRDefault="002E2723" w:rsidP="002E2723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720"/>
      </w:tblGrid>
      <w:tr w:rsidR="002E2723" w:rsidRPr="006A4380" w:rsidTr="008421C7">
        <w:trPr>
          <w:trHeight w:val="420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Rozpočet po zmenách 201</w:t>
            </w:r>
            <w:r w:rsidR="00DC59E9">
              <w:rPr>
                <w:b/>
                <w:sz w:val="22"/>
                <w:szCs w:val="22"/>
              </w:rPr>
              <w:t>7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35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201</w:t>
            </w:r>
            <w:r w:rsidR="00DC59E9">
              <w:rPr>
                <w:b/>
              </w:rPr>
              <w:t>7</w:t>
            </w: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v celých €</w:t>
            </w:r>
          </w:p>
        </w:tc>
        <w:tc>
          <w:tcPr>
            <w:tcW w:w="7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E2723" w:rsidRPr="006A4380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</w:pPr>
          </w:p>
        </w:tc>
        <w:tc>
          <w:tcPr>
            <w:tcW w:w="135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</w:pPr>
          </w:p>
        </w:tc>
        <w:tc>
          <w:tcPr>
            <w:tcW w:w="7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800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</w:pPr>
          </w:p>
        </w:tc>
        <w:tc>
          <w:tcPr>
            <w:tcW w:w="135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center"/>
            </w:pPr>
          </w:p>
        </w:tc>
        <w:tc>
          <w:tcPr>
            <w:tcW w:w="72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810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Úvery, pôžičky, NFV ....</w:t>
            </w:r>
          </w:p>
        </w:tc>
        <w:tc>
          <w:tcPr>
            <w:tcW w:w="1350" w:type="dxa"/>
          </w:tcPr>
          <w:p w:rsidR="002E2723" w:rsidRPr="006A4380" w:rsidRDefault="006257B9" w:rsidP="006257B9">
            <w:pPr>
              <w:tabs>
                <w:tab w:val="right" w:pos="8820"/>
              </w:tabs>
              <w:jc w:val="right"/>
            </w:pPr>
            <w:r>
              <w:t xml:space="preserve">  </w:t>
            </w:r>
            <w:r w:rsidR="002E2723">
              <w:t>0,00</w:t>
            </w:r>
          </w:p>
        </w:tc>
        <w:tc>
          <w:tcPr>
            <w:tcW w:w="1350" w:type="dxa"/>
          </w:tcPr>
          <w:p w:rsidR="002E2723" w:rsidRPr="006A4380" w:rsidRDefault="002E2723" w:rsidP="006257B9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  <w:tc>
          <w:tcPr>
            <w:tcW w:w="720" w:type="dxa"/>
          </w:tcPr>
          <w:p w:rsidR="002E2723" w:rsidRPr="006A4380" w:rsidRDefault="00383F42" w:rsidP="006257B9">
            <w:pPr>
              <w:tabs>
                <w:tab w:val="right" w:pos="8820"/>
              </w:tabs>
              <w:jc w:val="right"/>
            </w:pPr>
            <w:r>
              <w:t>0,00</w:t>
            </w:r>
          </w:p>
        </w:tc>
      </w:tr>
      <w:tr w:rsidR="002E2723" w:rsidRPr="006A4380" w:rsidTr="008421C7">
        <w:trPr>
          <w:trHeight w:val="315"/>
        </w:trPr>
        <w:tc>
          <w:tcPr>
            <w:tcW w:w="14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2E2723" w:rsidRPr="006A4380" w:rsidRDefault="002E2723" w:rsidP="008421C7">
            <w:pPr>
              <w:tabs>
                <w:tab w:val="right" w:pos="8820"/>
              </w:tabs>
              <w:jc w:val="both"/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2E2723" w:rsidRPr="006A4380" w:rsidRDefault="002E2723" w:rsidP="006257B9">
            <w:pPr>
              <w:tabs>
                <w:tab w:val="right" w:pos="8820"/>
              </w:tabs>
              <w:jc w:val="right"/>
            </w:pPr>
            <w:r>
              <w:t>1 833,00</w:t>
            </w:r>
          </w:p>
        </w:tc>
        <w:tc>
          <w:tcPr>
            <w:tcW w:w="1350" w:type="dxa"/>
          </w:tcPr>
          <w:p w:rsidR="002E2723" w:rsidRPr="006A4380" w:rsidRDefault="002E2723" w:rsidP="006257B9">
            <w:pPr>
              <w:tabs>
                <w:tab w:val="right" w:pos="8820"/>
              </w:tabs>
              <w:jc w:val="right"/>
            </w:pPr>
            <w:r>
              <w:t>1832,00</w:t>
            </w:r>
          </w:p>
        </w:tc>
        <w:tc>
          <w:tcPr>
            <w:tcW w:w="720" w:type="dxa"/>
          </w:tcPr>
          <w:p w:rsidR="002E2723" w:rsidRPr="006A4380" w:rsidRDefault="002E2723" w:rsidP="006257B9">
            <w:pPr>
              <w:tabs>
                <w:tab w:val="right" w:pos="8820"/>
              </w:tabs>
              <w:jc w:val="right"/>
            </w:pPr>
            <w:r>
              <w:t>100</w:t>
            </w:r>
          </w:p>
        </w:tc>
      </w:tr>
    </w:tbl>
    <w:p w:rsidR="002E2723" w:rsidRDefault="002E2723" w:rsidP="002E2723">
      <w:pPr>
        <w:tabs>
          <w:tab w:val="right" w:pos="8820"/>
        </w:tabs>
        <w:jc w:val="both"/>
        <w:rPr>
          <w:b/>
        </w:rPr>
      </w:pPr>
    </w:p>
    <w:p w:rsidR="002E2723" w:rsidRDefault="002E2723" w:rsidP="002E2723">
      <w:pPr>
        <w:tabs>
          <w:tab w:val="right" w:pos="8820"/>
        </w:tabs>
        <w:jc w:val="both"/>
        <w:rPr>
          <w:b/>
        </w:rPr>
      </w:pPr>
    </w:p>
    <w:p w:rsidR="002E2723" w:rsidRDefault="002E2723" w:rsidP="002E2723">
      <w:pPr>
        <w:tabs>
          <w:tab w:val="right" w:pos="8820"/>
        </w:tabs>
        <w:jc w:val="both"/>
        <w:rPr>
          <w:b/>
        </w:rPr>
      </w:pPr>
    </w:p>
    <w:p w:rsidR="002E2723" w:rsidRDefault="002E2723" w:rsidP="002E2723">
      <w:pPr>
        <w:tabs>
          <w:tab w:val="right" w:pos="8820"/>
        </w:tabs>
        <w:jc w:val="both"/>
        <w:rPr>
          <w:b/>
        </w:rPr>
      </w:pPr>
    </w:p>
    <w:p w:rsidR="002E2723" w:rsidRDefault="002E2723" w:rsidP="002E2723">
      <w:pPr>
        <w:tabs>
          <w:tab w:val="right" w:pos="8820"/>
        </w:tabs>
        <w:jc w:val="both"/>
        <w:rPr>
          <w:b/>
        </w:rPr>
      </w:pPr>
    </w:p>
    <w:p w:rsidR="002E2723" w:rsidRDefault="002E2723" w:rsidP="002E2723">
      <w:pPr>
        <w:tabs>
          <w:tab w:val="right" w:pos="8820"/>
        </w:tabs>
        <w:jc w:val="both"/>
        <w:rPr>
          <w:b/>
        </w:rPr>
      </w:pPr>
    </w:p>
    <w:p w:rsidR="002E2723" w:rsidRDefault="002E2723" w:rsidP="002E2723">
      <w:pPr>
        <w:tabs>
          <w:tab w:val="right" w:pos="8820"/>
        </w:tabs>
        <w:jc w:val="both"/>
        <w:rPr>
          <w:b/>
        </w:rPr>
      </w:pPr>
    </w:p>
    <w:p w:rsidR="00CA44D3" w:rsidRDefault="002E2723" w:rsidP="002E2723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2.3 Plán rozpočtu na roky 201</w:t>
      </w:r>
      <w:r w:rsidR="006009EF">
        <w:rPr>
          <w:b/>
        </w:rPr>
        <w:t>7</w:t>
      </w:r>
      <w:r>
        <w:rPr>
          <w:b/>
        </w:rPr>
        <w:t>–</w:t>
      </w:r>
      <w:r w:rsidR="006009EF">
        <w:rPr>
          <w:b/>
        </w:rPr>
        <w:t xml:space="preserve"> 2019</w:t>
      </w:r>
    </w:p>
    <w:p w:rsidR="00CA44D3" w:rsidRPr="006A4380" w:rsidRDefault="00CA44D3" w:rsidP="002E2723">
      <w:pPr>
        <w:tabs>
          <w:tab w:val="right" w:pos="8820"/>
        </w:tabs>
        <w:jc w:val="both"/>
        <w:rPr>
          <w:b/>
        </w:rPr>
      </w:pPr>
    </w:p>
    <w:p w:rsidR="002E2723" w:rsidRPr="006A4380" w:rsidRDefault="002E2723" w:rsidP="002E2723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2.3.1 Príjmy celkom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91"/>
        <w:gridCol w:w="1634"/>
        <w:gridCol w:w="1694"/>
        <w:gridCol w:w="1837"/>
        <w:gridCol w:w="1837"/>
      </w:tblGrid>
      <w:tr w:rsidR="002E2723" w:rsidRPr="006A4380" w:rsidTr="008421C7">
        <w:tc>
          <w:tcPr>
            <w:tcW w:w="2246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 w:rsidRPr="005F7694">
              <w:rPr>
                <w:b/>
              </w:rPr>
              <w:t>Skutočnosť k 31.12.201</w:t>
            </w:r>
            <w:r w:rsidR="00CA44D3">
              <w:rPr>
                <w:b/>
              </w:rPr>
              <w:t>6</w:t>
            </w:r>
          </w:p>
        </w:tc>
        <w:tc>
          <w:tcPr>
            <w:tcW w:w="1717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 w:rsidRPr="005F7694">
              <w:rPr>
                <w:b/>
              </w:rPr>
              <w:t>Plán na rok 201</w:t>
            </w:r>
            <w:r w:rsidR="00CA44D3">
              <w:rPr>
                <w:b/>
              </w:rPr>
              <w:t>7</w:t>
            </w:r>
          </w:p>
        </w:tc>
        <w:tc>
          <w:tcPr>
            <w:tcW w:w="1869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 w:rsidRPr="005F7694">
              <w:rPr>
                <w:b/>
              </w:rPr>
              <w:t>Plán na rok 201</w:t>
            </w:r>
            <w:r w:rsidR="00CA44D3">
              <w:rPr>
                <w:b/>
              </w:rPr>
              <w:t>8</w:t>
            </w:r>
          </w:p>
        </w:tc>
        <w:tc>
          <w:tcPr>
            <w:tcW w:w="1869" w:type="dxa"/>
          </w:tcPr>
          <w:p w:rsidR="002E2723" w:rsidRPr="005F7694" w:rsidRDefault="00CA44D3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2019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  <w:r w:rsidRPr="005F7694">
              <w:rPr>
                <w:b/>
              </w:rPr>
              <w:t>Príjmy celkom</w:t>
            </w:r>
          </w:p>
        </w:tc>
        <w:tc>
          <w:tcPr>
            <w:tcW w:w="1642" w:type="dxa"/>
          </w:tcPr>
          <w:p w:rsidR="002E2723" w:rsidRPr="003E5C90" w:rsidRDefault="00CA44D3" w:rsidP="008421C7">
            <w:pPr>
              <w:tabs>
                <w:tab w:val="right" w:pos="8460"/>
              </w:tabs>
              <w:jc w:val="right"/>
            </w:pPr>
            <w:r>
              <w:t>202 860,72</w:t>
            </w:r>
          </w:p>
        </w:tc>
        <w:tc>
          <w:tcPr>
            <w:tcW w:w="1717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135 100,00</w:t>
            </w:r>
          </w:p>
        </w:tc>
        <w:tc>
          <w:tcPr>
            <w:tcW w:w="1869" w:type="dxa"/>
          </w:tcPr>
          <w:p w:rsidR="002E2723" w:rsidRPr="003E5C90" w:rsidRDefault="006009EF" w:rsidP="006009EF">
            <w:pPr>
              <w:tabs>
                <w:tab w:val="right" w:pos="8460"/>
              </w:tabs>
              <w:jc w:val="center"/>
            </w:pPr>
            <w:r>
              <w:t xml:space="preserve">         148 740,00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148 740,00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42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717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869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869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</w:tr>
      <w:tr w:rsidR="002E2723" w:rsidRPr="006A4380" w:rsidTr="008421C7">
        <w:tc>
          <w:tcPr>
            <w:tcW w:w="2246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Bežné príjmy</w:t>
            </w:r>
          </w:p>
        </w:tc>
        <w:tc>
          <w:tcPr>
            <w:tcW w:w="1642" w:type="dxa"/>
          </w:tcPr>
          <w:p w:rsidR="002E2723" w:rsidRPr="003E5C90" w:rsidRDefault="00CA44D3" w:rsidP="008421C7">
            <w:pPr>
              <w:tabs>
                <w:tab w:val="right" w:pos="8460"/>
              </w:tabs>
              <w:jc w:val="right"/>
            </w:pPr>
            <w:r>
              <w:t>199 209,57</w:t>
            </w:r>
          </w:p>
        </w:tc>
        <w:tc>
          <w:tcPr>
            <w:tcW w:w="1717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135 100,00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148 740,00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148 740,00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642" w:type="dxa"/>
          </w:tcPr>
          <w:p w:rsidR="002E2723" w:rsidRPr="003E5C90" w:rsidRDefault="00CA44D3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17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 xml:space="preserve">Finančné </w:t>
            </w:r>
            <w:r>
              <w:t>operácie</w:t>
            </w:r>
          </w:p>
        </w:tc>
        <w:tc>
          <w:tcPr>
            <w:tcW w:w="1642" w:type="dxa"/>
          </w:tcPr>
          <w:p w:rsidR="002E2723" w:rsidRPr="003E5C90" w:rsidRDefault="00CA44D3" w:rsidP="008421C7">
            <w:pPr>
              <w:tabs>
                <w:tab w:val="right" w:pos="8460"/>
              </w:tabs>
              <w:jc w:val="right"/>
            </w:pPr>
            <w:r>
              <w:t>3 651,15</w:t>
            </w:r>
          </w:p>
        </w:tc>
        <w:tc>
          <w:tcPr>
            <w:tcW w:w="1717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5F7694" w:rsidRDefault="002E2723" w:rsidP="008421C7">
            <w:pPr>
              <w:tabs>
                <w:tab w:val="right" w:pos="8460"/>
              </w:tabs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717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869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869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</w:tr>
    </w:tbl>
    <w:p w:rsidR="002E2723" w:rsidRPr="006A4380" w:rsidRDefault="002E2723" w:rsidP="002E2723">
      <w:pPr>
        <w:tabs>
          <w:tab w:val="right" w:pos="8820"/>
        </w:tabs>
        <w:jc w:val="both"/>
        <w:rPr>
          <w:b/>
        </w:rPr>
      </w:pPr>
    </w:p>
    <w:p w:rsidR="002E2723" w:rsidRPr="006A4380" w:rsidRDefault="002E2723" w:rsidP="002E2723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2.3.2 Výdavky celkom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91"/>
        <w:gridCol w:w="1634"/>
        <w:gridCol w:w="1694"/>
        <w:gridCol w:w="1837"/>
        <w:gridCol w:w="1837"/>
      </w:tblGrid>
      <w:tr w:rsidR="002E2723" w:rsidRPr="006A4380" w:rsidTr="008421C7">
        <w:tc>
          <w:tcPr>
            <w:tcW w:w="2246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 w:rsidRPr="005F7694">
              <w:rPr>
                <w:b/>
              </w:rPr>
              <w:t>Skutočnosť k 31.12.201</w:t>
            </w:r>
            <w:r w:rsidR="00CA44D3">
              <w:rPr>
                <w:b/>
              </w:rPr>
              <w:t>6</w:t>
            </w:r>
          </w:p>
        </w:tc>
        <w:tc>
          <w:tcPr>
            <w:tcW w:w="1717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 w:rsidRPr="005F7694">
              <w:rPr>
                <w:b/>
              </w:rPr>
              <w:t>Plán na  rok 201</w:t>
            </w:r>
            <w:r w:rsidR="00CA44D3">
              <w:rPr>
                <w:b/>
              </w:rPr>
              <w:t>7</w:t>
            </w:r>
          </w:p>
        </w:tc>
        <w:tc>
          <w:tcPr>
            <w:tcW w:w="1869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 w:rsidRPr="005F7694">
              <w:rPr>
                <w:b/>
              </w:rPr>
              <w:t>Plán na  rok 201</w:t>
            </w:r>
            <w:r w:rsidR="00CA44D3">
              <w:rPr>
                <w:b/>
              </w:rPr>
              <w:t>8</w:t>
            </w:r>
          </w:p>
        </w:tc>
        <w:tc>
          <w:tcPr>
            <w:tcW w:w="1869" w:type="dxa"/>
          </w:tcPr>
          <w:p w:rsidR="002E2723" w:rsidRPr="005F7694" w:rsidRDefault="00CA44D3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2019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  <w:r w:rsidRPr="005F7694">
              <w:rPr>
                <w:b/>
              </w:rPr>
              <w:t>Výdavky celkom</w:t>
            </w:r>
          </w:p>
        </w:tc>
        <w:tc>
          <w:tcPr>
            <w:tcW w:w="1642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193 466,51</w:t>
            </w:r>
          </w:p>
        </w:tc>
        <w:tc>
          <w:tcPr>
            <w:tcW w:w="1717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135 100,00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148 740,00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134 985,00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642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717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869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  <w:tc>
          <w:tcPr>
            <w:tcW w:w="1869" w:type="dxa"/>
          </w:tcPr>
          <w:p w:rsidR="002E2723" w:rsidRPr="003E5C90" w:rsidRDefault="002E2723" w:rsidP="008421C7">
            <w:pPr>
              <w:tabs>
                <w:tab w:val="right" w:pos="8460"/>
              </w:tabs>
              <w:jc w:val="right"/>
            </w:pPr>
          </w:p>
        </w:tc>
      </w:tr>
      <w:tr w:rsidR="002E2723" w:rsidRPr="006A4380" w:rsidTr="008421C7">
        <w:tc>
          <w:tcPr>
            <w:tcW w:w="2246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Bežné výdavky</w:t>
            </w:r>
          </w:p>
        </w:tc>
        <w:tc>
          <w:tcPr>
            <w:tcW w:w="1642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188 952,70</w:t>
            </w:r>
          </w:p>
        </w:tc>
        <w:tc>
          <w:tcPr>
            <w:tcW w:w="1717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129 602,00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143 352,00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133 152,00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Kapitálové výdavky</w:t>
            </w:r>
          </w:p>
        </w:tc>
        <w:tc>
          <w:tcPr>
            <w:tcW w:w="1642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2 681,53</w:t>
            </w:r>
          </w:p>
        </w:tc>
        <w:tc>
          <w:tcPr>
            <w:tcW w:w="1717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3 665,00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3 555,00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 xml:space="preserve">Finančné </w:t>
            </w:r>
            <w:r>
              <w:t xml:space="preserve"> operácie</w:t>
            </w:r>
          </w:p>
        </w:tc>
        <w:tc>
          <w:tcPr>
            <w:tcW w:w="1642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1 832,28</w:t>
            </w:r>
          </w:p>
        </w:tc>
        <w:tc>
          <w:tcPr>
            <w:tcW w:w="1717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1 833,00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1 833,00</w:t>
            </w:r>
          </w:p>
        </w:tc>
        <w:tc>
          <w:tcPr>
            <w:tcW w:w="1869" w:type="dxa"/>
          </w:tcPr>
          <w:p w:rsidR="002E2723" w:rsidRPr="003E5C90" w:rsidRDefault="006009EF" w:rsidP="008421C7">
            <w:pPr>
              <w:tabs>
                <w:tab w:val="right" w:pos="8460"/>
              </w:tabs>
              <w:jc w:val="right"/>
            </w:pPr>
            <w:r>
              <w:t>1 833,00</w:t>
            </w:r>
          </w:p>
        </w:tc>
      </w:tr>
      <w:tr w:rsidR="002E2723" w:rsidRPr="006A4380" w:rsidTr="008421C7">
        <w:tc>
          <w:tcPr>
            <w:tcW w:w="2246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2E2723" w:rsidRPr="006A4380" w:rsidRDefault="002E2723" w:rsidP="002E2723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2E2723" w:rsidRPr="006A4380" w:rsidRDefault="002E2723" w:rsidP="002E2723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2E2723" w:rsidRPr="006A4380" w:rsidRDefault="002E2723" w:rsidP="002E2723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3. Hospodárenie obce a rozdelenie prebytku hospodárenia za rok 201</w:t>
      </w:r>
      <w:r w:rsidR="00DC59E9">
        <w:rPr>
          <w:b/>
          <w:sz w:val="28"/>
          <w:szCs w:val="28"/>
        </w:rPr>
        <w:t>7</w:t>
      </w:r>
    </w:p>
    <w:p w:rsidR="002E2723" w:rsidRPr="006A4380" w:rsidRDefault="002E2723" w:rsidP="002E2723">
      <w:pPr>
        <w:tabs>
          <w:tab w:val="right" w:pos="8820"/>
        </w:tabs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2E2723" w:rsidRPr="006A4380" w:rsidTr="008421C7">
        <w:tc>
          <w:tcPr>
            <w:tcW w:w="342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Rozpočet po zmenách 201</w:t>
            </w:r>
            <w:r w:rsidR="00CA44D3">
              <w:rPr>
                <w:b/>
                <w:sz w:val="22"/>
                <w:szCs w:val="22"/>
              </w:rPr>
              <w:t>7</w:t>
            </w:r>
          </w:p>
          <w:p w:rsidR="002E2723" w:rsidRPr="005F7694" w:rsidRDefault="002E2723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v celých €</w:t>
            </w: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820"/>
              </w:tabs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Skutočnosť</w:t>
            </w:r>
          </w:p>
          <w:p w:rsidR="002E2723" w:rsidRPr="005F7694" w:rsidRDefault="002E2723" w:rsidP="008421C7">
            <w:pPr>
              <w:tabs>
                <w:tab w:val="right" w:pos="8820"/>
              </w:tabs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k 31.12.201</w:t>
            </w:r>
            <w:r w:rsidR="00CA44D3">
              <w:rPr>
                <w:b/>
                <w:sz w:val="22"/>
                <w:szCs w:val="22"/>
              </w:rPr>
              <w:t>7</w:t>
            </w:r>
          </w:p>
          <w:p w:rsidR="002E2723" w:rsidRPr="005F7694" w:rsidRDefault="002E2723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v celých €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  <w:r w:rsidRPr="005F7694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2E2723" w:rsidRPr="005F7694" w:rsidRDefault="006009EF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   156 521,00</w:t>
            </w:r>
          </w:p>
        </w:tc>
        <w:tc>
          <w:tcPr>
            <w:tcW w:w="1800" w:type="dxa"/>
          </w:tcPr>
          <w:p w:rsidR="002E2723" w:rsidRPr="005F7694" w:rsidRDefault="006009EF" w:rsidP="008421C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155 550,53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Bežné príjmy</w:t>
            </w:r>
          </w:p>
        </w:tc>
        <w:tc>
          <w:tcPr>
            <w:tcW w:w="1800" w:type="dxa"/>
          </w:tcPr>
          <w:p w:rsidR="002E2723" w:rsidRPr="006A4380" w:rsidRDefault="006009EF" w:rsidP="008421C7">
            <w:pPr>
              <w:tabs>
                <w:tab w:val="right" w:pos="8460"/>
              </w:tabs>
              <w:jc w:val="center"/>
            </w:pPr>
            <w:r>
              <w:t xml:space="preserve">        150 351,00</w:t>
            </w:r>
          </w:p>
        </w:tc>
        <w:tc>
          <w:tcPr>
            <w:tcW w:w="1800" w:type="dxa"/>
          </w:tcPr>
          <w:p w:rsidR="002E2723" w:rsidRPr="006A4380" w:rsidRDefault="004832D9" w:rsidP="008421C7">
            <w:pPr>
              <w:tabs>
                <w:tab w:val="right" w:pos="8460"/>
              </w:tabs>
              <w:jc w:val="right"/>
            </w:pPr>
            <w:r>
              <w:t>*</w:t>
            </w:r>
            <w:r w:rsidR="006009EF">
              <w:t>149 380,53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Kapitálové príjmy</w:t>
            </w:r>
          </w:p>
        </w:tc>
        <w:tc>
          <w:tcPr>
            <w:tcW w:w="1800" w:type="dxa"/>
          </w:tcPr>
          <w:p w:rsidR="002E2723" w:rsidRPr="006A4380" w:rsidRDefault="006009EF" w:rsidP="008421C7">
            <w:pPr>
              <w:tabs>
                <w:tab w:val="right" w:pos="8460"/>
              </w:tabs>
              <w:jc w:val="center"/>
            </w:pPr>
            <w:r>
              <w:t xml:space="preserve">            6 170,00</w:t>
            </w:r>
          </w:p>
        </w:tc>
        <w:tc>
          <w:tcPr>
            <w:tcW w:w="1800" w:type="dxa"/>
          </w:tcPr>
          <w:p w:rsidR="002E2723" w:rsidRPr="006A4380" w:rsidRDefault="006009EF" w:rsidP="008421C7">
            <w:pPr>
              <w:tabs>
                <w:tab w:val="right" w:pos="8460"/>
              </w:tabs>
              <w:jc w:val="right"/>
            </w:pPr>
            <w:r>
              <w:t>6 170,00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Finančné príjmy</w:t>
            </w:r>
          </w:p>
        </w:tc>
        <w:tc>
          <w:tcPr>
            <w:tcW w:w="1800" w:type="dxa"/>
          </w:tcPr>
          <w:p w:rsidR="002E2723" w:rsidRPr="006A4380" w:rsidRDefault="006009EF" w:rsidP="008421C7">
            <w:pPr>
              <w:tabs>
                <w:tab w:val="right" w:pos="8460"/>
              </w:tabs>
              <w:jc w:val="center"/>
            </w:pPr>
            <w:r>
              <w:t xml:space="preserve">                   0,00</w:t>
            </w:r>
          </w:p>
        </w:tc>
        <w:tc>
          <w:tcPr>
            <w:tcW w:w="1800" w:type="dxa"/>
          </w:tcPr>
          <w:p w:rsidR="002E2723" w:rsidRPr="006A4380" w:rsidRDefault="006009EF" w:rsidP="008421C7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right"/>
            </w:pPr>
          </w:p>
        </w:tc>
      </w:tr>
      <w:tr w:rsidR="002E2723" w:rsidRPr="006A4380" w:rsidTr="008421C7">
        <w:tc>
          <w:tcPr>
            <w:tcW w:w="342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  <w:r w:rsidRPr="005F7694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2E2723" w:rsidRPr="005F7694" w:rsidRDefault="00926880" w:rsidP="008421C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        156 521,00</w:t>
            </w:r>
          </w:p>
        </w:tc>
        <w:tc>
          <w:tcPr>
            <w:tcW w:w="1800" w:type="dxa"/>
          </w:tcPr>
          <w:p w:rsidR="002E2723" w:rsidRPr="005F7694" w:rsidRDefault="00926880" w:rsidP="008421C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144 094,75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z toho :</w:t>
            </w: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Bežné výdavky</w:t>
            </w:r>
          </w:p>
        </w:tc>
        <w:tc>
          <w:tcPr>
            <w:tcW w:w="1800" w:type="dxa"/>
          </w:tcPr>
          <w:p w:rsidR="002E2723" w:rsidRPr="006A4380" w:rsidRDefault="00926880" w:rsidP="008421C7">
            <w:pPr>
              <w:tabs>
                <w:tab w:val="right" w:pos="8460"/>
              </w:tabs>
              <w:jc w:val="center"/>
            </w:pPr>
            <w:r>
              <w:t xml:space="preserve">        139 673,00</w:t>
            </w:r>
          </w:p>
        </w:tc>
        <w:tc>
          <w:tcPr>
            <w:tcW w:w="1800" w:type="dxa"/>
          </w:tcPr>
          <w:p w:rsidR="002E2723" w:rsidRPr="006A4380" w:rsidRDefault="00926880" w:rsidP="008421C7">
            <w:pPr>
              <w:tabs>
                <w:tab w:val="right" w:pos="8460"/>
              </w:tabs>
              <w:jc w:val="right"/>
            </w:pPr>
            <w:r>
              <w:t>127 747,87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Kapitálové výdavky</w:t>
            </w:r>
          </w:p>
        </w:tc>
        <w:tc>
          <w:tcPr>
            <w:tcW w:w="1800" w:type="dxa"/>
          </w:tcPr>
          <w:p w:rsidR="002E2723" w:rsidRPr="006A4380" w:rsidRDefault="00926880" w:rsidP="00926880">
            <w:pPr>
              <w:tabs>
                <w:tab w:val="right" w:pos="8460"/>
              </w:tabs>
              <w:jc w:val="center"/>
            </w:pPr>
            <w:r>
              <w:t xml:space="preserve">          15 015,00</w:t>
            </w:r>
          </w:p>
        </w:tc>
        <w:tc>
          <w:tcPr>
            <w:tcW w:w="1800" w:type="dxa"/>
          </w:tcPr>
          <w:p w:rsidR="002E2723" w:rsidRPr="006A4380" w:rsidRDefault="00926880" w:rsidP="008421C7">
            <w:pPr>
              <w:tabs>
                <w:tab w:val="right" w:pos="8460"/>
              </w:tabs>
              <w:jc w:val="right"/>
            </w:pPr>
            <w:r>
              <w:t>14 514,60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  <w:r w:rsidRPr="006A4380">
              <w:t>Finančné výdavky</w:t>
            </w:r>
          </w:p>
        </w:tc>
        <w:tc>
          <w:tcPr>
            <w:tcW w:w="1800" w:type="dxa"/>
          </w:tcPr>
          <w:p w:rsidR="002E2723" w:rsidRPr="006A4380" w:rsidRDefault="00383F42" w:rsidP="008421C7">
            <w:pPr>
              <w:tabs>
                <w:tab w:val="right" w:pos="8460"/>
              </w:tabs>
              <w:jc w:val="center"/>
            </w:pPr>
            <w:r>
              <w:t xml:space="preserve">         </w:t>
            </w:r>
            <w:r w:rsidR="00926880">
              <w:t>14 833,00</w:t>
            </w:r>
          </w:p>
        </w:tc>
        <w:tc>
          <w:tcPr>
            <w:tcW w:w="1800" w:type="dxa"/>
          </w:tcPr>
          <w:p w:rsidR="002E2723" w:rsidRPr="006A4380" w:rsidRDefault="00926880" w:rsidP="008421C7">
            <w:pPr>
              <w:tabs>
                <w:tab w:val="right" w:pos="8460"/>
              </w:tabs>
              <w:jc w:val="right"/>
            </w:pPr>
            <w:r>
              <w:t>1 832,28</w:t>
            </w:r>
          </w:p>
        </w:tc>
      </w:tr>
      <w:tr w:rsidR="002E2723" w:rsidRPr="006A4380" w:rsidTr="008421C7">
        <w:tc>
          <w:tcPr>
            <w:tcW w:w="342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2E2723" w:rsidRPr="006A4380" w:rsidRDefault="002E2723" w:rsidP="008421C7">
            <w:pPr>
              <w:tabs>
                <w:tab w:val="right" w:pos="8460"/>
              </w:tabs>
              <w:jc w:val="center"/>
            </w:pPr>
          </w:p>
        </w:tc>
      </w:tr>
      <w:tr w:rsidR="002E2723" w:rsidRPr="006A4380" w:rsidTr="008421C7">
        <w:tc>
          <w:tcPr>
            <w:tcW w:w="342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Celkový výsledok rozpočtového hospodárenia – prebytok</w:t>
            </w:r>
          </w:p>
        </w:tc>
        <w:tc>
          <w:tcPr>
            <w:tcW w:w="1800" w:type="dxa"/>
          </w:tcPr>
          <w:p w:rsidR="002E2723" w:rsidRPr="005F7694" w:rsidRDefault="002E2723" w:rsidP="008421C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2E2723" w:rsidRPr="005F7694" w:rsidRDefault="00926880" w:rsidP="004832D9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4832D9">
              <w:rPr>
                <w:b/>
              </w:rPr>
              <w:t>6803,85</w:t>
            </w:r>
          </w:p>
        </w:tc>
      </w:tr>
    </w:tbl>
    <w:p w:rsidR="002E2723" w:rsidRDefault="004832D9" w:rsidP="002E2723">
      <w:pPr>
        <w:tabs>
          <w:tab w:val="right" w:pos="8820"/>
        </w:tabs>
        <w:jc w:val="both"/>
        <w:rPr>
          <w:sz w:val="28"/>
          <w:szCs w:val="28"/>
        </w:rPr>
      </w:pPr>
      <w:r>
        <w:rPr>
          <w:sz w:val="28"/>
          <w:szCs w:val="28"/>
        </w:rPr>
        <w:t>*</w:t>
      </w:r>
    </w:p>
    <w:p w:rsidR="004832D9" w:rsidRPr="006A4380" w:rsidRDefault="004832D9" w:rsidP="004832D9">
      <w:pPr>
        <w:outlineLvl w:val="0"/>
      </w:pPr>
      <w:r>
        <w:t>výkaz  FIN  1-12 – o plnení rozpočtu  vykazuje duplicitu  sumy 10 581 €, ktorá je duplicita  podielových daní  v mesiaci február 2017 viď. Obrat   41 – 111003 – príjmy podielové dane  správe   112 264,88 €  vo výkaze je suma 122 845,88 €</w:t>
      </w:r>
    </w:p>
    <w:p w:rsidR="004832D9" w:rsidRDefault="004832D9" w:rsidP="002E2723">
      <w:pPr>
        <w:tabs>
          <w:tab w:val="right" w:pos="8820"/>
        </w:tabs>
        <w:jc w:val="both"/>
        <w:rPr>
          <w:sz w:val="28"/>
          <w:szCs w:val="28"/>
        </w:rPr>
      </w:pPr>
    </w:p>
    <w:p w:rsidR="00926880" w:rsidRDefault="00926880" w:rsidP="002E2723">
      <w:pPr>
        <w:tabs>
          <w:tab w:val="right" w:pos="8820"/>
        </w:tabs>
        <w:jc w:val="both"/>
        <w:rPr>
          <w:sz w:val="28"/>
          <w:szCs w:val="28"/>
        </w:rPr>
      </w:pPr>
    </w:p>
    <w:p w:rsidR="002E2723" w:rsidRDefault="002E2723" w:rsidP="005C0D25">
      <w:pPr>
        <w:tabs>
          <w:tab w:val="right" w:pos="7740"/>
        </w:tabs>
        <w:jc w:val="both"/>
      </w:pPr>
      <w:r w:rsidRPr="006A4380">
        <w:rPr>
          <w:b/>
          <w:i/>
        </w:rPr>
        <w:lastRenderedPageBreak/>
        <w:t xml:space="preserve">     </w:t>
      </w:r>
      <w:r>
        <w:rPr>
          <w:b/>
          <w:i/>
        </w:rPr>
        <w:t xml:space="preserve">Prebytok </w:t>
      </w:r>
      <w:r w:rsidRPr="006A4380">
        <w:rPr>
          <w:i/>
        </w:rPr>
        <w:t xml:space="preserve"> rozpočtu zistený podľa ustanovenia § 10 ods. 3 písm. a) a b) zákona č.583/2004 </w:t>
      </w:r>
      <w:proofErr w:type="spellStart"/>
      <w:r w:rsidRPr="006A4380">
        <w:rPr>
          <w:i/>
        </w:rPr>
        <w:t>Z.z</w:t>
      </w:r>
      <w:proofErr w:type="spellEnd"/>
      <w:r w:rsidRPr="006A4380">
        <w:rPr>
          <w:i/>
        </w:rPr>
        <w:t>. za rok 201</w:t>
      </w:r>
      <w:r w:rsidR="00926880">
        <w:rPr>
          <w:i/>
        </w:rPr>
        <w:t>7</w:t>
      </w:r>
      <w:r w:rsidRPr="006A4380">
        <w:rPr>
          <w:i/>
        </w:rPr>
        <w:t xml:space="preserve"> vo </w:t>
      </w:r>
      <w:r w:rsidRPr="00A50F8D">
        <w:rPr>
          <w:b/>
          <w:i/>
        </w:rPr>
        <w:t>výške</w:t>
      </w:r>
      <w:r w:rsidR="00A50F8D" w:rsidRPr="00A50F8D">
        <w:rPr>
          <w:b/>
          <w:i/>
        </w:rPr>
        <w:t xml:space="preserve">  </w:t>
      </w:r>
      <w:r w:rsidR="004832D9">
        <w:rPr>
          <w:b/>
          <w:i/>
        </w:rPr>
        <w:t>2826,07</w:t>
      </w:r>
      <w:r w:rsidRPr="00ED4D06">
        <w:rPr>
          <w:b/>
          <w:bCs/>
        </w:rPr>
        <w:t xml:space="preserve"> €</w:t>
      </w:r>
      <w:r w:rsidR="005C0D25">
        <w:rPr>
          <w:b/>
          <w:bCs/>
        </w:rPr>
        <w:t xml:space="preserve"> ( prebytok )</w:t>
      </w:r>
      <w:r w:rsidRPr="006A4380">
        <w:rPr>
          <w:i/>
        </w:rPr>
        <w:t xml:space="preserve"> bol na základe rozhodnutia obecného zastupiteľstva vysporiadan</w:t>
      </w:r>
      <w:r w:rsidR="00326A27">
        <w:rPr>
          <w:i/>
        </w:rPr>
        <w:t>ý prevodom do RF.</w:t>
      </w:r>
    </w:p>
    <w:p w:rsidR="005C0D25" w:rsidRPr="006A4380" w:rsidRDefault="005C0D25" w:rsidP="005C0D25">
      <w:pPr>
        <w:tabs>
          <w:tab w:val="right" w:pos="7740"/>
        </w:tabs>
        <w:jc w:val="both"/>
      </w:pPr>
    </w:p>
    <w:p w:rsidR="00383F42" w:rsidRDefault="002E2723" w:rsidP="002E2723">
      <w:pPr>
        <w:jc w:val="both"/>
        <w:rPr>
          <w:i/>
          <w:color w:val="FF0000"/>
        </w:rPr>
      </w:pPr>
      <w:r w:rsidRPr="00A50F8D">
        <w:rPr>
          <w:i/>
          <w:color w:val="FF0000"/>
        </w:rPr>
        <w:t xml:space="preserve">     V zmysle ustanovenia § 10  odsek 9 zákona č. 583/2004 </w:t>
      </w:r>
      <w:proofErr w:type="spellStart"/>
      <w:r w:rsidRPr="00A50F8D">
        <w:rPr>
          <w:i/>
          <w:color w:val="FF0000"/>
        </w:rPr>
        <w:t>Z.z</w:t>
      </w:r>
      <w:proofErr w:type="spellEnd"/>
      <w:r w:rsidRPr="00A50F8D">
        <w:rPr>
          <w:i/>
          <w:color w:val="FF0000"/>
        </w:rPr>
        <w:t xml:space="preserve">. o rozpočtových pravidlách územnej samosprávy a o zmene a doplnení niektorých zákonov v znení neskorších predpisov obec navrhuje </w:t>
      </w:r>
      <w:r w:rsidR="004832D9">
        <w:rPr>
          <w:i/>
          <w:color w:val="FF0000"/>
        </w:rPr>
        <w:t xml:space="preserve">prevod do rezervného fondu   prebytok a zostatok príjmových finančných operácií </w:t>
      </w:r>
      <w:proofErr w:type="spellStart"/>
      <w:r w:rsidR="004832D9">
        <w:rPr>
          <w:i/>
          <w:color w:val="FF0000"/>
        </w:rPr>
        <w:t>t.j</w:t>
      </w:r>
      <w:proofErr w:type="spellEnd"/>
      <w:r w:rsidR="004832D9">
        <w:rPr>
          <w:i/>
          <w:color w:val="FF0000"/>
        </w:rPr>
        <w:t xml:space="preserve">. </w:t>
      </w:r>
    </w:p>
    <w:p w:rsidR="005C0D25" w:rsidRDefault="002E2723" w:rsidP="005C0D25">
      <w:pPr>
        <w:jc w:val="both"/>
        <w:rPr>
          <w:b/>
          <w:i/>
        </w:rPr>
      </w:pPr>
      <w:r w:rsidRPr="00C42236">
        <w:rPr>
          <w:b/>
          <w:i/>
        </w:rPr>
        <w:t xml:space="preserve">Celkom prevod do RF </w:t>
      </w:r>
      <w:r w:rsidR="00A50F8D">
        <w:rPr>
          <w:b/>
          <w:i/>
        </w:rPr>
        <w:t xml:space="preserve">vo výške 5 834,86 </w:t>
      </w:r>
      <w:r>
        <w:rPr>
          <w:b/>
          <w:i/>
        </w:rPr>
        <w:t xml:space="preserve">€ </w:t>
      </w:r>
      <w:r w:rsidR="004832D9">
        <w:rPr>
          <w:b/>
          <w:i/>
        </w:rPr>
        <w:t xml:space="preserve"> po usporiadaní  v zmysle zákona o rozpočtových pravidlách  a inventúre bankových účtov .</w:t>
      </w:r>
    </w:p>
    <w:p w:rsidR="004832D9" w:rsidRDefault="004832D9" w:rsidP="002E2723">
      <w:pPr>
        <w:spacing w:line="360" w:lineRule="auto"/>
        <w:jc w:val="both"/>
        <w:rPr>
          <w:b/>
          <w:sz w:val="28"/>
          <w:szCs w:val="28"/>
        </w:rPr>
      </w:pPr>
    </w:p>
    <w:p w:rsidR="002E2723" w:rsidRPr="006A4380" w:rsidRDefault="002E2723" w:rsidP="002E2723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4. Bilancia aktív a pasív v celých €</w:t>
      </w:r>
    </w:p>
    <w:p w:rsidR="002E2723" w:rsidRPr="006A4380" w:rsidRDefault="002E2723" w:rsidP="002E2723">
      <w:pPr>
        <w:spacing w:line="360" w:lineRule="auto"/>
        <w:jc w:val="both"/>
        <w:rPr>
          <w:b/>
          <w:sz w:val="22"/>
          <w:szCs w:val="22"/>
        </w:rPr>
      </w:pPr>
      <w:r w:rsidRPr="006A4380">
        <w:rPr>
          <w:b/>
          <w:sz w:val="22"/>
          <w:szCs w:val="22"/>
        </w:rPr>
        <w:t xml:space="preserve">4.1  A K T Í V A </w:t>
      </w:r>
      <w:r>
        <w:rPr>
          <w:b/>
          <w:sz w:val="22"/>
          <w:szCs w:val="22"/>
        </w:rPr>
        <w:t xml:space="preserve">  (netto)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2E2723" w:rsidRPr="006A4380" w:rsidTr="008421C7">
        <w:tc>
          <w:tcPr>
            <w:tcW w:w="3756" w:type="dxa"/>
          </w:tcPr>
          <w:p w:rsidR="002E2723" w:rsidRPr="006A4380" w:rsidRDefault="002E2723" w:rsidP="008421C7">
            <w:pPr>
              <w:spacing w:line="360" w:lineRule="auto"/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2E2723" w:rsidRPr="006A4380" w:rsidRDefault="002E2723" w:rsidP="008421C7">
            <w:pPr>
              <w:ind w:left="-188" w:firstLine="188"/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2E2723" w:rsidRPr="006A4380" w:rsidRDefault="002E2723" w:rsidP="008421C7">
            <w:pPr>
              <w:ind w:left="-188" w:firstLine="188"/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k 31.12. 201</w:t>
            </w:r>
            <w:r w:rsidR="00926880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2E2723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k 31.12.201</w:t>
            </w:r>
            <w:r w:rsidR="00926880">
              <w:rPr>
                <w:b/>
                <w:sz w:val="22"/>
                <w:szCs w:val="22"/>
              </w:rPr>
              <w:t>7</w:t>
            </w:r>
          </w:p>
          <w:p w:rsidR="002E2723" w:rsidRPr="006A4380" w:rsidRDefault="002E2723" w:rsidP="008421C7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Netto</w:t>
            </w:r>
          </w:p>
        </w:tc>
        <w:tc>
          <w:tcPr>
            <w:tcW w:w="144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rok 201</w:t>
            </w:r>
            <w:r w:rsidR="003951BB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4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rok 201</w:t>
            </w:r>
            <w:r w:rsidR="003951BB">
              <w:rPr>
                <w:b/>
                <w:sz w:val="22"/>
                <w:szCs w:val="22"/>
              </w:rPr>
              <w:t>9</w:t>
            </w:r>
          </w:p>
        </w:tc>
      </w:tr>
      <w:tr w:rsidR="002E2723" w:rsidRPr="006A4380" w:rsidTr="008421C7">
        <w:tc>
          <w:tcPr>
            <w:tcW w:w="3756" w:type="dxa"/>
          </w:tcPr>
          <w:p w:rsidR="002E2723" w:rsidRPr="006A4380" w:rsidRDefault="002E2723" w:rsidP="008421C7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2E2723" w:rsidRPr="006A4380" w:rsidRDefault="002E2723" w:rsidP="008421C7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2E2723" w:rsidRPr="006A4380" w:rsidRDefault="002E2723" w:rsidP="008421C7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2E2723" w:rsidRPr="006A4380" w:rsidRDefault="002E2723" w:rsidP="008421C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E2723" w:rsidRPr="006A4380" w:rsidRDefault="002E2723" w:rsidP="008421C7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359 761,40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340 225,62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3 100,00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359 761,40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337 280,63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11 674,81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13 023,62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2 319,60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3 311,74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9 355,21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9 711,88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</w:tbl>
    <w:p w:rsidR="002E2723" w:rsidRDefault="002E2723" w:rsidP="002E2723">
      <w:pPr>
        <w:spacing w:line="360" w:lineRule="auto"/>
        <w:jc w:val="both"/>
        <w:rPr>
          <w:b/>
          <w:sz w:val="22"/>
          <w:szCs w:val="22"/>
        </w:rPr>
      </w:pPr>
    </w:p>
    <w:p w:rsidR="002E2723" w:rsidRDefault="002E2723" w:rsidP="002E2723">
      <w:pPr>
        <w:spacing w:line="360" w:lineRule="auto"/>
        <w:jc w:val="both"/>
        <w:rPr>
          <w:b/>
          <w:sz w:val="22"/>
          <w:szCs w:val="22"/>
        </w:rPr>
      </w:pPr>
    </w:p>
    <w:p w:rsidR="004832D9" w:rsidRDefault="004832D9" w:rsidP="002E2723">
      <w:pPr>
        <w:spacing w:line="360" w:lineRule="auto"/>
        <w:jc w:val="both"/>
        <w:rPr>
          <w:b/>
          <w:sz w:val="22"/>
          <w:szCs w:val="22"/>
        </w:rPr>
      </w:pPr>
    </w:p>
    <w:p w:rsidR="006257B9" w:rsidRDefault="006257B9" w:rsidP="002E2723">
      <w:pPr>
        <w:spacing w:line="360" w:lineRule="auto"/>
        <w:jc w:val="both"/>
        <w:rPr>
          <w:b/>
          <w:sz w:val="22"/>
          <w:szCs w:val="22"/>
        </w:rPr>
      </w:pPr>
    </w:p>
    <w:p w:rsidR="006257B9" w:rsidRDefault="006257B9" w:rsidP="002E2723">
      <w:pPr>
        <w:spacing w:line="360" w:lineRule="auto"/>
        <w:jc w:val="both"/>
        <w:rPr>
          <w:b/>
          <w:sz w:val="22"/>
          <w:szCs w:val="22"/>
        </w:rPr>
      </w:pPr>
    </w:p>
    <w:p w:rsidR="004832D9" w:rsidRDefault="004832D9" w:rsidP="002E2723">
      <w:pPr>
        <w:spacing w:line="360" w:lineRule="auto"/>
        <w:jc w:val="both"/>
        <w:rPr>
          <w:b/>
          <w:sz w:val="22"/>
          <w:szCs w:val="22"/>
        </w:rPr>
      </w:pPr>
    </w:p>
    <w:p w:rsidR="002E2723" w:rsidRPr="006A4380" w:rsidRDefault="002E2723" w:rsidP="002E2723">
      <w:pPr>
        <w:spacing w:line="360" w:lineRule="auto"/>
        <w:jc w:val="both"/>
        <w:rPr>
          <w:b/>
          <w:sz w:val="22"/>
          <w:szCs w:val="22"/>
        </w:rPr>
      </w:pPr>
      <w:r w:rsidRPr="006A4380">
        <w:rPr>
          <w:b/>
          <w:sz w:val="22"/>
          <w:szCs w:val="22"/>
        </w:rPr>
        <w:lastRenderedPageBreak/>
        <w:t>4.2  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20"/>
        <w:gridCol w:w="1460"/>
      </w:tblGrid>
      <w:tr w:rsidR="002E2723" w:rsidRPr="006A4380" w:rsidTr="008421C7">
        <w:tc>
          <w:tcPr>
            <w:tcW w:w="3756" w:type="dxa"/>
          </w:tcPr>
          <w:p w:rsidR="002E2723" w:rsidRPr="006A4380" w:rsidRDefault="002E2723" w:rsidP="008421C7">
            <w:pPr>
              <w:spacing w:line="360" w:lineRule="auto"/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2E2723" w:rsidRPr="006A4380" w:rsidRDefault="002E2723" w:rsidP="008421C7">
            <w:pPr>
              <w:ind w:left="-188" w:firstLine="188"/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2E2723" w:rsidRPr="006A4380" w:rsidRDefault="002E2723" w:rsidP="008421C7">
            <w:pPr>
              <w:ind w:left="-188" w:firstLine="188"/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k 31.12. 201</w:t>
            </w:r>
            <w:r w:rsidR="00926880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k  31.12.201</w:t>
            </w:r>
            <w:r w:rsidR="00926880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2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rok 201</w:t>
            </w:r>
            <w:r w:rsidR="003951BB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460" w:type="dxa"/>
          </w:tcPr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2E2723" w:rsidRPr="006A4380" w:rsidRDefault="002E2723" w:rsidP="008421C7">
            <w:pPr>
              <w:jc w:val="center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rok 201</w:t>
            </w:r>
            <w:r w:rsidR="003951BB">
              <w:rPr>
                <w:b/>
                <w:sz w:val="22"/>
                <w:szCs w:val="22"/>
              </w:rPr>
              <w:t>9</w:t>
            </w: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</w:rPr>
              <w:t>Vlastné imanie a záväzky spolu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371 436,21</w:t>
            </w:r>
          </w:p>
        </w:tc>
        <w:tc>
          <w:tcPr>
            <w:tcW w:w="1440" w:type="dxa"/>
          </w:tcPr>
          <w:p w:rsidR="00926880" w:rsidRPr="006A4380" w:rsidRDefault="003951BB" w:rsidP="00A50F8D">
            <w:pPr>
              <w:spacing w:line="360" w:lineRule="auto"/>
              <w:jc w:val="right"/>
            </w:pPr>
            <w:r>
              <w:t>353 249,24</w:t>
            </w:r>
          </w:p>
        </w:tc>
        <w:tc>
          <w:tcPr>
            <w:tcW w:w="142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171 379,73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165 809,03</w:t>
            </w:r>
          </w:p>
        </w:tc>
        <w:tc>
          <w:tcPr>
            <w:tcW w:w="142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</w:p>
        </w:tc>
        <w:tc>
          <w:tcPr>
            <w:tcW w:w="142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2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2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926880" w:rsidRPr="006A4380" w:rsidRDefault="00A50F8D" w:rsidP="00926880">
            <w:pPr>
              <w:spacing w:line="360" w:lineRule="auto"/>
              <w:jc w:val="right"/>
            </w:pPr>
            <w:r>
              <w:t>6 582,35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18 714,43</w:t>
            </w:r>
          </w:p>
        </w:tc>
        <w:tc>
          <w:tcPr>
            <w:tcW w:w="142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rPr>
          <w:trHeight w:val="452"/>
        </w:trPr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926880" w:rsidRPr="00363409" w:rsidRDefault="00926880" w:rsidP="00926880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926880" w:rsidRPr="00363409" w:rsidRDefault="00926880" w:rsidP="00926880">
            <w:pPr>
              <w:spacing w:line="360" w:lineRule="auto"/>
              <w:jc w:val="right"/>
            </w:pPr>
          </w:p>
        </w:tc>
        <w:tc>
          <w:tcPr>
            <w:tcW w:w="1420" w:type="dxa"/>
          </w:tcPr>
          <w:p w:rsidR="00926880" w:rsidRPr="006A4380" w:rsidRDefault="00926880" w:rsidP="00926880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1460" w:type="dxa"/>
          </w:tcPr>
          <w:p w:rsidR="00926880" w:rsidRPr="006A4380" w:rsidRDefault="00926880" w:rsidP="00926880">
            <w:pPr>
              <w:spacing w:line="360" w:lineRule="auto"/>
              <w:jc w:val="center"/>
              <w:rPr>
                <w:i/>
              </w:rPr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</w:p>
        </w:tc>
        <w:tc>
          <w:tcPr>
            <w:tcW w:w="1440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</w:p>
        </w:tc>
        <w:tc>
          <w:tcPr>
            <w:tcW w:w="142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450,00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275,00</w:t>
            </w:r>
          </w:p>
        </w:tc>
        <w:tc>
          <w:tcPr>
            <w:tcW w:w="142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2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2 899,58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748,01</w:t>
            </w:r>
          </w:p>
        </w:tc>
        <w:tc>
          <w:tcPr>
            <w:tcW w:w="142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5 988,39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4 396,01</w:t>
            </w:r>
          </w:p>
        </w:tc>
        <w:tc>
          <w:tcPr>
            <w:tcW w:w="142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10 064,59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8 232,31</w:t>
            </w:r>
          </w:p>
        </w:tc>
        <w:tc>
          <w:tcPr>
            <w:tcW w:w="142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  <w:tr w:rsidR="00926880" w:rsidRPr="006A4380" w:rsidTr="008421C7">
        <w:tc>
          <w:tcPr>
            <w:tcW w:w="3756" w:type="dxa"/>
          </w:tcPr>
          <w:p w:rsidR="00926880" w:rsidRPr="006A4380" w:rsidRDefault="00926880" w:rsidP="00926880">
            <w:pPr>
              <w:spacing w:line="360" w:lineRule="auto"/>
              <w:jc w:val="both"/>
            </w:pPr>
            <w:r w:rsidRPr="006A4380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926880" w:rsidRPr="006A4380" w:rsidRDefault="00926880" w:rsidP="00926880">
            <w:pPr>
              <w:spacing w:line="360" w:lineRule="auto"/>
              <w:jc w:val="right"/>
            </w:pPr>
            <w:r>
              <w:t>180 653,92</w:t>
            </w:r>
          </w:p>
        </w:tc>
        <w:tc>
          <w:tcPr>
            <w:tcW w:w="1440" w:type="dxa"/>
          </w:tcPr>
          <w:p w:rsidR="00926880" w:rsidRPr="006A4380" w:rsidRDefault="003951BB" w:rsidP="00926880">
            <w:pPr>
              <w:spacing w:line="360" w:lineRule="auto"/>
              <w:jc w:val="right"/>
            </w:pPr>
            <w:r>
              <w:t>173 788,88</w:t>
            </w:r>
          </w:p>
        </w:tc>
        <w:tc>
          <w:tcPr>
            <w:tcW w:w="142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  <w:tc>
          <w:tcPr>
            <w:tcW w:w="1460" w:type="dxa"/>
          </w:tcPr>
          <w:p w:rsidR="00926880" w:rsidRPr="006A4380" w:rsidRDefault="00926880" w:rsidP="00926880">
            <w:pPr>
              <w:spacing w:line="360" w:lineRule="auto"/>
              <w:jc w:val="center"/>
            </w:pPr>
          </w:p>
        </w:tc>
      </w:tr>
    </w:tbl>
    <w:p w:rsidR="002E2723" w:rsidRPr="006A4380" w:rsidRDefault="002E2723" w:rsidP="002E2723">
      <w:pPr>
        <w:tabs>
          <w:tab w:val="left" w:pos="2880"/>
          <w:tab w:val="right" w:pos="8820"/>
        </w:tabs>
        <w:jc w:val="both"/>
      </w:pPr>
    </w:p>
    <w:p w:rsidR="002E2723" w:rsidRPr="006A4380" w:rsidRDefault="002E2723" w:rsidP="002E2723">
      <w:pPr>
        <w:tabs>
          <w:tab w:val="left" w:pos="2880"/>
          <w:tab w:val="right" w:pos="8820"/>
        </w:tabs>
        <w:jc w:val="both"/>
      </w:pPr>
      <w:r w:rsidRPr="006A4380">
        <w:t>Analýza významných položiek z účtovnej závierky:</w:t>
      </w:r>
    </w:p>
    <w:p w:rsidR="002E2723" w:rsidRPr="006A4380" w:rsidRDefault="002E2723" w:rsidP="002E2723">
      <w:pPr>
        <w:numPr>
          <w:ilvl w:val="0"/>
          <w:numId w:val="6"/>
        </w:numPr>
        <w:jc w:val="both"/>
      </w:pPr>
      <w:r w:rsidRPr="006A4380">
        <w:t>významných prírastkov majetku</w:t>
      </w:r>
    </w:p>
    <w:p w:rsidR="002E2723" w:rsidRPr="006A4380" w:rsidRDefault="002E2723" w:rsidP="002E2723">
      <w:pPr>
        <w:tabs>
          <w:tab w:val="left" w:pos="2880"/>
          <w:tab w:val="right" w:pos="8820"/>
        </w:tabs>
        <w:jc w:val="both"/>
      </w:pPr>
    </w:p>
    <w:p w:rsidR="002E2723" w:rsidRPr="006A4380" w:rsidRDefault="002E2723" w:rsidP="002E2723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5. Vývoj pohľadávok a záväzkov  v celých €</w:t>
      </w:r>
    </w:p>
    <w:p w:rsidR="002E2723" w:rsidRPr="006A4380" w:rsidRDefault="002E2723" w:rsidP="002E2723">
      <w:pPr>
        <w:spacing w:line="360" w:lineRule="auto"/>
        <w:rPr>
          <w:b/>
        </w:rPr>
      </w:pPr>
      <w:r w:rsidRPr="006A4380">
        <w:rPr>
          <w:b/>
        </w:rPr>
        <w:t xml:space="preserve">5.1. Pohľadávky </w:t>
      </w:r>
      <w:r>
        <w:rPr>
          <w:b/>
        </w:rPr>
        <w:t xml:space="preserve"> (netto)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E2723" w:rsidRPr="006A4380" w:rsidTr="008421C7">
        <w:tc>
          <w:tcPr>
            <w:tcW w:w="5103" w:type="dxa"/>
          </w:tcPr>
          <w:p w:rsidR="002E2723" w:rsidRPr="005F7694" w:rsidRDefault="002E2723" w:rsidP="008421C7">
            <w:pPr>
              <w:spacing w:line="360" w:lineRule="auto"/>
              <w:rPr>
                <w:b/>
              </w:rPr>
            </w:pPr>
            <w:r w:rsidRPr="005F7694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2E2723" w:rsidRPr="005F7694" w:rsidRDefault="002E2723" w:rsidP="008421C7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5F7694">
              <w:rPr>
                <w:b/>
                <w:sz w:val="20"/>
                <w:szCs w:val="20"/>
              </w:rPr>
              <w:t>Stav</w:t>
            </w:r>
          </w:p>
          <w:p w:rsidR="002E2723" w:rsidRPr="005F7694" w:rsidRDefault="002E2723" w:rsidP="008421C7">
            <w:pPr>
              <w:jc w:val="center"/>
              <w:rPr>
                <w:b/>
                <w:sz w:val="20"/>
                <w:szCs w:val="20"/>
              </w:rPr>
            </w:pPr>
            <w:r w:rsidRPr="005F7694">
              <w:rPr>
                <w:b/>
                <w:sz w:val="20"/>
                <w:szCs w:val="20"/>
              </w:rPr>
              <w:t>k 31.12 201</w:t>
            </w:r>
            <w:r w:rsidR="003951BB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57" w:type="dxa"/>
          </w:tcPr>
          <w:p w:rsidR="002E2723" w:rsidRPr="005F7694" w:rsidRDefault="002E2723" w:rsidP="008421C7">
            <w:pPr>
              <w:jc w:val="center"/>
              <w:rPr>
                <w:b/>
                <w:sz w:val="20"/>
                <w:szCs w:val="20"/>
              </w:rPr>
            </w:pPr>
            <w:r w:rsidRPr="005F7694">
              <w:rPr>
                <w:b/>
                <w:sz w:val="20"/>
                <w:szCs w:val="20"/>
              </w:rPr>
              <w:t>Stav</w:t>
            </w:r>
          </w:p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0"/>
                <w:szCs w:val="20"/>
              </w:rPr>
              <w:t>k 31.12 201</w:t>
            </w:r>
            <w:r w:rsidR="003951BB">
              <w:rPr>
                <w:b/>
                <w:sz w:val="20"/>
                <w:szCs w:val="20"/>
              </w:rPr>
              <w:t>7</w:t>
            </w:r>
          </w:p>
        </w:tc>
      </w:tr>
      <w:tr w:rsidR="002E2723" w:rsidRPr="006A4380" w:rsidTr="008421C7">
        <w:tc>
          <w:tcPr>
            <w:tcW w:w="5103" w:type="dxa"/>
          </w:tcPr>
          <w:p w:rsidR="002E2723" w:rsidRPr="006A4380" w:rsidRDefault="002E2723" w:rsidP="008421C7">
            <w:pPr>
              <w:spacing w:line="360" w:lineRule="auto"/>
            </w:pPr>
            <w:r w:rsidRPr="006A4380">
              <w:t xml:space="preserve">Pohľadávky do lehoty splatnosti  </w:t>
            </w:r>
          </w:p>
        </w:tc>
        <w:tc>
          <w:tcPr>
            <w:tcW w:w="1557" w:type="dxa"/>
          </w:tcPr>
          <w:p w:rsidR="002E2723" w:rsidRPr="006A4380" w:rsidRDefault="002E2723" w:rsidP="008421C7">
            <w:pPr>
              <w:spacing w:line="360" w:lineRule="auto"/>
              <w:jc w:val="right"/>
            </w:pPr>
            <w:r>
              <w:t>0</w:t>
            </w:r>
            <w:r w:rsidR="003951BB">
              <w:t>,00</w:t>
            </w:r>
          </w:p>
        </w:tc>
        <w:tc>
          <w:tcPr>
            <w:tcW w:w="1557" w:type="dxa"/>
          </w:tcPr>
          <w:p w:rsidR="002E2723" w:rsidRPr="006A4380" w:rsidRDefault="002E2723" w:rsidP="008421C7">
            <w:pPr>
              <w:spacing w:line="360" w:lineRule="auto"/>
              <w:jc w:val="right"/>
            </w:pPr>
            <w:r>
              <w:t>0</w:t>
            </w:r>
            <w:r w:rsidR="003951BB">
              <w:t>,00</w:t>
            </w:r>
          </w:p>
        </w:tc>
      </w:tr>
      <w:tr w:rsidR="002E2723" w:rsidRPr="006A4380" w:rsidTr="008421C7">
        <w:tc>
          <w:tcPr>
            <w:tcW w:w="5103" w:type="dxa"/>
          </w:tcPr>
          <w:p w:rsidR="002E2723" w:rsidRPr="006A4380" w:rsidRDefault="002E2723" w:rsidP="008421C7">
            <w:pPr>
              <w:spacing w:line="360" w:lineRule="auto"/>
            </w:pPr>
            <w:r w:rsidRPr="006A4380">
              <w:t xml:space="preserve">Pohľadávky po lehote splatnosti  </w:t>
            </w:r>
          </w:p>
        </w:tc>
        <w:tc>
          <w:tcPr>
            <w:tcW w:w="1557" w:type="dxa"/>
          </w:tcPr>
          <w:p w:rsidR="002E2723" w:rsidRPr="006A4380" w:rsidRDefault="003951BB" w:rsidP="008421C7">
            <w:pPr>
              <w:spacing w:line="360" w:lineRule="auto"/>
              <w:jc w:val="right"/>
            </w:pPr>
            <w:r>
              <w:t>156,58</w:t>
            </w:r>
          </w:p>
        </w:tc>
        <w:tc>
          <w:tcPr>
            <w:tcW w:w="1557" w:type="dxa"/>
          </w:tcPr>
          <w:p w:rsidR="002E2723" w:rsidRPr="006A4380" w:rsidRDefault="003951BB" w:rsidP="008421C7">
            <w:pPr>
              <w:spacing w:line="360" w:lineRule="auto"/>
              <w:jc w:val="right"/>
            </w:pPr>
            <w:r>
              <w:t>15,00</w:t>
            </w:r>
          </w:p>
        </w:tc>
      </w:tr>
    </w:tbl>
    <w:p w:rsidR="002E2723" w:rsidRPr="006A4380" w:rsidRDefault="002E2723" w:rsidP="002E2723"/>
    <w:p w:rsidR="002E2723" w:rsidRPr="006A4380" w:rsidRDefault="002E2723" w:rsidP="002E2723">
      <w:pPr>
        <w:rPr>
          <w:b/>
        </w:rPr>
      </w:pPr>
      <w:r w:rsidRPr="006A4380">
        <w:rPr>
          <w:b/>
        </w:rPr>
        <w:t>5.2 Záväzky</w:t>
      </w:r>
    </w:p>
    <w:p w:rsidR="002E2723" w:rsidRPr="006A4380" w:rsidRDefault="002E2723" w:rsidP="002E2723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E2723" w:rsidRPr="006A4380" w:rsidTr="008421C7">
        <w:tc>
          <w:tcPr>
            <w:tcW w:w="5103" w:type="dxa"/>
          </w:tcPr>
          <w:p w:rsidR="002E2723" w:rsidRPr="005F7694" w:rsidRDefault="002E2723" w:rsidP="008421C7">
            <w:pPr>
              <w:spacing w:line="360" w:lineRule="auto"/>
              <w:rPr>
                <w:b/>
              </w:rPr>
            </w:pPr>
            <w:r w:rsidRPr="005F7694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2E2723" w:rsidRPr="005F7694" w:rsidRDefault="002E2723" w:rsidP="008421C7">
            <w:pPr>
              <w:jc w:val="center"/>
              <w:rPr>
                <w:b/>
                <w:sz w:val="20"/>
                <w:szCs w:val="20"/>
              </w:rPr>
            </w:pPr>
            <w:r w:rsidRPr="005F7694">
              <w:rPr>
                <w:b/>
                <w:sz w:val="20"/>
                <w:szCs w:val="20"/>
              </w:rPr>
              <w:t>Stav</w:t>
            </w:r>
          </w:p>
          <w:p w:rsidR="002E2723" w:rsidRPr="005F7694" w:rsidRDefault="002E2723" w:rsidP="008421C7">
            <w:pPr>
              <w:jc w:val="center"/>
              <w:rPr>
                <w:b/>
                <w:sz w:val="20"/>
                <w:szCs w:val="20"/>
              </w:rPr>
            </w:pPr>
            <w:r w:rsidRPr="005F7694">
              <w:rPr>
                <w:b/>
                <w:sz w:val="20"/>
                <w:szCs w:val="20"/>
              </w:rPr>
              <w:t>k 31.12 201</w:t>
            </w:r>
            <w:r w:rsidR="003951BB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557" w:type="dxa"/>
          </w:tcPr>
          <w:p w:rsidR="002E2723" w:rsidRPr="005F7694" w:rsidRDefault="002E2723" w:rsidP="008421C7">
            <w:pPr>
              <w:jc w:val="center"/>
              <w:rPr>
                <w:b/>
                <w:sz w:val="20"/>
                <w:szCs w:val="20"/>
              </w:rPr>
            </w:pPr>
            <w:r w:rsidRPr="005F7694">
              <w:rPr>
                <w:b/>
                <w:sz w:val="20"/>
                <w:szCs w:val="20"/>
              </w:rPr>
              <w:t>Stav</w:t>
            </w:r>
          </w:p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0"/>
                <w:szCs w:val="20"/>
              </w:rPr>
              <w:t>k 31.12 201</w:t>
            </w:r>
            <w:r w:rsidR="003951BB">
              <w:rPr>
                <w:b/>
                <w:sz w:val="20"/>
                <w:szCs w:val="20"/>
              </w:rPr>
              <w:t>7</w:t>
            </w:r>
          </w:p>
        </w:tc>
      </w:tr>
      <w:tr w:rsidR="002E2723" w:rsidRPr="006A4380" w:rsidTr="008421C7">
        <w:tc>
          <w:tcPr>
            <w:tcW w:w="5103" w:type="dxa"/>
          </w:tcPr>
          <w:p w:rsidR="002E2723" w:rsidRDefault="002E2723" w:rsidP="008421C7">
            <w:pPr>
              <w:spacing w:line="360" w:lineRule="auto"/>
            </w:pPr>
            <w:r w:rsidRPr="006A4380">
              <w:t xml:space="preserve">Záväzky do lehoty splatnosti  </w:t>
            </w:r>
            <w:r>
              <w:t xml:space="preserve">    321</w:t>
            </w:r>
          </w:p>
          <w:p w:rsidR="002E2723" w:rsidRPr="006A4380" w:rsidRDefault="002E2723" w:rsidP="008421C7">
            <w:pPr>
              <w:spacing w:line="360" w:lineRule="auto"/>
            </w:pPr>
            <w:r>
              <w:t xml:space="preserve">                                                    461</w:t>
            </w:r>
          </w:p>
        </w:tc>
        <w:tc>
          <w:tcPr>
            <w:tcW w:w="1557" w:type="dxa"/>
          </w:tcPr>
          <w:p w:rsidR="002E2723" w:rsidRDefault="003951BB" w:rsidP="008421C7">
            <w:pPr>
              <w:spacing w:line="360" w:lineRule="auto"/>
              <w:jc w:val="right"/>
            </w:pPr>
            <w:r>
              <w:t>869,00</w:t>
            </w:r>
          </w:p>
          <w:p w:rsidR="002E2723" w:rsidRPr="006A4380" w:rsidRDefault="003951BB" w:rsidP="008421C7">
            <w:pPr>
              <w:spacing w:line="360" w:lineRule="auto"/>
              <w:jc w:val="right"/>
            </w:pPr>
            <w:r>
              <w:t>10 064,59</w:t>
            </w:r>
          </w:p>
        </w:tc>
        <w:tc>
          <w:tcPr>
            <w:tcW w:w="1557" w:type="dxa"/>
          </w:tcPr>
          <w:p w:rsidR="002E2723" w:rsidRDefault="003951BB" w:rsidP="008421C7">
            <w:pPr>
              <w:spacing w:line="360" w:lineRule="auto"/>
              <w:jc w:val="right"/>
            </w:pPr>
            <w:r>
              <w:t>0,00</w:t>
            </w:r>
          </w:p>
          <w:p w:rsidR="002E2723" w:rsidRPr="006A4380" w:rsidRDefault="003951BB" w:rsidP="003951BB">
            <w:pPr>
              <w:spacing w:line="360" w:lineRule="auto"/>
              <w:jc w:val="right"/>
            </w:pPr>
            <w:r>
              <w:t>8 232,31</w:t>
            </w:r>
          </w:p>
        </w:tc>
      </w:tr>
      <w:tr w:rsidR="002E2723" w:rsidRPr="006A4380" w:rsidTr="008421C7">
        <w:tc>
          <w:tcPr>
            <w:tcW w:w="5103" w:type="dxa"/>
          </w:tcPr>
          <w:p w:rsidR="002E2723" w:rsidRPr="006A4380" w:rsidRDefault="002E2723" w:rsidP="008421C7">
            <w:pPr>
              <w:spacing w:line="360" w:lineRule="auto"/>
            </w:pPr>
            <w:r w:rsidRPr="006A4380">
              <w:t xml:space="preserve">Záväzky po lehote splatnosti  </w:t>
            </w:r>
          </w:p>
        </w:tc>
        <w:tc>
          <w:tcPr>
            <w:tcW w:w="1557" w:type="dxa"/>
          </w:tcPr>
          <w:p w:rsidR="002E2723" w:rsidRPr="006A4380" w:rsidRDefault="002E2723" w:rsidP="008421C7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557" w:type="dxa"/>
          </w:tcPr>
          <w:p w:rsidR="002E2723" w:rsidRPr="006A4380" w:rsidRDefault="002E2723" w:rsidP="008421C7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2E2723" w:rsidRDefault="002E2723" w:rsidP="002E2723">
      <w:pPr>
        <w:tabs>
          <w:tab w:val="left" w:pos="2880"/>
          <w:tab w:val="right" w:pos="8820"/>
        </w:tabs>
        <w:jc w:val="both"/>
        <w:rPr>
          <w:b/>
          <w:sz w:val="28"/>
          <w:szCs w:val="28"/>
        </w:rPr>
      </w:pPr>
    </w:p>
    <w:p w:rsidR="002E2723" w:rsidRDefault="002E2723" w:rsidP="002E2723">
      <w:pPr>
        <w:tabs>
          <w:tab w:val="left" w:pos="2880"/>
          <w:tab w:val="right" w:pos="8820"/>
        </w:tabs>
        <w:jc w:val="both"/>
        <w:rPr>
          <w:b/>
          <w:sz w:val="28"/>
          <w:szCs w:val="28"/>
        </w:rPr>
      </w:pPr>
    </w:p>
    <w:p w:rsidR="002E2723" w:rsidRDefault="002E2723" w:rsidP="002E2723">
      <w:pPr>
        <w:tabs>
          <w:tab w:val="left" w:pos="2880"/>
          <w:tab w:val="right" w:pos="8820"/>
        </w:tabs>
        <w:jc w:val="both"/>
        <w:rPr>
          <w:b/>
          <w:sz w:val="28"/>
          <w:szCs w:val="28"/>
        </w:rPr>
      </w:pPr>
    </w:p>
    <w:p w:rsidR="002E2723" w:rsidRDefault="002E2723" w:rsidP="002E2723">
      <w:pPr>
        <w:tabs>
          <w:tab w:val="left" w:pos="2880"/>
          <w:tab w:val="right" w:pos="8820"/>
        </w:tabs>
        <w:jc w:val="both"/>
      </w:pPr>
    </w:p>
    <w:p w:rsidR="002E2723" w:rsidRPr="006A4380" w:rsidRDefault="002E2723" w:rsidP="002E2723">
      <w:pPr>
        <w:tabs>
          <w:tab w:val="left" w:pos="2880"/>
          <w:tab w:val="right" w:pos="8820"/>
        </w:tabs>
        <w:jc w:val="both"/>
      </w:pPr>
      <w:r w:rsidRPr="006A4380">
        <w:t>Analýza významných položiek z účtovnej závierky:</w:t>
      </w:r>
    </w:p>
    <w:p w:rsidR="002E2723" w:rsidRPr="006A4380" w:rsidRDefault="002E2723" w:rsidP="002E2723">
      <w:pPr>
        <w:numPr>
          <w:ilvl w:val="0"/>
          <w:numId w:val="6"/>
        </w:numPr>
        <w:jc w:val="both"/>
      </w:pPr>
      <w:r w:rsidRPr="006A4380">
        <w:t>nárast pohľadávok</w:t>
      </w:r>
    </w:p>
    <w:p w:rsidR="002E2723" w:rsidRPr="006A4380" w:rsidRDefault="002E2723" w:rsidP="002E2723">
      <w:pPr>
        <w:numPr>
          <w:ilvl w:val="0"/>
          <w:numId w:val="6"/>
        </w:numPr>
        <w:jc w:val="both"/>
      </w:pPr>
      <w:r w:rsidRPr="006A4380">
        <w:t>pokles záväzkov</w:t>
      </w:r>
    </w:p>
    <w:p w:rsidR="002E2723" w:rsidRPr="006A4380" w:rsidRDefault="002E2723" w:rsidP="002E2723">
      <w:pPr>
        <w:spacing w:line="360" w:lineRule="auto"/>
        <w:jc w:val="both"/>
        <w:rPr>
          <w:b/>
          <w:sz w:val="28"/>
          <w:szCs w:val="28"/>
        </w:rPr>
      </w:pPr>
    </w:p>
    <w:p w:rsidR="002E2723" w:rsidRPr="006A4380" w:rsidRDefault="002E2723" w:rsidP="002E2723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 V</w:t>
      </w:r>
      <w:r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Pr="006A4380">
        <w:rPr>
          <w:b/>
          <w:sz w:val="28"/>
          <w:szCs w:val="28"/>
        </w:rPr>
        <w:t xml:space="preserve"> v celých eurách</w:t>
      </w:r>
    </w:p>
    <w:p w:rsidR="002E2723" w:rsidRPr="006A4380" w:rsidRDefault="002E2723" w:rsidP="002E2723">
      <w:pPr>
        <w:spacing w:line="360" w:lineRule="auto"/>
        <w:jc w:val="both"/>
        <w:rPr>
          <w:b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2E2723" w:rsidRPr="006A4380" w:rsidTr="008421C7">
        <w:tc>
          <w:tcPr>
            <w:tcW w:w="3348" w:type="dxa"/>
          </w:tcPr>
          <w:p w:rsidR="002E2723" w:rsidRPr="005F7694" w:rsidRDefault="002E2723" w:rsidP="008421C7">
            <w:pPr>
              <w:spacing w:line="360" w:lineRule="auto"/>
              <w:jc w:val="center"/>
              <w:rPr>
                <w:b/>
              </w:rPr>
            </w:pPr>
            <w:r w:rsidRPr="005F7694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2E2723" w:rsidRPr="005F7694" w:rsidRDefault="002E2723" w:rsidP="008421C7">
            <w:pPr>
              <w:ind w:left="-188" w:firstLine="188"/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Skutočnosť</w:t>
            </w:r>
          </w:p>
          <w:p w:rsidR="002E2723" w:rsidRPr="005F7694" w:rsidRDefault="002E2723" w:rsidP="008421C7">
            <w:pPr>
              <w:ind w:left="-188" w:firstLine="188"/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k 31.12. 201</w:t>
            </w:r>
            <w:r w:rsidR="003951BB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94" w:type="dxa"/>
          </w:tcPr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Skutočnosť</w:t>
            </w:r>
          </w:p>
          <w:p w:rsidR="002E2723" w:rsidRPr="005F7694" w:rsidRDefault="002E2723" w:rsidP="003951BB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k 31.12.201</w:t>
            </w:r>
            <w:r w:rsidR="003951BB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580" w:type="dxa"/>
          </w:tcPr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Predpoklad</w:t>
            </w:r>
          </w:p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rok 201</w:t>
            </w:r>
            <w:r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97" w:type="dxa"/>
          </w:tcPr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Predpoklad</w:t>
            </w:r>
          </w:p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rok 201</w:t>
            </w:r>
            <w:r>
              <w:rPr>
                <w:b/>
                <w:sz w:val="22"/>
                <w:szCs w:val="22"/>
              </w:rPr>
              <w:t>8</w:t>
            </w:r>
          </w:p>
        </w:tc>
      </w:tr>
      <w:tr w:rsidR="002E2723" w:rsidRPr="006A4380" w:rsidTr="008421C7">
        <w:trPr>
          <w:trHeight w:val="182"/>
        </w:trPr>
        <w:tc>
          <w:tcPr>
            <w:tcW w:w="3348" w:type="dxa"/>
          </w:tcPr>
          <w:p w:rsidR="002E2723" w:rsidRPr="005F7694" w:rsidRDefault="002E2723" w:rsidP="008421C7">
            <w:pPr>
              <w:spacing w:line="360" w:lineRule="auto"/>
              <w:jc w:val="both"/>
              <w:rPr>
                <w:b/>
              </w:rPr>
            </w:pPr>
            <w:r w:rsidRPr="005F7694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2E2723" w:rsidRPr="005F7694" w:rsidRDefault="002E2723" w:rsidP="008421C7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2E2723" w:rsidRPr="005F7694" w:rsidRDefault="002E2723" w:rsidP="008421C7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2E2723" w:rsidRPr="005F7694" w:rsidRDefault="002E2723" w:rsidP="008421C7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2E2723" w:rsidRPr="005F7694" w:rsidRDefault="002E2723" w:rsidP="008421C7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pPr>
              <w:spacing w:line="360" w:lineRule="auto"/>
              <w:jc w:val="both"/>
            </w:pPr>
            <w:r w:rsidRPr="006A4380">
              <w:t>50 – Spotrebované nákupy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20 727,41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18 486,87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pPr>
              <w:spacing w:line="360" w:lineRule="auto"/>
              <w:jc w:val="both"/>
            </w:pPr>
            <w:r w:rsidRPr="006A4380">
              <w:t>51 – Služby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93 509,37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28 109,56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pPr>
              <w:spacing w:line="360" w:lineRule="auto"/>
              <w:jc w:val="both"/>
            </w:pPr>
            <w:r w:rsidRPr="006A4380">
              <w:t>52 – Osobné náklady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61 473,18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60 686,46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pPr>
              <w:spacing w:line="360" w:lineRule="auto"/>
              <w:jc w:val="both"/>
            </w:pPr>
            <w:r w:rsidRPr="006A4380">
              <w:t>53 – Služby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55,68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r w:rsidRPr="006A4380">
              <w:t>54 – Ostatné náklady na prevádzkovú činnosť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5 228,94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3 132,16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r w:rsidRPr="006A4380"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18 561,53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15 408,90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r w:rsidRPr="006A4380">
              <w:t>56 – Finančné náklady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1 776,05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971,34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r w:rsidRPr="006A4380">
              <w:t>57 – Mimoriadne náklady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r w:rsidRPr="006A4380">
              <w:t>58 – Náklady na transfery a náklady z odvodov príjmov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1 776,00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4 180,00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r w:rsidRPr="006A4380">
              <w:t>59 – Dane z príjmov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5F7694" w:rsidRDefault="003951BB" w:rsidP="003951BB">
            <w:pPr>
              <w:rPr>
                <w:b/>
              </w:rPr>
            </w:pPr>
            <w:r w:rsidRPr="005F7694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</w:p>
        </w:tc>
        <w:tc>
          <w:tcPr>
            <w:tcW w:w="1494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r w:rsidRPr="006A4380">
              <w:t>60 – Tržby za vlastné výkony a tovar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3 004,82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3 626,65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r w:rsidRPr="006A4380">
              <w:t>61 – Zmena stavu vnútroorganizačných služieb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r w:rsidRPr="006A4380">
              <w:t>62 – Aktivácia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r w:rsidRPr="006A4380">
              <w:t>63 – Daňové a colné výnosy a výnosy z poplatkov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120 240,71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128 566,22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r w:rsidRPr="006A4380">
              <w:t>64 – Ostatné výnosy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7,78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275,83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r w:rsidRPr="006A4380"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3 572,90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r w:rsidRPr="006A4380">
              <w:t>66 – Finančné výnosy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0,40</w:t>
            </w:r>
          </w:p>
        </w:tc>
        <w:tc>
          <w:tcPr>
            <w:tcW w:w="1494" w:type="dxa"/>
          </w:tcPr>
          <w:p w:rsidR="003951BB" w:rsidRPr="00E754E9" w:rsidRDefault="00F1593A" w:rsidP="003951B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3951BB" w:rsidRPr="006A4380" w:rsidTr="008421C7">
        <w:tc>
          <w:tcPr>
            <w:tcW w:w="3348" w:type="dxa"/>
          </w:tcPr>
          <w:p w:rsidR="003951BB" w:rsidRPr="006A4380" w:rsidRDefault="003951BB" w:rsidP="003951BB">
            <w:r w:rsidRPr="006A4380">
              <w:t>67 – Mimoriadne výnosy</w:t>
            </w:r>
          </w:p>
        </w:tc>
        <w:tc>
          <w:tcPr>
            <w:tcW w:w="1549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</w:tcPr>
          <w:p w:rsidR="003951BB" w:rsidRPr="00E754E9" w:rsidRDefault="003951BB" w:rsidP="003951BB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80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3951BB" w:rsidRPr="005F7694" w:rsidRDefault="003951BB" w:rsidP="003951BB">
            <w:pPr>
              <w:spacing w:line="360" w:lineRule="auto"/>
              <w:jc w:val="both"/>
              <w:rPr>
                <w:b/>
              </w:rPr>
            </w:pPr>
          </w:p>
        </w:tc>
      </w:tr>
      <w:tr w:rsidR="00F1593A" w:rsidRPr="006A4380" w:rsidTr="008421C7">
        <w:tc>
          <w:tcPr>
            <w:tcW w:w="3348" w:type="dxa"/>
          </w:tcPr>
          <w:p w:rsidR="00F1593A" w:rsidRPr="006A4380" w:rsidRDefault="00F1593A" w:rsidP="00F1593A">
            <w:r w:rsidRPr="006A4380">
              <w:lastRenderedPageBreak/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F1593A" w:rsidRPr="00E754E9" w:rsidRDefault="00F1593A" w:rsidP="00F1593A">
            <w:pPr>
              <w:spacing w:line="360" w:lineRule="auto"/>
              <w:jc w:val="right"/>
            </w:pPr>
            <w:r>
              <w:t>82 863,90</w:t>
            </w:r>
          </w:p>
        </w:tc>
        <w:tc>
          <w:tcPr>
            <w:tcW w:w="1494" w:type="dxa"/>
          </w:tcPr>
          <w:p w:rsidR="00F1593A" w:rsidRPr="00E754E9" w:rsidRDefault="00F1593A" w:rsidP="00F1593A">
            <w:pPr>
              <w:spacing w:line="360" w:lineRule="auto"/>
              <w:jc w:val="right"/>
            </w:pPr>
            <w:r>
              <w:t>17 276,70</w:t>
            </w:r>
          </w:p>
        </w:tc>
        <w:tc>
          <w:tcPr>
            <w:tcW w:w="1580" w:type="dxa"/>
          </w:tcPr>
          <w:p w:rsidR="00F1593A" w:rsidRPr="005F7694" w:rsidRDefault="00F1593A" w:rsidP="00F1593A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1593A" w:rsidRPr="005F7694" w:rsidRDefault="00F1593A" w:rsidP="00F1593A">
            <w:pPr>
              <w:spacing w:line="360" w:lineRule="auto"/>
              <w:jc w:val="both"/>
              <w:rPr>
                <w:b/>
              </w:rPr>
            </w:pPr>
          </w:p>
        </w:tc>
      </w:tr>
      <w:tr w:rsidR="00F1593A" w:rsidRPr="006A4380" w:rsidTr="008421C7">
        <w:tc>
          <w:tcPr>
            <w:tcW w:w="3348" w:type="dxa"/>
          </w:tcPr>
          <w:p w:rsidR="00F1593A" w:rsidRPr="005F7694" w:rsidRDefault="00F1593A" w:rsidP="00F1593A">
            <w:pPr>
              <w:rPr>
                <w:b/>
              </w:rPr>
            </w:pPr>
            <w:r w:rsidRPr="005F7694">
              <w:rPr>
                <w:b/>
              </w:rPr>
              <w:t>Výsledok hospodárenia</w:t>
            </w:r>
          </w:p>
          <w:p w:rsidR="00F1593A" w:rsidRPr="006A4380" w:rsidRDefault="00F1593A" w:rsidP="00F1593A">
            <w:r w:rsidRPr="005F7694">
              <w:rPr>
                <w:b/>
              </w:rPr>
              <w:t>/ + kladný VH, - záporný VH /</w:t>
            </w:r>
          </w:p>
        </w:tc>
        <w:tc>
          <w:tcPr>
            <w:tcW w:w="1549" w:type="dxa"/>
          </w:tcPr>
          <w:p w:rsidR="00F1593A" w:rsidRPr="00E754E9" w:rsidRDefault="00F1593A" w:rsidP="00F1593A">
            <w:pPr>
              <w:spacing w:line="360" w:lineRule="auto"/>
              <w:jc w:val="right"/>
            </w:pPr>
            <w:r>
              <w:t>6 582,35</w:t>
            </w:r>
          </w:p>
        </w:tc>
        <w:tc>
          <w:tcPr>
            <w:tcW w:w="1494" w:type="dxa"/>
          </w:tcPr>
          <w:p w:rsidR="00F1593A" w:rsidRPr="00E754E9" w:rsidRDefault="00F1593A" w:rsidP="00F1593A">
            <w:pPr>
              <w:spacing w:line="360" w:lineRule="auto"/>
              <w:jc w:val="right"/>
            </w:pPr>
            <w:r>
              <w:t>18 714,43</w:t>
            </w:r>
          </w:p>
        </w:tc>
        <w:tc>
          <w:tcPr>
            <w:tcW w:w="1580" w:type="dxa"/>
          </w:tcPr>
          <w:p w:rsidR="00F1593A" w:rsidRPr="005F7694" w:rsidRDefault="00F1593A" w:rsidP="00F1593A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1593A" w:rsidRPr="005F7694" w:rsidRDefault="00F1593A" w:rsidP="00F1593A">
            <w:pPr>
              <w:spacing w:line="360" w:lineRule="auto"/>
              <w:jc w:val="both"/>
              <w:rPr>
                <w:b/>
              </w:rPr>
            </w:pPr>
          </w:p>
        </w:tc>
      </w:tr>
    </w:tbl>
    <w:p w:rsidR="002E2723" w:rsidRPr="006A4380" w:rsidRDefault="002E2723" w:rsidP="002E2723">
      <w:pPr>
        <w:spacing w:line="360" w:lineRule="auto"/>
        <w:jc w:val="both"/>
        <w:rPr>
          <w:b/>
        </w:rPr>
      </w:pPr>
    </w:p>
    <w:p w:rsidR="002E2723" w:rsidRPr="006A4380" w:rsidRDefault="002E2723" w:rsidP="002E2723">
      <w:pPr>
        <w:spacing w:line="360" w:lineRule="auto"/>
        <w:jc w:val="both"/>
      </w:pPr>
      <w:r>
        <w:t>V</w:t>
      </w:r>
      <w:r w:rsidRPr="006A4380">
        <w:t>ýsledok</w:t>
      </w:r>
      <w:r>
        <w:t xml:space="preserve"> hospodárenia/ zisk</w:t>
      </w:r>
      <w:r w:rsidRPr="006A4380">
        <w:t xml:space="preserve"> v sume </w:t>
      </w:r>
      <w:r>
        <w:t xml:space="preserve">   </w:t>
      </w:r>
      <w:r w:rsidR="00F1593A">
        <w:t>18 714,43</w:t>
      </w:r>
      <w:r>
        <w:t xml:space="preserve"> €</w:t>
      </w:r>
      <w:r w:rsidRPr="006A4380">
        <w:t xml:space="preserve"> </w:t>
      </w:r>
      <w:r>
        <w:t xml:space="preserve">- zisk </w:t>
      </w:r>
      <w:r w:rsidRPr="006A4380">
        <w:t>b</w:t>
      </w:r>
      <w:r>
        <w:t>ude</w:t>
      </w:r>
      <w:r w:rsidRPr="006A4380">
        <w:t xml:space="preserve"> zúčtovaný na účet 428 – </w:t>
      </w:r>
      <w:proofErr w:type="spellStart"/>
      <w:r w:rsidRPr="006A4380">
        <w:t>Nevysporiadaný</w:t>
      </w:r>
      <w:proofErr w:type="spellEnd"/>
      <w:r w:rsidRPr="006A4380">
        <w:t xml:space="preserve"> výsledok hospodárenia minulých rokov.</w:t>
      </w:r>
    </w:p>
    <w:p w:rsidR="002E2723" w:rsidRDefault="002E2723" w:rsidP="002E2723">
      <w:pPr>
        <w:spacing w:line="360" w:lineRule="auto"/>
        <w:jc w:val="both"/>
      </w:pPr>
      <w:r w:rsidRPr="006A4380">
        <w:rPr>
          <w:b/>
        </w:rPr>
        <w:t>Analýza nákladov a výnosov v porovnaní s minulým rokom a s vysvetlením významných rozdielov</w:t>
      </w:r>
      <w:r>
        <w:rPr>
          <w:b/>
        </w:rPr>
        <w:t xml:space="preserve">  -  obec nemá  významné rozdiely </w:t>
      </w:r>
    </w:p>
    <w:p w:rsidR="002E2723" w:rsidRPr="00BE04CA" w:rsidRDefault="002E2723" w:rsidP="002E2723">
      <w:pPr>
        <w:spacing w:line="360" w:lineRule="auto"/>
        <w:jc w:val="both"/>
      </w:pPr>
    </w:p>
    <w:p w:rsidR="002E2723" w:rsidRPr="006A4380" w:rsidRDefault="002E2723" w:rsidP="002E2723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7. Ostatné  dôležité informácie </w:t>
      </w:r>
    </w:p>
    <w:p w:rsidR="00E86599" w:rsidRPr="006A4380" w:rsidRDefault="002E2723" w:rsidP="002E2723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7.1 Prijaté granty a transfery </w:t>
      </w:r>
    </w:p>
    <w:p w:rsidR="002E2723" w:rsidRPr="006A4380" w:rsidRDefault="002E2723" w:rsidP="002E2723">
      <w:pPr>
        <w:spacing w:line="360" w:lineRule="auto"/>
        <w:jc w:val="both"/>
      </w:pPr>
      <w:r>
        <w:t>V roku 201</w:t>
      </w:r>
      <w:r w:rsidR="00F1593A">
        <w:t>7</w:t>
      </w:r>
      <w:r w:rsidRPr="006A4380">
        <w:t xml:space="preserve"> obec prijala nasledovné granty a transfery: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8"/>
        <w:gridCol w:w="4070"/>
        <w:gridCol w:w="2340"/>
      </w:tblGrid>
      <w:tr w:rsidR="002E2723" w:rsidRPr="006A4380" w:rsidTr="008421C7">
        <w:tc>
          <w:tcPr>
            <w:tcW w:w="2518" w:type="dxa"/>
          </w:tcPr>
          <w:p w:rsidR="002E2723" w:rsidRPr="005F7694" w:rsidRDefault="002E2723" w:rsidP="008421C7">
            <w:pPr>
              <w:jc w:val="both"/>
              <w:rPr>
                <w:b/>
              </w:rPr>
            </w:pPr>
            <w:r w:rsidRPr="005F7694">
              <w:rPr>
                <w:b/>
              </w:rPr>
              <w:t>Poskytovateľ</w:t>
            </w:r>
          </w:p>
        </w:tc>
        <w:tc>
          <w:tcPr>
            <w:tcW w:w="4070" w:type="dxa"/>
          </w:tcPr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</w:rPr>
              <w:t>Účelové určenie grantov a transferov</w:t>
            </w:r>
          </w:p>
        </w:tc>
        <w:tc>
          <w:tcPr>
            <w:tcW w:w="2340" w:type="dxa"/>
          </w:tcPr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</w:rPr>
              <w:t xml:space="preserve">Suma prijatých prostriedkov v € </w:t>
            </w:r>
          </w:p>
        </w:tc>
      </w:tr>
      <w:tr w:rsidR="002E2723" w:rsidRPr="006A4380" w:rsidTr="008421C7">
        <w:tc>
          <w:tcPr>
            <w:tcW w:w="2518" w:type="dxa"/>
          </w:tcPr>
          <w:p w:rsidR="002E2723" w:rsidRDefault="002E2723" w:rsidP="008421C7">
            <w:pPr>
              <w:spacing w:line="360" w:lineRule="auto"/>
              <w:jc w:val="both"/>
            </w:pPr>
            <w:r>
              <w:t xml:space="preserve">MV SR </w:t>
            </w:r>
          </w:p>
        </w:tc>
        <w:tc>
          <w:tcPr>
            <w:tcW w:w="4070" w:type="dxa"/>
          </w:tcPr>
          <w:p w:rsidR="002E2723" w:rsidRDefault="002E2723" w:rsidP="008421C7">
            <w:pPr>
              <w:spacing w:line="360" w:lineRule="auto"/>
              <w:jc w:val="both"/>
            </w:pPr>
            <w:r>
              <w:t xml:space="preserve">REGOB </w:t>
            </w:r>
          </w:p>
          <w:p w:rsidR="00F1593A" w:rsidRDefault="00F1593A" w:rsidP="008421C7">
            <w:pPr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340" w:type="dxa"/>
          </w:tcPr>
          <w:p w:rsidR="002E2723" w:rsidRDefault="002E2723" w:rsidP="00F1593A">
            <w:pPr>
              <w:spacing w:line="360" w:lineRule="auto"/>
              <w:jc w:val="right"/>
            </w:pPr>
            <w:r>
              <w:t>20</w:t>
            </w:r>
            <w:r w:rsidR="00F1593A">
              <w:t>0</w:t>
            </w:r>
            <w:r>
              <w:t>,</w:t>
            </w:r>
            <w:r w:rsidR="00F1593A">
              <w:t>64</w:t>
            </w:r>
          </w:p>
          <w:p w:rsidR="00F1593A" w:rsidRDefault="00F1593A" w:rsidP="00F1593A">
            <w:pPr>
              <w:spacing w:line="360" w:lineRule="auto"/>
              <w:jc w:val="right"/>
            </w:pPr>
            <w:r>
              <w:t>59,60</w:t>
            </w:r>
          </w:p>
        </w:tc>
      </w:tr>
      <w:tr w:rsidR="002E2723" w:rsidRPr="006A4380" w:rsidTr="008421C7">
        <w:tc>
          <w:tcPr>
            <w:tcW w:w="2518" w:type="dxa"/>
          </w:tcPr>
          <w:p w:rsidR="002E2723" w:rsidRDefault="002E2723" w:rsidP="008421C7">
            <w:pPr>
              <w:spacing w:line="360" w:lineRule="auto"/>
              <w:jc w:val="both"/>
            </w:pPr>
            <w:r>
              <w:t xml:space="preserve">MV  SR </w:t>
            </w:r>
          </w:p>
        </w:tc>
        <w:tc>
          <w:tcPr>
            <w:tcW w:w="4070" w:type="dxa"/>
          </w:tcPr>
          <w:p w:rsidR="002E2723" w:rsidRDefault="00F1593A" w:rsidP="008421C7">
            <w:pPr>
              <w:spacing w:line="360" w:lineRule="auto"/>
              <w:jc w:val="both"/>
            </w:pPr>
            <w:r>
              <w:t>Voľby  ( KSK</w:t>
            </w:r>
            <w:r w:rsidR="002E2723">
              <w:t xml:space="preserve"> )</w:t>
            </w:r>
          </w:p>
        </w:tc>
        <w:tc>
          <w:tcPr>
            <w:tcW w:w="2340" w:type="dxa"/>
          </w:tcPr>
          <w:p w:rsidR="002E2723" w:rsidRDefault="00F1593A" w:rsidP="008421C7">
            <w:pPr>
              <w:spacing w:line="360" w:lineRule="auto"/>
              <w:jc w:val="right"/>
            </w:pPr>
            <w:r>
              <w:t>664,4</w:t>
            </w:r>
            <w:r w:rsidR="002E2723">
              <w:t>0</w:t>
            </w:r>
          </w:p>
        </w:tc>
      </w:tr>
      <w:tr w:rsidR="002E2723" w:rsidRPr="006A4380" w:rsidTr="008421C7">
        <w:tc>
          <w:tcPr>
            <w:tcW w:w="2518" w:type="dxa"/>
          </w:tcPr>
          <w:p w:rsidR="002E2723" w:rsidRDefault="002E2723" w:rsidP="008421C7">
            <w:pPr>
              <w:spacing w:line="360" w:lineRule="auto"/>
              <w:jc w:val="both"/>
            </w:pPr>
            <w:r>
              <w:t>Environmentálny fond</w:t>
            </w:r>
          </w:p>
        </w:tc>
        <w:tc>
          <w:tcPr>
            <w:tcW w:w="4070" w:type="dxa"/>
          </w:tcPr>
          <w:p w:rsidR="002E2723" w:rsidRDefault="002E2723" w:rsidP="00F1593A">
            <w:pPr>
              <w:spacing w:line="360" w:lineRule="auto"/>
              <w:jc w:val="both"/>
            </w:pPr>
            <w:r>
              <w:t>Dotácia (</w:t>
            </w:r>
            <w:r w:rsidR="00F1593A">
              <w:t xml:space="preserve"> kamerový systém </w:t>
            </w:r>
            <w:r>
              <w:t>)</w:t>
            </w:r>
          </w:p>
        </w:tc>
        <w:tc>
          <w:tcPr>
            <w:tcW w:w="2340" w:type="dxa"/>
          </w:tcPr>
          <w:p w:rsidR="002E2723" w:rsidRDefault="00F1593A" w:rsidP="00F1593A">
            <w:pPr>
              <w:spacing w:line="360" w:lineRule="auto"/>
              <w:jc w:val="right"/>
            </w:pPr>
            <w:r>
              <w:t>4 000,00</w:t>
            </w:r>
          </w:p>
        </w:tc>
      </w:tr>
      <w:tr w:rsidR="00F1593A" w:rsidRPr="006A4380" w:rsidTr="008421C7">
        <w:tc>
          <w:tcPr>
            <w:tcW w:w="2518" w:type="dxa"/>
          </w:tcPr>
          <w:p w:rsidR="00F1593A" w:rsidRDefault="00F1593A" w:rsidP="008421C7">
            <w:pPr>
              <w:spacing w:line="360" w:lineRule="auto"/>
              <w:jc w:val="both"/>
            </w:pPr>
          </w:p>
        </w:tc>
        <w:tc>
          <w:tcPr>
            <w:tcW w:w="4070" w:type="dxa"/>
          </w:tcPr>
          <w:p w:rsidR="00F1593A" w:rsidRDefault="00F1593A" w:rsidP="00F1593A">
            <w:pPr>
              <w:spacing w:line="360" w:lineRule="auto"/>
              <w:jc w:val="both"/>
            </w:pPr>
            <w:r>
              <w:t>Zmeny a doplnky č. 1 UNP</w:t>
            </w:r>
          </w:p>
        </w:tc>
        <w:tc>
          <w:tcPr>
            <w:tcW w:w="2340" w:type="dxa"/>
          </w:tcPr>
          <w:p w:rsidR="00F1593A" w:rsidRDefault="00F1593A" w:rsidP="00F1593A">
            <w:pPr>
              <w:spacing w:line="360" w:lineRule="auto"/>
              <w:jc w:val="right"/>
            </w:pPr>
            <w:r>
              <w:t>2 170,00</w:t>
            </w:r>
          </w:p>
        </w:tc>
      </w:tr>
      <w:tr w:rsidR="002E2723" w:rsidRPr="006A4380" w:rsidTr="008421C7">
        <w:tc>
          <w:tcPr>
            <w:tcW w:w="2518" w:type="dxa"/>
          </w:tcPr>
          <w:p w:rsidR="002E2723" w:rsidRDefault="002E2723" w:rsidP="008421C7">
            <w:pPr>
              <w:spacing w:line="360" w:lineRule="auto"/>
              <w:jc w:val="both"/>
            </w:pPr>
            <w:r>
              <w:t xml:space="preserve">SPOLU </w:t>
            </w:r>
          </w:p>
        </w:tc>
        <w:tc>
          <w:tcPr>
            <w:tcW w:w="4070" w:type="dxa"/>
          </w:tcPr>
          <w:p w:rsidR="002E2723" w:rsidRDefault="002E2723" w:rsidP="008421C7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2E2723" w:rsidRDefault="00F1593A" w:rsidP="00F1593A">
            <w:pPr>
              <w:spacing w:line="360" w:lineRule="auto"/>
              <w:jc w:val="center"/>
            </w:pPr>
            <w:r>
              <w:t xml:space="preserve">                   6 430,24</w:t>
            </w:r>
            <w:r w:rsidR="002E2723">
              <w:t xml:space="preserve">                  </w:t>
            </w:r>
          </w:p>
        </w:tc>
      </w:tr>
    </w:tbl>
    <w:p w:rsidR="002E2723" w:rsidRPr="006A4380" w:rsidRDefault="002E2723" w:rsidP="002E2723">
      <w:pPr>
        <w:spacing w:line="360" w:lineRule="auto"/>
        <w:jc w:val="both"/>
      </w:pPr>
    </w:p>
    <w:p w:rsidR="002E2723" w:rsidRPr="006A4380" w:rsidRDefault="002E2723" w:rsidP="002E2723">
      <w:pPr>
        <w:spacing w:line="360" w:lineRule="auto"/>
        <w:jc w:val="both"/>
      </w:pPr>
      <w:r w:rsidRPr="006A4380">
        <w:t>Popis najvýznamnejších prijatých grantov a transferov:</w:t>
      </w:r>
    </w:p>
    <w:p w:rsidR="002E2723" w:rsidRDefault="002E2723" w:rsidP="002E2723">
      <w:pPr>
        <w:spacing w:line="360" w:lineRule="auto"/>
        <w:jc w:val="both"/>
      </w:pPr>
      <w:r>
        <w:t>- REGOP</w:t>
      </w:r>
    </w:p>
    <w:p w:rsidR="002E2723" w:rsidRDefault="002E2723" w:rsidP="002E2723">
      <w:pPr>
        <w:spacing w:line="360" w:lineRule="auto"/>
        <w:jc w:val="both"/>
      </w:pPr>
      <w:r>
        <w:t>- voľby NR SR</w:t>
      </w:r>
    </w:p>
    <w:p w:rsidR="002E2723" w:rsidRDefault="00F1593A" w:rsidP="002E2723">
      <w:pPr>
        <w:spacing w:line="360" w:lineRule="auto"/>
        <w:jc w:val="both"/>
      </w:pPr>
      <w:r>
        <w:t>- Kamerový systém</w:t>
      </w:r>
    </w:p>
    <w:p w:rsidR="00F1593A" w:rsidRDefault="00A50F8D" w:rsidP="002E2723">
      <w:pPr>
        <w:spacing w:line="360" w:lineRule="auto"/>
        <w:jc w:val="both"/>
      </w:pPr>
      <w:r>
        <w:t xml:space="preserve">- </w:t>
      </w:r>
      <w:r w:rsidR="00F1593A">
        <w:t xml:space="preserve">Zmeny a doplnky č. 1 </w:t>
      </w:r>
      <w:r w:rsidR="004E418A">
        <w:t xml:space="preserve">- </w:t>
      </w:r>
      <w:r w:rsidR="00F1593A">
        <w:t>UNP</w:t>
      </w:r>
    </w:p>
    <w:p w:rsidR="002E2723" w:rsidRDefault="002E2723" w:rsidP="002E2723">
      <w:pPr>
        <w:spacing w:line="360" w:lineRule="auto"/>
        <w:jc w:val="both"/>
      </w:pPr>
    </w:p>
    <w:p w:rsidR="004832D9" w:rsidRDefault="004832D9" w:rsidP="002E2723">
      <w:pPr>
        <w:spacing w:line="360" w:lineRule="auto"/>
        <w:jc w:val="both"/>
      </w:pPr>
    </w:p>
    <w:p w:rsidR="004832D9" w:rsidRDefault="004832D9" w:rsidP="002E2723">
      <w:pPr>
        <w:spacing w:line="360" w:lineRule="auto"/>
        <w:jc w:val="both"/>
      </w:pPr>
    </w:p>
    <w:p w:rsidR="004832D9" w:rsidRDefault="004832D9" w:rsidP="002E2723">
      <w:pPr>
        <w:spacing w:line="360" w:lineRule="auto"/>
        <w:jc w:val="both"/>
      </w:pPr>
    </w:p>
    <w:p w:rsidR="004832D9" w:rsidRDefault="004832D9" w:rsidP="002E2723">
      <w:pPr>
        <w:spacing w:line="360" w:lineRule="auto"/>
        <w:jc w:val="both"/>
      </w:pPr>
    </w:p>
    <w:p w:rsidR="004832D9" w:rsidRDefault="004832D9" w:rsidP="002E2723">
      <w:pPr>
        <w:spacing w:line="360" w:lineRule="auto"/>
        <w:jc w:val="both"/>
      </w:pPr>
    </w:p>
    <w:p w:rsidR="004832D9" w:rsidRPr="006A4380" w:rsidRDefault="004832D9" w:rsidP="002E2723">
      <w:pPr>
        <w:spacing w:line="360" w:lineRule="auto"/>
        <w:jc w:val="both"/>
      </w:pPr>
    </w:p>
    <w:p w:rsidR="002E2723" w:rsidRPr="006A4380" w:rsidRDefault="002E2723" w:rsidP="002E2723">
      <w:pPr>
        <w:spacing w:line="360" w:lineRule="auto"/>
        <w:jc w:val="both"/>
        <w:rPr>
          <w:b/>
        </w:rPr>
      </w:pPr>
      <w:r w:rsidRPr="006A4380">
        <w:rPr>
          <w:b/>
        </w:rPr>
        <w:lastRenderedPageBreak/>
        <w:t xml:space="preserve">7.2 Poskytnuté dotácie </w:t>
      </w:r>
    </w:p>
    <w:p w:rsidR="002E2723" w:rsidRDefault="002E2723" w:rsidP="002E2723">
      <w:pPr>
        <w:spacing w:line="360" w:lineRule="auto"/>
        <w:jc w:val="both"/>
      </w:pPr>
      <w:r w:rsidRPr="006A4380">
        <w:t>V roku 201</w:t>
      </w:r>
      <w:r w:rsidR="00A50F8D">
        <w:t>7</w:t>
      </w:r>
      <w:r w:rsidRPr="006A4380">
        <w:t xml:space="preserve"> obec </w:t>
      </w:r>
      <w:r>
        <w:t xml:space="preserve"> pos</w:t>
      </w:r>
      <w:r w:rsidRPr="006A4380">
        <w:t xml:space="preserve">kytla zo svojho rozpočtu dotácie </w:t>
      </w:r>
      <w:r>
        <w:t>v</w:t>
      </w:r>
      <w:r w:rsidRPr="006A4380">
        <w:t xml:space="preserve"> zmysle </w:t>
      </w:r>
      <w:r>
        <w:t xml:space="preserve"> zákona o rozpočtových pravidlách územnej samosprávy   č. 583/2004 </w:t>
      </w:r>
      <w:proofErr w:type="spellStart"/>
      <w:r>
        <w:t>Z.z</w:t>
      </w:r>
      <w:proofErr w:type="spellEnd"/>
      <w:r>
        <w:t xml:space="preserve">. v z. n. p. </w:t>
      </w:r>
    </w:p>
    <w:p w:rsidR="004E418A" w:rsidRPr="006A4380" w:rsidRDefault="004E418A" w:rsidP="002E2723">
      <w:pPr>
        <w:spacing w:line="360" w:lineRule="auto"/>
        <w:jc w:val="both"/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2E2723" w:rsidRPr="006A4380" w:rsidTr="008421C7">
        <w:tc>
          <w:tcPr>
            <w:tcW w:w="1728" w:type="dxa"/>
          </w:tcPr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>Suma poskytnutých</w:t>
            </w:r>
          </w:p>
          <w:p w:rsidR="002E2723" w:rsidRPr="005F7694" w:rsidRDefault="002E2723" w:rsidP="008421C7">
            <w:pPr>
              <w:jc w:val="center"/>
              <w:rPr>
                <w:b/>
              </w:rPr>
            </w:pPr>
            <w:r w:rsidRPr="005F7694"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2E2723" w:rsidRPr="006A4380" w:rsidTr="008421C7">
        <w:tc>
          <w:tcPr>
            <w:tcW w:w="1728" w:type="dxa"/>
          </w:tcPr>
          <w:p w:rsidR="002E2723" w:rsidRPr="009606C2" w:rsidRDefault="002E2723" w:rsidP="004E418A">
            <w:pPr>
              <w:spacing w:line="360" w:lineRule="auto"/>
              <w:jc w:val="both"/>
              <w:rPr>
                <w:sz w:val="18"/>
                <w:szCs w:val="18"/>
              </w:rPr>
            </w:pPr>
            <w:r w:rsidRPr="00E74574">
              <w:rPr>
                <w:sz w:val="18"/>
                <w:szCs w:val="18"/>
              </w:rPr>
              <w:t>CVČ</w:t>
            </w:r>
            <w:r>
              <w:rPr>
                <w:sz w:val="18"/>
                <w:szCs w:val="18"/>
              </w:rPr>
              <w:t xml:space="preserve"> </w:t>
            </w:r>
            <w:r w:rsidRPr="00E74574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 xml:space="preserve"> </w:t>
            </w:r>
            <w:r w:rsidR="004E418A">
              <w:rPr>
                <w:sz w:val="18"/>
                <w:szCs w:val="18"/>
              </w:rPr>
              <w:t>K</w:t>
            </w:r>
            <w:r>
              <w:rPr>
                <w:sz w:val="18"/>
                <w:szCs w:val="18"/>
              </w:rPr>
              <w:t>ošice</w:t>
            </w:r>
          </w:p>
        </w:tc>
        <w:tc>
          <w:tcPr>
            <w:tcW w:w="4860" w:type="dxa"/>
          </w:tcPr>
          <w:p w:rsidR="002E2723" w:rsidRPr="006A4380" w:rsidRDefault="002E2723" w:rsidP="008421C7">
            <w:pPr>
              <w:spacing w:line="360" w:lineRule="auto"/>
              <w:jc w:val="both"/>
            </w:pPr>
            <w:r>
              <w:t xml:space="preserve">Zákon 597/2003 </w:t>
            </w:r>
            <w:proofErr w:type="spellStart"/>
            <w:r>
              <w:t>Z.z</w:t>
            </w:r>
            <w:proofErr w:type="spellEnd"/>
            <w:r>
              <w:t xml:space="preserve"> a zákon 596/2003 </w:t>
            </w:r>
            <w:proofErr w:type="spellStart"/>
            <w:r>
              <w:t>Z.z</w:t>
            </w:r>
            <w:proofErr w:type="spellEnd"/>
            <w:r>
              <w:t xml:space="preserve"> § 6 ods.12</w:t>
            </w:r>
          </w:p>
        </w:tc>
        <w:tc>
          <w:tcPr>
            <w:tcW w:w="2340" w:type="dxa"/>
          </w:tcPr>
          <w:p w:rsidR="002E2723" w:rsidRPr="006A4380" w:rsidRDefault="002E2723" w:rsidP="008421C7">
            <w:pPr>
              <w:spacing w:line="360" w:lineRule="auto"/>
              <w:jc w:val="right"/>
            </w:pPr>
            <w:r>
              <w:t>120,00</w:t>
            </w:r>
          </w:p>
        </w:tc>
      </w:tr>
      <w:tr w:rsidR="002E2723" w:rsidRPr="006A4380" w:rsidTr="008421C7">
        <w:tc>
          <w:tcPr>
            <w:tcW w:w="1728" w:type="dxa"/>
          </w:tcPr>
          <w:p w:rsidR="002E2723" w:rsidRDefault="002E2723" w:rsidP="004E418A">
            <w:pPr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CVC – </w:t>
            </w:r>
            <w:r w:rsidR="004E418A">
              <w:rPr>
                <w:sz w:val="18"/>
                <w:szCs w:val="18"/>
              </w:rPr>
              <w:t xml:space="preserve">Jazero </w:t>
            </w:r>
            <w:proofErr w:type="spellStart"/>
            <w:r w:rsidR="004E418A">
              <w:rPr>
                <w:sz w:val="18"/>
                <w:szCs w:val="18"/>
              </w:rPr>
              <w:t>n.o</w:t>
            </w:r>
            <w:proofErr w:type="spellEnd"/>
            <w:r w:rsidR="004E418A">
              <w:rPr>
                <w:sz w:val="18"/>
                <w:szCs w:val="18"/>
              </w:rPr>
              <w:t>.</w:t>
            </w:r>
          </w:p>
        </w:tc>
        <w:tc>
          <w:tcPr>
            <w:tcW w:w="4860" w:type="dxa"/>
          </w:tcPr>
          <w:p w:rsidR="002E2723" w:rsidRDefault="002E2723" w:rsidP="008421C7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2E2723" w:rsidRDefault="002E2723" w:rsidP="008421C7">
            <w:pPr>
              <w:spacing w:line="360" w:lineRule="auto"/>
              <w:jc w:val="right"/>
            </w:pPr>
            <w:r>
              <w:t>30,00</w:t>
            </w:r>
          </w:p>
        </w:tc>
      </w:tr>
      <w:tr w:rsidR="002E2723" w:rsidRPr="006A4380" w:rsidTr="008421C7">
        <w:tc>
          <w:tcPr>
            <w:tcW w:w="1728" w:type="dxa"/>
          </w:tcPr>
          <w:p w:rsidR="002E2723" w:rsidRPr="00E74574" w:rsidRDefault="002E2723" w:rsidP="008421C7">
            <w:pPr>
              <w:spacing w:line="360" w:lineRule="auto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OŠK  Blažice </w:t>
            </w:r>
          </w:p>
        </w:tc>
        <w:tc>
          <w:tcPr>
            <w:tcW w:w="4860" w:type="dxa"/>
          </w:tcPr>
          <w:p w:rsidR="002E2723" w:rsidRDefault="002E2723" w:rsidP="008421C7">
            <w:pPr>
              <w:spacing w:line="360" w:lineRule="auto"/>
              <w:jc w:val="both"/>
            </w:pPr>
            <w:r>
              <w:t xml:space="preserve">Dotácia na činnosť TJ  v obci </w:t>
            </w:r>
          </w:p>
        </w:tc>
        <w:tc>
          <w:tcPr>
            <w:tcW w:w="2340" w:type="dxa"/>
          </w:tcPr>
          <w:p w:rsidR="002E2723" w:rsidRDefault="004E418A" w:rsidP="008421C7">
            <w:pPr>
              <w:spacing w:line="360" w:lineRule="auto"/>
              <w:jc w:val="right"/>
            </w:pPr>
            <w:r>
              <w:t>4 000</w:t>
            </w:r>
            <w:r w:rsidR="002E2723">
              <w:t>,00</w:t>
            </w:r>
          </w:p>
        </w:tc>
      </w:tr>
    </w:tbl>
    <w:p w:rsidR="002E2723" w:rsidRDefault="002E2723" w:rsidP="002E2723">
      <w:pPr>
        <w:tabs>
          <w:tab w:val="left" w:pos="2880"/>
          <w:tab w:val="right" w:pos="8820"/>
        </w:tabs>
        <w:jc w:val="both"/>
      </w:pPr>
    </w:p>
    <w:p w:rsidR="002E2723" w:rsidRDefault="002E2723" w:rsidP="002E2723">
      <w:pPr>
        <w:tabs>
          <w:tab w:val="left" w:pos="2880"/>
          <w:tab w:val="right" w:pos="8820"/>
        </w:tabs>
        <w:jc w:val="both"/>
      </w:pPr>
    </w:p>
    <w:p w:rsidR="002E2723" w:rsidRDefault="002E2723" w:rsidP="002E2723">
      <w:pPr>
        <w:tabs>
          <w:tab w:val="left" w:pos="2880"/>
          <w:tab w:val="right" w:pos="8820"/>
        </w:tabs>
        <w:jc w:val="both"/>
      </w:pPr>
    </w:p>
    <w:p w:rsidR="002E2723" w:rsidRPr="006A4380" w:rsidRDefault="002E2723" w:rsidP="002E2723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>7.3 Významné investičné akcie v roku 201</w:t>
      </w:r>
      <w:r w:rsidR="00A74D68">
        <w:rPr>
          <w:b/>
        </w:rPr>
        <w:t>7</w:t>
      </w:r>
    </w:p>
    <w:p w:rsidR="002E2723" w:rsidRPr="006A4380" w:rsidRDefault="002E2723" w:rsidP="002E2723">
      <w:pPr>
        <w:tabs>
          <w:tab w:val="left" w:pos="2880"/>
          <w:tab w:val="right" w:pos="8820"/>
        </w:tabs>
        <w:jc w:val="both"/>
        <w:rPr>
          <w:b/>
        </w:rPr>
      </w:pPr>
    </w:p>
    <w:p w:rsidR="002E2723" w:rsidRDefault="002E2723" w:rsidP="002E2723">
      <w:pPr>
        <w:tabs>
          <w:tab w:val="left" w:pos="2880"/>
          <w:tab w:val="right" w:pos="8820"/>
        </w:tabs>
        <w:jc w:val="both"/>
      </w:pPr>
      <w:r w:rsidRPr="006A4380">
        <w:t xml:space="preserve">Najvýznamnejšie investičné akcie realizované v roku </w:t>
      </w:r>
      <w:r>
        <w:t xml:space="preserve"> 201</w:t>
      </w:r>
      <w:r w:rsidR="004E418A">
        <w:t>7</w:t>
      </w:r>
      <w:r>
        <w:t xml:space="preserve">  -  </w:t>
      </w:r>
      <w:r w:rsidR="004E418A">
        <w:t>Kamerový systém, Zmeny a doplnky č. 1 – UNP</w:t>
      </w:r>
    </w:p>
    <w:p w:rsidR="004E418A" w:rsidRPr="006A4380" w:rsidRDefault="004E418A" w:rsidP="002E2723">
      <w:pPr>
        <w:tabs>
          <w:tab w:val="left" w:pos="2880"/>
          <w:tab w:val="right" w:pos="8820"/>
        </w:tabs>
        <w:jc w:val="both"/>
      </w:pPr>
    </w:p>
    <w:p w:rsidR="002E2723" w:rsidRPr="006A4380" w:rsidRDefault="002E2723" w:rsidP="002E2723">
      <w:pPr>
        <w:jc w:val="both"/>
        <w:rPr>
          <w:b/>
        </w:rPr>
      </w:pPr>
      <w:r w:rsidRPr="006A4380">
        <w:rPr>
          <w:b/>
        </w:rPr>
        <w:t xml:space="preserve">7.4 Predpokladaný budúci vývoj činnosti </w:t>
      </w:r>
    </w:p>
    <w:p w:rsidR="002E2723" w:rsidRPr="006A4380" w:rsidRDefault="002E2723" w:rsidP="002E2723">
      <w:pPr>
        <w:jc w:val="both"/>
        <w:rPr>
          <w:b/>
        </w:rPr>
      </w:pPr>
    </w:p>
    <w:p w:rsidR="002E2723" w:rsidRDefault="002E2723" w:rsidP="002E2723">
      <w:pPr>
        <w:spacing w:line="360" w:lineRule="auto"/>
        <w:jc w:val="both"/>
      </w:pPr>
      <w:r w:rsidRPr="006A4380">
        <w:t>Predpokladané investičné akcie realizované v budúcich rokoch:</w:t>
      </w:r>
      <w:r w:rsidR="00E86599">
        <w:t xml:space="preserve"> plánujeme v roku</w:t>
      </w:r>
      <w:r>
        <w:t xml:space="preserve"> 201</w:t>
      </w:r>
      <w:r w:rsidR="004E418A">
        <w:t>8</w:t>
      </w:r>
      <w:r>
        <w:t xml:space="preserve"> vybudovať detské ihrisko v park</w:t>
      </w:r>
      <w:r w:rsidR="004E418A">
        <w:t>u pri kostole a</w:t>
      </w:r>
      <w:r>
        <w:t> vodovod Blažice.</w:t>
      </w:r>
    </w:p>
    <w:p w:rsidR="002E2723" w:rsidRPr="00BE04CA" w:rsidRDefault="002E2723" w:rsidP="002E2723">
      <w:pPr>
        <w:spacing w:line="360" w:lineRule="auto"/>
        <w:jc w:val="both"/>
      </w:pPr>
    </w:p>
    <w:p w:rsidR="002E2723" w:rsidRDefault="002E2723" w:rsidP="002E2723">
      <w:pPr>
        <w:spacing w:line="360" w:lineRule="auto"/>
        <w:jc w:val="both"/>
      </w:pPr>
      <w:r w:rsidRPr="006A4380">
        <w:rPr>
          <w:b/>
        </w:rPr>
        <w:t xml:space="preserve">7.5 Udalosti osobitného významu po skončení účtovného obdobia </w:t>
      </w:r>
    </w:p>
    <w:p w:rsidR="002E2723" w:rsidRDefault="002E2723" w:rsidP="002E2723">
      <w:pPr>
        <w:spacing w:line="360" w:lineRule="auto"/>
        <w:jc w:val="both"/>
      </w:pPr>
    </w:p>
    <w:p w:rsidR="002E2723" w:rsidRDefault="002E2723" w:rsidP="002E2723">
      <w:pPr>
        <w:spacing w:line="360" w:lineRule="auto"/>
        <w:jc w:val="both"/>
      </w:pPr>
    </w:p>
    <w:p w:rsidR="002E2723" w:rsidRPr="006A4380" w:rsidRDefault="002E2723" w:rsidP="002E2723">
      <w:pPr>
        <w:spacing w:line="360" w:lineRule="auto"/>
        <w:jc w:val="both"/>
      </w:pPr>
    </w:p>
    <w:p w:rsidR="002E2723" w:rsidRDefault="002E2723" w:rsidP="002E2723">
      <w:pPr>
        <w:spacing w:line="360" w:lineRule="auto"/>
        <w:jc w:val="both"/>
      </w:pPr>
      <w:r w:rsidRPr="006A4380">
        <w:t>Vypracoval:</w:t>
      </w:r>
    </w:p>
    <w:p w:rsidR="002E2723" w:rsidRDefault="002E2723" w:rsidP="002E2723">
      <w:pPr>
        <w:spacing w:line="360" w:lineRule="auto"/>
        <w:jc w:val="both"/>
      </w:pPr>
      <w:r w:rsidRPr="006A4380">
        <w:t xml:space="preserve"> </w:t>
      </w:r>
      <w:r>
        <w:t xml:space="preserve">Veronika </w:t>
      </w:r>
      <w:proofErr w:type="spellStart"/>
      <w:r>
        <w:t>Kažimírová</w:t>
      </w:r>
      <w:proofErr w:type="spellEnd"/>
    </w:p>
    <w:p w:rsidR="00E86599" w:rsidRDefault="002E2723" w:rsidP="002E2723">
      <w:pPr>
        <w:spacing w:line="360" w:lineRule="auto"/>
        <w:jc w:val="both"/>
      </w:pPr>
      <w:r>
        <w:t xml:space="preserve">           </w:t>
      </w:r>
    </w:p>
    <w:p w:rsidR="00E86599" w:rsidRDefault="00E86599" w:rsidP="002E2723">
      <w:pPr>
        <w:spacing w:line="360" w:lineRule="auto"/>
        <w:jc w:val="both"/>
      </w:pPr>
    </w:p>
    <w:p w:rsidR="002E2723" w:rsidRDefault="002E2723" w:rsidP="002E2723">
      <w:pPr>
        <w:spacing w:line="360" w:lineRule="auto"/>
        <w:jc w:val="both"/>
      </w:pPr>
      <w:r>
        <w:t xml:space="preserve">                             </w:t>
      </w:r>
    </w:p>
    <w:p w:rsidR="002E2723" w:rsidRDefault="002E2723" w:rsidP="002E2723">
      <w:pPr>
        <w:spacing w:line="360" w:lineRule="auto"/>
        <w:jc w:val="both"/>
      </w:pPr>
      <w:r w:rsidRPr="006A4380">
        <w:t>Predkladá:</w:t>
      </w:r>
      <w:r>
        <w:t xml:space="preserve">                                                                           .....................................                                  </w:t>
      </w:r>
    </w:p>
    <w:p w:rsidR="002E2723" w:rsidRDefault="002E2723" w:rsidP="002E2723">
      <w:pPr>
        <w:spacing w:line="360" w:lineRule="auto"/>
        <w:jc w:val="both"/>
      </w:pPr>
      <w:r>
        <w:t xml:space="preserve">                                                                                                 Juraj  G m i t r o</w:t>
      </w:r>
    </w:p>
    <w:p w:rsidR="002E2723" w:rsidRDefault="002E2723" w:rsidP="002E2723">
      <w:pPr>
        <w:spacing w:line="360" w:lineRule="auto"/>
        <w:jc w:val="both"/>
      </w:pPr>
      <w:r>
        <w:t xml:space="preserve">                                                                                                   starosta obce</w:t>
      </w:r>
    </w:p>
    <w:p w:rsidR="002E2723" w:rsidRDefault="002E2723" w:rsidP="002E2723">
      <w:pPr>
        <w:spacing w:line="360" w:lineRule="auto"/>
        <w:jc w:val="both"/>
      </w:pPr>
    </w:p>
    <w:p w:rsidR="002E2723" w:rsidRPr="006A4380" w:rsidRDefault="002E2723" w:rsidP="002E2723">
      <w:pPr>
        <w:spacing w:line="360" w:lineRule="auto"/>
        <w:jc w:val="both"/>
      </w:pPr>
    </w:p>
    <w:p w:rsidR="002E2723" w:rsidRDefault="002E2723" w:rsidP="002E2723">
      <w:pPr>
        <w:spacing w:line="360" w:lineRule="auto"/>
        <w:jc w:val="both"/>
      </w:pPr>
      <w:r>
        <w:t>V Blažiciach,</w:t>
      </w:r>
      <w:r w:rsidRPr="006A4380">
        <w:t xml:space="preserve"> dňa </w:t>
      </w:r>
      <w:r>
        <w:t>2</w:t>
      </w:r>
      <w:r w:rsidR="004E418A">
        <w:t>0</w:t>
      </w:r>
      <w:r>
        <w:t>.</w:t>
      </w:r>
      <w:r w:rsidR="00E86599">
        <w:t xml:space="preserve">3.2018 </w:t>
      </w:r>
    </w:p>
    <w:p w:rsidR="002E2723" w:rsidRDefault="002E2723" w:rsidP="002E2723">
      <w:pPr>
        <w:spacing w:line="360" w:lineRule="auto"/>
        <w:jc w:val="both"/>
      </w:pPr>
    </w:p>
    <w:p w:rsidR="002E2723" w:rsidRDefault="002E2723" w:rsidP="002E2723">
      <w:pPr>
        <w:spacing w:line="360" w:lineRule="auto"/>
        <w:jc w:val="both"/>
      </w:pPr>
    </w:p>
    <w:p w:rsidR="002E2723" w:rsidRDefault="002E2723" w:rsidP="002E2723">
      <w:pPr>
        <w:spacing w:line="360" w:lineRule="auto"/>
        <w:jc w:val="both"/>
      </w:pPr>
    </w:p>
    <w:p w:rsidR="002E2723" w:rsidRPr="006A4380" w:rsidRDefault="002E2723" w:rsidP="002E2723">
      <w:pPr>
        <w:spacing w:line="360" w:lineRule="auto"/>
        <w:jc w:val="both"/>
      </w:pPr>
    </w:p>
    <w:p w:rsidR="002E2723" w:rsidRPr="006A4380" w:rsidRDefault="002E2723" w:rsidP="002E2723">
      <w:pPr>
        <w:pStyle w:val="Bezmezer1"/>
        <w:rPr>
          <w:rFonts w:ascii="Times New Roman" w:hAnsi="Times New Roman"/>
          <w:b/>
          <w:sz w:val="24"/>
          <w:szCs w:val="24"/>
          <w:lang w:val="sk-SK"/>
        </w:rPr>
      </w:pPr>
      <w:r w:rsidRPr="006A438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2E2723" w:rsidRPr="006A4380" w:rsidRDefault="002E2723" w:rsidP="002E2723">
      <w:pPr>
        <w:pStyle w:val="Bezmezer1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2E2723" w:rsidRPr="006A4380" w:rsidRDefault="002E2723" w:rsidP="002E2723">
      <w:pPr>
        <w:pStyle w:val="Bezmezer1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6A4380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2E2723" w:rsidRPr="006A4380" w:rsidRDefault="002E2723" w:rsidP="002E2723">
      <w:pPr>
        <w:pStyle w:val="Bezmezer1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6A4380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112BBC" w:rsidRDefault="00112BBC"/>
    <w:sectPr w:rsidR="00112BBC" w:rsidSect="008421C7">
      <w:footerReference w:type="even" r:id="rId7"/>
      <w:footerReference w:type="default" r:id="rId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514B" w:rsidRDefault="009D514B">
      <w:r>
        <w:separator/>
      </w:r>
    </w:p>
  </w:endnote>
  <w:endnote w:type="continuationSeparator" w:id="0">
    <w:p w:rsidR="009D514B" w:rsidRDefault="009D51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32D9" w:rsidRDefault="004832D9" w:rsidP="008421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832D9" w:rsidRDefault="004832D9" w:rsidP="008421C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32D9" w:rsidRDefault="004832D9" w:rsidP="008421C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75B39">
      <w:rPr>
        <w:rStyle w:val="slostrany"/>
        <w:noProof/>
      </w:rPr>
      <w:t>10</w:t>
    </w:r>
    <w:r>
      <w:rPr>
        <w:rStyle w:val="slostrany"/>
      </w:rPr>
      <w:fldChar w:fldCharType="end"/>
    </w:r>
  </w:p>
  <w:p w:rsidR="004832D9" w:rsidRDefault="004832D9" w:rsidP="008421C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514B" w:rsidRDefault="009D514B">
      <w:r>
        <w:separator/>
      </w:r>
    </w:p>
  </w:footnote>
  <w:footnote w:type="continuationSeparator" w:id="0">
    <w:p w:rsidR="009D514B" w:rsidRDefault="009D51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576"/>
        </w:tabs>
        <w:ind w:left="576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1735C5"/>
    <w:multiLevelType w:val="hybridMultilevel"/>
    <w:tmpl w:val="F3AA447A"/>
    <w:lvl w:ilvl="0" w:tplc="041B000F">
      <w:start w:val="1"/>
      <w:numFmt w:val="decimal"/>
      <w:lvlText w:val="%1."/>
      <w:lvlJc w:val="left"/>
      <w:pPr>
        <w:ind w:left="643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10"/>
  </w:num>
  <w:num w:numId="4">
    <w:abstractNumId w:val="5"/>
  </w:num>
  <w:num w:numId="5">
    <w:abstractNumId w:val="4"/>
  </w:num>
  <w:num w:numId="6">
    <w:abstractNumId w:val="7"/>
  </w:num>
  <w:num w:numId="7">
    <w:abstractNumId w:val="6"/>
  </w:num>
  <w:num w:numId="8">
    <w:abstractNumId w:val="1"/>
  </w:num>
  <w:num w:numId="9">
    <w:abstractNumId w:val="9"/>
  </w:num>
  <w:num w:numId="10">
    <w:abstractNumId w:val="8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087"/>
    <w:rsid w:val="000C7087"/>
    <w:rsid w:val="00112BBC"/>
    <w:rsid w:val="001C0848"/>
    <w:rsid w:val="001C1780"/>
    <w:rsid w:val="002E2723"/>
    <w:rsid w:val="00326A27"/>
    <w:rsid w:val="003362A8"/>
    <w:rsid w:val="00375B39"/>
    <w:rsid w:val="00383F42"/>
    <w:rsid w:val="003951BB"/>
    <w:rsid w:val="003B322C"/>
    <w:rsid w:val="003F0FCC"/>
    <w:rsid w:val="004832D9"/>
    <w:rsid w:val="004E418A"/>
    <w:rsid w:val="005C0D25"/>
    <w:rsid w:val="006009EF"/>
    <w:rsid w:val="00602A18"/>
    <w:rsid w:val="006257B9"/>
    <w:rsid w:val="00696758"/>
    <w:rsid w:val="00771BB8"/>
    <w:rsid w:val="008421C7"/>
    <w:rsid w:val="00863201"/>
    <w:rsid w:val="00904B08"/>
    <w:rsid w:val="00926880"/>
    <w:rsid w:val="0094145A"/>
    <w:rsid w:val="009540BB"/>
    <w:rsid w:val="00957869"/>
    <w:rsid w:val="009B2A1C"/>
    <w:rsid w:val="009D514B"/>
    <w:rsid w:val="009D6CDC"/>
    <w:rsid w:val="00A25B42"/>
    <w:rsid w:val="00A333FD"/>
    <w:rsid w:val="00A50F8D"/>
    <w:rsid w:val="00A74D68"/>
    <w:rsid w:val="00BA3CDC"/>
    <w:rsid w:val="00CA44D3"/>
    <w:rsid w:val="00DC56D1"/>
    <w:rsid w:val="00DC59E9"/>
    <w:rsid w:val="00E05949"/>
    <w:rsid w:val="00E6764F"/>
    <w:rsid w:val="00E86599"/>
    <w:rsid w:val="00F1593A"/>
    <w:rsid w:val="00F2484E"/>
    <w:rsid w:val="00FE5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A89CAB-D4E5-4DD1-B731-6D8B81A53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E27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9"/>
    <w:qFormat/>
    <w:rsid w:val="002E2723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9"/>
    <w:rsid w:val="002E2723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rsid w:val="002E27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E2723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uiPriority w:val="99"/>
    <w:rsid w:val="002E2723"/>
    <w:rPr>
      <w:rFonts w:cs="Times New Roman"/>
    </w:rPr>
  </w:style>
  <w:style w:type="table" w:styleId="Mriekatabuky">
    <w:name w:val="Table Grid"/>
    <w:basedOn w:val="Normlnatabuka"/>
    <w:uiPriority w:val="99"/>
    <w:rsid w:val="002E27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2E27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E272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ezmezer1">
    <w:name w:val="Bez mezer1"/>
    <w:uiPriority w:val="99"/>
    <w:rsid w:val="002E2723"/>
    <w:pPr>
      <w:spacing w:after="0" w:line="240" w:lineRule="auto"/>
    </w:pPr>
    <w:rPr>
      <w:rFonts w:ascii="Calibri" w:eastAsia="Times New Roman" w:hAnsi="Calibri" w:cs="Times New Roman"/>
      <w:lang w:val="cs-CZ"/>
    </w:rPr>
  </w:style>
  <w:style w:type="paragraph" w:styleId="Odsekzoznamu">
    <w:name w:val="List Paragraph"/>
    <w:basedOn w:val="Normlny"/>
    <w:uiPriority w:val="99"/>
    <w:qFormat/>
    <w:rsid w:val="002E2723"/>
    <w:pPr>
      <w:ind w:left="720"/>
      <w:contextualSpacing/>
    </w:pPr>
  </w:style>
  <w:style w:type="paragraph" w:customStyle="1" w:styleId="Obsahtabuky">
    <w:name w:val="Obsah tabuľky"/>
    <w:basedOn w:val="Normlny"/>
    <w:rsid w:val="002E2723"/>
    <w:pPr>
      <w:widowControl w:val="0"/>
      <w:suppressLineNumbers/>
      <w:suppressAutoHyphens/>
    </w:pPr>
    <w:rPr>
      <w:kern w:val="1"/>
    </w:rPr>
  </w:style>
  <w:style w:type="paragraph" w:customStyle="1" w:styleId="Predformtovantext">
    <w:name w:val="Predformátovaný text"/>
    <w:basedOn w:val="Normlny"/>
    <w:rsid w:val="002E2723"/>
    <w:pPr>
      <w:widowControl w:val="0"/>
      <w:suppressAutoHyphens/>
    </w:pPr>
    <w:rPr>
      <w:rFonts w:ascii="Courier New" w:hAnsi="Courier New" w:cs="Courier New"/>
      <w:kern w:val="1"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2E2723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E272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E2723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</Pages>
  <Words>2706</Words>
  <Characters>15427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KAŽÍMÍROVÁ Veronika</dc:creator>
  <cp:keywords/>
  <dc:description/>
  <cp:lastModifiedBy>KAŽÍMÍROVÁ Veronika</cp:lastModifiedBy>
  <cp:revision>21</cp:revision>
  <cp:lastPrinted>2018-04-13T06:33:00Z</cp:lastPrinted>
  <dcterms:created xsi:type="dcterms:W3CDTF">2018-02-06T09:18:00Z</dcterms:created>
  <dcterms:modified xsi:type="dcterms:W3CDTF">2019-02-05T14:06:00Z</dcterms:modified>
</cp:coreProperties>
</file>