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D3580" w:rsidRDefault="009C2658">
      <w:pPr>
        <w:rPr>
          <w:rFonts w:hint="eastAsia"/>
        </w:rPr>
      </w:pPr>
      <w:r>
        <w:t>Pozná</w:t>
      </w:r>
      <w:r w:rsidR="00D72235">
        <w:t xml:space="preserve">mky </w:t>
      </w:r>
      <w:proofErr w:type="spellStart"/>
      <w:r w:rsidR="00D72235">
        <w:t>Úč</w:t>
      </w:r>
      <w:proofErr w:type="spellEnd"/>
      <w:r w:rsidR="00D72235">
        <w:t xml:space="preserve"> MÚJ 3 – 01 </w:t>
      </w:r>
      <w:r w:rsidR="00D72235">
        <w:tab/>
      </w:r>
      <w:r w:rsidR="00D72235">
        <w:tab/>
        <w:t>IČO 5</w:t>
      </w:r>
      <w:r w:rsidR="00A14186">
        <w:t>0619195</w:t>
      </w:r>
      <w:r>
        <w:tab/>
      </w:r>
      <w:r>
        <w:tab/>
        <w:t xml:space="preserve">DIČ </w:t>
      </w:r>
      <w:r w:rsidR="00A14186">
        <w:t>2120396201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A14186">
        <w:t>MALIPO</w:t>
      </w:r>
      <w:r w:rsidR="00D72235">
        <w:t xml:space="preserve"> TENNIS</w:t>
      </w:r>
      <w:r w:rsidR="00A14186">
        <w:t xml:space="preserve"> ACADEMY, </w:t>
      </w:r>
      <w:proofErr w:type="spellStart"/>
      <w:r w:rsidR="00A14186">
        <w:t>s.</w:t>
      </w:r>
      <w:r>
        <w:t>r.o</w:t>
      </w:r>
      <w:proofErr w:type="spellEnd"/>
      <w:r>
        <w:t>.</w:t>
      </w:r>
    </w:p>
    <w:p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A14186">
        <w:t>Na Grunte 7</w:t>
      </w:r>
      <w:r w:rsidR="00D72235">
        <w:t>, Bratislava 831 52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Priemerný počet zamestnancov – 0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:rsidR="00ED3580" w:rsidRDefault="00ED3580">
      <w:pPr>
        <w:rPr>
          <w:rFonts w:hint="eastAsia"/>
        </w:rPr>
      </w:pPr>
    </w:p>
    <w:p w:rsidR="00ED3580" w:rsidRDefault="009C2658">
      <w:r>
        <w:t>Spôsob oceňovania – spoločnosť oceňovala pohľadávky a záväzky  nominálnou hodn</w:t>
      </w:r>
      <w:r w:rsidR="00A14186">
        <w:t xml:space="preserve">otou a  tovar </w:t>
      </w:r>
      <w:r w:rsidR="00D72235">
        <w:t>nenakupovala</w:t>
      </w:r>
      <w:r>
        <w:t>.</w:t>
      </w:r>
      <w:r w:rsidR="00A14186">
        <w:t xml:space="preserve"> </w:t>
      </w:r>
    </w:p>
    <w:p w:rsidR="000B553E" w:rsidRDefault="000B553E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Odpisový plán – spoločnosť nevlastní odpisovaný majetok.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Dotácie – spoločnosť nečerpala dotácie.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 xml:space="preserve">Výnosy s výnimočným rozsahom –  spoločnosť </w:t>
      </w:r>
      <w:r w:rsidR="00F463B2">
        <w:t>v roku 201</w:t>
      </w:r>
      <w:r w:rsidR="000B553E">
        <w:t>8</w:t>
      </w:r>
      <w:r w:rsidR="00F463B2">
        <w:t xml:space="preserve"> ne</w:t>
      </w:r>
      <w:r w:rsidR="00A14186">
        <w:t>dosiahla výnosy.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 xml:space="preserve">Záruky, pôžičky a finančné prostriedky na súkromné účely poskytnuté pre členov štatutárneho orgánu -  spoločnosť </w:t>
      </w:r>
      <w:r w:rsidR="000B553E">
        <w:t xml:space="preserve">požičala spoločníkovi pôžičku 5000,- </w:t>
      </w:r>
      <w:r w:rsidR="000B553E">
        <w:rPr>
          <w:rFonts w:hint="eastAsia"/>
        </w:rPr>
        <w:t>€</w:t>
      </w:r>
      <w:r w:rsidR="000B553E">
        <w:rPr>
          <w:rFonts w:hint="eastAsia"/>
        </w:rPr>
        <w:t xml:space="preserve"> </w:t>
      </w:r>
      <w:r w:rsidR="000B553E">
        <w:t>za bežných podmienok</w:t>
      </w:r>
      <w:r>
        <w:t>.</w:t>
      </w:r>
      <w:r w:rsidR="000B553E">
        <w:t xml:space="preserve"> Úrok nebol k 31.12.2018 uhradený.</w:t>
      </w:r>
      <w:bookmarkStart w:id="0" w:name="_GoBack"/>
      <w:bookmarkEnd w:id="0"/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sectPr w:rsidR="00ED3580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3580"/>
    <w:rsid w:val="000B553E"/>
    <w:rsid w:val="00133D07"/>
    <w:rsid w:val="004D0D48"/>
    <w:rsid w:val="00914349"/>
    <w:rsid w:val="009C2658"/>
    <w:rsid w:val="00A14186"/>
    <w:rsid w:val="00D72235"/>
    <w:rsid w:val="00ED3580"/>
    <w:rsid w:val="00F46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FA1FCE"/>
  <w15:docId w15:val="{5C9AF252-94D5-4252-9612-A42A4DD27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248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</cp:lastModifiedBy>
  <cp:revision>3</cp:revision>
  <cp:lastPrinted>2015-06-24T21:37:00Z</cp:lastPrinted>
  <dcterms:created xsi:type="dcterms:W3CDTF">2019-05-28T19:34:00Z</dcterms:created>
  <dcterms:modified xsi:type="dcterms:W3CDTF">2019-05-28T19:37:00Z</dcterms:modified>
  <dc:language>sk-SK</dc:language>
</cp:coreProperties>
</file>