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F37770">
        <w:rPr>
          <w:rFonts w:ascii="Arial Narrow" w:hAnsi="Arial Narrow"/>
          <w:b/>
        </w:rPr>
        <w:t>8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EfeSol</w:t>
            </w:r>
            <w:proofErr w:type="spellEnd"/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48051454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Ľudovíta </w:t>
            </w:r>
            <w:proofErr w:type="spellStart"/>
            <w:r>
              <w:rPr>
                <w:rFonts w:ascii="Arial" w:hAnsi="Arial" w:cs="Arial"/>
              </w:rPr>
              <w:t>Rajtera</w:t>
            </w:r>
            <w:proofErr w:type="spellEnd"/>
            <w:r>
              <w:rPr>
                <w:rFonts w:ascii="Arial" w:hAnsi="Arial" w:cs="Arial"/>
              </w:rPr>
              <w:t xml:space="preserve"> 6</w:t>
            </w:r>
            <w:r w:rsidR="0036049C">
              <w:rPr>
                <w:rFonts w:ascii="Arial" w:hAnsi="Arial" w:cs="Arial"/>
              </w:rPr>
              <w:t xml:space="preserve">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23B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23B5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0CE7">
      <w:rPr>
        <w:rFonts w:ascii="Arial" w:hAnsi="Arial" w:cs="Arial"/>
        <w:sz w:val="22"/>
        <w:szCs w:val="22"/>
        <w:bdr w:val="single" w:sz="4" w:space="0" w:color="auto"/>
      </w:rPr>
      <w:t>48051454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0CE7">
      <w:rPr>
        <w:rFonts w:ascii="Arial" w:hAnsi="Arial" w:cs="Arial"/>
        <w:sz w:val="22"/>
        <w:szCs w:val="22"/>
        <w:bdr w:val="single" w:sz="4" w:space="0" w:color="auto"/>
      </w:rPr>
      <w:t>2120036644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838E8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37770"/>
    <w:rsid w:val="00F404E8"/>
    <w:rsid w:val="00F423B5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0579226"/>
  <w15:docId w15:val="{E3B30A25-EC7A-41F5-BC44-55217FEB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2019-05-29T13:24:00Z</dcterms:created>
  <dcterms:modified xsi:type="dcterms:W3CDTF">2019-05-29T13:24:00Z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