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="00AC4F18">
        <w:rPr>
          <w:rFonts w:ascii="Arial Narrow" w:hAnsi="Arial Narrow"/>
          <w:b/>
        </w:rPr>
        <w:t>účtovnej závierke za rok 2018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39"/>
        <w:gridCol w:w="6498"/>
      </w:tblGrid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193883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LODRIM</w:t>
            </w:r>
            <w:r w:rsidR="00282955">
              <w:rPr>
                <w:rFonts w:ascii="Arial" w:hAnsi="Arial" w:cs="Arial"/>
              </w:rPr>
              <w:t>,s.r.o.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282955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  <w:r w:rsidR="00193883">
              <w:rPr>
                <w:rFonts w:ascii="Arial" w:hAnsi="Arial" w:cs="Arial"/>
              </w:rPr>
              <w:t>4848587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193883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Gen.Alexandra Kordu 3309/2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1105FB" w:rsidRDefault="001105F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- žiadna</w:t>
      </w:r>
    </w:p>
    <w:p w:rsidR="00726405" w:rsidRDefault="0072640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726405" w:rsidRDefault="0072640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3. Štruktúra spoločníkov a ich podiel na základnom imaní:</w:t>
      </w:r>
    </w:p>
    <w:p w:rsidR="00135AA1" w:rsidRDefault="00135AA1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726405" w:rsidRDefault="0072640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tbl>
      <w:tblPr>
        <w:tblW w:w="99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23"/>
        <w:gridCol w:w="1320"/>
        <w:gridCol w:w="6"/>
        <w:gridCol w:w="1226"/>
        <w:gridCol w:w="2624"/>
        <w:gridCol w:w="2469"/>
      </w:tblGrid>
      <w:tr w:rsidR="00726405" w:rsidRPr="00B15261" w:rsidTr="00B1069B">
        <w:trPr>
          <w:trHeight w:val="587"/>
        </w:trPr>
        <w:tc>
          <w:tcPr>
            <w:tcW w:w="2323" w:type="dxa"/>
            <w:vMerge w:val="restart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Spoločník,akcionár</w:t>
            </w:r>
          </w:p>
        </w:tc>
        <w:tc>
          <w:tcPr>
            <w:tcW w:w="2551" w:type="dxa"/>
            <w:gridSpan w:val="3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Výška podielu na zakladnom imaní</w:t>
            </w:r>
          </w:p>
        </w:tc>
        <w:tc>
          <w:tcPr>
            <w:tcW w:w="2624" w:type="dxa"/>
            <w:vMerge w:val="restart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Podiel na hlasovacích právach v %</w:t>
            </w:r>
          </w:p>
        </w:tc>
        <w:tc>
          <w:tcPr>
            <w:tcW w:w="2469" w:type="dxa"/>
            <w:vMerge w:val="restart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Iný podiel na ostatných položkách VI ako na ZI</w:t>
            </w:r>
          </w:p>
        </w:tc>
      </w:tr>
      <w:tr w:rsidR="00726405" w:rsidRPr="00B15261" w:rsidTr="00B1069B">
        <w:trPr>
          <w:trHeight w:val="542"/>
        </w:trPr>
        <w:tc>
          <w:tcPr>
            <w:tcW w:w="2323" w:type="dxa"/>
            <w:vMerge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rPr>
                <w:rFonts w:ascii="Arial" w:hAnsi="Arial" w:cs="Arial"/>
                <w:b/>
              </w:rPr>
            </w:pPr>
          </w:p>
        </w:tc>
        <w:tc>
          <w:tcPr>
            <w:tcW w:w="1320" w:type="dxa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absolutne</w:t>
            </w:r>
          </w:p>
        </w:tc>
        <w:tc>
          <w:tcPr>
            <w:tcW w:w="1232" w:type="dxa"/>
            <w:gridSpan w:val="2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v %</w:t>
            </w:r>
          </w:p>
        </w:tc>
        <w:tc>
          <w:tcPr>
            <w:tcW w:w="2624" w:type="dxa"/>
            <w:vMerge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469" w:type="dxa"/>
            <w:vMerge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</w:p>
        </w:tc>
      </w:tr>
      <w:tr w:rsidR="00135AA1" w:rsidRPr="00B15261" w:rsidTr="00AC4F18">
        <w:trPr>
          <w:trHeight w:val="70"/>
        </w:trPr>
        <w:tc>
          <w:tcPr>
            <w:tcW w:w="2323" w:type="dxa"/>
          </w:tcPr>
          <w:p w:rsidR="00135AA1" w:rsidRPr="00A55E63" w:rsidRDefault="00135AA1" w:rsidP="00135AA1">
            <w:pPr>
              <w:pStyle w:val="Zkladntext"/>
              <w:tabs>
                <w:tab w:val="left" w:pos="808"/>
              </w:tabs>
              <w:ind w:left="108"/>
              <w:rPr>
                <w:rFonts w:ascii="Arial" w:hAnsi="Arial" w:cs="Arial"/>
                <w:spacing w:val="-5"/>
                <w:sz w:val="22"/>
                <w:szCs w:val="22"/>
              </w:rPr>
            </w:pPr>
          </w:p>
        </w:tc>
        <w:tc>
          <w:tcPr>
            <w:tcW w:w="1320" w:type="dxa"/>
          </w:tcPr>
          <w:p w:rsidR="00135AA1" w:rsidRDefault="00135AA1" w:rsidP="00AC4F18">
            <w:pPr>
              <w:widowControl/>
              <w:rPr>
                <w:rFonts w:ascii="Arial" w:eastAsia="Times New Roman" w:hAnsi="Arial" w:cs="Arial"/>
                <w:spacing w:val="-5"/>
              </w:rPr>
            </w:pPr>
          </w:p>
        </w:tc>
        <w:tc>
          <w:tcPr>
            <w:tcW w:w="1232" w:type="dxa"/>
            <w:gridSpan w:val="2"/>
            <w:shd w:val="clear" w:color="auto" w:fill="auto"/>
          </w:tcPr>
          <w:p w:rsidR="00135AA1" w:rsidRDefault="00135AA1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</w:tc>
        <w:tc>
          <w:tcPr>
            <w:tcW w:w="2624" w:type="dxa"/>
            <w:shd w:val="clear" w:color="auto" w:fill="auto"/>
          </w:tcPr>
          <w:p w:rsidR="00135AA1" w:rsidRDefault="00135AA1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</w:tc>
        <w:tc>
          <w:tcPr>
            <w:tcW w:w="2469" w:type="dxa"/>
            <w:shd w:val="clear" w:color="auto" w:fill="auto"/>
          </w:tcPr>
          <w:p w:rsidR="00135AA1" w:rsidRDefault="00135AA1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</w:tc>
      </w:tr>
      <w:tr w:rsidR="00B1069B" w:rsidRPr="00B15261" w:rsidTr="00B1069B">
        <w:trPr>
          <w:trHeight w:val="61"/>
        </w:trPr>
        <w:tc>
          <w:tcPr>
            <w:tcW w:w="2323" w:type="dxa"/>
          </w:tcPr>
          <w:p w:rsidR="00B1069B" w:rsidRPr="00A55E63" w:rsidRDefault="00B1069B" w:rsidP="00726405">
            <w:pPr>
              <w:pStyle w:val="Zkladntext"/>
              <w:tabs>
                <w:tab w:val="left" w:pos="808"/>
              </w:tabs>
              <w:ind w:left="108"/>
              <w:rPr>
                <w:rFonts w:ascii="Arial" w:hAnsi="Arial" w:cs="Arial"/>
                <w:spacing w:val="-5"/>
                <w:sz w:val="22"/>
                <w:szCs w:val="22"/>
              </w:rPr>
            </w:pPr>
          </w:p>
          <w:p w:rsidR="00135AA1" w:rsidRDefault="00B1069B" w:rsidP="00B1069B">
            <w:pPr>
              <w:pStyle w:val="Zkladntext"/>
              <w:tabs>
                <w:tab w:val="left" w:pos="808"/>
              </w:tabs>
              <w:ind w:left="108"/>
              <w:jc w:val="center"/>
              <w:rPr>
                <w:rFonts w:ascii="Arial" w:hAnsi="Arial" w:cs="Arial"/>
                <w:spacing w:val="-5"/>
                <w:sz w:val="22"/>
                <w:szCs w:val="22"/>
              </w:rPr>
            </w:pPr>
            <w:r>
              <w:rPr>
                <w:rFonts w:ascii="Arial" w:hAnsi="Arial" w:cs="Arial"/>
                <w:spacing w:val="-5"/>
                <w:sz w:val="22"/>
                <w:szCs w:val="22"/>
              </w:rPr>
              <w:t xml:space="preserve">         </w:t>
            </w:r>
            <w:r w:rsidR="00D11099">
              <w:rPr>
                <w:rFonts w:ascii="Arial" w:hAnsi="Arial" w:cs="Arial"/>
                <w:spacing w:val="-5"/>
                <w:sz w:val="22"/>
                <w:szCs w:val="22"/>
              </w:rPr>
              <w:t>Eva Líšková</w:t>
            </w:r>
            <w:r w:rsidR="00135AA1">
              <w:rPr>
                <w:rFonts w:ascii="Arial" w:hAnsi="Arial" w:cs="Arial"/>
                <w:spacing w:val="-5"/>
                <w:sz w:val="22"/>
                <w:szCs w:val="22"/>
              </w:rPr>
              <w:t xml:space="preserve"> </w:t>
            </w:r>
          </w:p>
          <w:p w:rsidR="00B1069B" w:rsidRDefault="00AC4F18" w:rsidP="00B1069B">
            <w:pPr>
              <w:pStyle w:val="Zkladntext"/>
              <w:tabs>
                <w:tab w:val="left" w:pos="808"/>
              </w:tabs>
              <w:ind w:left="108"/>
              <w:jc w:val="center"/>
              <w:rPr>
                <w:rFonts w:ascii="Arial" w:hAnsi="Arial" w:cs="Arial"/>
                <w:spacing w:val="-5"/>
                <w:sz w:val="22"/>
                <w:szCs w:val="22"/>
              </w:rPr>
            </w:pPr>
            <w:r>
              <w:rPr>
                <w:rFonts w:ascii="Arial" w:hAnsi="Arial" w:cs="Arial"/>
                <w:spacing w:val="-5"/>
                <w:sz w:val="22"/>
                <w:szCs w:val="22"/>
              </w:rPr>
              <w:t xml:space="preserve">        </w:t>
            </w:r>
          </w:p>
        </w:tc>
        <w:tc>
          <w:tcPr>
            <w:tcW w:w="1320" w:type="dxa"/>
          </w:tcPr>
          <w:p w:rsidR="00B1069B" w:rsidRDefault="00B1069B">
            <w:pPr>
              <w:widowControl/>
              <w:rPr>
                <w:rFonts w:ascii="Arial" w:eastAsia="Times New Roman" w:hAnsi="Arial" w:cs="Arial"/>
                <w:spacing w:val="-5"/>
              </w:rPr>
            </w:pPr>
          </w:p>
          <w:p w:rsidR="00B1069B" w:rsidRDefault="00193883" w:rsidP="002241A4">
            <w:pPr>
              <w:widowControl/>
              <w:jc w:val="center"/>
              <w:rPr>
                <w:rFonts w:ascii="Arial" w:eastAsia="Times New Roman" w:hAnsi="Arial" w:cs="Arial"/>
                <w:spacing w:val="-5"/>
              </w:rPr>
            </w:pPr>
            <w:r>
              <w:rPr>
                <w:rFonts w:ascii="Arial" w:eastAsia="Times New Roman" w:hAnsi="Arial" w:cs="Arial"/>
                <w:spacing w:val="-5"/>
              </w:rPr>
              <w:t>2 500</w:t>
            </w:r>
          </w:p>
          <w:p w:rsidR="00B1069B" w:rsidRDefault="00B1069B" w:rsidP="00726405">
            <w:pPr>
              <w:pStyle w:val="Zkladntext"/>
              <w:tabs>
                <w:tab w:val="left" w:pos="808"/>
              </w:tabs>
              <w:ind w:left="0" w:firstLine="0"/>
              <w:rPr>
                <w:rFonts w:ascii="Arial" w:hAnsi="Arial" w:cs="Arial"/>
                <w:spacing w:val="-5"/>
                <w:sz w:val="22"/>
                <w:szCs w:val="22"/>
              </w:rPr>
            </w:pPr>
          </w:p>
        </w:tc>
        <w:tc>
          <w:tcPr>
            <w:tcW w:w="1232" w:type="dxa"/>
            <w:gridSpan w:val="2"/>
            <w:shd w:val="clear" w:color="auto" w:fill="auto"/>
          </w:tcPr>
          <w:p w:rsidR="00B1069B" w:rsidRDefault="00B1069B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  <w:p w:rsidR="00B1069B" w:rsidRDefault="00193883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</w:t>
            </w:r>
          </w:p>
          <w:p w:rsidR="00B1069B" w:rsidRPr="00B15261" w:rsidRDefault="00B1069B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</w:tc>
        <w:tc>
          <w:tcPr>
            <w:tcW w:w="2624" w:type="dxa"/>
            <w:shd w:val="clear" w:color="auto" w:fill="auto"/>
          </w:tcPr>
          <w:p w:rsidR="00B1069B" w:rsidRDefault="00B1069B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  <w:p w:rsidR="00B1069B" w:rsidRPr="00B15261" w:rsidRDefault="00193883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</w:t>
            </w:r>
          </w:p>
        </w:tc>
        <w:tc>
          <w:tcPr>
            <w:tcW w:w="2469" w:type="dxa"/>
            <w:shd w:val="clear" w:color="auto" w:fill="auto"/>
          </w:tcPr>
          <w:p w:rsidR="00B1069B" w:rsidRDefault="00B1069B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  <w:p w:rsidR="00B1069B" w:rsidRPr="00B15261" w:rsidRDefault="00193883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</w:t>
            </w:r>
          </w:p>
        </w:tc>
      </w:tr>
      <w:tr w:rsidR="00B1069B" w:rsidTr="00B1069B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786"/>
        </w:trPr>
        <w:tc>
          <w:tcPr>
            <w:tcW w:w="2323" w:type="dxa"/>
          </w:tcPr>
          <w:p w:rsidR="00B1069B" w:rsidRDefault="00193883" w:rsidP="00726405">
            <w:pPr>
              <w:pStyle w:val="Zkladntext"/>
              <w:tabs>
                <w:tab w:val="left" w:pos="808"/>
              </w:tabs>
              <w:ind w:left="108"/>
              <w:rPr>
                <w:rFonts w:ascii="Arial" w:hAnsi="Arial" w:cs="Arial"/>
                <w:spacing w:val="-5"/>
                <w:sz w:val="22"/>
                <w:szCs w:val="22"/>
              </w:rPr>
            </w:pPr>
            <w:r>
              <w:rPr>
                <w:rFonts w:ascii="Arial" w:hAnsi="Arial" w:cs="Arial"/>
                <w:spacing w:val="-5"/>
                <w:sz w:val="22"/>
                <w:szCs w:val="22"/>
              </w:rPr>
              <w:t xml:space="preserve">JoJ        </w:t>
            </w:r>
          </w:p>
          <w:p w:rsidR="00193883" w:rsidRDefault="00193883" w:rsidP="00726405">
            <w:pPr>
              <w:pStyle w:val="Zkladntext"/>
              <w:tabs>
                <w:tab w:val="left" w:pos="808"/>
              </w:tabs>
              <w:ind w:left="108"/>
              <w:rPr>
                <w:rFonts w:ascii="Arial" w:hAnsi="Arial" w:cs="Arial"/>
                <w:spacing w:val="-5"/>
                <w:sz w:val="22"/>
                <w:szCs w:val="22"/>
              </w:rPr>
            </w:pPr>
            <w:r>
              <w:rPr>
                <w:rFonts w:ascii="Arial" w:hAnsi="Arial" w:cs="Arial"/>
                <w:spacing w:val="-5"/>
                <w:sz w:val="22"/>
                <w:szCs w:val="22"/>
              </w:rPr>
              <w:t xml:space="preserve">                Jozef Dřímal</w:t>
            </w:r>
          </w:p>
        </w:tc>
        <w:tc>
          <w:tcPr>
            <w:tcW w:w="1326" w:type="dxa"/>
            <w:gridSpan w:val="2"/>
          </w:tcPr>
          <w:p w:rsidR="00B1069B" w:rsidRDefault="00B1069B" w:rsidP="00726405">
            <w:pPr>
              <w:pStyle w:val="Zkladntext"/>
              <w:tabs>
                <w:tab w:val="left" w:pos="808"/>
              </w:tabs>
              <w:ind w:left="0" w:firstLine="0"/>
              <w:rPr>
                <w:rFonts w:ascii="Arial" w:hAnsi="Arial" w:cs="Arial"/>
                <w:spacing w:val="-5"/>
                <w:sz w:val="22"/>
                <w:szCs w:val="22"/>
              </w:rPr>
            </w:pPr>
          </w:p>
          <w:p w:rsidR="00193883" w:rsidRDefault="00193883" w:rsidP="00726405">
            <w:pPr>
              <w:pStyle w:val="Zkladntext"/>
              <w:tabs>
                <w:tab w:val="left" w:pos="808"/>
              </w:tabs>
              <w:ind w:left="0" w:firstLine="0"/>
              <w:rPr>
                <w:rFonts w:ascii="Arial" w:hAnsi="Arial" w:cs="Arial"/>
                <w:spacing w:val="-5"/>
                <w:sz w:val="22"/>
                <w:szCs w:val="22"/>
              </w:rPr>
            </w:pPr>
            <w:r>
              <w:rPr>
                <w:rFonts w:ascii="Arial" w:hAnsi="Arial" w:cs="Arial"/>
                <w:spacing w:val="-5"/>
                <w:sz w:val="22"/>
                <w:szCs w:val="22"/>
              </w:rPr>
              <w:t xml:space="preserve">      2 500</w:t>
            </w:r>
          </w:p>
        </w:tc>
        <w:tc>
          <w:tcPr>
            <w:tcW w:w="1225" w:type="dxa"/>
          </w:tcPr>
          <w:p w:rsidR="00B1069B" w:rsidRDefault="00B1069B" w:rsidP="002241A4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spacing w:val="-5"/>
                <w:sz w:val="22"/>
                <w:szCs w:val="22"/>
              </w:rPr>
            </w:pPr>
          </w:p>
          <w:p w:rsidR="00193883" w:rsidRDefault="00193883" w:rsidP="002241A4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spacing w:val="-5"/>
                <w:sz w:val="22"/>
                <w:szCs w:val="22"/>
              </w:rPr>
            </w:pPr>
            <w:r>
              <w:rPr>
                <w:rFonts w:ascii="Arial" w:hAnsi="Arial" w:cs="Arial"/>
                <w:spacing w:val="-5"/>
                <w:sz w:val="22"/>
                <w:szCs w:val="22"/>
              </w:rPr>
              <w:t>50</w:t>
            </w:r>
          </w:p>
          <w:p w:rsidR="00193883" w:rsidRDefault="00193883" w:rsidP="002241A4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spacing w:val="-5"/>
                <w:sz w:val="22"/>
                <w:szCs w:val="22"/>
              </w:rPr>
            </w:pPr>
            <w:r>
              <w:rPr>
                <w:rFonts w:ascii="Arial" w:hAnsi="Arial" w:cs="Arial"/>
                <w:spacing w:val="-5"/>
                <w:sz w:val="22"/>
                <w:szCs w:val="22"/>
              </w:rPr>
              <w:t xml:space="preserve"> </w:t>
            </w:r>
          </w:p>
        </w:tc>
        <w:tc>
          <w:tcPr>
            <w:tcW w:w="2624" w:type="dxa"/>
          </w:tcPr>
          <w:p w:rsidR="00B1069B" w:rsidRDefault="00193883" w:rsidP="00726405">
            <w:pPr>
              <w:pStyle w:val="Zkladntext"/>
              <w:tabs>
                <w:tab w:val="left" w:pos="808"/>
              </w:tabs>
              <w:ind w:left="0" w:firstLine="0"/>
              <w:rPr>
                <w:rFonts w:ascii="Arial" w:hAnsi="Arial" w:cs="Arial"/>
                <w:spacing w:val="-5"/>
                <w:sz w:val="22"/>
                <w:szCs w:val="22"/>
              </w:rPr>
            </w:pPr>
            <w:r>
              <w:rPr>
                <w:rFonts w:ascii="Arial" w:hAnsi="Arial" w:cs="Arial"/>
                <w:spacing w:val="-5"/>
                <w:sz w:val="22"/>
                <w:szCs w:val="22"/>
              </w:rPr>
              <w:t xml:space="preserve"> </w:t>
            </w:r>
          </w:p>
          <w:p w:rsidR="00193883" w:rsidRDefault="00193883" w:rsidP="00193883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spacing w:val="-5"/>
                <w:sz w:val="22"/>
                <w:szCs w:val="22"/>
              </w:rPr>
            </w:pPr>
            <w:r>
              <w:rPr>
                <w:rFonts w:ascii="Arial" w:hAnsi="Arial" w:cs="Arial"/>
                <w:spacing w:val="-5"/>
                <w:sz w:val="22"/>
                <w:szCs w:val="22"/>
              </w:rPr>
              <w:t>50</w:t>
            </w:r>
          </w:p>
        </w:tc>
        <w:tc>
          <w:tcPr>
            <w:tcW w:w="2469" w:type="dxa"/>
          </w:tcPr>
          <w:p w:rsidR="00B1069B" w:rsidRDefault="00B1069B" w:rsidP="00726405">
            <w:pPr>
              <w:pStyle w:val="Zkladntext"/>
              <w:tabs>
                <w:tab w:val="left" w:pos="808"/>
              </w:tabs>
              <w:ind w:left="0" w:firstLine="0"/>
              <w:rPr>
                <w:rFonts w:ascii="Arial" w:hAnsi="Arial" w:cs="Arial"/>
                <w:spacing w:val="-5"/>
                <w:sz w:val="22"/>
                <w:szCs w:val="22"/>
              </w:rPr>
            </w:pPr>
          </w:p>
          <w:p w:rsidR="00193883" w:rsidRDefault="00193883" w:rsidP="00193883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spacing w:val="-5"/>
                <w:sz w:val="22"/>
                <w:szCs w:val="22"/>
              </w:rPr>
            </w:pPr>
            <w:r>
              <w:rPr>
                <w:rFonts w:ascii="Arial" w:hAnsi="Arial" w:cs="Arial"/>
                <w:spacing w:val="-5"/>
                <w:sz w:val="22"/>
                <w:szCs w:val="22"/>
              </w:rPr>
              <w:t>50</w:t>
            </w:r>
          </w:p>
        </w:tc>
      </w:tr>
    </w:tbl>
    <w:p w:rsidR="00F404E8" w:rsidRPr="00A55E63" w:rsidRDefault="002241A4" w:rsidP="00AD6C8A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4</w:t>
      </w:r>
      <w:r w:rsidR="00AD6C8A" w:rsidRPr="00A55E63">
        <w:rPr>
          <w:rFonts w:ascii="Arial" w:hAnsi="Arial" w:cs="Arial"/>
        </w:rPr>
        <w:t xml:space="preserve">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="00AD6C8A"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193883" w:rsidP="001105FB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A36D7D" w:rsidP="001105FB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1105FB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1105FB">
        <w:rPr>
          <w:rFonts w:ascii="Arial" w:hAnsi="Arial" w:cs="Arial"/>
          <w:sz w:val="22"/>
          <w:szCs w:val="22"/>
        </w:rPr>
        <w:t xml:space="preserve"> </w:t>
      </w:r>
    </w:p>
    <w:p w:rsidR="00401155" w:rsidRPr="00A55E63" w:rsidRDefault="00AC4F1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účtovná závierka k 31.12.2018</w:t>
      </w:r>
      <w:r w:rsidR="001105FB">
        <w:rPr>
          <w:rFonts w:ascii="Arial" w:hAnsi="Arial" w:cs="Arial"/>
          <w:sz w:val="22"/>
          <w:szCs w:val="22"/>
        </w:rPr>
        <w:t xml:space="preserve"> je zostavená ako riadna účtovná závierka podľa § 17 ods.6 zákona č. 431/200 Z.z. o účto</w:t>
      </w:r>
      <w:r w:rsidR="00552E38">
        <w:rPr>
          <w:rFonts w:ascii="Arial" w:hAnsi="Arial" w:cs="Arial"/>
          <w:sz w:val="22"/>
          <w:szCs w:val="22"/>
        </w:rPr>
        <w:t xml:space="preserve">vníctve za obdobie od </w:t>
      </w:r>
      <w:r w:rsidR="001105FB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01.01.2018</w:t>
      </w:r>
      <w:r w:rsidR="0019388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 31.12.2018</w:t>
      </w:r>
      <w:r w:rsidR="001105FB">
        <w:rPr>
          <w:rFonts w:ascii="Arial" w:hAnsi="Arial" w:cs="Arial"/>
          <w:sz w:val="22"/>
          <w:szCs w:val="22"/>
        </w:rPr>
        <w:t>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lastRenderedPageBreak/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1105FB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A56AD3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2829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AC4F18" w:rsidRDefault="00AC4F1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1923BD" w:rsidRDefault="00A36D7D" w:rsidP="00720EA5">
      <w:pPr>
        <w:pStyle w:val="Zkladntext"/>
        <w:numPr>
          <w:ilvl w:val="0"/>
          <w:numId w:val="11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Budova – mesačný odpis: 494,00 €, ročný odpis: 5 928</w:t>
      </w:r>
      <w:r w:rsidR="00720EA5">
        <w:rPr>
          <w:rFonts w:ascii="Arial" w:hAnsi="Arial" w:cs="Arial"/>
          <w:sz w:val="22"/>
          <w:szCs w:val="22"/>
        </w:rPr>
        <w:t xml:space="preserve"> €</w:t>
      </w:r>
    </w:p>
    <w:p w:rsidR="00D11099" w:rsidRPr="00720EA5" w:rsidRDefault="00D11099" w:rsidP="00720EA5">
      <w:pPr>
        <w:pStyle w:val="Zkladntext"/>
        <w:numPr>
          <w:ilvl w:val="0"/>
          <w:numId w:val="11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Os. automobil Honda CR-V: mesačný odpis: 111,50 €, ročný odpis za 10 mes.: 1</w:t>
      </w:r>
      <w:r w:rsidR="00AC4F1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115,00 €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1105FB" w:rsidRPr="00A55E63" w:rsidRDefault="001105F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- žiadne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1105FB" w:rsidRPr="00A55E63" w:rsidRDefault="001105F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žiadne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1105FB" w:rsidRPr="00A55E63" w:rsidRDefault="001105F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žiadne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282955" w:rsidRDefault="001E4A53" w:rsidP="00720EA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</w:t>
      </w:r>
      <w:r w:rsidR="00AC4F18">
        <w:rPr>
          <w:rFonts w:ascii="Arial" w:hAnsi="Arial" w:cs="Arial"/>
          <w:sz w:val="22"/>
          <w:szCs w:val="22"/>
        </w:rPr>
        <w:t>Spoločnosť v roku 2018</w:t>
      </w:r>
      <w:r w:rsidR="00F31DF6">
        <w:rPr>
          <w:rFonts w:ascii="Arial" w:hAnsi="Arial" w:cs="Arial"/>
          <w:sz w:val="22"/>
          <w:szCs w:val="22"/>
        </w:rPr>
        <w:t xml:space="preserve"> dosahovala výno</w:t>
      </w:r>
      <w:r w:rsidR="00720EA5">
        <w:rPr>
          <w:rFonts w:ascii="Arial" w:hAnsi="Arial" w:cs="Arial"/>
          <w:sz w:val="22"/>
          <w:szCs w:val="22"/>
        </w:rPr>
        <w:t>sy z predaja tovaru</w:t>
      </w:r>
      <w:r w:rsidR="00AC4F18">
        <w:rPr>
          <w:rFonts w:ascii="Arial" w:hAnsi="Arial" w:cs="Arial"/>
          <w:sz w:val="22"/>
          <w:szCs w:val="22"/>
        </w:rPr>
        <w:t xml:space="preserve"> v sume: 110 029</w:t>
      </w:r>
      <w:r w:rsidR="00A36D7D">
        <w:rPr>
          <w:rFonts w:ascii="Arial" w:hAnsi="Arial" w:cs="Arial"/>
          <w:sz w:val="22"/>
          <w:szCs w:val="22"/>
        </w:rPr>
        <w:t xml:space="preserve"> €</w:t>
      </w:r>
      <w:r w:rsidR="00AC4F18">
        <w:rPr>
          <w:rFonts w:ascii="Arial" w:hAnsi="Arial" w:cs="Arial"/>
          <w:sz w:val="22"/>
          <w:szCs w:val="22"/>
        </w:rPr>
        <w:t xml:space="preserve"> </w:t>
      </w:r>
    </w:p>
    <w:p w:rsidR="00F31DF6" w:rsidRDefault="00282955" w:rsidP="00282955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</w:t>
      </w:r>
      <w:r w:rsidR="00F31DF6">
        <w:rPr>
          <w:rFonts w:ascii="Arial" w:hAnsi="Arial" w:cs="Arial"/>
          <w:sz w:val="22"/>
          <w:szCs w:val="22"/>
        </w:rPr>
        <w:t>Náklady spoločnosti v roku</w:t>
      </w:r>
      <w:r w:rsidR="00AC4F18">
        <w:rPr>
          <w:rFonts w:ascii="Arial" w:hAnsi="Arial" w:cs="Arial"/>
          <w:sz w:val="22"/>
          <w:szCs w:val="22"/>
        </w:rPr>
        <w:t xml:space="preserve"> 2018 </w:t>
      </w:r>
      <w:r w:rsidR="001E4A53">
        <w:rPr>
          <w:rFonts w:ascii="Arial" w:hAnsi="Arial" w:cs="Arial"/>
          <w:sz w:val="22"/>
          <w:szCs w:val="22"/>
        </w:rPr>
        <w:t xml:space="preserve">tvoria prevažne </w:t>
      </w:r>
      <w:r w:rsidR="00A36D7D">
        <w:rPr>
          <w:rFonts w:ascii="Arial" w:hAnsi="Arial" w:cs="Arial"/>
          <w:sz w:val="22"/>
          <w:szCs w:val="22"/>
        </w:rPr>
        <w:t xml:space="preserve">spotreba </w:t>
      </w:r>
      <w:r w:rsidR="001E4A53">
        <w:rPr>
          <w:rFonts w:ascii="Arial" w:hAnsi="Arial" w:cs="Arial"/>
          <w:sz w:val="22"/>
          <w:szCs w:val="22"/>
        </w:rPr>
        <w:t>energie</w:t>
      </w:r>
      <w:r w:rsidR="00F31DF6">
        <w:rPr>
          <w:rFonts w:ascii="Arial" w:hAnsi="Arial" w:cs="Arial"/>
          <w:sz w:val="22"/>
          <w:szCs w:val="22"/>
        </w:rPr>
        <w:t>,</w:t>
      </w:r>
      <w:r w:rsidR="001E4A53">
        <w:rPr>
          <w:rFonts w:ascii="Arial" w:hAnsi="Arial" w:cs="Arial"/>
          <w:sz w:val="22"/>
          <w:szCs w:val="22"/>
        </w:rPr>
        <w:t xml:space="preserve"> réžia,</w:t>
      </w:r>
      <w:r w:rsidR="00F31DF6">
        <w:rPr>
          <w:rFonts w:ascii="Arial" w:hAnsi="Arial" w:cs="Arial"/>
          <w:sz w:val="22"/>
          <w:szCs w:val="22"/>
        </w:rPr>
        <w:t xml:space="preserve"> </w:t>
      </w:r>
      <w:r w:rsidR="00D11099">
        <w:rPr>
          <w:rFonts w:ascii="Arial" w:hAnsi="Arial" w:cs="Arial"/>
          <w:sz w:val="22"/>
          <w:szCs w:val="22"/>
        </w:rPr>
        <w:t xml:space="preserve">mzdy, odvody do poisťovní, nákup tovaru, </w:t>
      </w:r>
      <w:r w:rsidR="001E4A53">
        <w:rPr>
          <w:rFonts w:ascii="Arial" w:hAnsi="Arial" w:cs="Arial"/>
          <w:sz w:val="22"/>
          <w:szCs w:val="22"/>
        </w:rPr>
        <w:t>náklady na PHL.</w:t>
      </w:r>
    </w:p>
    <w:p w:rsidR="00F31DF6" w:rsidRPr="00A55E63" w:rsidRDefault="00F31DF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2C12B4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612181" w:rsidRDefault="0061218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12181" w:rsidRPr="00A55E63" w:rsidRDefault="00612181" w:rsidP="00612181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C4F18">
        <w:rPr>
          <w:rFonts w:ascii="Arial" w:hAnsi="Arial" w:cs="Arial"/>
          <w:sz w:val="22"/>
          <w:szCs w:val="22"/>
        </w:rPr>
        <w:t>poločnosť neeviduje k 31.12.2018</w:t>
      </w:r>
      <w:r>
        <w:rPr>
          <w:rFonts w:ascii="Arial" w:hAnsi="Arial" w:cs="Arial"/>
          <w:sz w:val="22"/>
          <w:szCs w:val="22"/>
        </w:rPr>
        <w:t xml:space="preserve"> žiadne záväzky</w:t>
      </w:r>
      <w:r w:rsidR="00F67FA4">
        <w:rPr>
          <w:rFonts w:ascii="Arial" w:hAnsi="Arial" w:cs="Arial"/>
          <w:sz w:val="22"/>
          <w:szCs w:val="22"/>
        </w:rPr>
        <w:t xml:space="preserve"> so splatnosťou dlhšou ako 5 rokov.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612181" w:rsidRDefault="0061218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12181" w:rsidRPr="00A55E63" w:rsidRDefault="00612181" w:rsidP="00612181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612181" w:rsidRDefault="0061218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12181" w:rsidRPr="00A55E63" w:rsidRDefault="00612181" w:rsidP="00612181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2C12B4" w:rsidP="002241A4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373635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2241A4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2"/>
          <w:sz w:val="22"/>
          <w:szCs w:val="22"/>
        </w:rPr>
        <w:t>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Default="002C12B4" w:rsidP="002241A4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hlav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nk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h,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4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oli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; 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ri pôžičk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sa </w:t>
      </w:r>
      <w:r w:rsidRPr="00A55E63">
        <w:rPr>
          <w:rFonts w:ascii="Arial" w:hAnsi="Arial" w:cs="Arial"/>
          <w:spacing w:val="-1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 úr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sadz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Default="002C12B4" w:rsidP="002241A4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plnenia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súkromné ú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Default="002C12B4" w:rsidP="002241A4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="00637F73"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Default="002C12B4" w:rsidP="002241A4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</w:t>
      </w:r>
      <w:r w:rsidR="00637F73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</w:t>
      </w:r>
      <w:r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jedna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viac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="00637F73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>, p</w:t>
      </w:r>
      <w:r w:rsidRPr="00A55E63">
        <w:rPr>
          <w:rFonts w:ascii="Arial" w:hAnsi="Arial" w:cs="Arial"/>
          <w:spacing w:val="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ra</w:t>
      </w:r>
      <w:r w:rsidRPr="00A55E63">
        <w:rPr>
          <w:rFonts w:ascii="Arial" w:hAnsi="Arial" w:cs="Arial"/>
          <w:sz w:val="22"/>
          <w:szCs w:val="22"/>
        </w:rPr>
        <w:t>vd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podob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splnenie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tejto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bude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4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konomi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ú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 xml:space="preserve">itkov,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="00637F73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ška t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jto povinnosti sa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dá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spoľ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hlivo o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niť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Default="002C12B4" w:rsidP="002241A4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  <w:u w:val="single"/>
        </w:rPr>
        <w:lastRenderedPageBreak/>
        <w:t>opise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fi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povinností</w:t>
      </w:r>
      <w:r w:rsidRPr="00A55E63">
        <w:rPr>
          <w:rFonts w:ascii="Arial" w:hAnsi="Arial" w:cs="Arial"/>
          <w:sz w:val="22"/>
          <w:szCs w:val="22"/>
        </w:rPr>
        <w:t xml:space="preserve"> 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</w:t>
      </w:r>
      <w:r w:rsidR="00637F73" w:rsidRPr="00A55E63">
        <w:rPr>
          <w:rFonts w:ascii="Arial" w:hAnsi="Arial" w:cs="Arial"/>
          <w:sz w:val="22"/>
          <w:szCs w:val="22"/>
        </w:rPr>
        <w:t xml:space="preserve">, a to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povinností</w:t>
      </w:r>
      <w:r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</w:t>
      </w:r>
      <w:r w:rsidRPr="00A55E63">
        <w:rPr>
          <w:rFonts w:ascii="Arial" w:hAnsi="Arial" w:cs="Arial"/>
          <w:spacing w:val="3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vo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jednotke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dstat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m 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vom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2C12B4" w:rsidP="002241A4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t>žiadne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F67FA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2241A4" w:rsidRDefault="002241A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žiadne</w:t>
      </w:r>
    </w:p>
    <w:p w:rsidR="002241A4" w:rsidRDefault="002241A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2241A4" w:rsidRDefault="002241A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7. Informácie o daniach z príjmov</w:t>
      </w:r>
    </w:p>
    <w:p w:rsidR="002241A4" w:rsidRDefault="002241A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880" w:type="dxa"/>
        <w:tblInd w:w="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6"/>
        <w:gridCol w:w="1952"/>
        <w:gridCol w:w="964"/>
        <w:gridCol w:w="699"/>
        <w:gridCol w:w="1930"/>
        <w:gridCol w:w="864"/>
        <w:gridCol w:w="705"/>
      </w:tblGrid>
      <w:tr w:rsidR="002241A4" w:rsidTr="008B60DA">
        <w:trPr>
          <w:trHeight w:val="538"/>
        </w:trPr>
        <w:tc>
          <w:tcPr>
            <w:tcW w:w="2766" w:type="dxa"/>
            <w:vMerge w:val="restart"/>
          </w:tcPr>
          <w:p w:rsidR="002241A4" w:rsidRDefault="002241A4" w:rsidP="000509C2">
            <w:pPr>
              <w:pStyle w:val="Zkladntext"/>
              <w:tabs>
                <w:tab w:val="left" w:pos="668"/>
              </w:tabs>
              <w:ind w:right="116"/>
              <w:rPr>
                <w:rFonts w:ascii="Arial" w:hAnsi="Arial" w:cs="Arial"/>
                <w:sz w:val="22"/>
                <w:szCs w:val="22"/>
              </w:rPr>
            </w:pPr>
          </w:p>
          <w:p w:rsidR="000509C2" w:rsidRDefault="000509C2" w:rsidP="000509C2">
            <w:pPr>
              <w:pStyle w:val="Zkladntext"/>
              <w:tabs>
                <w:tab w:val="left" w:pos="668"/>
              </w:tabs>
              <w:ind w:right="116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Názov položky</w:t>
            </w:r>
          </w:p>
        </w:tc>
        <w:tc>
          <w:tcPr>
            <w:tcW w:w="3615" w:type="dxa"/>
            <w:gridSpan w:val="3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Bežné účtovné obdobie</w:t>
            </w:r>
          </w:p>
        </w:tc>
        <w:tc>
          <w:tcPr>
            <w:tcW w:w="3499" w:type="dxa"/>
            <w:gridSpan w:val="3"/>
          </w:tcPr>
          <w:p w:rsidR="002241A4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Bezprostredne precdchádzajúce</w:t>
            </w:r>
          </w:p>
          <w:p w:rsidR="000509C2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účtovné obdobie</w:t>
            </w:r>
          </w:p>
        </w:tc>
      </w:tr>
      <w:tr w:rsidR="002241A4" w:rsidTr="008B60DA">
        <w:trPr>
          <w:trHeight w:val="513"/>
        </w:trPr>
        <w:tc>
          <w:tcPr>
            <w:tcW w:w="2766" w:type="dxa"/>
            <w:vMerge/>
          </w:tcPr>
          <w:p w:rsidR="002241A4" w:rsidRDefault="002241A4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52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Základ dane</w:t>
            </w:r>
          </w:p>
        </w:tc>
        <w:tc>
          <w:tcPr>
            <w:tcW w:w="964" w:type="dxa"/>
          </w:tcPr>
          <w:p w:rsidR="002241A4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Daň</w:t>
            </w:r>
          </w:p>
        </w:tc>
        <w:tc>
          <w:tcPr>
            <w:tcW w:w="699" w:type="dxa"/>
          </w:tcPr>
          <w:p w:rsidR="002241A4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Daň</w:t>
            </w:r>
          </w:p>
          <w:p w:rsidR="000509C2" w:rsidRPr="000509C2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509C2">
              <w:rPr>
                <w:rFonts w:ascii="Arial" w:hAnsi="Arial" w:cs="Arial"/>
                <w:b/>
                <w:sz w:val="22"/>
                <w:szCs w:val="22"/>
              </w:rPr>
              <w:t>v %</w:t>
            </w:r>
          </w:p>
        </w:tc>
        <w:tc>
          <w:tcPr>
            <w:tcW w:w="1930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Základ dane</w:t>
            </w:r>
          </w:p>
        </w:tc>
        <w:tc>
          <w:tcPr>
            <w:tcW w:w="864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Daň</w:t>
            </w:r>
          </w:p>
        </w:tc>
        <w:tc>
          <w:tcPr>
            <w:tcW w:w="705" w:type="dxa"/>
          </w:tcPr>
          <w:p w:rsidR="002241A4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Daň</w:t>
            </w:r>
          </w:p>
          <w:p w:rsidR="000509C2" w:rsidRPr="000509C2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509C2">
              <w:rPr>
                <w:rFonts w:ascii="Arial" w:hAnsi="Arial" w:cs="Arial"/>
                <w:b/>
                <w:sz w:val="22"/>
                <w:szCs w:val="22"/>
              </w:rPr>
              <w:t>v %</w:t>
            </w:r>
          </w:p>
        </w:tc>
      </w:tr>
      <w:tr w:rsidR="002241A4" w:rsidTr="008B60DA">
        <w:trPr>
          <w:trHeight w:val="532"/>
        </w:trPr>
        <w:tc>
          <w:tcPr>
            <w:tcW w:w="2766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952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964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699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930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864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705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8B60DA" w:rsidTr="008B60DA">
        <w:trPr>
          <w:trHeight w:val="554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Výsledok hospodárenia pred zdanením, z toho:</w:t>
            </w:r>
          </w:p>
        </w:tc>
        <w:tc>
          <w:tcPr>
            <w:tcW w:w="1952" w:type="dxa"/>
          </w:tcPr>
          <w:p w:rsidR="008B60DA" w:rsidRDefault="00E65C2B" w:rsidP="00AC4F18">
            <w:pPr>
              <w:pStyle w:val="Zkladntext"/>
              <w:tabs>
                <w:tab w:val="left" w:pos="668"/>
              </w:tabs>
              <w:ind w:right="116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-32 359</w:t>
            </w:r>
            <w:r w:rsidR="00AC4F18">
              <w:rPr>
                <w:rFonts w:ascii="Arial" w:hAnsi="Arial" w:cs="Arial"/>
                <w:sz w:val="22"/>
                <w:szCs w:val="22"/>
              </w:rPr>
              <w:t xml:space="preserve">         </w:t>
            </w:r>
          </w:p>
        </w:tc>
        <w:tc>
          <w:tcPr>
            <w:tcW w:w="964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99" w:type="dxa"/>
          </w:tcPr>
          <w:p w:rsidR="008B60DA" w:rsidRDefault="00270787" w:rsidP="008B60DA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930" w:type="dxa"/>
          </w:tcPr>
          <w:p w:rsidR="008B60DA" w:rsidRDefault="00AC4F18" w:rsidP="00270787">
            <w:pPr>
              <w:pStyle w:val="Zkladntext"/>
              <w:tabs>
                <w:tab w:val="left" w:pos="668"/>
                <w:tab w:val="left" w:pos="1540"/>
                <w:tab w:val="right" w:pos="1674"/>
              </w:tabs>
              <w:ind w:right="116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-1 159</w:t>
            </w:r>
          </w:p>
        </w:tc>
        <w:tc>
          <w:tcPr>
            <w:tcW w:w="864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705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</w:tr>
      <w:tr w:rsidR="008B60DA" w:rsidTr="008B60DA">
        <w:trPr>
          <w:trHeight w:val="423"/>
        </w:trPr>
        <w:tc>
          <w:tcPr>
            <w:tcW w:w="2766" w:type="dxa"/>
          </w:tcPr>
          <w:p w:rsidR="008B60DA" w:rsidRDefault="008B60DA" w:rsidP="000509C2">
            <w:pPr>
              <w:pStyle w:val="Zkladntext"/>
              <w:tabs>
                <w:tab w:val="left" w:pos="668"/>
              </w:tabs>
              <w:ind w:left="0" w:right="116" w:firstLin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teoretická daň</w:t>
            </w:r>
          </w:p>
        </w:tc>
        <w:tc>
          <w:tcPr>
            <w:tcW w:w="1952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9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8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60DA" w:rsidTr="008B60DA">
        <w:trPr>
          <w:trHeight w:val="542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Daňovo </w:t>
            </w:r>
          </w:p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neuznané náklady</w:t>
            </w:r>
          </w:p>
        </w:tc>
        <w:tc>
          <w:tcPr>
            <w:tcW w:w="1952" w:type="dxa"/>
          </w:tcPr>
          <w:p w:rsidR="008B60DA" w:rsidRDefault="000656E3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2 362</w:t>
            </w:r>
          </w:p>
        </w:tc>
        <w:tc>
          <w:tcPr>
            <w:tcW w:w="9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6F5AF2" w:rsidP="006F5AF2">
            <w:pPr>
              <w:pStyle w:val="Zkladntext"/>
              <w:tabs>
                <w:tab w:val="left" w:pos="668"/>
              </w:tabs>
              <w:ind w:left="0" w:right="116" w:firstLin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  </w:t>
            </w:r>
            <w:r w:rsidR="00AC4F18">
              <w:rPr>
                <w:rFonts w:ascii="Arial" w:hAnsi="Arial" w:cs="Arial"/>
                <w:sz w:val="22"/>
                <w:szCs w:val="22"/>
              </w:rPr>
              <w:t>1 120</w:t>
            </w:r>
          </w:p>
        </w:tc>
        <w:tc>
          <w:tcPr>
            <w:tcW w:w="8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60DA" w:rsidTr="008B60DA">
        <w:trPr>
          <w:trHeight w:val="564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Výnosy </w:t>
            </w:r>
          </w:p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nepodliehajúce dani</w:t>
            </w:r>
          </w:p>
        </w:tc>
        <w:tc>
          <w:tcPr>
            <w:tcW w:w="1952" w:type="dxa"/>
          </w:tcPr>
          <w:p w:rsidR="008B60DA" w:rsidRDefault="00D11099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9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AC4F18" w:rsidP="00270787">
            <w:pPr>
              <w:pStyle w:val="Zkladntext"/>
              <w:tabs>
                <w:tab w:val="left" w:pos="668"/>
              </w:tabs>
              <w:ind w:left="0" w:right="116" w:firstLin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         0</w:t>
            </w:r>
          </w:p>
        </w:tc>
        <w:tc>
          <w:tcPr>
            <w:tcW w:w="8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60DA" w:rsidTr="008B60DA">
        <w:trPr>
          <w:trHeight w:val="416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Umorenie daňovej straty</w:t>
            </w:r>
          </w:p>
        </w:tc>
        <w:tc>
          <w:tcPr>
            <w:tcW w:w="1952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9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60DA" w:rsidTr="00A36D7D">
        <w:trPr>
          <w:trHeight w:val="566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Spolu</w:t>
            </w:r>
          </w:p>
        </w:tc>
        <w:tc>
          <w:tcPr>
            <w:tcW w:w="1952" w:type="dxa"/>
          </w:tcPr>
          <w:p w:rsidR="00EB71D5" w:rsidRDefault="001E4A53" w:rsidP="00EB71D5">
            <w:pPr>
              <w:pStyle w:val="Zkladntext"/>
              <w:tabs>
                <w:tab w:val="left" w:pos="668"/>
              </w:tabs>
              <w:ind w:right="116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</w:t>
            </w:r>
            <w:r w:rsidR="00E65C2B">
              <w:rPr>
                <w:rFonts w:ascii="Arial" w:hAnsi="Arial" w:cs="Arial"/>
                <w:sz w:val="22"/>
                <w:szCs w:val="22"/>
              </w:rPr>
              <w:t>29 997</w:t>
            </w:r>
            <w:bookmarkStart w:id="0" w:name="_GoBack"/>
            <w:bookmarkEnd w:id="0"/>
          </w:p>
          <w:p w:rsidR="008B60DA" w:rsidRDefault="000656E3" w:rsidP="00D11099">
            <w:pPr>
              <w:pStyle w:val="Zkladntext"/>
              <w:tabs>
                <w:tab w:val="left" w:pos="668"/>
              </w:tabs>
              <w:ind w:right="116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    </w:t>
            </w:r>
          </w:p>
        </w:tc>
        <w:tc>
          <w:tcPr>
            <w:tcW w:w="9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A36D7D" w:rsidRDefault="00A36D7D" w:rsidP="00EB71D5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</w:t>
            </w:r>
          </w:p>
          <w:p w:rsidR="008B60DA" w:rsidRDefault="00AC4F18" w:rsidP="00D11099">
            <w:pPr>
              <w:pStyle w:val="Zkladntext"/>
              <w:tabs>
                <w:tab w:val="left" w:pos="668"/>
              </w:tabs>
              <w:ind w:left="461" w:right="116" w:firstLin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-39</w:t>
            </w:r>
            <w:r w:rsidR="00EB71D5">
              <w:rPr>
                <w:rFonts w:ascii="Arial" w:hAnsi="Arial" w:cs="Arial"/>
                <w:sz w:val="22"/>
                <w:szCs w:val="22"/>
              </w:rPr>
              <w:t xml:space="preserve">            </w:t>
            </w:r>
          </w:p>
        </w:tc>
        <w:tc>
          <w:tcPr>
            <w:tcW w:w="8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60DA" w:rsidTr="008B60DA">
        <w:trPr>
          <w:trHeight w:val="560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Splatná daň z</w:t>
            </w:r>
            <w:r w:rsidR="00A36D7D">
              <w:rPr>
                <w:rFonts w:ascii="Arial" w:hAnsi="Arial" w:cs="Arial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príjmov</w:t>
            </w:r>
          </w:p>
          <w:p w:rsidR="00A36D7D" w:rsidRDefault="00A36D7D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Daňová licencia</w:t>
            </w:r>
          </w:p>
        </w:tc>
        <w:tc>
          <w:tcPr>
            <w:tcW w:w="1952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964" w:type="dxa"/>
          </w:tcPr>
          <w:p w:rsidR="008B60DA" w:rsidRDefault="000656E3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699" w:type="dxa"/>
          </w:tcPr>
          <w:p w:rsidR="008B60DA" w:rsidRDefault="008B60DA" w:rsidP="000656E3">
            <w:pPr>
              <w:pStyle w:val="Zkladntext"/>
              <w:tabs>
                <w:tab w:val="left" w:pos="668"/>
              </w:tabs>
              <w:ind w:left="0" w:right="116" w:firstLine="0"/>
              <w:rPr>
                <w:rFonts w:ascii="Arial" w:hAnsi="Arial" w:cs="Arial"/>
                <w:sz w:val="22"/>
                <w:szCs w:val="22"/>
              </w:rPr>
            </w:pPr>
          </w:p>
          <w:p w:rsidR="00F67FA4" w:rsidRDefault="00F67FA4" w:rsidP="00F67FA4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864" w:type="dxa"/>
          </w:tcPr>
          <w:p w:rsidR="008B60DA" w:rsidRDefault="00270787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960</w:t>
            </w:r>
          </w:p>
        </w:tc>
        <w:tc>
          <w:tcPr>
            <w:tcW w:w="705" w:type="dxa"/>
          </w:tcPr>
          <w:p w:rsidR="008B60DA" w:rsidRDefault="00EB71D5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  <w:r w:rsidR="00AC4F18"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8B60DA" w:rsidTr="008B60DA">
        <w:trPr>
          <w:trHeight w:val="426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Odložená daň z príjmov</w:t>
            </w:r>
          </w:p>
        </w:tc>
        <w:tc>
          <w:tcPr>
            <w:tcW w:w="1952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964" w:type="dxa"/>
          </w:tcPr>
          <w:p w:rsidR="008B60DA" w:rsidRDefault="00EB71D5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69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8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60DA" w:rsidTr="008B60DA">
        <w:trPr>
          <w:trHeight w:val="405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Celková daň z príjmov</w:t>
            </w:r>
          </w:p>
        </w:tc>
        <w:tc>
          <w:tcPr>
            <w:tcW w:w="1952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964" w:type="dxa"/>
          </w:tcPr>
          <w:p w:rsidR="008B60DA" w:rsidRDefault="00EB71D5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69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8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2241A4" w:rsidRDefault="002241A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8B60DA" w:rsidRDefault="008B60DA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8B60DA">
        <w:rPr>
          <w:rFonts w:ascii="Arial" w:hAnsi="Arial" w:cs="Arial"/>
          <w:b/>
          <w:sz w:val="22"/>
          <w:szCs w:val="22"/>
        </w:rPr>
        <w:t>8. Udalo</w:t>
      </w:r>
      <w:r w:rsidR="000656E3">
        <w:rPr>
          <w:rFonts w:ascii="Arial" w:hAnsi="Arial" w:cs="Arial"/>
          <w:b/>
          <w:sz w:val="22"/>
          <w:szCs w:val="22"/>
        </w:rPr>
        <w:t>sti, ktoré nastali po 31.12.2018</w:t>
      </w:r>
    </w:p>
    <w:p w:rsidR="008B60DA" w:rsidRPr="008B60DA" w:rsidRDefault="008B60DA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8B60DA">
        <w:rPr>
          <w:rFonts w:ascii="Arial" w:hAnsi="Arial" w:cs="Arial"/>
          <w:sz w:val="22"/>
          <w:szCs w:val="22"/>
        </w:rPr>
        <w:t>- ku dňu zostavenia účtovnej závierky nenastali žiadne udalosti, ktoré by mali výrazný vplyv na verné zobrazenie skutočností, ktoré sú predmetom účtovníctva.</w:t>
      </w:r>
    </w:p>
    <w:sectPr w:rsidR="008B60DA" w:rsidRPr="008B60DA" w:rsidSect="00844CD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555FB" w:rsidRDefault="006555FB">
      <w:r>
        <w:separator/>
      </w:r>
    </w:p>
  </w:endnote>
  <w:endnote w:type="continuationSeparator" w:id="0">
    <w:p w:rsidR="006555FB" w:rsidRDefault="006555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276D" w:rsidRDefault="00BB276D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04E8" w:rsidRDefault="00FF2CC8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 w:rsidR="006B739A">
                            <w:fldChar w:fldCharType="begin"/>
                          </w:r>
                          <w:r w:rsidR="006B739A">
                            <w:instrText xml:space="preserve"> PAGE </w:instrText>
                          </w:r>
                          <w:r w:rsidR="006B739A">
                            <w:fldChar w:fldCharType="separate"/>
                          </w:r>
                          <w:r w:rsidR="00E65C2B">
                            <w:rPr>
                              <w:noProof/>
                            </w:rPr>
                            <w:t>3</w:t>
                          </w:r>
                          <w:r w:rsidR="006B739A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 w:rsidR="006B739A">
                      <w:fldChar w:fldCharType="begin"/>
                    </w:r>
                    <w:r w:rsidR="006B739A">
                      <w:instrText xml:space="preserve"> PAGE </w:instrText>
                    </w:r>
                    <w:r w:rsidR="006B739A">
                      <w:fldChar w:fldCharType="separate"/>
                    </w:r>
                    <w:r w:rsidR="00E65C2B">
                      <w:rPr>
                        <w:noProof/>
                      </w:rPr>
                      <w:t>3</w:t>
                    </w:r>
                    <w:r w:rsidR="006B739A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276D" w:rsidRDefault="00BB276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555FB" w:rsidRDefault="006555FB">
      <w:r>
        <w:separator/>
      </w:r>
    </w:p>
  </w:footnote>
  <w:footnote w:type="continuationSeparator" w:id="0">
    <w:p w:rsidR="006555FB" w:rsidRDefault="006555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276D" w:rsidRDefault="00BB276D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784D" w:rsidRDefault="0055784D">
    <w:pPr>
      <w:pStyle w:val="Zhlav"/>
    </w:pPr>
  </w:p>
  <w:p w:rsidR="0055784D" w:rsidRDefault="0055784D">
    <w:pPr>
      <w:pStyle w:val="Zhlav"/>
    </w:pPr>
  </w:p>
  <w:p w:rsidR="0055784D" w:rsidRDefault="0055784D">
    <w:pPr>
      <w:pStyle w:val="Zhlav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BB276D">
      <w:rPr>
        <w:rFonts w:ascii="Arial" w:hAnsi="Arial" w:cs="Arial"/>
        <w:sz w:val="22"/>
        <w:szCs w:val="22"/>
        <w:bdr w:val="single" w:sz="4" w:space="0" w:color="auto"/>
      </w:rPr>
      <w:t>ČO: 44848587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r w:rsidR="00BB276D">
      <w:rPr>
        <w:rFonts w:ascii="Arial" w:hAnsi="Arial" w:cs="Arial"/>
        <w:sz w:val="22"/>
        <w:szCs w:val="22"/>
        <w:bdr w:val="single" w:sz="4" w:space="0" w:color="auto"/>
      </w:rPr>
      <w:t>: 2022845902</w:t>
    </w:r>
    <w:r w:rsidR="001105FB">
      <w:rPr>
        <w:rFonts w:ascii="Arial" w:hAnsi="Arial" w:cs="Arial"/>
        <w:sz w:val="22"/>
        <w:szCs w:val="22"/>
        <w:bdr w:val="single" w:sz="4" w:space="0" w:color="auto"/>
      </w:rPr>
      <w:t xml:space="preserve"> </w:t>
    </w:r>
  </w:p>
  <w:p w:rsidR="0055784D" w:rsidRDefault="0055784D" w:rsidP="0055784D">
    <w:pPr>
      <w:pStyle w:val="Zhlav"/>
      <w:rPr>
        <w:rFonts w:ascii="Times New Roman" w:hAnsi="Times New Roman"/>
        <w:sz w:val="24"/>
        <w:szCs w:val="24"/>
      </w:rPr>
    </w:pPr>
  </w:p>
  <w:p w:rsidR="0055784D" w:rsidRDefault="0055784D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276D" w:rsidRDefault="00BB276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34A44503"/>
    <w:multiLevelType w:val="hybridMultilevel"/>
    <w:tmpl w:val="8EF48846"/>
    <w:lvl w:ilvl="0" w:tplc="36CA403C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4360798F"/>
    <w:multiLevelType w:val="hybridMultilevel"/>
    <w:tmpl w:val="D3D41F0A"/>
    <w:lvl w:ilvl="0" w:tplc="C84A677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4FCA46A8"/>
    <w:multiLevelType w:val="hybridMultilevel"/>
    <w:tmpl w:val="33B64EFC"/>
    <w:lvl w:ilvl="0" w:tplc="EB384ED8">
      <w:start w:val="26"/>
      <w:numFmt w:val="decimal"/>
      <w:lvlText w:val="%1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6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7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8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9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abstractNum w:abstractNumId="10" w15:restartNumberingAfterBreak="0">
    <w:nsid w:val="77A24D0B"/>
    <w:multiLevelType w:val="hybridMultilevel"/>
    <w:tmpl w:val="158CF16A"/>
    <w:lvl w:ilvl="0" w:tplc="D86070AC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11" w15:restartNumberingAfterBreak="0">
    <w:nsid w:val="7F3A2422"/>
    <w:multiLevelType w:val="hybridMultilevel"/>
    <w:tmpl w:val="F9B8905A"/>
    <w:lvl w:ilvl="0" w:tplc="438CC2F0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num w:numId="1">
    <w:abstractNumId w:val="0"/>
  </w:num>
  <w:num w:numId="2">
    <w:abstractNumId w:val="9"/>
  </w:num>
  <w:num w:numId="3">
    <w:abstractNumId w:val="8"/>
  </w:num>
  <w:num w:numId="4">
    <w:abstractNumId w:val="1"/>
  </w:num>
  <w:num w:numId="5">
    <w:abstractNumId w:val="7"/>
  </w:num>
  <w:num w:numId="6">
    <w:abstractNumId w:val="4"/>
  </w:num>
  <w:num w:numId="7">
    <w:abstractNumId w:val="6"/>
  </w:num>
  <w:num w:numId="8">
    <w:abstractNumId w:val="2"/>
  </w:num>
  <w:num w:numId="9">
    <w:abstractNumId w:val="10"/>
  </w:num>
  <w:num w:numId="10">
    <w:abstractNumId w:val="11"/>
  </w:num>
  <w:num w:numId="11">
    <w:abstractNumId w:val="3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4E8"/>
    <w:rsid w:val="000509C2"/>
    <w:rsid w:val="000656E3"/>
    <w:rsid w:val="000A4DF5"/>
    <w:rsid w:val="001105FB"/>
    <w:rsid w:val="00135AA1"/>
    <w:rsid w:val="001406AD"/>
    <w:rsid w:val="001634DD"/>
    <w:rsid w:val="00164A65"/>
    <w:rsid w:val="001871C9"/>
    <w:rsid w:val="001923BD"/>
    <w:rsid w:val="00193883"/>
    <w:rsid w:val="001E4A53"/>
    <w:rsid w:val="002241A4"/>
    <w:rsid w:val="002401F1"/>
    <w:rsid w:val="00254F77"/>
    <w:rsid w:val="00270787"/>
    <w:rsid w:val="0028050E"/>
    <w:rsid w:val="00282955"/>
    <w:rsid w:val="00295107"/>
    <w:rsid w:val="002C12B4"/>
    <w:rsid w:val="002D7E6D"/>
    <w:rsid w:val="003154B8"/>
    <w:rsid w:val="00316DBD"/>
    <w:rsid w:val="003657F5"/>
    <w:rsid w:val="00373635"/>
    <w:rsid w:val="003A2B4C"/>
    <w:rsid w:val="003D056F"/>
    <w:rsid w:val="00401155"/>
    <w:rsid w:val="00455993"/>
    <w:rsid w:val="004A2BF3"/>
    <w:rsid w:val="004A5D70"/>
    <w:rsid w:val="00507724"/>
    <w:rsid w:val="00552E38"/>
    <w:rsid w:val="0055784D"/>
    <w:rsid w:val="005B3F96"/>
    <w:rsid w:val="005E3069"/>
    <w:rsid w:val="00612181"/>
    <w:rsid w:val="00623868"/>
    <w:rsid w:val="00630C77"/>
    <w:rsid w:val="00637F73"/>
    <w:rsid w:val="006555FB"/>
    <w:rsid w:val="00676DB4"/>
    <w:rsid w:val="006B739A"/>
    <w:rsid w:val="006D53D3"/>
    <w:rsid w:val="006D5D20"/>
    <w:rsid w:val="006F5AF2"/>
    <w:rsid w:val="00720EA5"/>
    <w:rsid w:val="00726405"/>
    <w:rsid w:val="007E4F4E"/>
    <w:rsid w:val="00830B9F"/>
    <w:rsid w:val="00844CDE"/>
    <w:rsid w:val="00845761"/>
    <w:rsid w:val="008771A6"/>
    <w:rsid w:val="008B60DA"/>
    <w:rsid w:val="009106A7"/>
    <w:rsid w:val="00913435"/>
    <w:rsid w:val="00916772"/>
    <w:rsid w:val="00947DA6"/>
    <w:rsid w:val="009609E7"/>
    <w:rsid w:val="009A27D0"/>
    <w:rsid w:val="009D5C84"/>
    <w:rsid w:val="00A36D7D"/>
    <w:rsid w:val="00A55E63"/>
    <w:rsid w:val="00A56AD3"/>
    <w:rsid w:val="00AC4F18"/>
    <w:rsid w:val="00AD6C8A"/>
    <w:rsid w:val="00AD749D"/>
    <w:rsid w:val="00AF6443"/>
    <w:rsid w:val="00B1069B"/>
    <w:rsid w:val="00B15261"/>
    <w:rsid w:val="00B15E67"/>
    <w:rsid w:val="00B7440A"/>
    <w:rsid w:val="00BB276D"/>
    <w:rsid w:val="00BC01CF"/>
    <w:rsid w:val="00C01CB7"/>
    <w:rsid w:val="00CC3205"/>
    <w:rsid w:val="00CC3D07"/>
    <w:rsid w:val="00CD1522"/>
    <w:rsid w:val="00CD545D"/>
    <w:rsid w:val="00D11099"/>
    <w:rsid w:val="00D3022E"/>
    <w:rsid w:val="00D454D8"/>
    <w:rsid w:val="00D73791"/>
    <w:rsid w:val="00DE1F4D"/>
    <w:rsid w:val="00E20E82"/>
    <w:rsid w:val="00E462D8"/>
    <w:rsid w:val="00E65C2B"/>
    <w:rsid w:val="00E74801"/>
    <w:rsid w:val="00EB4798"/>
    <w:rsid w:val="00EB55FA"/>
    <w:rsid w:val="00EB71D5"/>
    <w:rsid w:val="00EE5474"/>
    <w:rsid w:val="00F31DF6"/>
    <w:rsid w:val="00F404E8"/>
    <w:rsid w:val="00F67FA4"/>
    <w:rsid w:val="00F817B0"/>
    <w:rsid w:val="00FD43B2"/>
    <w:rsid w:val="00FF2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21143E0"/>
  <w15:docId w15:val="{5FA6C73C-B36B-42DB-8635-0A80505F00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uiPriority w:val="1"/>
    <w:qFormat/>
    <w:rsid w:val="00844CDE"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"/>
    <w:uiPriority w:val="1"/>
    <w:qFormat/>
    <w:rsid w:val="00844CDE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844CDE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sid w:val="00844CDE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1"/>
    <w:qFormat/>
    <w:rsid w:val="00844CDE"/>
  </w:style>
  <w:style w:type="paragraph" w:customStyle="1" w:styleId="TableParagraph">
    <w:name w:val="Table Paragraph"/>
    <w:basedOn w:val="Normln"/>
    <w:uiPriority w:val="1"/>
    <w:qFormat/>
    <w:rsid w:val="00844CDE"/>
  </w:style>
  <w:style w:type="paragraph" w:styleId="Zhlav">
    <w:name w:val="header"/>
    <w:basedOn w:val="Normln"/>
    <w:link w:val="Zhlav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EB4798"/>
  </w:style>
  <w:style w:type="paragraph" w:styleId="Zpat">
    <w:name w:val="footer"/>
    <w:basedOn w:val="Normln"/>
    <w:link w:val="Zpat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B4798"/>
  </w:style>
  <w:style w:type="table" w:styleId="Mkatabulky">
    <w:name w:val="Table Grid"/>
    <w:basedOn w:val="Normlntabul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1268</Words>
  <Characters>7233</Characters>
  <Application>Microsoft Office Word</Application>
  <DocSecurity>0</DocSecurity>
  <Lines>60</Lines>
  <Paragraphs>16</Paragraphs>
  <ScaleCrop>false</ScaleCrop>
  <HeadingPairs>
    <vt:vector size="6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Opatrenie</vt:lpstr>
      <vt:lpstr>Opatrenie</vt:lpstr>
      <vt:lpstr>Opatrenie</vt:lpstr>
    </vt:vector>
  </TitlesOfParts>
  <Company>PKF Slovensko s.r.o.</Company>
  <LinksUpToDate>false</LinksUpToDate>
  <CharactersWithSpaces>8485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HP</cp:lastModifiedBy>
  <cp:revision>6</cp:revision>
  <cp:lastPrinted>2018-06-26T15:17:00Z</cp:lastPrinted>
  <dcterms:created xsi:type="dcterms:W3CDTF">2019-06-05T11:14:00Z</dcterms:created>
  <dcterms:modified xsi:type="dcterms:W3CDTF">2019-06-05T13:51:00Z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