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3D2485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8A1D9E" w:rsidP="008A1D9E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IMMUNITAS</w:t>
            </w:r>
            <w:r w:rsidR="003B5113">
              <w:rPr>
                <w:rFonts w:ascii="Arial" w:hAnsi="Arial" w:cs="Arial"/>
                <w:b/>
                <w:sz w:val="20"/>
                <w:szCs w:val="20"/>
              </w:rPr>
              <w:t xml:space="preserve"> s.r.o.</w:t>
            </w:r>
          </w:p>
        </w:tc>
      </w:tr>
      <w:tr w:rsidR="00305CDA" w:rsidRPr="00CA550D" w:rsidTr="003D2485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8A1D9E" w:rsidP="008A1D9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Stred 60/55</w:t>
            </w:r>
            <w:r w:rsidR="003B5113">
              <w:rPr>
                <w:rFonts w:ascii="Arial" w:hAnsi="Arial" w:cs="Arial"/>
                <w:sz w:val="20"/>
                <w:szCs w:val="20"/>
              </w:rPr>
              <w:t>, 0</w:t>
            </w:r>
            <w:r>
              <w:rPr>
                <w:rFonts w:ascii="Arial" w:hAnsi="Arial" w:cs="Arial"/>
                <w:sz w:val="20"/>
                <w:szCs w:val="20"/>
              </w:rPr>
              <w:t>1701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Považská Bystrica</w:t>
            </w:r>
          </w:p>
        </w:tc>
      </w:tr>
      <w:tr w:rsidR="00305CDA" w:rsidRPr="00CA550D" w:rsidTr="003D2485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8A1D9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8A1D9E">
              <w:rPr>
                <w:rFonts w:ascii="Arial" w:hAnsi="Arial" w:cs="Arial"/>
                <w:sz w:val="20"/>
                <w:szCs w:val="20"/>
              </w:rPr>
              <w:t>4</w:t>
            </w:r>
            <w:r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8A1D9E">
              <w:rPr>
                <w:rFonts w:ascii="Arial" w:hAnsi="Arial" w:cs="Arial"/>
                <w:sz w:val="20"/>
                <w:szCs w:val="20"/>
              </w:rPr>
              <w:t>novembra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A1D9E">
              <w:rPr>
                <w:rFonts w:ascii="Arial" w:hAnsi="Arial" w:cs="Arial"/>
                <w:sz w:val="20"/>
                <w:szCs w:val="20"/>
              </w:rPr>
              <w:t>2008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8A1D9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8A1D9E">
              <w:rPr>
                <w:rFonts w:ascii="Arial" w:hAnsi="Arial" w:cs="Arial"/>
                <w:sz w:val="20"/>
                <w:szCs w:val="20"/>
              </w:rPr>
              <w:t>18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8A1D9E">
              <w:rPr>
                <w:rFonts w:ascii="Arial" w:hAnsi="Arial" w:cs="Arial"/>
                <w:sz w:val="20"/>
                <w:szCs w:val="20"/>
              </w:rPr>
              <w:t>decembra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A1D9E">
              <w:rPr>
                <w:rFonts w:ascii="Arial" w:hAnsi="Arial" w:cs="Arial"/>
                <w:sz w:val="20"/>
                <w:szCs w:val="20"/>
              </w:rPr>
              <w:t>2008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8A1D9E">
              <w:rPr>
                <w:rFonts w:ascii="Arial" w:hAnsi="Arial" w:cs="Arial"/>
                <w:sz w:val="20"/>
                <w:szCs w:val="20"/>
              </w:rPr>
              <w:t>Trenčín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, Oddiel: </w:t>
            </w:r>
            <w:proofErr w:type="spellStart"/>
            <w:r w:rsidR="003B5113">
              <w:rPr>
                <w:rFonts w:ascii="Arial" w:hAnsi="Arial" w:cs="Arial"/>
                <w:sz w:val="20"/>
                <w:szCs w:val="20"/>
              </w:rPr>
              <w:t>Sro</w:t>
            </w:r>
            <w:proofErr w:type="spellEnd"/>
            <w:r w:rsidR="003B5113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8A1D9E">
              <w:rPr>
                <w:rFonts w:ascii="Arial" w:hAnsi="Arial" w:cs="Arial"/>
                <w:sz w:val="20"/>
                <w:szCs w:val="20"/>
              </w:rPr>
              <w:t>21091</w:t>
            </w:r>
            <w:r w:rsidR="003B5113">
              <w:rPr>
                <w:rFonts w:ascii="Arial" w:hAnsi="Arial" w:cs="Arial"/>
                <w:sz w:val="20"/>
                <w:szCs w:val="20"/>
              </w:rPr>
              <w:t>/</w:t>
            </w:r>
            <w:r w:rsidR="008A1D9E">
              <w:rPr>
                <w:rFonts w:ascii="Arial" w:hAnsi="Arial" w:cs="Arial"/>
                <w:sz w:val="20"/>
                <w:szCs w:val="20"/>
              </w:rPr>
              <w:t>R</w:t>
            </w:r>
          </w:p>
        </w:tc>
      </w:tr>
      <w:tr w:rsidR="00305CDA" w:rsidRPr="00CA550D" w:rsidTr="003D2485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8A1D9E" w:rsidP="008A1D9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Vedenie účtovníctva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8A1D9E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8A1D9E">
              <w:rPr>
                <w:rFonts w:ascii="Arial" w:hAnsi="Arial" w:cs="Arial"/>
                <w:sz w:val="20"/>
                <w:szCs w:val="20"/>
              </w:rPr>
              <w:t xml:space="preserve">IMMUNITAS </w:t>
            </w:r>
            <w:r w:rsidR="0053736B">
              <w:rPr>
                <w:rFonts w:ascii="Arial" w:hAnsi="Arial" w:cs="Arial"/>
                <w:sz w:val="20"/>
                <w:szCs w:val="20"/>
              </w:rPr>
              <w:t>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C73BC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201</w:t>
            </w:r>
            <w:r w:rsidR="00C73BC1">
              <w:rPr>
                <w:rFonts w:ascii="Arial" w:hAnsi="Arial" w:cs="Arial"/>
                <w:sz w:val="20"/>
                <w:szCs w:val="20"/>
              </w:rPr>
              <w:t>8</w:t>
            </w:r>
            <w:r>
              <w:rPr>
                <w:rFonts w:ascii="Arial" w:hAnsi="Arial" w:cs="Arial"/>
                <w:sz w:val="20"/>
                <w:szCs w:val="20"/>
              </w:rPr>
              <w:t xml:space="preserve"> – 31.december 201</w:t>
            </w:r>
            <w:r w:rsidR="00C73BC1">
              <w:rPr>
                <w:rFonts w:ascii="Arial" w:hAnsi="Arial" w:cs="Arial"/>
                <w:sz w:val="20"/>
                <w:szCs w:val="20"/>
              </w:rPr>
              <w:t>8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201</w:t>
      </w:r>
      <w:r w:rsidR="00C73BC1">
        <w:rPr>
          <w:rFonts w:ascii="Arial" w:hAnsi="Arial" w:cs="Arial"/>
          <w:sz w:val="20"/>
        </w:rPr>
        <w:t>8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201</w:t>
      </w:r>
      <w:r w:rsidR="00C73BC1">
        <w:rPr>
          <w:rFonts w:ascii="Arial" w:hAnsi="Arial" w:cs="Arial"/>
          <w:sz w:val="20"/>
        </w:rPr>
        <w:t>8</w:t>
      </w:r>
      <w:r w:rsidRPr="00CA550D">
        <w:rPr>
          <w:rFonts w:ascii="Arial" w:hAnsi="Arial" w:cs="Arial"/>
          <w:sz w:val="20"/>
        </w:rPr>
        <w:t xml:space="preserve"> do 31. decembra 201</w:t>
      </w:r>
      <w:r w:rsidR="00C73BC1">
        <w:rPr>
          <w:rFonts w:ascii="Arial" w:hAnsi="Arial" w:cs="Arial"/>
          <w:sz w:val="20"/>
        </w:rPr>
        <w:t>8</w:t>
      </w:r>
      <w:r w:rsidRPr="00CA550D">
        <w:rPr>
          <w:rFonts w:ascii="Arial" w:hAnsi="Arial" w:cs="Arial"/>
          <w:sz w:val="20"/>
        </w:rPr>
        <w:t>.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201</w:t>
      </w:r>
      <w:r w:rsidR="00C73BC1">
        <w:rPr>
          <w:rFonts w:ascii="Arial" w:hAnsi="Arial" w:cs="Arial"/>
          <w:sz w:val="20"/>
        </w:rPr>
        <w:t>7</w:t>
      </w:r>
      <w:r w:rsidRPr="00CA550D">
        <w:rPr>
          <w:rFonts w:ascii="Arial" w:hAnsi="Arial" w:cs="Arial"/>
          <w:sz w:val="20"/>
        </w:rPr>
        <w:t>, za predchádzajúce účtovné obdobie, bola schválená valným zhromaždením Spoločnosti dňa</w:t>
      </w:r>
      <w:r w:rsidR="00783044">
        <w:rPr>
          <w:rFonts w:ascii="Arial" w:hAnsi="Arial" w:cs="Arial"/>
          <w:sz w:val="20"/>
        </w:rPr>
        <w:t xml:space="preserve">: </w:t>
      </w:r>
      <w:r w:rsidR="00C73BC1">
        <w:rPr>
          <w:rFonts w:ascii="Arial" w:hAnsi="Arial" w:cs="Arial"/>
          <w:sz w:val="20"/>
        </w:rPr>
        <w:t>3</w:t>
      </w:r>
      <w:r w:rsidR="00783044">
        <w:rPr>
          <w:rFonts w:ascii="Arial" w:hAnsi="Arial" w:cs="Arial"/>
          <w:sz w:val="20"/>
        </w:rPr>
        <w:t>.</w:t>
      </w:r>
      <w:r w:rsidR="00C73BC1">
        <w:rPr>
          <w:rFonts w:ascii="Arial" w:hAnsi="Arial" w:cs="Arial"/>
          <w:sz w:val="20"/>
        </w:rPr>
        <w:t xml:space="preserve"> júna </w:t>
      </w:r>
      <w:r w:rsidR="00783044">
        <w:rPr>
          <w:rFonts w:ascii="Arial" w:hAnsi="Arial" w:cs="Arial"/>
          <w:sz w:val="20"/>
        </w:rPr>
        <w:t>201</w:t>
      </w:r>
      <w:r w:rsidR="00C73BC1">
        <w:rPr>
          <w:rFonts w:ascii="Arial" w:hAnsi="Arial" w:cs="Arial"/>
          <w:sz w:val="20"/>
        </w:rPr>
        <w:t>8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305CDA" w:rsidRPr="00CA550D" w:rsidTr="003D2485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3D24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3D2485">
        <w:trPr>
          <w:trHeight w:val="84"/>
        </w:trPr>
        <w:tc>
          <w:tcPr>
            <w:tcW w:w="6397" w:type="dxa"/>
          </w:tcPr>
          <w:p w:rsidR="00305CDA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4D1B10" w:rsidP="004D1B10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  <w:tc>
          <w:tcPr>
            <w:tcW w:w="1668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593388" w:rsidP="004D1B10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shd w:val="clear" w:color="auto" w:fill="FFFFFF" w:themeFill="background1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lastRenderedPageBreak/>
        <w:t>O dlhodobom nehmotnom majetku,  ktorého obstarávacia cena je 2 400 eur a nižšia sa účtuje priamo do nákladov.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3E5F90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305CDA" w:rsidRPr="00CA550D" w:rsidTr="003D2485">
        <w:trPr>
          <w:trHeight w:val="202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305CDA" w:rsidRPr="005F18D9" w:rsidRDefault="00C73BC1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Výpočtová technika</w:t>
            </w:r>
          </w:p>
        </w:tc>
        <w:tc>
          <w:tcPr>
            <w:tcW w:w="2700" w:type="dxa"/>
            <w:shd w:val="clear" w:color="auto" w:fill="FFFFFF" w:themeFill="background1"/>
          </w:tcPr>
          <w:p w:rsidR="00305CDA" w:rsidRDefault="00C73BC1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3121" w:type="dxa"/>
            <w:shd w:val="clear" w:color="auto" w:fill="FFFFFF" w:themeFill="background1"/>
          </w:tcPr>
          <w:p w:rsidR="00305CDA" w:rsidRPr="00CA550D" w:rsidRDefault="00C73BC1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3E5F90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E5F90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3E5F90">
        <w:rPr>
          <w:rFonts w:ascii="Arial" w:hAnsi="Arial" w:cs="Arial"/>
          <w:sz w:val="20"/>
        </w:rPr>
        <w:t>matematicky na desiatky centov.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 a súvisiace odvody do poistných fondov</w:t>
      </w:r>
      <w:r>
        <w:rPr>
          <w:rFonts w:ascii="Arial" w:hAnsi="Arial" w:cs="Arial"/>
          <w:sz w:val="20"/>
        </w:rPr>
        <w:t xml:space="preserve"> </w:t>
      </w: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4D1B10">
        <w:rPr>
          <w:rFonts w:ascii="Arial" w:hAnsi="Arial" w:cs="Arial"/>
          <w:sz w:val="20"/>
          <w:szCs w:val="20"/>
          <w:lang w:eastAsia="en-US"/>
        </w:rPr>
        <w:t xml:space="preserve">eviduje </w:t>
      </w:r>
      <w:r>
        <w:rPr>
          <w:rFonts w:ascii="Arial" w:hAnsi="Arial" w:cs="Arial"/>
          <w:sz w:val="20"/>
          <w:szCs w:val="20"/>
          <w:lang w:eastAsia="en-US"/>
        </w:rPr>
        <w:t xml:space="preserve">dlhodobé záväzky </w:t>
      </w:r>
      <w:r w:rsidR="004D1B10">
        <w:rPr>
          <w:rFonts w:ascii="Arial" w:hAnsi="Arial" w:cs="Arial"/>
          <w:sz w:val="20"/>
          <w:szCs w:val="20"/>
          <w:lang w:eastAsia="en-US"/>
        </w:rPr>
        <w:t xml:space="preserve">z titulu bankového úveru na nákup nehnuteľnosti vo výške </w:t>
      </w:r>
      <w:r w:rsidR="00C73BC1">
        <w:rPr>
          <w:rFonts w:ascii="Arial" w:hAnsi="Arial" w:cs="Arial"/>
          <w:sz w:val="20"/>
          <w:szCs w:val="20"/>
          <w:lang w:eastAsia="en-US"/>
        </w:rPr>
        <w:t>66.100</w:t>
      </w:r>
      <w:r w:rsidR="004D1B10">
        <w:rPr>
          <w:rFonts w:ascii="Arial" w:hAnsi="Arial" w:cs="Arial"/>
          <w:sz w:val="20"/>
          <w:szCs w:val="20"/>
          <w:lang w:eastAsia="en-US"/>
        </w:rPr>
        <w:t xml:space="preserve"> </w:t>
      </w:r>
      <w:r w:rsidR="00C73BC1">
        <w:rPr>
          <w:rFonts w:ascii="Arial" w:hAnsi="Arial" w:cs="Arial"/>
          <w:sz w:val="20"/>
          <w:szCs w:val="20"/>
          <w:lang w:eastAsia="en-US"/>
        </w:rPr>
        <w:t>Euro.</w:t>
      </w:r>
      <w:r w:rsidR="00305CDA">
        <w:rPr>
          <w:rFonts w:ascii="Arial" w:hAnsi="Arial" w:cs="Arial"/>
          <w:sz w:val="20"/>
          <w:szCs w:val="20"/>
          <w:lang w:eastAsia="en-US"/>
        </w:rPr>
        <w:t xml:space="preserve">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EF02A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9B7D08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</w:t>
      </w:r>
    </w:p>
    <w:p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305CDA" w:rsidRPr="00CA550D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 31. decembri 201</w:t>
      </w:r>
      <w:r w:rsidR="00C73BC1">
        <w:rPr>
          <w:rFonts w:ascii="Arial" w:hAnsi="Arial" w:cs="Arial"/>
          <w:sz w:val="20"/>
        </w:rPr>
        <w:t>8</w:t>
      </w:r>
      <w:r w:rsidRPr="00CA550D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do dňa zostavenia účtovnej závierky </w:t>
      </w:r>
      <w:r w:rsidRPr="00CA550D">
        <w:rPr>
          <w:rFonts w:ascii="Arial" w:hAnsi="Arial" w:cs="Arial"/>
          <w:sz w:val="20"/>
        </w:rPr>
        <w:t xml:space="preserve">nenastali udalosti, ktoré majú významný vplyv na verné zobrazenie skutočností, ktoré sú predmetom účtovníctva. 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2E1BB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419F1" w:rsidRDefault="004419F1" w:rsidP="004E75F6">
      <w:r>
        <w:separator/>
      </w:r>
    </w:p>
  </w:endnote>
  <w:endnote w:type="continuationSeparator" w:id="0">
    <w:p w:rsidR="004419F1" w:rsidRDefault="004419F1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419F1" w:rsidRDefault="004419F1" w:rsidP="004E75F6">
      <w:r>
        <w:separator/>
      </w:r>
    </w:p>
  </w:footnote>
  <w:footnote w:type="continuationSeparator" w:id="0">
    <w:p w:rsidR="004419F1" w:rsidRDefault="004419F1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5DE" w:rsidRPr="00E925DE" w:rsidRDefault="00305CDA" w:rsidP="00E925DE">
    <w:pPr>
      <w:pStyle w:val="Hlavika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</w:t>
    </w:r>
    <w:r w:rsidR="00210C92"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="00C34EEA">
      <w:rPr>
        <w:rFonts w:ascii="Arial" w:hAnsi="Arial" w:cs="Arial"/>
        <w:sz w:val="20"/>
        <w:szCs w:val="20"/>
        <w:bdr w:val="single" w:sz="4" w:space="0" w:color="auto"/>
      </w:rPr>
      <w:t>44526725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 w:rsidR="00180E17">
      <w:rPr>
        <w:rFonts w:ascii="Arial" w:hAnsi="Arial" w:cs="Arial"/>
        <w:sz w:val="20"/>
        <w:szCs w:val="20"/>
        <w:bdr w:val="single" w:sz="4" w:space="0" w:color="auto"/>
      </w:rPr>
      <w:t>: 202</w:t>
    </w:r>
    <w:r w:rsidR="00C34EEA">
      <w:rPr>
        <w:rFonts w:ascii="Arial" w:hAnsi="Arial" w:cs="Arial"/>
        <w:sz w:val="20"/>
        <w:szCs w:val="20"/>
        <w:bdr w:val="single" w:sz="4" w:space="0" w:color="auto"/>
      </w:rPr>
      <w:t>2741314</w:t>
    </w:r>
    <w:r w:rsidR="00C34EEA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E925DE" w:rsidRDefault="00305CDA" w:rsidP="00E925DE">
    <w:pPr>
      <w:pStyle w:val="Hlavika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925DE" w:rsidRDefault="004419F1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05CDA"/>
    <w:rsid w:val="00000146"/>
    <w:rsid w:val="00000D05"/>
    <w:rsid w:val="0000153A"/>
    <w:rsid w:val="00002243"/>
    <w:rsid w:val="0001178B"/>
    <w:rsid w:val="00020C81"/>
    <w:rsid w:val="00021A7C"/>
    <w:rsid w:val="0002545E"/>
    <w:rsid w:val="000326C7"/>
    <w:rsid w:val="00037171"/>
    <w:rsid w:val="00042CEF"/>
    <w:rsid w:val="00044C6E"/>
    <w:rsid w:val="00044FC5"/>
    <w:rsid w:val="00046415"/>
    <w:rsid w:val="0005436E"/>
    <w:rsid w:val="00062304"/>
    <w:rsid w:val="00062B21"/>
    <w:rsid w:val="00072959"/>
    <w:rsid w:val="000743E0"/>
    <w:rsid w:val="0008421D"/>
    <w:rsid w:val="00090D85"/>
    <w:rsid w:val="000A03F7"/>
    <w:rsid w:val="000B4C40"/>
    <w:rsid w:val="000B7112"/>
    <w:rsid w:val="000C02EE"/>
    <w:rsid w:val="000C16A4"/>
    <w:rsid w:val="000C5353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6555"/>
    <w:rsid w:val="00110AB8"/>
    <w:rsid w:val="00124522"/>
    <w:rsid w:val="0012510B"/>
    <w:rsid w:val="00127DAD"/>
    <w:rsid w:val="0013282D"/>
    <w:rsid w:val="0013381F"/>
    <w:rsid w:val="0013572A"/>
    <w:rsid w:val="00135DE2"/>
    <w:rsid w:val="0013745C"/>
    <w:rsid w:val="00137F36"/>
    <w:rsid w:val="00143E31"/>
    <w:rsid w:val="00147A15"/>
    <w:rsid w:val="00151354"/>
    <w:rsid w:val="0015482C"/>
    <w:rsid w:val="0015726D"/>
    <w:rsid w:val="0015742C"/>
    <w:rsid w:val="00163B1E"/>
    <w:rsid w:val="0016704F"/>
    <w:rsid w:val="00170DD6"/>
    <w:rsid w:val="0017234B"/>
    <w:rsid w:val="0017678B"/>
    <w:rsid w:val="00180E17"/>
    <w:rsid w:val="00182517"/>
    <w:rsid w:val="0018475E"/>
    <w:rsid w:val="001A2433"/>
    <w:rsid w:val="001A5249"/>
    <w:rsid w:val="001A6290"/>
    <w:rsid w:val="001B2945"/>
    <w:rsid w:val="001B3311"/>
    <w:rsid w:val="001B38D5"/>
    <w:rsid w:val="001B47D7"/>
    <w:rsid w:val="001C1859"/>
    <w:rsid w:val="001C50D6"/>
    <w:rsid w:val="001D51EF"/>
    <w:rsid w:val="001D52D6"/>
    <w:rsid w:val="001D76DD"/>
    <w:rsid w:val="001E32DF"/>
    <w:rsid w:val="001E3AE3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5B98"/>
    <w:rsid w:val="00242E4E"/>
    <w:rsid w:val="00247C78"/>
    <w:rsid w:val="002509D0"/>
    <w:rsid w:val="002537C7"/>
    <w:rsid w:val="00253F6A"/>
    <w:rsid w:val="00256241"/>
    <w:rsid w:val="00262DDB"/>
    <w:rsid w:val="00264707"/>
    <w:rsid w:val="002725B4"/>
    <w:rsid w:val="00280D47"/>
    <w:rsid w:val="00286583"/>
    <w:rsid w:val="00287D3F"/>
    <w:rsid w:val="00291577"/>
    <w:rsid w:val="00297F56"/>
    <w:rsid w:val="002A1502"/>
    <w:rsid w:val="002A39AF"/>
    <w:rsid w:val="002B308E"/>
    <w:rsid w:val="002B63F4"/>
    <w:rsid w:val="002B6748"/>
    <w:rsid w:val="002C086F"/>
    <w:rsid w:val="002C51EC"/>
    <w:rsid w:val="002C72DA"/>
    <w:rsid w:val="002D1E2A"/>
    <w:rsid w:val="002D621F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3372F"/>
    <w:rsid w:val="00336274"/>
    <w:rsid w:val="00340528"/>
    <w:rsid w:val="00344139"/>
    <w:rsid w:val="00346299"/>
    <w:rsid w:val="003468B5"/>
    <w:rsid w:val="00351EBE"/>
    <w:rsid w:val="00353ED2"/>
    <w:rsid w:val="00357881"/>
    <w:rsid w:val="00364F58"/>
    <w:rsid w:val="00365758"/>
    <w:rsid w:val="0037746B"/>
    <w:rsid w:val="00392FCD"/>
    <w:rsid w:val="00395023"/>
    <w:rsid w:val="00397D59"/>
    <w:rsid w:val="003A260B"/>
    <w:rsid w:val="003A2BED"/>
    <w:rsid w:val="003B5113"/>
    <w:rsid w:val="003B626A"/>
    <w:rsid w:val="003C0D55"/>
    <w:rsid w:val="003C1389"/>
    <w:rsid w:val="003C3AD6"/>
    <w:rsid w:val="003C5DB8"/>
    <w:rsid w:val="003D0020"/>
    <w:rsid w:val="003D062D"/>
    <w:rsid w:val="003D1D69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12A5D"/>
    <w:rsid w:val="00414735"/>
    <w:rsid w:val="00421B0E"/>
    <w:rsid w:val="00423D7F"/>
    <w:rsid w:val="00426D42"/>
    <w:rsid w:val="0042713D"/>
    <w:rsid w:val="00431439"/>
    <w:rsid w:val="004332E6"/>
    <w:rsid w:val="004353E7"/>
    <w:rsid w:val="0044002C"/>
    <w:rsid w:val="00440A6D"/>
    <w:rsid w:val="00441657"/>
    <w:rsid w:val="004419F1"/>
    <w:rsid w:val="00441C23"/>
    <w:rsid w:val="0044209C"/>
    <w:rsid w:val="004502D3"/>
    <w:rsid w:val="00453FD0"/>
    <w:rsid w:val="00456161"/>
    <w:rsid w:val="004575C4"/>
    <w:rsid w:val="00466E9C"/>
    <w:rsid w:val="00467FE1"/>
    <w:rsid w:val="00473D13"/>
    <w:rsid w:val="00482F93"/>
    <w:rsid w:val="00485878"/>
    <w:rsid w:val="00487BAF"/>
    <w:rsid w:val="00490ACB"/>
    <w:rsid w:val="00492B96"/>
    <w:rsid w:val="00496D6A"/>
    <w:rsid w:val="00497FC2"/>
    <w:rsid w:val="004A24C7"/>
    <w:rsid w:val="004A49D9"/>
    <w:rsid w:val="004B0389"/>
    <w:rsid w:val="004B04E7"/>
    <w:rsid w:val="004B0C6B"/>
    <w:rsid w:val="004B0D6A"/>
    <w:rsid w:val="004B0FD7"/>
    <w:rsid w:val="004B7F5A"/>
    <w:rsid w:val="004C307A"/>
    <w:rsid w:val="004C437D"/>
    <w:rsid w:val="004D05B8"/>
    <w:rsid w:val="004D1B10"/>
    <w:rsid w:val="004E15C3"/>
    <w:rsid w:val="004E25E8"/>
    <w:rsid w:val="004E75F6"/>
    <w:rsid w:val="004F0385"/>
    <w:rsid w:val="004F0E83"/>
    <w:rsid w:val="004F1F12"/>
    <w:rsid w:val="004F25FC"/>
    <w:rsid w:val="004F5AD8"/>
    <w:rsid w:val="0050371F"/>
    <w:rsid w:val="00504475"/>
    <w:rsid w:val="00512A12"/>
    <w:rsid w:val="00515F3C"/>
    <w:rsid w:val="00523A16"/>
    <w:rsid w:val="00524D5C"/>
    <w:rsid w:val="00527179"/>
    <w:rsid w:val="00527843"/>
    <w:rsid w:val="00530E04"/>
    <w:rsid w:val="00532FFA"/>
    <w:rsid w:val="0053736B"/>
    <w:rsid w:val="005514C3"/>
    <w:rsid w:val="00560691"/>
    <w:rsid w:val="005612AB"/>
    <w:rsid w:val="0056631C"/>
    <w:rsid w:val="00566B56"/>
    <w:rsid w:val="005736E5"/>
    <w:rsid w:val="00575213"/>
    <w:rsid w:val="00575EF6"/>
    <w:rsid w:val="00593388"/>
    <w:rsid w:val="00595434"/>
    <w:rsid w:val="0059715D"/>
    <w:rsid w:val="005A53FA"/>
    <w:rsid w:val="005A7E3A"/>
    <w:rsid w:val="005B67E9"/>
    <w:rsid w:val="005B7ECE"/>
    <w:rsid w:val="005C1117"/>
    <w:rsid w:val="005C20B1"/>
    <w:rsid w:val="005C2E63"/>
    <w:rsid w:val="005C791F"/>
    <w:rsid w:val="005D2A28"/>
    <w:rsid w:val="005D46F2"/>
    <w:rsid w:val="005D54BD"/>
    <w:rsid w:val="005E125C"/>
    <w:rsid w:val="005E2FB7"/>
    <w:rsid w:val="005E737C"/>
    <w:rsid w:val="005F0A32"/>
    <w:rsid w:val="005F18E5"/>
    <w:rsid w:val="005F67E9"/>
    <w:rsid w:val="00603B87"/>
    <w:rsid w:val="0060590D"/>
    <w:rsid w:val="00606F36"/>
    <w:rsid w:val="00607266"/>
    <w:rsid w:val="00612453"/>
    <w:rsid w:val="00612A2D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4253C"/>
    <w:rsid w:val="006434E1"/>
    <w:rsid w:val="006500E0"/>
    <w:rsid w:val="00652433"/>
    <w:rsid w:val="00662CF0"/>
    <w:rsid w:val="00665137"/>
    <w:rsid w:val="00680C82"/>
    <w:rsid w:val="00685809"/>
    <w:rsid w:val="00694EF5"/>
    <w:rsid w:val="006A05EE"/>
    <w:rsid w:val="006B0027"/>
    <w:rsid w:val="006B0CD3"/>
    <w:rsid w:val="006B20AD"/>
    <w:rsid w:val="006B24CA"/>
    <w:rsid w:val="006C1C6F"/>
    <w:rsid w:val="006D102C"/>
    <w:rsid w:val="006D2BCE"/>
    <w:rsid w:val="006E2316"/>
    <w:rsid w:val="006E2E4E"/>
    <w:rsid w:val="006F251B"/>
    <w:rsid w:val="006F623D"/>
    <w:rsid w:val="007006F2"/>
    <w:rsid w:val="007007DC"/>
    <w:rsid w:val="007034D2"/>
    <w:rsid w:val="0070406B"/>
    <w:rsid w:val="007160CB"/>
    <w:rsid w:val="00721DF6"/>
    <w:rsid w:val="00723D25"/>
    <w:rsid w:val="00724154"/>
    <w:rsid w:val="00725140"/>
    <w:rsid w:val="007320AD"/>
    <w:rsid w:val="00733750"/>
    <w:rsid w:val="00734C30"/>
    <w:rsid w:val="00735718"/>
    <w:rsid w:val="00746721"/>
    <w:rsid w:val="0074747B"/>
    <w:rsid w:val="007517A8"/>
    <w:rsid w:val="00752825"/>
    <w:rsid w:val="007528ED"/>
    <w:rsid w:val="007533EE"/>
    <w:rsid w:val="00754493"/>
    <w:rsid w:val="007609A6"/>
    <w:rsid w:val="00770925"/>
    <w:rsid w:val="00771530"/>
    <w:rsid w:val="007763B8"/>
    <w:rsid w:val="00776788"/>
    <w:rsid w:val="0078226E"/>
    <w:rsid w:val="00783044"/>
    <w:rsid w:val="0078456A"/>
    <w:rsid w:val="00785F39"/>
    <w:rsid w:val="00790B54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45AB"/>
    <w:rsid w:val="007B5E3B"/>
    <w:rsid w:val="007B76B1"/>
    <w:rsid w:val="007C0EE1"/>
    <w:rsid w:val="007C175C"/>
    <w:rsid w:val="007C1AD2"/>
    <w:rsid w:val="007C567F"/>
    <w:rsid w:val="007D0A9B"/>
    <w:rsid w:val="007D0B9D"/>
    <w:rsid w:val="007D43AE"/>
    <w:rsid w:val="007E20AC"/>
    <w:rsid w:val="007E619B"/>
    <w:rsid w:val="007E7FE2"/>
    <w:rsid w:val="007F20A2"/>
    <w:rsid w:val="0080542B"/>
    <w:rsid w:val="00805DF8"/>
    <w:rsid w:val="00812A01"/>
    <w:rsid w:val="008323D3"/>
    <w:rsid w:val="008404B0"/>
    <w:rsid w:val="00841204"/>
    <w:rsid w:val="00844C56"/>
    <w:rsid w:val="00845ADD"/>
    <w:rsid w:val="0085244C"/>
    <w:rsid w:val="00855C7F"/>
    <w:rsid w:val="008573B7"/>
    <w:rsid w:val="008611BC"/>
    <w:rsid w:val="00861E57"/>
    <w:rsid w:val="00863153"/>
    <w:rsid w:val="0087199C"/>
    <w:rsid w:val="00872C53"/>
    <w:rsid w:val="00882BCE"/>
    <w:rsid w:val="00884FFE"/>
    <w:rsid w:val="00887F0D"/>
    <w:rsid w:val="008944D2"/>
    <w:rsid w:val="00896576"/>
    <w:rsid w:val="00897117"/>
    <w:rsid w:val="00897BAB"/>
    <w:rsid w:val="008A0CCE"/>
    <w:rsid w:val="008A1D9E"/>
    <w:rsid w:val="008A26BB"/>
    <w:rsid w:val="008A61AF"/>
    <w:rsid w:val="008B1913"/>
    <w:rsid w:val="008B2974"/>
    <w:rsid w:val="008B587D"/>
    <w:rsid w:val="008C5044"/>
    <w:rsid w:val="008C613B"/>
    <w:rsid w:val="008D1CA6"/>
    <w:rsid w:val="008D385A"/>
    <w:rsid w:val="008D6BB3"/>
    <w:rsid w:val="008D7213"/>
    <w:rsid w:val="008D7426"/>
    <w:rsid w:val="008E3B65"/>
    <w:rsid w:val="008E49CE"/>
    <w:rsid w:val="008E4FFA"/>
    <w:rsid w:val="008E5EE6"/>
    <w:rsid w:val="008F2215"/>
    <w:rsid w:val="008F2359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5175E"/>
    <w:rsid w:val="009540E4"/>
    <w:rsid w:val="009545F2"/>
    <w:rsid w:val="009551AE"/>
    <w:rsid w:val="00955698"/>
    <w:rsid w:val="00962FA7"/>
    <w:rsid w:val="00976CEB"/>
    <w:rsid w:val="009833DE"/>
    <w:rsid w:val="0098748A"/>
    <w:rsid w:val="00997632"/>
    <w:rsid w:val="009A33CC"/>
    <w:rsid w:val="009A76EB"/>
    <w:rsid w:val="009B2F61"/>
    <w:rsid w:val="009B7D08"/>
    <w:rsid w:val="009C4CFA"/>
    <w:rsid w:val="009C66FE"/>
    <w:rsid w:val="009D22CC"/>
    <w:rsid w:val="009D4EB4"/>
    <w:rsid w:val="009D4F4B"/>
    <w:rsid w:val="009D56C3"/>
    <w:rsid w:val="009E38B0"/>
    <w:rsid w:val="009F024D"/>
    <w:rsid w:val="009F705F"/>
    <w:rsid w:val="00A000CB"/>
    <w:rsid w:val="00A0221A"/>
    <w:rsid w:val="00A03658"/>
    <w:rsid w:val="00A05956"/>
    <w:rsid w:val="00A07626"/>
    <w:rsid w:val="00A110D8"/>
    <w:rsid w:val="00A12312"/>
    <w:rsid w:val="00A15BBB"/>
    <w:rsid w:val="00A21DC2"/>
    <w:rsid w:val="00A31365"/>
    <w:rsid w:val="00A31A4A"/>
    <w:rsid w:val="00A320D7"/>
    <w:rsid w:val="00A327F9"/>
    <w:rsid w:val="00A347E1"/>
    <w:rsid w:val="00A358B0"/>
    <w:rsid w:val="00A3667E"/>
    <w:rsid w:val="00A40809"/>
    <w:rsid w:val="00A40818"/>
    <w:rsid w:val="00A47995"/>
    <w:rsid w:val="00A5772E"/>
    <w:rsid w:val="00A62533"/>
    <w:rsid w:val="00A64C63"/>
    <w:rsid w:val="00A65467"/>
    <w:rsid w:val="00A679B9"/>
    <w:rsid w:val="00A71FE2"/>
    <w:rsid w:val="00A8173A"/>
    <w:rsid w:val="00A85F3F"/>
    <w:rsid w:val="00A87790"/>
    <w:rsid w:val="00A910F0"/>
    <w:rsid w:val="00A93A62"/>
    <w:rsid w:val="00A976C0"/>
    <w:rsid w:val="00AA0313"/>
    <w:rsid w:val="00AA45AB"/>
    <w:rsid w:val="00AA46FA"/>
    <w:rsid w:val="00AA5F0A"/>
    <w:rsid w:val="00AB42BA"/>
    <w:rsid w:val="00AB60EC"/>
    <w:rsid w:val="00AC0264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B03027"/>
    <w:rsid w:val="00B04720"/>
    <w:rsid w:val="00B04EC8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C5E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47BF"/>
    <w:rsid w:val="00B66D64"/>
    <w:rsid w:val="00B6785B"/>
    <w:rsid w:val="00B72F72"/>
    <w:rsid w:val="00B77EE7"/>
    <w:rsid w:val="00B94C5C"/>
    <w:rsid w:val="00B96C9A"/>
    <w:rsid w:val="00BA0688"/>
    <w:rsid w:val="00BA0E14"/>
    <w:rsid w:val="00BA213C"/>
    <w:rsid w:val="00BA5583"/>
    <w:rsid w:val="00BA5903"/>
    <w:rsid w:val="00BB1426"/>
    <w:rsid w:val="00BB2190"/>
    <w:rsid w:val="00BB3B4C"/>
    <w:rsid w:val="00BB7129"/>
    <w:rsid w:val="00BC3BB3"/>
    <w:rsid w:val="00BC4728"/>
    <w:rsid w:val="00BC5669"/>
    <w:rsid w:val="00BC5681"/>
    <w:rsid w:val="00BD3ACF"/>
    <w:rsid w:val="00BD5647"/>
    <w:rsid w:val="00BD77A3"/>
    <w:rsid w:val="00BE1369"/>
    <w:rsid w:val="00BE1B0F"/>
    <w:rsid w:val="00BF16B3"/>
    <w:rsid w:val="00BF1CFF"/>
    <w:rsid w:val="00BF4265"/>
    <w:rsid w:val="00BF4E7D"/>
    <w:rsid w:val="00BF68ED"/>
    <w:rsid w:val="00BF7C2A"/>
    <w:rsid w:val="00C01F94"/>
    <w:rsid w:val="00C068B0"/>
    <w:rsid w:val="00C15D65"/>
    <w:rsid w:val="00C22A0B"/>
    <w:rsid w:val="00C32CEB"/>
    <w:rsid w:val="00C336FA"/>
    <w:rsid w:val="00C34EEA"/>
    <w:rsid w:val="00C356FC"/>
    <w:rsid w:val="00C35E5D"/>
    <w:rsid w:val="00C40A22"/>
    <w:rsid w:val="00C45152"/>
    <w:rsid w:val="00C4589E"/>
    <w:rsid w:val="00C500BB"/>
    <w:rsid w:val="00C620E7"/>
    <w:rsid w:val="00C647F9"/>
    <w:rsid w:val="00C64B07"/>
    <w:rsid w:val="00C65B25"/>
    <w:rsid w:val="00C671C3"/>
    <w:rsid w:val="00C7113B"/>
    <w:rsid w:val="00C7149C"/>
    <w:rsid w:val="00C73BC1"/>
    <w:rsid w:val="00C81B0B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D28FD"/>
    <w:rsid w:val="00CD41B7"/>
    <w:rsid w:val="00CD5A1F"/>
    <w:rsid w:val="00CD76FA"/>
    <w:rsid w:val="00CE2EDD"/>
    <w:rsid w:val="00CE59CA"/>
    <w:rsid w:val="00CF7281"/>
    <w:rsid w:val="00D00B42"/>
    <w:rsid w:val="00D056B9"/>
    <w:rsid w:val="00D05B7B"/>
    <w:rsid w:val="00D14678"/>
    <w:rsid w:val="00D20658"/>
    <w:rsid w:val="00D212E2"/>
    <w:rsid w:val="00D3056A"/>
    <w:rsid w:val="00D307D9"/>
    <w:rsid w:val="00D3574E"/>
    <w:rsid w:val="00D37D4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82E"/>
    <w:rsid w:val="00D95482"/>
    <w:rsid w:val="00DA2E34"/>
    <w:rsid w:val="00DA51AF"/>
    <w:rsid w:val="00DB14B5"/>
    <w:rsid w:val="00DB3833"/>
    <w:rsid w:val="00DB7298"/>
    <w:rsid w:val="00DC26CB"/>
    <w:rsid w:val="00DC2D49"/>
    <w:rsid w:val="00DC4BEC"/>
    <w:rsid w:val="00DC5011"/>
    <w:rsid w:val="00DD0900"/>
    <w:rsid w:val="00DD4DE7"/>
    <w:rsid w:val="00DE66C4"/>
    <w:rsid w:val="00DF05CC"/>
    <w:rsid w:val="00DF73F0"/>
    <w:rsid w:val="00E02181"/>
    <w:rsid w:val="00E053AE"/>
    <w:rsid w:val="00E07041"/>
    <w:rsid w:val="00E211DF"/>
    <w:rsid w:val="00E25D24"/>
    <w:rsid w:val="00E35A39"/>
    <w:rsid w:val="00E46263"/>
    <w:rsid w:val="00E50C51"/>
    <w:rsid w:val="00E5366A"/>
    <w:rsid w:val="00E63652"/>
    <w:rsid w:val="00E708EC"/>
    <w:rsid w:val="00E74C4E"/>
    <w:rsid w:val="00E76852"/>
    <w:rsid w:val="00E77C74"/>
    <w:rsid w:val="00E832AB"/>
    <w:rsid w:val="00E86F8C"/>
    <w:rsid w:val="00E91CE9"/>
    <w:rsid w:val="00E965F0"/>
    <w:rsid w:val="00EA2385"/>
    <w:rsid w:val="00EA2470"/>
    <w:rsid w:val="00EA7221"/>
    <w:rsid w:val="00EB54C0"/>
    <w:rsid w:val="00EC27F7"/>
    <w:rsid w:val="00EC2DDB"/>
    <w:rsid w:val="00EC36AD"/>
    <w:rsid w:val="00EC72C4"/>
    <w:rsid w:val="00ED0700"/>
    <w:rsid w:val="00ED432A"/>
    <w:rsid w:val="00ED5A97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6D5F"/>
    <w:rsid w:val="00F07035"/>
    <w:rsid w:val="00F11145"/>
    <w:rsid w:val="00F14C34"/>
    <w:rsid w:val="00F17302"/>
    <w:rsid w:val="00F20726"/>
    <w:rsid w:val="00F24CDB"/>
    <w:rsid w:val="00F26A58"/>
    <w:rsid w:val="00F37081"/>
    <w:rsid w:val="00F44639"/>
    <w:rsid w:val="00F45767"/>
    <w:rsid w:val="00F51356"/>
    <w:rsid w:val="00F52C72"/>
    <w:rsid w:val="00F540BA"/>
    <w:rsid w:val="00F5472F"/>
    <w:rsid w:val="00F64E26"/>
    <w:rsid w:val="00F67F12"/>
    <w:rsid w:val="00F7635C"/>
    <w:rsid w:val="00F80E87"/>
    <w:rsid w:val="00F82A8E"/>
    <w:rsid w:val="00F82E5F"/>
    <w:rsid w:val="00F83DBA"/>
    <w:rsid w:val="00F857BA"/>
    <w:rsid w:val="00F8693C"/>
    <w:rsid w:val="00F86DD3"/>
    <w:rsid w:val="00F87902"/>
    <w:rsid w:val="00F94FCD"/>
    <w:rsid w:val="00F9598B"/>
    <w:rsid w:val="00FB0909"/>
    <w:rsid w:val="00FB3808"/>
    <w:rsid w:val="00FB4438"/>
    <w:rsid w:val="00FC39D8"/>
    <w:rsid w:val="00FD1E13"/>
    <w:rsid w:val="00FD5046"/>
    <w:rsid w:val="00FE7ABF"/>
    <w:rsid w:val="00FF2576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05C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305C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Predvolenpsmoodseku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y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Hlavika">
    <w:name w:val="header"/>
    <w:basedOn w:val="Normlny"/>
    <w:link w:val="Hlavika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789</Words>
  <Characters>4498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Matušek</cp:lastModifiedBy>
  <cp:revision>2</cp:revision>
  <dcterms:created xsi:type="dcterms:W3CDTF">2019-06-07T10:18:00Z</dcterms:created>
  <dcterms:modified xsi:type="dcterms:W3CDTF">2019-06-07T10:18:00Z</dcterms:modified>
</cp:coreProperties>
</file>