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201</w:t>
      </w:r>
      <w:r w:rsidR="00DC045A">
        <w:t>8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S.W. – </w:t>
      </w:r>
      <w:proofErr w:type="spellStart"/>
      <w:r>
        <w:t>Technology</w:t>
      </w:r>
      <w:proofErr w:type="spellEnd"/>
      <w:r>
        <w:t>, s.r.o.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795BBF" w:rsidRDefault="00795BBF" w:rsidP="00795BBF">
      <w:pPr>
        <w:pStyle w:val="Default"/>
        <w:tabs>
          <w:tab w:val="left" w:pos="6236"/>
        </w:tabs>
      </w:pPr>
      <w:r>
        <w:t>IČO:                                       47619759</w:t>
      </w:r>
    </w:p>
    <w:p w:rsidR="00795BBF" w:rsidRDefault="00795BBF" w:rsidP="00795BBF">
      <w:pPr>
        <w:pStyle w:val="Default"/>
        <w:tabs>
          <w:tab w:val="left" w:pos="6236"/>
        </w:tabs>
      </w:pPr>
      <w:r>
        <w:t>DIČ:                                       2024021505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Obchodný register:                 Okresný súd Bratislava I, vložka číslo 96263/B, oddiel </w:t>
      </w:r>
      <w:proofErr w:type="spellStart"/>
      <w:r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D222CF" w:rsidP="00795BBF">
      <w:pPr>
        <w:pStyle w:val="Default"/>
        <w:tabs>
          <w:tab w:val="left" w:pos="6236"/>
        </w:tabs>
        <w:ind w:left="720"/>
      </w:pPr>
      <w:r>
        <w:t xml:space="preserve">S.W. - </w:t>
      </w:r>
      <w:proofErr w:type="spellStart"/>
      <w:r>
        <w:t>Technology</w:t>
      </w:r>
      <w:proofErr w:type="spellEnd"/>
      <w:r w:rsidR="00795BBF">
        <w:t>, s.r.o.</w:t>
      </w:r>
    </w:p>
    <w:p w:rsidR="00795BBF" w:rsidRDefault="00D222CF" w:rsidP="00795BB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  <w:r>
        <w:t>984 01 Lučenec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D222CF" w:rsidRDefault="00795BBF" w:rsidP="00795BB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D222CF">
        <w:t xml:space="preserve">S.W. – </w:t>
      </w:r>
      <w:proofErr w:type="spellStart"/>
      <w:r w:rsidR="00D222CF">
        <w:t>Technology</w:t>
      </w:r>
      <w:proofErr w:type="spellEnd"/>
      <w:r w:rsidR="00D222CF">
        <w:t>,</w:t>
      </w:r>
      <w:r>
        <w:t xml:space="preserve"> s.r.o. (ďalej len Spoločnosť), bola založená </w:t>
      </w:r>
      <w:r w:rsidR="00D222CF">
        <w:t>16.01.2014</w:t>
      </w:r>
      <w:r>
        <w:t xml:space="preserve">  a do obchodného registra bola zapísaná</w:t>
      </w:r>
      <w:r w:rsidR="00D222CF">
        <w:t xml:space="preserve"> 16.01.2014</w:t>
      </w:r>
      <w:r>
        <w:t xml:space="preserve"> ako spoločnosť </w:t>
      </w:r>
      <w:proofErr w:type="spellStart"/>
      <w:r w:rsidR="00D222CF">
        <w:t>Diroo</w:t>
      </w:r>
      <w:proofErr w:type="spellEnd"/>
      <w:r w:rsidR="00D222CF">
        <w:t xml:space="preserve"> s.r.o.</w:t>
      </w:r>
      <w:r>
        <w:t>.</w:t>
      </w:r>
      <w:r w:rsidR="00D222CF">
        <w:t xml:space="preserve"> Neskôr bola spoločnosť odpredaná a od 20.10.2016 nesie názov</w:t>
      </w:r>
    </w:p>
    <w:p w:rsidR="00795BBF" w:rsidRDefault="00D222CF" w:rsidP="00D222CF">
      <w:pPr>
        <w:pStyle w:val="Default"/>
        <w:tabs>
          <w:tab w:val="left" w:pos="6236"/>
        </w:tabs>
        <w:ind w:left="1080"/>
      </w:pPr>
      <w:r>
        <w:t xml:space="preserve"> S.W. – </w:t>
      </w:r>
      <w:proofErr w:type="spellStart"/>
      <w:r>
        <w:t>Technology</w:t>
      </w:r>
      <w:proofErr w:type="spellEnd"/>
      <w:r>
        <w:t>, s.r.o.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244942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D222CF">
        <w:t>r</w:t>
      </w:r>
      <w:r>
        <w:t>í</w:t>
      </w:r>
      <w:r w:rsidR="00D222CF">
        <w:t>pravné práce k realizácii stavby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D222CF" w:rsidP="00795BB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ab/>
        <w:t>5000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DC045A">
        <w:rPr>
          <w:u w:val="single"/>
        </w:rPr>
        <w:t>8</w:t>
      </w:r>
      <w:r w:rsidRPr="00D23E14">
        <w:rPr>
          <w:u w:val="single"/>
        </w:rPr>
        <w:t xml:space="preserve">                       201</w:t>
      </w:r>
      <w:r w:rsidR="00DC045A">
        <w:rPr>
          <w:u w:val="single"/>
        </w:rPr>
        <w:t>7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DC045A">
        <w:t>1</w:t>
      </w:r>
      <w:r>
        <w:tab/>
        <w:t>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DC045A">
        <w:t>1</w:t>
      </w:r>
      <w:r>
        <w:t xml:space="preserve">                             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201</w:t>
      </w:r>
      <w:r w:rsidR="00DC045A">
        <w:t>8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201</w:t>
      </w:r>
      <w:r w:rsidR="00DC045A">
        <w:t>8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DC045A">
        <w:t>8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DC045A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DC045A">
              <w:t>8</w:t>
            </w:r>
          </w:p>
        </w:tc>
        <w:tc>
          <w:tcPr>
            <w:tcW w:w="2143" w:type="dxa"/>
          </w:tcPr>
          <w:p w:rsidR="00795BBF" w:rsidRDefault="00795BBF" w:rsidP="00DC045A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DC045A">
              <w:t>7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  <w:jc w:val="center"/>
      </w:pPr>
    </w:p>
    <w:p w:rsidR="00795BBF" w:rsidRPr="006841B2" w:rsidRDefault="00795BBF" w:rsidP="00795BB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-3-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201</w:t>
      </w:r>
      <w:r w:rsidR="00DC045A">
        <w:t>8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DC045A">
            <w:pPr>
              <w:pStyle w:val="Default"/>
            </w:pPr>
            <w:r>
              <w:t>Stav k 1.1.201</w:t>
            </w:r>
            <w:r w:rsidR="00DC045A">
              <w:t>8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DC045A">
            <w:pPr>
              <w:pStyle w:val="Default"/>
            </w:pPr>
            <w:r>
              <w:t>Stav k 31.12.201</w:t>
            </w:r>
            <w:r w:rsidR="00DC045A">
              <w:t>8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DC045A">
        <w:rPr>
          <w:u w:val="single"/>
        </w:rPr>
        <w:t>8</w:t>
      </w:r>
      <w:r w:rsidRPr="005945ED">
        <w:rPr>
          <w:u w:val="single"/>
        </w:rPr>
        <w:tab/>
      </w:r>
      <w:r w:rsidR="000659E4">
        <w:rPr>
          <w:u w:val="single"/>
        </w:rPr>
        <w:t>201</w:t>
      </w:r>
      <w:r w:rsidR="00DC045A">
        <w:rPr>
          <w:u w:val="single"/>
        </w:rPr>
        <w:t>7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7B0B7F">
        <w:t>3000</w:t>
      </w:r>
      <w:r>
        <w:t xml:space="preserve">                 </w:t>
      </w:r>
      <w:r w:rsidR="00244942">
        <w:t xml:space="preserve"> </w:t>
      </w:r>
      <w:r>
        <w:t xml:space="preserve">       </w:t>
      </w:r>
      <w:r w:rsidR="00DC045A">
        <w:t>1390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0659E4">
        <w:t xml:space="preserve"> </w:t>
      </w:r>
      <w:r>
        <w:t xml:space="preserve">  </w:t>
      </w:r>
      <w:r w:rsidR="007B0B7F">
        <w:t>3000</w:t>
      </w:r>
      <w:r>
        <w:t xml:space="preserve">                         </w:t>
      </w:r>
      <w:r w:rsidR="00DC045A">
        <w:t>1390</w:t>
      </w:r>
      <w:r>
        <w:t xml:space="preserve">  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Default="00795BBF" w:rsidP="007B0B7F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7B0B7F">
        <w:rPr>
          <w:u w:val="single"/>
        </w:rPr>
        <w:t>8</w:t>
      </w:r>
      <w:r w:rsidRPr="005945ED">
        <w:rPr>
          <w:u w:val="single"/>
        </w:rPr>
        <w:tab/>
      </w:r>
      <w:r w:rsidR="007B0B7F">
        <w:rPr>
          <w:u w:val="single"/>
        </w:rPr>
        <w:t xml:space="preserve">   2017</w:t>
      </w:r>
      <w:r>
        <w:t xml:space="preserve">             V lehote splatnosti</w:t>
      </w:r>
      <w:r>
        <w:tab/>
      </w:r>
      <w:r w:rsidR="007B0B7F">
        <w:t>9737</w:t>
      </w:r>
      <w:r>
        <w:tab/>
      </w:r>
      <w:r w:rsidR="007B0B7F">
        <w:t>28316</w:t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</w:r>
      <w:r w:rsidR="000659E4">
        <w:t>0</w:t>
      </w:r>
      <w:r w:rsidR="000659E4">
        <w:tab/>
      </w:r>
      <w:r>
        <w:t xml:space="preserve">    </w:t>
      </w:r>
      <w:r w:rsidR="000659E4">
        <w:t>0</w:t>
      </w:r>
      <w:r>
        <w:t xml:space="preserve"> 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   </w:t>
      </w:r>
      <w:r w:rsidR="007B0B7F">
        <w:t>9737</w:t>
      </w:r>
      <w:r w:rsidR="00795BBF">
        <w:tab/>
        <w:t xml:space="preserve">  </w:t>
      </w:r>
      <w:r>
        <w:t xml:space="preserve">  0</w:t>
      </w:r>
      <w:r w:rsidR="00795BBF">
        <w:t xml:space="preserve">                 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7B0B7F">
        <w:t>8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0659E4" w:rsidP="00795BB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 xml:space="preserve">                               5000                </w:t>
      </w:r>
      <w:r w:rsidR="00795BBF">
        <w:tab/>
        <w:t>100 %</w:t>
      </w:r>
    </w:p>
    <w:p w:rsidR="00795BBF" w:rsidRDefault="00795BBF" w:rsidP="00795BBF">
      <w:pPr>
        <w:pStyle w:val="Default"/>
        <w:tabs>
          <w:tab w:val="left" w:pos="7250"/>
        </w:tabs>
        <w:ind w:left="1080"/>
      </w:pPr>
    </w:p>
    <w:p w:rsidR="000659E4" w:rsidRDefault="00795BBF" w:rsidP="000659E4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</w:t>
      </w:r>
      <w:r w:rsidR="009D0A75">
        <w:t>zisk</w:t>
      </w:r>
      <w:r>
        <w:t xml:space="preserve"> za rok 201</w:t>
      </w:r>
      <w:r w:rsidR="009D0A75">
        <w:t>7</w:t>
      </w:r>
      <w:r>
        <w:t xml:space="preserve"> v hodnote </w:t>
      </w:r>
      <w:r w:rsidR="009D0A75">
        <w:t xml:space="preserve"> </w:t>
      </w:r>
      <w:r w:rsidR="007B0B7F">
        <w:t>4755,47</w:t>
      </w:r>
      <w:r w:rsidR="000659E4">
        <w:t xml:space="preserve"> €</w:t>
      </w:r>
      <w:r w:rsidR="009D0A75">
        <w:t xml:space="preserve"> bol</w:t>
      </w:r>
      <w:r>
        <w:t xml:space="preserve"> zúčtovan</w:t>
      </w:r>
      <w:r w:rsidR="009D0A75">
        <w:t>ý</w:t>
      </w:r>
      <w:r>
        <w:t xml:space="preserve"> </w:t>
      </w:r>
      <w:r w:rsidR="000659E4">
        <w:t xml:space="preserve">   </w:t>
      </w:r>
    </w:p>
    <w:p w:rsidR="00795BBF" w:rsidRDefault="00795BBF" w:rsidP="000659E4">
      <w:pPr>
        <w:pStyle w:val="Default"/>
        <w:tabs>
          <w:tab w:val="left" w:pos="7250"/>
        </w:tabs>
        <w:ind w:left="1125"/>
      </w:pPr>
      <w:r>
        <w:t xml:space="preserve">na  </w:t>
      </w:r>
      <w:r w:rsidR="009D0A75">
        <w:t>nerozdelený zisk</w:t>
      </w:r>
      <w:r>
        <w:t xml:space="preserve"> minulých rokov</w:t>
      </w:r>
      <w:r w:rsidR="007B0B7F">
        <w:t xml:space="preserve"> vo výške  4 517,68 € a do RF vo výške 237,78 €</w:t>
      </w:r>
      <w:r>
        <w:t>.</w:t>
      </w:r>
    </w:p>
    <w:p w:rsidR="00795BBF" w:rsidRDefault="00795BBF" w:rsidP="00795BBF">
      <w:pPr>
        <w:pStyle w:val="Default"/>
        <w:tabs>
          <w:tab w:val="left" w:pos="5735"/>
        </w:tabs>
        <w:ind w:left="1080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7B0B7F">
        <w:t>25106</w:t>
      </w:r>
      <w:r w:rsidR="00985918">
        <w:t xml:space="preserve">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 xml:space="preserve">na dodávku služieb pri výstavbe RD/zatiaľ nefakturované/ a </w:t>
      </w:r>
      <w:r w:rsidR="00985918">
        <w:t>bežného režijného charakteru na zabezpečenie prevádzky.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7B0B7F">
            <w:pPr>
              <w:jc w:val="center"/>
            </w:pPr>
            <w:r>
              <w:t>31.12.201</w:t>
            </w:r>
            <w:r w:rsidR="007B0B7F">
              <w:t>8</w:t>
            </w:r>
          </w:p>
        </w:tc>
        <w:tc>
          <w:tcPr>
            <w:tcW w:w="3071" w:type="dxa"/>
          </w:tcPr>
          <w:p w:rsidR="00795BBF" w:rsidRDefault="00795BBF" w:rsidP="007B0B7F">
            <w:pPr>
              <w:jc w:val="center"/>
            </w:pPr>
            <w:r>
              <w:t>31.12.201</w:t>
            </w:r>
            <w:r w:rsidR="007B0B7F">
              <w:t>7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7B0B7F" w:rsidP="007B0B7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95BBF" w:rsidRDefault="007B0B7F" w:rsidP="007B0B7F">
            <w:pPr>
              <w:jc w:val="center"/>
            </w:pPr>
            <w:r>
              <w:t>258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7B0B7F" w:rsidP="00241594">
            <w:pPr>
              <w:jc w:val="center"/>
            </w:pPr>
            <w:r>
              <w:t>12184</w:t>
            </w:r>
          </w:p>
        </w:tc>
        <w:tc>
          <w:tcPr>
            <w:tcW w:w="3071" w:type="dxa"/>
          </w:tcPr>
          <w:p w:rsidR="00795BBF" w:rsidRDefault="007B0B7F" w:rsidP="007B0B7F">
            <w:pPr>
              <w:jc w:val="center"/>
            </w:pPr>
            <w:r>
              <w:t>33021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7B0B7F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5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7B0B7F" w:rsidP="007B0B7F">
            <w:pPr>
              <w:jc w:val="center"/>
            </w:pPr>
            <w:r>
              <w:t>5548</w:t>
            </w:r>
          </w:p>
        </w:tc>
        <w:tc>
          <w:tcPr>
            <w:tcW w:w="3071" w:type="dxa"/>
          </w:tcPr>
          <w:p w:rsidR="009D0A75" w:rsidRDefault="007B0B7F" w:rsidP="007B0B7F">
            <w:pPr>
              <w:jc w:val="center"/>
            </w:pPr>
            <w:r>
              <w:t>567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7B0B7F" w:rsidP="007B0B7F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795BBF" w:rsidRDefault="007B0B7F" w:rsidP="007B0B7F">
            <w:pPr>
              <w:jc w:val="center"/>
            </w:pPr>
            <w:r>
              <w:t>122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7B0B7F">
            <w:pPr>
              <w:jc w:val="center"/>
            </w:pPr>
            <w:r>
              <w:t>201</w:t>
            </w:r>
            <w:r w:rsidR="007B0B7F">
              <w:t>8</w:t>
            </w:r>
          </w:p>
        </w:tc>
        <w:tc>
          <w:tcPr>
            <w:tcW w:w="3071" w:type="dxa"/>
          </w:tcPr>
          <w:p w:rsidR="00795BBF" w:rsidRDefault="00795BBF" w:rsidP="007B0B7F">
            <w:pPr>
              <w:jc w:val="center"/>
            </w:pPr>
            <w:r>
              <w:t>201</w:t>
            </w:r>
            <w:r w:rsidR="007B0B7F">
              <w:t>7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Splatná daň z príjmov/licencia/</w:t>
            </w:r>
          </w:p>
        </w:tc>
        <w:tc>
          <w:tcPr>
            <w:tcW w:w="3071" w:type="dxa"/>
          </w:tcPr>
          <w:p w:rsidR="00795BBF" w:rsidRDefault="007B0B7F" w:rsidP="00604977">
            <w:pPr>
              <w:jc w:val="center"/>
            </w:pPr>
            <w:r>
              <w:t>1</w:t>
            </w:r>
            <w:r w:rsidR="00604977">
              <w:t>491</w:t>
            </w:r>
          </w:p>
        </w:tc>
        <w:tc>
          <w:tcPr>
            <w:tcW w:w="3071" w:type="dxa"/>
          </w:tcPr>
          <w:p w:rsidR="00795BBF" w:rsidRDefault="007B0B7F" w:rsidP="007B0B7F">
            <w:pPr>
              <w:jc w:val="center"/>
            </w:pPr>
            <w:r>
              <w:t>668</w:t>
            </w:r>
          </w:p>
        </w:tc>
      </w:tr>
    </w:tbl>
    <w:p w:rsidR="00795BBF" w:rsidRDefault="00795BBF" w:rsidP="00795BBF"/>
    <w:p w:rsidR="00795BBF" w:rsidRPr="00151399" w:rsidRDefault="00795BBF" w:rsidP="00795BBF">
      <w:r>
        <w:t>Po 31.decembri 201</w:t>
      </w:r>
      <w:r w:rsidR="00604977">
        <w:t>8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659E4"/>
    <w:rsid w:val="00244942"/>
    <w:rsid w:val="00524738"/>
    <w:rsid w:val="00604977"/>
    <w:rsid w:val="006F0A81"/>
    <w:rsid w:val="007666A7"/>
    <w:rsid w:val="00795BBF"/>
    <w:rsid w:val="007B0B7F"/>
    <w:rsid w:val="008A154A"/>
    <w:rsid w:val="00985918"/>
    <w:rsid w:val="009D0A75"/>
    <w:rsid w:val="00A95966"/>
    <w:rsid w:val="00C81591"/>
    <w:rsid w:val="00D222CF"/>
    <w:rsid w:val="00DC04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1157</Words>
  <Characters>6600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7</cp:revision>
  <cp:lastPrinted>2019-05-22T08:25:00Z</cp:lastPrinted>
  <dcterms:created xsi:type="dcterms:W3CDTF">2017-02-15T06:34:00Z</dcterms:created>
  <dcterms:modified xsi:type="dcterms:W3CDTF">2019-05-22T08:31:00Z</dcterms:modified>
</cp:coreProperties>
</file>