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492" w:rsidRDefault="006723D9">
      <w:pPr>
        <w:rPr>
          <w:sz w:val="28"/>
          <w:szCs w:val="28"/>
        </w:rPr>
      </w:pPr>
      <w:r>
        <w:rPr>
          <w:sz w:val="28"/>
          <w:szCs w:val="28"/>
        </w:rPr>
        <w:t>L</w:t>
      </w:r>
      <w:r w:rsidR="009871BD">
        <w:rPr>
          <w:sz w:val="28"/>
          <w:szCs w:val="28"/>
        </w:rPr>
        <w:t xml:space="preserve">L Hokejový klub </w:t>
      </w:r>
      <w:proofErr w:type="spellStart"/>
      <w:r w:rsidR="009871BD">
        <w:rPr>
          <w:sz w:val="28"/>
          <w:szCs w:val="28"/>
        </w:rPr>
        <w:t>n.f</w:t>
      </w:r>
      <w:proofErr w:type="spellEnd"/>
      <w:r w:rsidR="009871BD">
        <w:rPr>
          <w:sz w:val="28"/>
          <w:szCs w:val="28"/>
        </w:rPr>
        <w:t>. Lúčanská cesta 191/12 Lietavská Lúčka</w:t>
      </w:r>
    </w:p>
    <w:p w:rsidR="009871BD" w:rsidRDefault="009871BD">
      <w:pPr>
        <w:rPr>
          <w:sz w:val="36"/>
          <w:szCs w:val="36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36"/>
          <w:szCs w:val="36"/>
        </w:rPr>
        <w:t>IČO:361379</w:t>
      </w:r>
    </w:p>
    <w:p w:rsidR="009871BD" w:rsidRDefault="009871BD">
      <w:pPr>
        <w:rPr>
          <w:sz w:val="36"/>
          <w:szCs w:val="36"/>
        </w:rPr>
      </w:pPr>
    </w:p>
    <w:p w:rsidR="009871BD" w:rsidRDefault="009871BD">
      <w:pPr>
        <w:rPr>
          <w:sz w:val="36"/>
          <w:szCs w:val="36"/>
        </w:rPr>
      </w:pPr>
    </w:p>
    <w:p w:rsidR="009871BD" w:rsidRDefault="009871BD" w:rsidP="009871BD">
      <w:pPr>
        <w:ind w:left="708" w:firstLine="708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2018</w:t>
      </w:r>
    </w:p>
    <w:p w:rsidR="009871BD" w:rsidRDefault="009871BD" w:rsidP="009871B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V zastúpení Vladimírom Chmeliarom správcom fondu</w:t>
      </w: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 xml:space="preserve">O neziskovej organizácii LL Hokejový klub </w:t>
      </w:r>
      <w:proofErr w:type="spellStart"/>
      <w:r w:rsidRPr="009871BD">
        <w:rPr>
          <w:sz w:val="28"/>
          <w:szCs w:val="28"/>
        </w:rPr>
        <w:t>n.f</w:t>
      </w:r>
      <w:proofErr w:type="spellEnd"/>
      <w:r w:rsidRPr="009871BD">
        <w:rPr>
          <w:sz w:val="28"/>
          <w:szCs w:val="28"/>
        </w:rPr>
        <w:t>.</w:t>
      </w: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Zloženie orgánov neziskovej organizácie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3.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 xml:space="preserve">Prehľad činnosti vykonávaných v roku 2018 k účelu </w:t>
      </w:r>
      <w:r>
        <w:rPr>
          <w:sz w:val="28"/>
          <w:szCs w:val="28"/>
        </w:rPr>
        <w:t>neziskovej organizáci</w:t>
      </w:r>
      <w:r w:rsidRPr="009871BD">
        <w:rPr>
          <w:sz w:val="28"/>
          <w:szCs w:val="28"/>
        </w:rPr>
        <w:t>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4.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Ročná účtovná závierka a zhotovenie základných údajov v nej obsiahnutých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5.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Prehľad o peňažných príjmoch a výdavkoch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Stav a pohyb majetku a</w:t>
      </w:r>
      <w:r w:rsidR="00936B33">
        <w:rPr>
          <w:sz w:val="28"/>
          <w:szCs w:val="28"/>
        </w:rPr>
        <w:t> </w:t>
      </w:r>
      <w:r>
        <w:rPr>
          <w:sz w:val="28"/>
          <w:szCs w:val="28"/>
        </w:rPr>
        <w:t>záv</w:t>
      </w:r>
      <w:r w:rsidR="00936B33">
        <w:rPr>
          <w:sz w:val="28"/>
          <w:szCs w:val="28"/>
        </w:rPr>
        <w:t>äzkov neziskovej organizácie</w:t>
      </w:r>
    </w:p>
    <w:p w:rsidR="00936B33" w:rsidRDefault="00936B33" w:rsidP="009871BD">
      <w:pPr>
        <w:rPr>
          <w:sz w:val="28"/>
          <w:szCs w:val="28"/>
        </w:rPr>
      </w:pPr>
      <w:r>
        <w:rPr>
          <w:sz w:val="28"/>
          <w:szCs w:val="28"/>
        </w:rPr>
        <w:t>7. Ďalšie údaje určené správnou radou</w:t>
      </w:r>
    </w:p>
    <w:p w:rsidR="00C94338" w:rsidRDefault="00C94338" w:rsidP="009871BD">
      <w:pPr>
        <w:rPr>
          <w:sz w:val="28"/>
          <w:szCs w:val="28"/>
        </w:rPr>
      </w:pPr>
    </w:p>
    <w:p w:rsidR="00C94338" w:rsidRDefault="00C94338" w:rsidP="00C94338">
      <w:pPr>
        <w:ind w:left="3540" w:firstLine="708"/>
        <w:rPr>
          <w:sz w:val="28"/>
          <w:szCs w:val="28"/>
        </w:rPr>
      </w:pPr>
      <w:r>
        <w:rPr>
          <w:sz w:val="28"/>
          <w:szCs w:val="28"/>
        </w:rPr>
        <w:lastRenderedPageBreak/>
        <w:t>2.</w:t>
      </w:r>
    </w:p>
    <w:p w:rsidR="00C94338" w:rsidRDefault="00C94338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O neziskovej organizácii LL Hokejový klub </w:t>
      </w:r>
      <w:proofErr w:type="spellStart"/>
      <w:r>
        <w:rPr>
          <w:b/>
          <w:sz w:val="32"/>
          <w:szCs w:val="32"/>
        </w:rPr>
        <w:t>n.f</w:t>
      </w:r>
      <w:proofErr w:type="spellEnd"/>
      <w:r>
        <w:rPr>
          <w:b/>
          <w:sz w:val="32"/>
          <w:szCs w:val="32"/>
        </w:rPr>
        <w:t>.</w:t>
      </w:r>
    </w:p>
    <w:p w:rsidR="00C94338" w:rsidRDefault="00C94338" w:rsidP="00C94338">
      <w:pPr>
        <w:rPr>
          <w:sz w:val="24"/>
          <w:szCs w:val="24"/>
        </w:rPr>
      </w:pPr>
      <w:r w:rsidRPr="00C94338">
        <w:rPr>
          <w:sz w:val="24"/>
          <w:szCs w:val="24"/>
        </w:rPr>
        <w:t xml:space="preserve">Nezisková organizácia LL Hokejový klub </w:t>
      </w:r>
      <w:proofErr w:type="spellStart"/>
      <w:r w:rsidRPr="00C94338">
        <w:rPr>
          <w:sz w:val="24"/>
          <w:szCs w:val="24"/>
        </w:rPr>
        <w:t>n.f</w:t>
      </w:r>
      <w:proofErr w:type="spellEnd"/>
      <w:r w:rsidRPr="00C94338">
        <w:rPr>
          <w:sz w:val="24"/>
          <w:szCs w:val="24"/>
        </w:rPr>
        <w:t xml:space="preserve">. so sídlom Lúčanská ulica 191/12 Lietavská Lúčka 013 11 bola založená v roku 1999 a zaregistrovaná Krajským úradom v Žiline odborom </w:t>
      </w:r>
      <w:r>
        <w:rPr>
          <w:sz w:val="24"/>
          <w:szCs w:val="24"/>
        </w:rPr>
        <w:t>všeobecnej vnútornej správy zo dňa 4.4.1999 pod č. OVV/NF-2/99.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Dňa 16.5.2001 bol štatút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rozšírený o článok III a bod 5.a6. a článok IV o bod 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Zakladateľom neziskovej organizácie je Vladimír Chmeliar.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Neinvestičný fond LL </w:t>
      </w:r>
      <w:r w:rsidR="000D35EF">
        <w:rPr>
          <w:sz w:val="24"/>
          <w:szCs w:val="24"/>
        </w:rPr>
        <w:t>Hokej</w:t>
      </w:r>
      <w:r>
        <w:rPr>
          <w:sz w:val="24"/>
          <w:szCs w:val="24"/>
        </w:rPr>
        <w:t xml:space="preserve">ový klub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 xml:space="preserve">. bol zriadený za účelom ochrany a podpore zdravia v rámci korčuľovania a hokejového </w:t>
      </w:r>
      <w:r w:rsidR="000D35EF">
        <w:rPr>
          <w:sz w:val="24"/>
          <w:szCs w:val="24"/>
        </w:rPr>
        <w:t>športu žiakov, dorast</w:t>
      </w:r>
      <w:r>
        <w:rPr>
          <w:sz w:val="24"/>
          <w:szCs w:val="24"/>
        </w:rPr>
        <w:t>encov a dospelých v zimných mesiacoch.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letných mesiacoch využíva plochy ihriska na prevádzkovanie letných športov ako volejbalu, tenisu a </w:t>
      </w:r>
      <w:proofErr w:type="spellStart"/>
      <w:r>
        <w:rPr>
          <w:sz w:val="24"/>
          <w:szCs w:val="24"/>
        </w:rPr>
        <w:t>in-lein</w:t>
      </w:r>
      <w:proofErr w:type="spellEnd"/>
      <w:r>
        <w:rPr>
          <w:sz w:val="24"/>
          <w:szCs w:val="24"/>
        </w:rPr>
        <w:t xml:space="preserve">  korčuľovaniu na betónovej ploche hokejového ihriska.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Zmena štatútu pre tieto druhy športovania bola schválená Krajským úradom v Žiline dňa 16.054.2001.</w:t>
      </w:r>
    </w:p>
    <w:p w:rsidR="000D35EF" w:rsidRDefault="000D35EF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>Zloženie orgánov neinvestičného fondu: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Správca fondu:</w:t>
      </w:r>
      <w:r>
        <w:rPr>
          <w:sz w:val="24"/>
          <w:szCs w:val="24"/>
        </w:rPr>
        <w:tab/>
        <w:t>Vladimír Chmeliar</w:t>
      </w:r>
    </w:p>
    <w:p w:rsidR="000D35EF" w:rsidRDefault="000D35EF" w:rsidP="00C9433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Štatutárný</w:t>
      </w:r>
      <w:proofErr w:type="spellEnd"/>
      <w:r>
        <w:rPr>
          <w:sz w:val="24"/>
          <w:szCs w:val="24"/>
        </w:rPr>
        <w:t xml:space="preserve"> orgán:         Vladimír </w:t>
      </w:r>
      <w:proofErr w:type="spellStart"/>
      <w:r>
        <w:rPr>
          <w:sz w:val="24"/>
          <w:szCs w:val="24"/>
        </w:rPr>
        <w:t>Chmeliar,Ľubioš</w:t>
      </w:r>
      <w:proofErr w:type="spellEnd"/>
      <w:r>
        <w:rPr>
          <w:sz w:val="24"/>
          <w:szCs w:val="24"/>
        </w:rPr>
        <w:t xml:space="preserve"> Chmeliar a 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Masár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hodnotenom období nedošlo k zmenám v štatúte a orgánoch fondu.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Orgány fondu svoju činnosť vykonávajú v zmysle Štatútu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poskytujúce všeobecné pros</w:t>
      </w:r>
      <w:r w:rsidR="006E6241">
        <w:rPr>
          <w:sz w:val="24"/>
          <w:szCs w:val="24"/>
        </w:rPr>
        <w:t>pešné služby vydané zakladateľom dňa 24.04.1999.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Rozpočet fondu bol schválený štatutárnym orgánom.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Prehľad činnosti v kalendárnom roku 2018 vo vzťahu k </w:t>
      </w:r>
      <w:proofErr w:type="spellStart"/>
      <w:r w:rsidRPr="00D73F6E">
        <w:rPr>
          <w:b/>
          <w:sz w:val="28"/>
          <w:szCs w:val="28"/>
        </w:rPr>
        <w:t>n.f</w:t>
      </w:r>
      <w:proofErr w:type="spellEnd"/>
      <w:r w:rsidRPr="00D73F6E">
        <w:rPr>
          <w:b/>
          <w:sz w:val="28"/>
          <w:szCs w:val="28"/>
        </w:rPr>
        <w:t>..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Naďalej sme organizovali a vykonávali údržbu a prevádzku areálu klziska s členmi a dobrovoľníkmi bez nároku na finančnú odmenu.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V roku 2018 sme získali dotáciu od Obecného úradu Lietavská Lúčka.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Pre nepriaznivé klimatické podmienky sa nepodarilo zhotoviť prírodný ľad.</w:t>
      </w:r>
    </w:p>
    <w:p w:rsidR="006E6241" w:rsidRPr="00D73F6E" w:rsidRDefault="00D73F6E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Ročná účtovná závierka a zhodnotenie základných údajov v nej obsiahnutých</w:t>
      </w:r>
    </w:p>
    <w:p w:rsidR="00D73F6E" w:rsidRDefault="00D73F6E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V roku 2018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Hokejový klub nemal príjmy z vlastnej činnosti a z 2% od darcov, ale len od Obecného úradu v rámci dotácie.</w:t>
      </w:r>
    </w:p>
    <w:p w:rsidR="00D73F6E" w:rsidRDefault="00D73F6E" w:rsidP="00C94338">
      <w:pPr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3.</w:t>
      </w:r>
    </w:p>
    <w:p w:rsidR="00D73F6E" w:rsidRDefault="00D73F6E" w:rsidP="00D73F6E">
      <w:pPr>
        <w:ind w:left="708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Prehľad o peňažných príjmoch a výdavkoch.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Uč. 1-01: Výkaz o príjmoch a </w:t>
      </w:r>
      <w:proofErr w:type="spellStart"/>
      <w:r>
        <w:rPr>
          <w:sz w:val="24"/>
          <w:szCs w:val="24"/>
        </w:rPr>
        <w:t>vzdavkoch</w:t>
      </w:r>
      <w:proofErr w:type="spellEnd"/>
      <w:r>
        <w:rPr>
          <w:sz w:val="24"/>
          <w:szCs w:val="24"/>
        </w:rPr>
        <w:t xml:space="preserve"> k 31.12.2018 je prílohe č.1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Dotácia Obecného úradu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  <w:t xml:space="preserve">        1 100,00</w:t>
      </w:r>
    </w:p>
    <w:p w:rsidR="002848EB" w:rsidRDefault="002848E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Príjem preplatok </w:t>
      </w:r>
      <w:proofErr w:type="spellStart"/>
      <w:r>
        <w:rPr>
          <w:sz w:val="24"/>
          <w:szCs w:val="24"/>
        </w:rPr>
        <w:t>el.energia</w:t>
      </w:r>
      <w:proofErr w:type="spellEnd"/>
      <w:r>
        <w:rPr>
          <w:sz w:val="24"/>
          <w:szCs w:val="24"/>
        </w:rPr>
        <w:t xml:space="preserve"> z roku 2017          3,69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Zostatok z roku 2017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329,15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230C90">
        <w:rPr>
          <w:b/>
          <w:sz w:val="24"/>
          <w:szCs w:val="24"/>
        </w:rPr>
        <w:tab/>
      </w:r>
      <w:r w:rsidR="00230C90">
        <w:rPr>
          <w:b/>
          <w:sz w:val="24"/>
          <w:szCs w:val="24"/>
        </w:rPr>
        <w:tab/>
      </w:r>
      <w:r w:rsidR="00230C90">
        <w:rPr>
          <w:b/>
          <w:sz w:val="24"/>
          <w:szCs w:val="24"/>
        </w:rPr>
        <w:tab/>
      </w:r>
      <w:r w:rsidR="00230C90">
        <w:rPr>
          <w:b/>
          <w:sz w:val="24"/>
          <w:szCs w:val="24"/>
        </w:rPr>
        <w:tab/>
      </w:r>
      <w:r w:rsidR="00230C90">
        <w:rPr>
          <w:b/>
          <w:sz w:val="24"/>
          <w:szCs w:val="24"/>
        </w:rPr>
        <w:tab/>
        <w:t xml:space="preserve">          1 4</w:t>
      </w:r>
      <w:r w:rsidR="002848EB">
        <w:rPr>
          <w:b/>
          <w:sz w:val="24"/>
          <w:szCs w:val="24"/>
        </w:rPr>
        <w:t>32</w:t>
      </w:r>
      <w:r w:rsidR="00230C90">
        <w:rPr>
          <w:b/>
          <w:sz w:val="24"/>
          <w:szCs w:val="24"/>
        </w:rPr>
        <w:t>,</w:t>
      </w:r>
      <w:r w:rsidR="002848EB">
        <w:rPr>
          <w:b/>
          <w:sz w:val="24"/>
          <w:szCs w:val="24"/>
        </w:rPr>
        <w:t>84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na účely fondu: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Výdavky na správu fondu: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Bankové poplatky:</w:t>
      </w:r>
      <w:r w:rsidR="00230C90">
        <w:rPr>
          <w:sz w:val="24"/>
          <w:szCs w:val="24"/>
        </w:rPr>
        <w:t xml:space="preserve">      </w:t>
      </w:r>
      <w:r w:rsidR="001E524E">
        <w:rPr>
          <w:sz w:val="24"/>
          <w:szCs w:val="24"/>
        </w:rPr>
        <w:tab/>
      </w:r>
      <w:r w:rsidR="001E524E">
        <w:rPr>
          <w:sz w:val="24"/>
          <w:szCs w:val="24"/>
        </w:rPr>
        <w:tab/>
        <w:t>71,80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Pohonné hmoty:</w:t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BE11C4">
        <w:rPr>
          <w:sz w:val="24"/>
          <w:szCs w:val="24"/>
        </w:rPr>
        <w:t xml:space="preserve"> 84,03</w:t>
      </w:r>
    </w:p>
    <w:p w:rsidR="00B25220" w:rsidRDefault="00B25220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</w:t>
      </w:r>
      <w:r w:rsidR="00BE11C4">
        <w:rPr>
          <w:sz w:val="24"/>
          <w:szCs w:val="24"/>
        </w:rPr>
        <w:t>l:                             15,97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Elektrická energia:</w:t>
      </w:r>
      <w:r w:rsidR="00230C9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160,00</w:t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Vodné:</w:t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1E524E">
        <w:rPr>
          <w:sz w:val="24"/>
          <w:szCs w:val="24"/>
        </w:rPr>
        <w:t>729,51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materiál: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</w:p>
    <w:p w:rsidR="00D73F6E" w:rsidRDefault="00D73F6E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Stav a pohyb majetku a záväzkov neinvestičného fondu.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 NO 2-01: Výkaz o majetku a</w:t>
      </w:r>
      <w:r w:rsidR="00F9091B">
        <w:rPr>
          <w:sz w:val="24"/>
          <w:szCs w:val="24"/>
        </w:rPr>
        <w:t> </w:t>
      </w:r>
      <w:r>
        <w:rPr>
          <w:sz w:val="24"/>
          <w:szCs w:val="24"/>
        </w:rPr>
        <w:t>záväzkov</w:t>
      </w:r>
      <w:r w:rsidR="00F909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 w:rsidR="00F9091B">
        <w:rPr>
          <w:sz w:val="24"/>
          <w:szCs w:val="24"/>
        </w:rPr>
        <w:t>31.12.2018 je p</w:t>
      </w:r>
      <w:r>
        <w:rPr>
          <w:sz w:val="24"/>
          <w:szCs w:val="24"/>
        </w:rPr>
        <w:t>rílohou č.2 Výročnej správy za rok 2018.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Nezisková organizácia neeviduje dlhodobý nehmotný a dlhodobý hmotný majetok. Zásoby, ceniny, záväzky a pohľadávky.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Neinvestičný fond má len finančné prostriedky na Bankovom účte a v pokladni.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Bankový účet:</w:t>
      </w:r>
      <w:r w:rsidR="00B25220">
        <w:rPr>
          <w:sz w:val="24"/>
          <w:szCs w:val="24"/>
        </w:rPr>
        <w:t xml:space="preserve">          371,37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Pokladňa:</w:t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>0,16</w:t>
      </w:r>
    </w:p>
    <w:p w:rsidR="00F9091B" w:rsidRDefault="00F9091B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 EUR:</w:t>
      </w:r>
      <w:r w:rsidR="00B25220">
        <w:rPr>
          <w:b/>
          <w:sz w:val="24"/>
          <w:szCs w:val="24"/>
        </w:rPr>
        <w:t xml:space="preserve">               371,53</w:t>
      </w:r>
    </w:p>
    <w:p w:rsidR="00F9091B" w:rsidRDefault="00F9091B" w:rsidP="00D73F6E">
      <w:pPr>
        <w:rPr>
          <w:b/>
          <w:sz w:val="24"/>
          <w:szCs w:val="24"/>
        </w:rPr>
      </w:pPr>
    </w:p>
    <w:p w:rsidR="00B0197F" w:rsidRPr="00B0197F" w:rsidRDefault="00B0197F" w:rsidP="00D73F6E">
      <w:pPr>
        <w:rPr>
          <w:sz w:val="24"/>
          <w:szCs w:val="24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sz w:val="24"/>
          <w:szCs w:val="24"/>
        </w:rPr>
        <w:t>4.</w:t>
      </w:r>
    </w:p>
    <w:p w:rsidR="00F9091B" w:rsidRDefault="00F9091B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Ďalšie údaje určené správnou radou.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Správna rada vyslovila súhlas s účtovnou závierkou za rok 2018,z ktorej bola výročná správa odvodená, ktorá vyjadruje verne vo všetkých súvislostiach finančnú situáciu neinvestičného fondu ku dňu 31.12.2018.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odporučila venovať zvýšenú pozornosť problematike získania dostatok finančných prostriedkov od právnických osôb ako aj od fyzických osôb v rámci 2 % z odvedenej dane. Tiež podať žiadosť na Obecný úrad o poskytnutie dotácie na prevádzku a tiež na vybetónovanie hracej plochy, jej strednej časti z dôvodu rýchlejšieho </w:t>
      </w:r>
      <w:proofErr w:type="spellStart"/>
      <w:r>
        <w:rPr>
          <w:sz w:val="24"/>
          <w:szCs w:val="24"/>
        </w:rPr>
        <w:t>zhotovrnia</w:t>
      </w:r>
      <w:proofErr w:type="spellEnd"/>
      <w:r>
        <w:rPr>
          <w:sz w:val="24"/>
          <w:szCs w:val="24"/>
        </w:rPr>
        <w:t xml:space="preserve"> prírodného ľadu na betónovej ploche.</w:t>
      </w:r>
    </w:p>
    <w:p w:rsidR="00F9091B" w:rsidRDefault="00F9091B" w:rsidP="00D73F6E">
      <w:pPr>
        <w:rPr>
          <w:sz w:val="24"/>
          <w:szCs w:val="24"/>
        </w:rPr>
      </w:pP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 Lietavskej </w:t>
      </w:r>
      <w:r w:rsidR="00B0197F">
        <w:rPr>
          <w:sz w:val="24"/>
          <w:szCs w:val="24"/>
        </w:rPr>
        <w:t>Lúčke 10.03.2018</w:t>
      </w: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Vladimír Chmeliar</w:t>
      </w:r>
    </w:p>
    <w:p w:rsidR="00B0197F" w:rsidRPr="00D73F6E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Správca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</w:t>
      </w:r>
    </w:p>
    <w:p w:rsidR="00D73F6E" w:rsidRPr="00D73F6E" w:rsidRDefault="00D73F6E" w:rsidP="00D73F6E">
      <w:pPr>
        <w:rPr>
          <w:sz w:val="24"/>
          <w:szCs w:val="24"/>
        </w:rPr>
      </w:pPr>
    </w:p>
    <w:sectPr w:rsidR="00D73F6E" w:rsidRPr="00D73F6E" w:rsidSect="00ED04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9DF"/>
    <w:multiLevelType w:val="hybridMultilevel"/>
    <w:tmpl w:val="E264B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71BD"/>
    <w:rsid w:val="000D35EF"/>
    <w:rsid w:val="001E524E"/>
    <w:rsid w:val="00206D80"/>
    <w:rsid w:val="00230C90"/>
    <w:rsid w:val="002848EB"/>
    <w:rsid w:val="004A5EC5"/>
    <w:rsid w:val="006723D9"/>
    <w:rsid w:val="006E6241"/>
    <w:rsid w:val="00866119"/>
    <w:rsid w:val="00936B33"/>
    <w:rsid w:val="009871BD"/>
    <w:rsid w:val="00B0197F"/>
    <w:rsid w:val="00B25220"/>
    <w:rsid w:val="00BE11C4"/>
    <w:rsid w:val="00C94338"/>
    <w:rsid w:val="00D73F6E"/>
    <w:rsid w:val="00ED0492"/>
    <w:rsid w:val="00F90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4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610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4</cp:revision>
  <dcterms:created xsi:type="dcterms:W3CDTF">2019-06-10T14:14:00Z</dcterms:created>
  <dcterms:modified xsi:type="dcterms:W3CDTF">2019-06-12T14:50:00Z</dcterms:modified>
</cp:coreProperties>
</file>