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BC5CC2">
        <w:rPr>
          <w:sz w:val="24"/>
          <w:szCs w:val="24"/>
        </w:rPr>
        <w:t>50882449</w:t>
      </w:r>
      <w:r>
        <w:rPr>
          <w:sz w:val="24"/>
          <w:szCs w:val="24"/>
        </w:rPr>
        <w:t xml:space="preserve">        DIČ </w:t>
      </w:r>
      <w:r w:rsidR="00BC5CC2">
        <w:rPr>
          <w:sz w:val="24"/>
          <w:szCs w:val="24"/>
        </w:rPr>
        <w:t>2120512031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 xml:space="preserve">EKOIN, </w:t>
      </w:r>
      <w:proofErr w:type="spellStart"/>
      <w:r w:rsidR="00BC5CC2">
        <w:rPr>
          <w:rFonts w:ascii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BC5CC2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C2BE7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Šoltésovej 3381/6, 058 01 Poprad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50882449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15.05.2017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 xml:space="preserve"> v Obchodnom registri Okresného súdu Prešov. Vložka číslo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34582/P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1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201</w:t>
      </w:r>
      <w:r w:rsidR="00E472AC">
        <w:rPr>
          <w:rFonts w:ascii="Times New Roman" w:hAnsi="Times New Roman" w:cs="Times New Roman"/>
          <w:sz w:val="18"/>
          <w:szCs w:val="18"/>
          <w:lang w:eastAsia="sk-SK"/>
        </w:rPr>
        <w:t>8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</w:p>
    <w:p w:rsidR="00606A94" w:rsidRDefault="007F052B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 xml:space="preserve">Spoločnosť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ne</w:t>
      </w:r>
      <w:r>
        <w:rPr>
          <w:rFonts w:ascii="Times New Roman" w:hAnsi="Times New Roman" w:cs="Times New Roman"/>
          <w:sz w:val="18"/>
          <w:szCs w:val="18"/>
          <w:lang w:eastAsia="sk-SK"/>
        </w:rPr>
        <w:t>vlastní DHM</w:t>
      </w:r>
    </w:p>
    <w:p w:rsidR="00606A94" w:rsidRPr="00E95BF5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spoločnosť n</w:t>
      </w:r>
      <w:r w:rsidR="00401DB0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e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nakupovala zásoby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472AC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tvorila</w:t>
      </w:r>
      <w:r w:rsidR="00E472AC">
        <w:rPr>
          <w:rFonts w:ascii="Times New Roman" w:hAnsi="Times New Roman" w:cs="Times New Roman"/>
          <w:sz w:val="18"/>
          <w:szCs w:val="18"/>
          <w:lang w:eastAsia="sk-SK"/>
        </w:rPr>
        <w:t xml:space="preserve"> v súlade s § 20 ods. 9 zákona č. 595/2003 </w:t>
      </w:r>
      <w:proofErr w:type="spellStart"/>
      <w:r w:rsidR="00E472AC">
        <w:rPr>
          <w:rFonts w:ascii="Times New Roman" w:hAnsi="Times New Roman" w:cs="Times New Roman"/>
          <w:sz w:val="18"/>
          <w:szCs w:val="18"/>
          <w:lang w:eastAsia="sk-SK"/>
        </w:rPr>
        <w:t>Z.z</w:t>
      </w:r>
      <w:proofErr w:type="spellEnd"/>
      <w:r w:rsidR="00E472AC">
        <w:rPr>
          <w:rFonts w:ascii="Times New Roman" w:hAnsi="Times New Roman" w:cs="Times New Roman"/>
          <w:sz w:val="18"/>
          <w:szCs w:val="18"/>
          <w:lang w:eastAsia="sk-SK"/>
        </w:rPr>
        <w:t>. o dani z príjmov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štatutárnemu orgánu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boli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poskytnuté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krátkodobé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pôžičky</w:t>
      </w:r>
      <w:r w:rsidR="00E472AC">
        <w:rPr>
          <w:rFonts w:ascii="Times New Roman" w:hAnsi="Times New Roman" w:cs="Times New Roman"/>
          <w:sz w:val="18"/>
          <w:szCs w:val="18"/>
          <w:lang w:eastAsia="sk-SK"/>
        </w:rPr>
        <w:t xml:space="preserve"> vo výške 1 906 Eur</w:t>
      </w:r>
      <w:bookmarkStart w:id="0" w:name="_GoBack"/>
      <w:bookmarkEnd w:id="0"/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Konateľ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spoločnosti na súkromné účely nepoužil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401DB0"/>
    <w:rsid w:val="00436887"/>
    <w:rsid w:val="00550E79"/>
    <w:rsid w:val="00575441"/>
    <w:rsid w:val="00606A94"/>
    <w:rsid w:val="006F597B"/>
    <w:rsid w:val="007F052B"/>
    <w:rsid w:val="00835DCD"/>
    <w:rsid w:val="008A460A"/>
    <w:rsid w:val="008D79E5"/>
    <w:rsid w:val="00914143"/>
    <w:rsid w:val="00972D8A"/>
    <w:rsid w:val="00A116BD"/>
    <w:rsid w:val="00A204C4"/>
    <w:rsid w:val="00AC08E4"/>
    <w:rsid w:val="00AD7401"/>
    <w:rsid w:val="00BC5CC2"/>
    <w:rsid w:val="00D72D17"/>
    <w:rsid w:val="00D94EB9"/>
    <w:rsid w:val="00E472AC"/>
    <w:rsid w:val="00E95BF5"/>
    <w:rsid w:val="00EE42EA"/>
    <w:rsid w:val="00F70195"/>
    <w:rsid w:val="00F925A9"/>
    <w:rsid w:val="00FC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B7BC84"/>
  <w15:docId w15:val="{728C33D8-0CD9-4ECE-9BA0-34647A3A4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E472A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653</Words>
  <Characters>3727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</cp:lastModifiedBy>
  <cp:revision>2</cp:revision>
  <dcterms:created xsi:type="dcterms:W3CDTF">2019-06-13T10:23:00Z</dcterms:created>
  <dcterms:modified xsi:type="dcterms:W3CDTF">2019-06-13T10:23:00Z</dcterms:modified>
</cp:coreProperties>
</file>