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tbl>
      <w:tblPr>
        <w:tblW w:w="0" w:type="auto"/>
        <w:tblInd w:w="55" w:type="dxa"/>
        <w:tblLayout w:type="fixed"/>
        <w:tblCellMar>
          <w:left w:w="70" w:type="dxa"/>
          <w:right w:w="70" w:type="dxa"/>
        </w:tblCellMar>
        <w:tblLook w:val="0000" w:firstRow="0" w:lastRow="0" w:firstColumn="0" w:lastColumn="0" w:noHBand="0" w:noVBand="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671D46" w14:paraId="5C76E49F" w14:textId="77777777">
        <w:trPr>
          <w:trHeight w:val="390"/>
        </w:trPr>
        <w:tc>
          <w:tcPr>
            <w:tcW w:w="420" w:type="dxa"/>
            <w:shd w:val="clear" w:color="auto" w:fill="auto"/>
            <w:vAlign w:val="bottom"/>
          </w:tcPr>
          <w:p w14:paraId="2F766E08" w14:textId="77777777" w:rsidR="00671D46" w:rsidRDefault="00671D46">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14:paraId="6D67F7F4" w14:textId="77777777" w:rsidR="00671D46"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14:paraId="48A0492F" w14:textId="77777777" w:rsidR="00671D46" w:rsidRDefault="00671D46">
            <w:pPr>
              <w:snapToGrid w:val="0"/>
              <w:rPr>
                <w:rFonts w:ascii="Arial" w:hAnsi="Arial" w:cs="Arial"/>
                <w:sz w:val="20"/>
                <w:szCs w:val="20"/>
              </w:rPr>
            </w:pPr>
          </w:p>
        </w:tc>
        <w:tc>
          <w:tcPr>
            <w:tcW w:w="520" w:type="dxa"/>
            <w:shd w:val="clear" w:color="auto" w:fill="auto"/>
            <w:vAlign w:val="center"/>
          </w:tcPr>
          <w:p w14:paraId="482463C5" w14:textId="77777777" w:rsidR="00671D46"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14:paraId="37145249" w14:textId="57C54648" w:rsidR="00671D46" w:rsidRDefault="00C375A7">
            <w:pPr>
              <w:snapToGrid w:val="0"/>
              <w:jc w:val="center"/>
              <w:rPr>
                <w:rFonts w:ascii="Tahoma" w:hAnsi="Tahoma" w:cs="Arial"/>
                <w:sz w:val="21"/>
                <w:szCs w:val="21"/>
              </w:rPr>
            </w:pPr>
            <w:r>
              <w:rPr>
                <w:rFonts w:ascii="Tahoma" w:hAnsi="Tahoma" w:cs="Arial"/>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14:paraId="21A58C91" w14:textId="3C7661DB" w:rsidR="00671D46" w:rsidRDefault="00C375A7">
            <w:pPr>
              <w:snapToGrid w:val="0"/>
              <w:jc w:val="center"/>
              <w:rPr>
                <w:rFonts w:ascii="Tahoma" w:hAnsi="Tahoma" w:cs="Arial"/>
                <w:sz w:val="21"/>
                <w:szCs w:val="21"/>
              </w:rPr>
            </w:pPr>
            <w:r>
              <w:rPr>
                <w:rFonts w:ascii="Tahoma" w:hAnsi="Tahoma" w:cs="Arial"/>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14:paraId="670E6C8B" w14:textId="7C3D69E9" w:rsidR="00671D46" w:rsidRDefault="00C375A7">
            <w:pPr>
              <w:snapToGrid w:val="0"/>
              <w:jc w:val="center"/>
              <w:rPr>
                <w:rFonts w:ascii="Tahoma" w:hAnsi="Tahoma" w:cs="Tahoma"/>
                <w:sz w:val="21"/>
                <w:szCs w:val="21"/>
              </w:rPr>
            </w:pPr>
            <w:r>
              <w:rPr>
                <w:rFonts w:ascii="Tahoma" w:hAnsi="Tahoma" w:cs="Tahoma"/>
                <w:sz w:val="21"/>
                <w:szCs w:val="21"/>
              </w:rPr>
              <w:t>0</w:t>
            </w:r>
          </w:p>
        </w:tc>
        <w:tc>
          <w:tcPr>
            <w:tcW w:w="280" w:type="dxa"/>
            <w:tcBorders>
              <w:top w:val="single" w:sz="4" w:space="0" w:color="000000"/>
              <w:left w:val="single" w:sz="4" w:space="0" w:color="000000"/>
              <w:bottom w:val="single" w:sz="4" w:space="0" w:color="000000"/>
            </w:tcBorders>
            <w:shd w:val="clear" w:color="auto" w:fill="auto"/>
            <w:vAlign w:val="center"/>
          </w:tcPr>
          <w:p w14:paraId="2F66F07B" w14:textId="4F64884E" w:rsidR="00671D46" w:rsidRDefault="00C375A7">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14:paraId="1B246C50" w14:textId="1CB9A691" w:rsidR="00671D46" w:rsidRDefault="00C375A7">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14:paraId="5F5BF36E" w14:textId="0C92BAD0" w:rsidR="00671D46" w:rsidRDefault="00C375A7">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14:paraId="6596AFE8" w14:textId="78B4DABD" w:rsidR="00671D46" w:rsidRDefault="00C375A7">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14:paraId="60E7352A" w14:textId="09234881" w:rsidR="00671D46" w:rsidRDefault="00C375A7">
            <w:pPr>
              <w:snapToGrid w:val="0"/>
              <w:jc w:val="center"/>
              <w:rPr>
                <w:rFonts w:ascii="Tahoma" w:hAnsi="Tahoma" w:cs="Tahoma"/>
                <w:sz w:val="21"/>
                <w:szCs w:val="21"/>
              </w:rPr>
            </w:pPr>
            <w:r>
              <w:rPr>
                <w:rFonts w:ascii="Tahoma" w:hAnsi="Tahoma" w:cs="Tahoma"/>
                <w:sz w:val="21"/>
                <w:szCs w:val="21"/>
              </w:rPr>
              <w:t>1</w:t>
            </w:r>
          </w:p>
        </w:tc>
        <w:tc>
          <w:tcPr>
            <w:tcW w:w="700" w:type="dxa"/>
            <w:tcBorders>
              <w:left w:val="single" w:sz="4" w:space="0" w:color="000000"/>
            </w:tcBorders>
            <w:shd w:val="clear" w:color="auto" w:fill="auto"/>
            <w:vAlign w:val="center"/>
          </w:tcPr>
          <w:p w14:paraId="20EF7CF4" w14:textId="77777777" w:rsidR="00671D46" w:rsidRDefault="00671D46">
            <w:pPr>
              <w:snapToGrid w:val="0"/>
              <w:jc w:val="center"/>
              <w:rPr>
                <w:rFonts w:ascii="Arial" w:hAnsi="Arial" w:cs="Arial"/>
                <w:sz w:val="20"/>
                <w:szCs w:val="20"/>
              </w:rPr>
            </w:pPr>
          </w:p>
        </w:tc>
        <w:tc>
          <w:tcPr>
            <w:tcW w:w="510" w:type="dxa"/>
            <w:shd w:val="clear" w:color="auto" w:fill="auto"/>
            <w:vAlign w:val="center"/>
          </w:tcPr>
          <w:p w14:paraId="1E995750" w14:textId="77777777" w:rsidR="00671D46"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14:paraId="7BB75427" w14:textId="77777777" w:rsidR="00671D46"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14:paraId="43244FEF" w14:textId="2A718CA1" w:rsidR="00671D46" w:rsidRDefault="00C375A7">
            <w:pPr>
              <w:snapToGrid w:val="0"/>
              <w:jc w:val="right"/>
              <w:rPr>
                <w:rFonts w:ascii="Tahoma" w:hAnsi="Tahoma" w:cs="Arial"/>
                <w:sz w:val="22"/>
                <w:szCs w:val="22"/>
              </w:rPr>
            </w:pPr>
            <w:r>
              <w:rPr>
                <w:rFonts w:ascii="Tahoma" w:hAnsi="Tahoma" w:cs="Arial"/>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14:paraId="631B4FBA" w14:textId="77777777" w:rsidR="00671D46"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14:paraId="29CE6C7C" w14:textId="0D72655C" w:rsidR="00671D46" w:rsidRDefault="00C375A7">
            <w:pPr>
              <w:snapToGrid w:val="0"/>
              <w:jc w:val="right"/>
              <w:rPr>
                <w:rFonts w:ascii="Tahoma" w:hAnsi="Tahoma" w:cs="Tahoma"/>
                <w:sz w:val="22"/>
                <w:szCs w:val="22"/>
              </w:rPr>
            </w:pPr>
            <w:r>
              <w:rPr>
                <w:rFonts w:ascii="Tahoma" w:hAnsi="Tahoma" w:cs="Tahoma"/>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14:paraId="6F24A9AF" w14:textId="3FE38A60" w:rsidR="00671D46" w:rsidRDefault="00C375A7">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shd w:val="clear" w:color="auto" w:fill="auto"/>
            <w:vAlign w:val="center"/>
          </w:tcPr>
          <w:p w14:paraId="6C8E9A34" w14:textId="1A19F431" w:rsidR="00671D46" w:rsidRDefault="00C375A7" w:rsidP="00AB635E">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shd w:val="clear" w:color="auto" w:fill="auto"/>
            <w:vAlign w:val="center"/>
          </w:tcPr>
          <w:p w14:paraId="35BEB201" w14:textId="204C3409" w:rsidR="00671D46" w:rsidRDefault="00C375A7">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vAlign w:val="center"/>
          </w:tcPr>
          <w:p w14:paraId="6FBFA69A" w14:textId="6F5BA005" w:rsidR="00671D46" w:rsidRDefault="00C375A7">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vAlign w:val="center"/>
          </w:tcPr>
          <w:p w14:paraId="266764C6" w14:textId="6E5AA906" w:rsidR="00671D46" w:rsidRDefault="00C375A7">
            <w:pPr>
              <w:snapToGrid w:val="0"/>
              <w:jc w:val="right"/>
              <w:rPr>
                <w:rFonts w:ascii="Tahoma" w:hAnsi="Tahoma" w:cs="Tahoma"/>
                <w:sz w:val="22"/>
                <w:szCs w:val="22"/>
              </w:rPr>
            </w:pPr>
            <w:r>
              <w:rPr>
                <w:rFonts w:ascii="Tahoma" w:hAnsi="Tahoma" w:cs="Tahoma"/>
                <w:sz w:val="22"/>
                <w:szCs w:val="22"/>
              </w:rPr>
              <w:t>0</w:t>
            </w:r>
          </w:p>
        </w:tc>
        <w:tc>
          <w:tcPr>
            <w:tcW w:w="290" w:type="dxa"/>
            <w:tcBorders>
              <w:top w:val="single" w:sz="4" w:space="0" w:color="000000"/>
              <w:left w:val="single" w:sz="4" w:space="0" w:color="000000"/>
              <w:bottom w:val="single" w:sz="4" w:space="0" w:color="000000"/>
              <w:right w:val="single" w:sz="4" w:space="0" w:color="000000"/>
            </w:tcBorders>
            <w:vAlign w:val="center"/>
          </w:tcPr>
          <w:p w14:paraId="6791B919" w14:textId="77777777" w:rsidR="00671D46" w:rsidRDefault="00151B6B">
            <w:pPr>
              <w:snapToGrid w:val="0"/>
              <w:jc w:val="right"/>
              <w:rPr>
                <w:rFonts w:ascii="Tahoma" w:hAnsi="Tahoma" w:cs="Tahoma"/>
                <w:sz w:val="22"/>
                <w:szCs w:val="22"/>
              </w:rPr>
            </w:pPr>
            <w:r>
              <w:rPr>
                <w:rFonts w:ascii="Tahoma" w:hAnsi="Tahoma" w:cs="Tahoma"/>
                <w:sz w:val="22"/>
                <w:szCs w:val="22"/>
              </w:rPr>
              <w:t>0</w:t>
            </w:r>
          </w:p>
        </w:tc>
      </w:tr>
    </w:tbl>
    <w:p w14:paraId="582DA138" w14:textId="77777777" w:rsidR="00671D46" w:rsidRDefault="00671D46">
      <w:pPr>
        <w:rPr>
          <w:rFonts w:ascii="Arial" w:hAnsi="Arial" w:cs="Arial"/>
          <w:sz w:val="20"/>
          <w:szCs w:val="20"/>
        </w:rPr>
      </w:pPr>
    </w:p>
    <w:p w14:paraId="698ECC0A" w14:textId="77777777" w:rsidR="00671D46" w:rsidRDefault="00671D46">
      <w:pPr>
        <w:rPr>
          <w:rFonts w:ascii="Tahoma" w:hAnsi="Tahoma" w:cs="Tahoma"/>
        </w:rPr>
      </w:pPr>
    </w:p>
    <w:p w14:paraId="26368EA6" w14:textId="77777777" w:rsidR="00671D46" w:rsidRDefault="001C2B34">
      <w:pPr>
        <w:jc w:val="center"/>
        <w:rPr>
          <w:rFonts w:ascii="Arial" w:hAnsi="Arial" w:cs="Arial"/>
          <w:b/>
          <w:sz w:val="22"/>
          <w:szCs w:val="22"/>
        </w:rPr>
      </w:pPr>
      <w:r>
        <w:rPr>
          <w:rFonts w:ascii="Arial" w:hAnsi="Arial" w:cs="Arial"/>
          <w:b/>
          <w:sz w:val="22"/>
          <w:szCs w:val="22"/>
        </w:rPr>
        <w:t>Čl. I</w:t>
      </w:r>
    </w:p>
    <w:p w14:paraId="160B492E" w14:textId="77777777" w:rsidR="00671D46" w:rsidRDefault="001C2B34">
      <w:pPr>
        <w:jc w:val="center"/>
        <w:rPr>
          <w:rFonts w:ascii="Arial" w:hAnsi="Arial" w:cs="Arial"/>
          <w:b/>
          <w:sz w:val="22"/>
          <w:szCs w:val="22"/>
        </w:rPr>
      </w:pPr>
      <w:r>
        <w:rPr>
          <w:rFonts w:ascii="Arial" w:hAnsi="Arial" w:cs="Arial"/>
          <w:b/>
          <w:sz w:val="22"/>
          <w:szCs w:val="22"/>
        </w:rPr>
        <w:t>Všeobecné údaje</w:t>
      </w:r>
    </w:p>
    <w:p w14:paraId="4A031924" w14:textId="77777777" w:rsidR="00671D46" w:rsidRDefault="00671D46">
      <w:pPr>
        <w:jc w:val="center"/>
        <w:rPr>
          <w:rFonts w:ascii="Arial" w:hAnsi="Arial" w:cs="Arial"/>
          <w:b/>
          <w:sz w:val="22"/>
          <w:szCs w:val="22"/>
        </w:rPr>
      </w:pPr>
    </w:p>
    <w:p w14:paraId="73E85317" w14:textId="5128B7FB" w:rsidR="00671D46"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C375A7">
        <w:rPr>
          <w:rFonts w:ascii="Arial" w:hAnsi="Arial" w:cs="Arial"/>
          <w:sz w:val="20"/>
          <w:szCs w:val="20"/>
        </w:rPr>
        <w:t>LIGI,s</w:t>
      </w:r>
      <w:r w:rsidR="00151B6B">
        <w:rPr>
          <w:rFonts w:ascii="Arial" w:hAnsi="Arial" w:cs="Arial"/>
          <w:sz w:val="20"/>
          <w:szCs w:val="20"/>
        </w:rPr>
        <w:t xml:space="preserve">.r.o, </w:t>
      </w:r>
      <w:r w:rsidR="00C375A7">
        <w:rPr>
          <w:rFonts w:ascii="Arial" w:hAnsi="Arial" w:cs="Arial"/>
          <w:sz w:val="20"/>
          <w:szCs w:val="20"/>
        </w:rPr>
        <w:t>Štítová 6</w:t>
      </w:r>
      <w:r w:rsidR="00151B6B">
        <w:rPr>
          <w:rFonts w:ascii="Arial" w:hAnsi="Arial" w:cs="Arial"/>
          <w:sz w:val="20"/>
          <w:szCs w:val="20"/>
        </w:rPr>
        <w:t>, Košice , 04001</w:t>
      </w:r>
    </w:p>
    <w:p w14:paraId="32C89177" w14:textId="77777777" w:rsidR="00671D46"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14:paraId="538162AA" w14:textId="4C1116FD" w:rsidR="00671D46"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 xml:space="preserve">Priemerný prepočítaný počet zamestnancov počas účtovného obdobia: </w:t>
      </w:r>
      <w:r w:rsidR="00C375A7">
        <w:rPr>
          <w:rFonts w:ascii="Arial" w:hAnsi="Arial" w:cs="Arial"/>
          <w:sz w:val="20"/>
          <w:szCs w:val="20"/>
        </w:rPr>
        <w:t>0</w:t>
      </w:r>
    </w:p>
    <w:p w14:paraId="25B2E4D5" w14:textId="77777777" w:rsidR="00671D46" w:rsidRDefault="00671D46">
      <w:pPr>
        <w:spacing w:line="360" w:lineRule="auto"/>
        <w:jc w:val="both"/>
        <w:rPr>
          <w:rFonts w:ascii="Arial" w:hAnsi="Arial" w:cs="Arial"/>
          <w:b/>
          <w:sz w:val="22"/>
          <w:szCs w:val="22"/>
        </w:rPr>
      </w:pPr>
    </w:p>
    <w:p w14:paraId="5B018762" w14:textId="77777777" w:rsidR="00671D46" w:rsidRDefault="001C2B34">
      <w:pPr>
        <w:spacing w:line="360" w:lineRule="auto"/>
        <w:jc w:val="center"/>
        <w:rPr>
          <w:rFonts w:ascii="Arial" w:hAnsi="Arial" w:cs="Arial"/>
          <w:b/>
          <w:sz w:val="22"/>
          <w:szCs w:val="22"/>
        </w:rPr>
      </w:pPr>
      <w:r>
        <w:rPr>
          <w:rFonts w:ascii="Arial" w:hAnsi="Arial" w:cs="Arial"/>
          <w:b/>
          <w:sz w:val="22"/>
          <w:szCs w:val="22"/>
        </w:rPr>
        <w:t>Čl. II</w:t>
      </w:r>
    </w:p>
    <w:p w14:paraId="64B3A9CB" w14:textId="77777777" w:rsidR="00671D46"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14:paraId="5B85BFDD" w14:textId="77777777" w:rsidR="00671D46" w:rsidRDefault="00671D46">
      <w:pPr>
        <w:spacing w:line="360" w:lineRule="auto"/>
        <w:jc w:val="center"/>
        <w:rPr>
          <w:rFonts w:ascii="Arial" w:hAnsi="Arial" w:cs="Arial"/>
          <w:b/>
          <w:sz w:val="22"/>
          <w:szCs w:val="22"/>
        </w:rPr>
      </w:pPr>
    </w:p>
    <w:p w14:paraId="351E6970"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14:paraId="6ABFB398"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14:paraId="5759BA1D"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14:paraId="2845D9F5"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14:paraId="1AC7434E"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14:paraId="696DBCC2"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14:paraId="31EF4BE0"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14:paraId="443E8B58" w14:textId="42C06A82" w:rsidR="00671D46"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w:t>
      </w:r>
      <w:r w:rsidR="00151B6B">
        <w:rPr>
          <w:rFonts w:ascii="Arial" w:hAnsi="Arial" w:cs="Arial"/>
          <w:sz w:val="20"/>
          <w:szCs w:val="20"/>
        </w:rPr>
        <w:t> </w:t>
      </w:r>
      <w:r>
        <w:rPr>
          <w:rFonts w:ascii="Arial" w:hAnsi="Arial" w:cs="Arial"/>
          <w:sz w:val="20"/>
          <w:szCs w:val="20"/>
        </w:rPr>
        <w:t>účtovníctve</w:t>
      </w:r>
      <w:r w:rsidR="00151B6B">
        <w:rPr>
          <w:rFonts w:ascii="Arial" w:hAnsi="Arial" w:cs="Arial"/>
          <w:sz w:val="20"/>
          <w:szCs w:val="20"/>
        </w:rPr>
        <w:t>.</w:t>
      </w:r>
      <w:r>
        <w:rPr>
          <w:rFonts w:ascii="Arial" w:hAnsi="Arial" w:cs="Arial"/>
          <w:sz w:val="20"/>
          <w:szCs w:val="20"/>
        </w:rPr>
        <w:t xml:space="preserve"> </w:t>
      </w:r>
      <w:r w:rsidR="00C375A7">
        <w:rPr>
          <w:rFonts w:ascii="Arial" w:hAnsi="Arial" w:cs="Arial"/>
          <w:sz w:val="20"/>
          <w:szCs w:val="20"/>
        </w:rPr>
        <w:t>-aut</w:t>
      </w:r>
      <w:bookmarkStart w:id="0" w:name="_GoBack"/>
      <w:bookmarkEnd w:id="0"/>
      <w:r w:rsidR="00C375A7">
        <w:rPr>
          <w:rFonts w:ascii="Arial" w:hAnsi="Arial" w:cs="Arial"/>
          <w:sz w:val="20"/>
          <w:szCs w:val="20"/>
        </w:rPr>
        <w:t>omobil</w:t>
      </w:r>
      <w:r>
        <w:rPr>
          <w:rFonts w:ascii="Arial" w:hAnsi="Arial" w:cs="Arial"/>
          <w:sz w:val="20"/>
          <w:szCs w:val="20"/>
        </w:rPr>
        <w:t xml:space="preserve"> </w:t>
      </w:r>
    </w:p>
    <w:p w14:paraId="2E7486F0" w14:textId="77777777" w:rsidR="00671D46" w:rsidRDefault="001C2B34">
      <w:pPr>
        <w:spacing w:line="360" w:lineRule="auto"/>
        <w:ind w:left="360"/>
        <w:jc w:val="both"/>
        <w:rPr>
          <w:rFonts w:ascii="Arial" w:hAnsi="Arial" w:cs="Arial"/>
          <w:sz w:val="20"/>
          <w:szCs w:val="20"/>
        </w:rPr>
      </w:pPr>
      <w:r>
        <w:rPr>
          <w:rFonts w:ascii="Arial" w:hAnsi="Arial" w:cs="Arial"/>
          <w:sz w:val="20"/>
          <w:szCs w:val="20"/>
        </w:rPr>
        <w:tab/>
      </w:r>
    </w:p>
    <w:p w14:paraId="4769621B" w14:textId="77777777" w:rsidR="00671D46"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14:paraId="30E57323"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14:paraId="6D7ECA92"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14:paraId="342E4078" w14:textId="77777777" w:rsidR="00671D46" w:rsidRDefault="00671D46">
      <w:pPr>
        <w:spacing w:line="360" w:lineRule="auto"/>
        <w:ind w:left="360" w:hanging="360"/>
        <w:jc w:val="both"/>
        <w:rPr>
          <w:rFonts w:ascii="Arial" w:hAnsi="Arial" w:cs="Arial"/>
          <w:sz w:val="20"/>
          <w:szCs w:val="20"/>
        </w:rPr>
      </w:pPr>
    </w:p>
    <w:p w14:paraId="6D6C1821" w14:textId="77777777" w:rsidR="00671D46" w:rsidRDefault="001C2B34">
      <w:pPr>
        <w:jc w:val="center"/>
        <w:rPr>
          <w:rFonts w:ascii="Arial" w:hAnsi="Arial" w:cs="Arial"/>
          <w:b/>
          <w:sz w:val="22"/>
          <w:szCs w:val="22"/>
        </w:rPr>
      </w:pPr>
      <w:r>
        <w:rPr>
          <w:rFonts w:ascii="Arial" w:hAnsi="Arial" w:cs="Arial"/>
          <w:b/>
          <w:sz w:val="22"/>
          <w:szCs w:val="22"/>
        </w:rPr>
        <w:t>Čl. III</w:t>
      </w:r>
    </w:p>
    <w:p w14:paraId="66E69057" w14:textId="77777777" w:rsidR="00671D46"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14:paraId="363C383E" w14:textId="77777777" w:rsidR="00671D46" w:rsidRDefault="00671D46">
      <w:pPr>
        <w:autoSpaceDE w:val="0"/>
        <w:spacing w:line="360" w:lineRule="auto"/>
        <w:jc w:val="center"/>
        <w:rPr>
          <w:rFonts w:ascii="Arial" w:hAnsi="Arial" w:cs="Arial"/>
          <w:b/>
          <w:sz w:val="22"/>
          <w:szCs w:val="22"/>
          <w:lang w:val="sk-SK"/>
        </w:rPr>
      </w:pPr>
    </w:p>
    <w:p w14:paraId="3F4665CF" w14:textId="77777777"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14:paraId="0ABC9463" w14:textId="77777777"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w:t>
      </w:r>
      <w:r w:rsidR="00151B6B">
        <w:rPr>
          <w:rFonts w:ascii="Arial" w:hAnsi="Arial" w:cs="Arial"/>
          <w:sz w:val="20"/>
          <w:szCs w:val="20"/>
          <w:lang w:val="sk-SK"/>
        </w:rPr>
        <w:t xml:space="preserve"> </w:t>
      </w:r>
      <w:r w:rsidR="0043106A">
        <w:rPr>
          <w:rFonts w:ascii="Arial" w:hAnsi="Arial" w:cs="Arial"/>
          <w:sz w:val="20"/>
          <w:szCs w:val="20"/>
          <w:lang w:val="sk-SK"/>
        </w:rPr>
        <w:t>nemá</w:t>
      </w:r>
    </w:p>
    <w:p w14:paraId="7F9559CD"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14:paraId="1FA30463"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14:paraId="4BEC07A1"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14:paraId="38ED9823" w14:textId="77777777" w:rsidR="00671D46" w:rsidRDefault="00671D46">
      <w:pPr>
        <w:spacing w:line="360" w:lineRule="auto"/>
        <w:ind w:left="360" w:firstLine="5400"/>
        <w:jc w:val="both"/>
        <w:rPr>
          <w:rFonts w:ascii="Arial" w:hAnsi="Arial" w:cs="Arial"/>
          <w:sz w:val="20"/>
          <w:szCs w:val="20"/>
        </w:rPr>
      </w:pPr>
    </w:p>
    <w:p w14:paraId="0DF238BB" w14:textId="77777777" w:rsidR="001C2B34" w:rsidRDefault="001C2B34">
      <w:pPr>
        <w:spacing w:line="360" w:lineRule="auto"/>
        <w:ind w:left="360" w:firstLine="5400"/>
        <w:jc w:val="both"/>
      </w:pPr>
    </w:p>
    <w:sectPr w:rsidR="001C2B34" w:rsidSect="00671D46">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6046B5" w14:textId="77777777" w:rsidR="00B6688E" w:rsidRDefault="00B6688E">
      <w:r>
        <w:separator/>
      </w:r>
    </w:p>
  </w:endnote>
  <w:endnote w:type="continuationSeparator" w:id="0">
    <w:p w14:paraId="6A3D76E6" w14:textId="77777777" w:rsidR="00B6688E" w:rsidRDefault="00B66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048F20" w14:textId="2DC014CE" w:rsidR="00671D46" w:rsidRDefault="00C375A7">
    <w:pPr>
      <w:pStyle w:val="Pta"/>
      <w:ind w:right="360"/>
    </w:pPr>
    <w:r>
      <w:rPr>
        <w:noProof/>
      </w:rPr>
      <mc:AlternateContent>
        <mc:Choice Requires="wps">
          <w:drawing>
            <wp:anchor distT="0" distB="0" distL="0" distR="0" simplePos="0" relativeHeight="251657728" behindDoc="0" locked="0" layoutInCell="1" allowOverlap="1" wp14:anchorId="775E19CB" wp14:editId="6E3621EB">
              <wp:simplePos x="0" y="0"/>
              <wp:positionH relativeFrom="page">
                <wp:posOffset>7335520</wp:posOffset>
              </wp:positionH>
              <wp:positionV relativeFrom="paragraph">
                <wp:posOffset>635</wp:posOffset>
              </wp:positionV>
              <wp:extent cx="76200" cy="174625"/>
              <wp:effectExtent l="1270" t="635" r="8255" b="571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106F90" w14:textId="77777777" w:rsidR="00671D46" w:rsidRDefault="000444C0">
                          <w:pPr>
                            <w:pStyle w:val="Pta"/>
                          </w:pPr>
                          <w:r>
                            <w:rPr>
                              <w:rStyle w:val="slostrany"/>
                            </w:rPr>
                            <w:fldChar w:fldCharType="begin"/>
                          </w:r>
                          <w:r w:rsidR="001C2B34">
                            <w:rPr>
                              <w:rStyle w:val="slostrany"/>
                            </w:rPr>
                            <w:instrText xml:space="preserve"> PAGE </w:instrText>
                          </w:r>
                          <w:r>
                            <w:rPr>
                              <w:rStyle w:val="slostrany"/>
                            </w:rPr>
                            <w:fldChar w:fldCharType="separate"/>
                          </w:r>
                          <w:r w:rsidR="007F5AC8">
                            <w:rPr>
                              <w:rStyle w:val="slostrany"/>
                              <w:noProof/>
                            </w:rPr>
                            <w:t>6</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5E19CB" id="_x0000_t202" coordsize="21600,21600" o:spt="202" path="m,l,21600r21600,l21600,xe">
              <v:stroke joinstyle="miter"/>
              <v:path gradientshapeok="t" o:connecttype="rect"/>
            </v:shapetype>
            <v:shape id="Text Box 1" o:spid="_x0000_s1026" type="#_x0000_t202" style="position:absolute;margin-left:577.6pt;margin-top:.05pt;width:6pt;height:13.7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HGaiAIAABoFAAAOAAAAZHJzL2Uyb0RvYy54bWysVF1v2yAUfZ+0/4B4T21HbhJbdaq1XaZJ&#10;3YfU7gcQwDEaBgYkdjftv+8CcZpuL9M0P+ALXA7n3nsuV9djL9GBWye0anBxkWPEFdVMqF2Dvzxu&#10;ZiuMnCeKEakVb/ATd/h6/frV1WBqPtedloxbBCDK1YNpcOe9qbPM0Y73xF1owxVsttr2xMPU7jJm&#10;yQDovczmeb7IBm2ZsZpy52D1Lm3idcRvW079p7Z13CPZYODm42jjuA1jtr4i9c4S0wl6pEH+gUVP&#10;hIJLT1B3xBO0t+IPqF5Qq51u/QXVfabbVlAeY4Boivy3aB46YniMBZLjzClN7v/B0o+HzxYJBrXD&#10;SJEeSvTIR49u9IiKkJ3BuBqcHgy4+RGWg2eI1Jl7Tb86pPRtR9SOv7FWDx0nDNjFk9nZ0YTjAsh2&#10;+KAZXEP2XkegsbV9AIRkIECHKj2dKhOoUFhcLqDYGFHYKZblYn4ZqGWkns4a6/w7rnsUjAZbqHvE&#10;Jod755Pr5BK5aynYRkgZJ3a3vZUWHQhoZBO/dFaajqTVqBO4ziXXeLU7x5AqICkdMNN1aQX4A4Gw&#10;FyKJgvhRFfMyv5lXs81itZyVm/JyVi3z1SwvqptqkZdVebf5GRgUZd0Jxri6F4pP4izKvyv+sU2S&#10;rKI80dDg6hJSF4M+Z38M6xhrHr5jfl8E2QsPvSpF3+DVyYnUoeZvFYOwSe2JkMnOXtKPKYMcTP+Y&#10;laiQIIokDz9uR0AJstlq9gRasRqKCXWHBwaMTtvvGA3QrA123/bEcozkewV6C509GXYytpNBFIWj&#10;DfYYJfPWpxdgb6zYdYCcFK30G9BkK6JgnlkA5TCBBozkj49F6PDzefR6ftLWvwAAAP//AwBQSwME&#10;FAAGAAgAAAAhAKn34F3aAAAACQEAAA8AAABkcnMvZG93bnJldi54bWxMj0FPg0AQhe8m/ofNmHiz&#10;C5hCRZZGa/RqRJNet+wUCOwsYbct/nuHkz1+eS9vvim2sx3EGSffOVIQryIQSLUzHTUKfr7fHzYg&#10;fNBk9OAIFfyih215e1Po3LgLfeG5Co3gEfK5VtCGMOZS+rpFq/3KjUicHd1kdWCcGmkmfeFxO8gk&#10;ilJpdUd8odUj7lqs++pkFTx+Jtnef1Rvu3GPT/3Gv/ZHapW6v5tfnkEEnMN/GRZ9VoeSnQ7uRMaL&#10;gTlerxPuLolY8jjNmA8KkiwFWRby+oPyDwAA//8DAFBLAQItABQABgAIAAAAIQC2gziS/gAAAOEB&#10;AAATAAAAAAAAAAAAAAAAAAAAAABbQ29udGVudF9UeXBlc10ueG1sUEsBAi0AFAAGAAgAAAAhADj9&#10;If/WAAAAlAEAAAsAAAAAAAAAAAAAAAAALwEAAF9yZWxzLy5yZWxzUEsBAi0AFAAGAAgAAAAhABkg&#10;cZqIAgAAGgUAAA4AAAAAAAAAAAAAAAAALgIAAGRycy9lMm9Eb2MueG1sUEsBAi0AFAAGAAgAAAAh&#10;AKn34F3aAAAACQEAAA8AAAAAAAAAAAAAAAAA4gQAAGRycy9kb3ducmV2LnhtbFBLBQYAAAAABAAE&#10;APMAAADpBQAAAAA=&#10;" stroked="f">
              <v:fill opacity="0"/>
              <v:textbox inset="0,0,0,0">
                <w:txbxContent>
                  <w:p w14:paraId="70106F90" w14:textId="77777777" w:rsidR="00671D46" w:rsidRDefault="000444C0">
                    <w:pPr>
                      <w:pStyle w:val="Pta"/>
                    </w:pPr>
                    <w:r>
                      <w:rPr>
                        <w:rStyle w:val="slostrany"/>
                      </w:rPr>
                      <w:fldChar w:fldCharType="begin"/>
                    </w:r>
                    <w:r w:rsidR="001C2B34">
                      <w:rPr>
                        <w:rStyle w:val="slostrany"/>
                      </w:rPr>
                      <w:instrText xml:space="preserve"> PAGE </w:instrText>
                    </w:r>
                    <w:r>
                      <w:rPr>
                        <w:rStyle w:val="slostrany"/>
                      </w:rPr>
                      <w:fldChar w:fldCharType="separate"/>
                    </w:r>
                    <w:r w:rsidR="007F5AC8">
                      <w:rPr>
                        <w:rStyle w:val="slostrany"/>
                        <w:noProof/>
                      </w:rPr>
                      <w:t>6</w:t>
                    </w:r>
                    <w:r>
                      <w:rPr>
                        <w:rStyle w:val="slostrany"/>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DC5968" w14:textId="77777777" w:rsidR="00B6688E" w:rsidRDefault="00B6688E">
      <w:r>
        <w:separator/>
      </w:r>
    </w:p>
  </w:footnote>
  <w:footnote w:type="continuationSeparator" w:id="0">
    <w:p w14:paraId="1C199D5F" w14:textId="77777777" w:rsidR="00B6688E" w:rsidRDefault="00B668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06A"/>
    <w:rsid w:val="000444C0"/>
    <w:rsid w:val="00151B6B"/>
    <w:rsid w:val="001C2B34"/>
    <w:rsid w:val="0043106A"/>
    <w:rsid w:val="005C2BC5"/>
    <w:rsid w:val="006322D9"/>
    <w:rsid w:val="00634F21"/>
    <w:rsid w:val="00671D46"/>
    <w:rsid w:val="007F5AC8"/>
    <w:rsid w:val="00AB635E"/>
    <w:rsid w:val="00B6688E"/>
    <w:rsid w:val="00BF5EBF"/>
    <w:rsid w:val="00C375A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115EE693"/>
  <w15:docId w15:val="{D3B1BB04-7691-4DE0-A094-BA8F20F9F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71D46"/>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671D46"/>
    <w:rPr>
      <w:rFonts w:ascii="Times New Roman" w:hAnsi="Times New Roman" w:cs="Times New Roman"/>
      <w:b w:val="0"/>
      <w:bCs w:val="0"/>
      <w:i w:val="0"/>
      <w:iCs w:val="0"/>
      <w:strike w:val="0"/>
      <w:dstrike w:val="0"/>
      <w:sz w:val="24"/>
      <w:szCs w:val="24"/>
    </w:rPr>
  </w:style>
  <w:style w:type="character" w:customStyle="1" w:styleId="WW8Num5z0">
    <w:name w:val="WW8Num5z0"/>
    <w:rsid w:val="00671D46"/>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671D46"/>
  </w:style>
  <w:style w:type="character" w:customStyle="1" w:styleId="Znakyprepoznmkupodiarou">
    <w:name w:val="Znaky pre poznámku pod čiarou"/>
    <w:basedOn w:val="Standardnpsmoodstavce"/>
    <w:rsid w:val="00671D46"/>
    <w:rPr>
      <w:vertAlign w:val="superscript"/>
    </w:rPr>
  </w:style>
  <w:style w:type="character" w:customStyle="1" w:styleId="Znakyprevysvetlivky">
    <w:name w:val="Znaky pre vysvetlivky"/>
    <w:basedOn w:val="Standardnpsmoodstavce"/>
    <w:rsid w:val="00671D46"/>
    <w:rPr>
      <w:vertAlign w:val="superscript"/>
    </w:rPr>
  </w:style>
  <w:style w:type="character" w:styleId="slostrany">
    <w:name w:val="page number"/>
    <w:basedOn w:val="Standardnpsmoodstavce"/>
    <w:rsid w:val="00671D46"/>
  </w:style>
  <w:style w:type="character" w:customStyle="1" w:styleId="ValueChar">
    <w:name w:val="Value Char"/>
    <w:basedOn w:val="Standardnpsmoodstavce"/>
    <w:rsid w:val="00671D46"/>
    <w:rPr>
      <w:rFonts w:ascii="Arial Narrow" w:hAnsi="Arial Narrow"/>
      <w:sz w:val="22"/>
      <w:szCs w:val="24"/>
      <w:lang w:val="sk-SK" w:eastAsia="ar-SA" w:bidi="ar-SA"/>
    </w:rPr>
  </w:style>
  <w:style w:type="paragraph" w:customStyle="1" w:styleId="Nadpis">
    <w:name w:val="Nadpis"/>
    <w:basedOn w:val="Normlny"/>
    <w:next w:val="Zkladntext"/>
    <w:rsid w:val="00671D46"/>
    <w:pPr>
      <w:keepNext/>
      <w:spacing w:before="240" w:after="120"/>
    </w:pPr>
    <w:rPr>
      <w:rFonts w:ascii="Arial" w:eastAsia="Lucida Sans Unicode" w:hAnsi="Arial" w:cs="Mangal"/>
      <w:sz w:val="28"/>
      <w:szCs w:val="28"/>
    </w:rPr>
  </w:style>
  <w:style w:type="paragraph" w:styleId="Zkladntext">
    <w:name w:val="Body Text"/>
    <w:basedOn w:val="Normlny"/>
    <w:rsid w:val="00671D46"/>
    <w:pPr>
      <w:spacing w:after="120"/>
    </w:pPr>
  </w:style>
  <w:style w:type="paragraph" w:styleId="Zoznam">
    <w:name w:val="List"/>
    <w:basedOn w:val="Zkladntext"/>
    <w:rsid w:val="00671D46"/>
    <w:rPr>
      <w:rFonts w:cs="Mangal"/>
    </w:rPr>
  </w:style>
  <w:style w:type="paragraph" w:customStyle="1" w:styleId="Popisok">
    <w:name w:val="Popisok"/>
    <w:basedOn w:val="Normlny"/>
    <w:rsid w:val="00671D46"/>
    <w:pPr>
      <w:suppressLineNumbers/>
      <w:spacing w:before="120" w:after="120"/>
    </w:pPr>
    <w:rPr>
      <w:rFonts w:cs="Mangal"/>
      <w:i/>
      <w:iCs/>
    </w:rPr>
  </w:style>
  <w:style w:type="paragraph" w:customStyle="1" w:styleId="Index">
    <w:name w:val="Index"/>
    <w:basedOn w:val="Normlny"/>
    <w:rsid w:val="00671D46"/>
    <w:pPr>
      <w:suppressLineNumbers/>
    </w:pPr>
    <w:rPr>
      <w:rFonts w:cs="Mangal"/>
    </w:rPr>
  </w:style>
  <w:style w:type="paragraph" w:styleId="Textpoznmkypodiarou">
    <w:name w:val="footnote text"/>
    <w:basedOn w:val="Normlny"/>
    <w:rsid w:val="00671D46"/>
    <w:rPr>
      <w:sz w:val="20"/>
      <w:szCs w:val="20"/>
      <w:lang w:val="sk-SK"/>
    </w:rPr>
  </w:style>
  <w:style w:type="paragraph" w:styleId="Pta">
    <w:name w:val="footer"/>
    <w:basedOn w:val="Normlny"/>
    <w:rsid w:val="00671D46"/>
    <w:pPr>
      <w:tabs>
        <w:tab w:val="center" w:pos="4536"/>
        <w:tab w:val="right" w:pos="9072"/>
      </w:tabs>
    </w:pPr>
    <w:rPr>
      <w:lang w:val="sk-SK"/>
    </w:rPr>
  </w:style>
  <w:style w:type="paragraph" w:customStyle="1" w:styleId="CharChar1">
    <w:name w:val="Char Char1"/>
    <w:basedOn w:val="Normlny"/>
    <w:rsid w:val="00671D46"/>
    <w:pPr>
      <w:spacing w:after="160" w:line="240" w:lineRule="exact"/>
    </w:pPr>
    <w:rPr>
      <w:rFonts w:ascii="Tahoma" w:hAnsi="Tahoma" w:cs="Tahoma"/>
      <w:sz w:val="20"/>
      <w:szCs w:val="20"/>
      <w:lang w:val="en-US"/>
    </w:rPr>
  </w:style>
  <w:style w:type="paragraph" w:styleId="Textvysvetlivky">
    <w:name w:val="endnote text"/>
    <w:basedOn w:val="Normlny"/>
    <w:rsid w:val="00671D46"/>
    <w:rPr>
      <w:sz w:val="20"/>
      <w:szCs w:val="20"/>
    </w:rPr>
  </w:style>
  <w:style w:type="paragraph" w:customStyle="1" w:styleId="TopHeader">
    <w:name w:val="Top Header"/>
    <w:basedOn w:val="Normlny"/>
    <w:rsid w:val="00671D46"/>
    <w:pPr>
      <w:jc w:val="center"/>
    </w:pPr>
    <w:rPr>
      <w:rFonts w:ascii="Arial Narrow" w:hAnsi="Arial Narrow"/>
      <w:b/>
      <w:bCs/>
      <w:sz w:val="22"/>
      <w:szCs w:val="22"/>
      <w:lang w:val="sk-SK"/>
    </w:rPr>
  </w:style>
  <w:style w:type="paragraph" w:customStyle="1" w:styleId="Value">
    <w:name w:val="Value"/>
    <w:basedOn w:val="Normlny"/>
    <w:rsid w:val="00671D46"/>
    <w:pPr>
      <w:jc w:val="right"/>
    </w:pPr>
    <w:rPr>
      <w:rFonts w:ascii="Arial Narrow" w:hAnsi="Arial Narrow"/>
      <w:sz w:val="22"/>
      <w:lang w:val="sk-SK"/>
    </w:rPr>
  </w:style>
  <w:style w:type="paragraph" w:styleId="Textbubliny">
    <w:name w:val="Balloon Text"/>
    <w:basedOn w:val="Normlny"/>
    <w:rsid w:val="00671D46"/>
    <w:rPr>
      <w:rFonts w:ascii="Tahoma" w:hAnsi="Tahoma" w:cs="Tahoma"/>
      <w:sz w:val="16"/>
      <w:szCs w:val="16"/>
    </w:rPr>
  </w:style>
  <w:style w:type="paragraph" w:customStyle="1" w:styleId="Obsahtabuky">
    <w:name w:val="Obsah tabuľky"/>
    <w:basedOn w:val="Normlny"/>
    <w:rsid w:val="00671D46"/>
    <w:pPr>
      <w:suppressLineNumbers/>
    </w:pPr>
  </w:style>
  <w:style w:type="paragraph" w:customStyle="1" w:styleId="Nadpistabuky">
    <w:name w:val="Nadpis tabuľky"/>
    <w:basedOn w:val="Obsahtabuky"/>
    <w:rsid w:val="00671D46"/>
    <w:pPr>
      <w:jc w:val="center"/>
    </w:pPr>
    <w:rPr>
      <w:b/>
      <w:bCs/>
    </w:rPr>
  </w:style>
  <w:style w:type="paragraph" w:customStyle="1" w:styleId="Obsahrmca">
    <w:name w:val="Obsah rámca"/>
    <w:basedOn w:val="Zkladntext"/>
    <w:rsid w:val="00671D46"/>
  </w:style>
  <w:style w:type="paragraph" w:styleId="Hlavika">
    <w:name w:val="header"/>
    <w:basedOn w:val="Normlny"/>
    <w:rsid w:val="00671D46"/>
    <w:pPr>
      <w:suppressLineNumbers/>
      <w:tabs>
        <w:tab w:val="center" w:pos="4819"/>
        <w:tab w:val="right" w:pos="9638"/>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1751</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Slavka</dc:creator>
  <cp:lastModifiedBy>365 Pro Plus</cp:lastModifiedBy>
  <cp:revision>2</cp:revision>
  <cp:lastPrinted>2019-06-14T06:29:00Z</cp:lastPrinted>
  <dcterms:created xsi:type="dcterms:W3CDTF">2019-06-14T06:31:00Z</dcterms:created>
  <dcterms:modified xsi:type="dcterms:W3CDTF">2019-06-14T06:31:00Z</dcterms:modified>
</cp:coreProperties>
</file>