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065B14">
        <w:rPr>
          <w:rFonts w:ascii="Arial Narrow" w:hAnsi="Arial Narrow"/>
          <w:b/>
        </w:rPr>
        <w:t>k</w:t>
      </w:r>
      <w:r w:rsidR="00B12BFB">
        <w:rPr>
          <w:rFonts w:ascii="Arial Narrow" w:hAnsi="Arial Narrow"/>
          <w:b/>
        </w:rPr>
        <w:t> 31.3.</w:t>
      </w:r>
      <w:r w:rsidR="00BE3BC7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12BFB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 SK,</w:t>
            </w:r>
            <w:r w:rsidR="003C688F">
              <w:rPr>
                <w:rFonts w:ascii="Arial" w:hAnsi="Arial" w:cs="Arial"/>
              </w:rPr>
              <w:t xml:space="preserve"> s.</w:t>
            </w:r>
            <w:r>
              <w:rPr>
                <w:rFonts w:ascii="Arial" w:hAnsi="Arial" w:cs="Arial"/>
              </w:rPr>
              <w:t xml:space="preserve"> </w:t>
            </w:r>
            <w:r w:rsidR="003C688F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3C688F">
              <w:rPr>
                <w:rFonts w:ascii="Arial" w:hAnsi="Arial" w:cs="Arial"/>
              </w:rPr>
              <w:t>o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B12B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35862114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0248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35862114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32,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C688F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C688F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B929DA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12BFB">
        <w:rPr>
          <w:rFonts w:ascii="Arial" w:hAnsi="Arial" w:cs="Arial"/>
          <w:spacing w:val="-4"/>
          <w:sz w:val="22"/>
          <w:szCs w:val="22"/>
        </w:rPr>
        <w:t>I</w:t>
      </w:r>
      <w:r w:rsidRPr="00B12BFB">
        <w:rPr>
          <w:rFonts w:ascii="Arial" w:hAnsi="Arial" w:cs="Arial"/>
          <w:spacing w:val="2"/>
          <w:sz w:val="22"/>
          <w:szCs w:val="22"/>
        </w:rPr>
        <w:t>n</w:t>
      </w:r>
      <w:r w:rsidRPr="00B12BFB">
        <w:rPr>
          <w:rFonts w:ascii="Arial" w:hAnsi="Arial" w:cs="Arial"/>
          <w:sz w:val="22"/>
          <w:szCs w:val="22"/>
        </w:rPr>
        <w:t>fo</w:t>
      </w:r>
      <w:r w:rsidRPr="00B12BFB">
        <w:rPr>
          <w:rFonts w:ascii="Arial" w:hAnsi="Arial" w:cs="Arial"/>
          <w:spacing w:val="-2"/>
          <w:sz w:val="22"/>
          <w:szCs w:val="22"/>
        </w:rPr>
        <w:t>r</w:t>
      </w:r>
      <w:r w:rsidRPr="00B12BFB">
        <w:rPr>
          <w:rFonts w:ascii="Arial" w:hAnsi="Arial" w:cs="Arial"/>
          <w:sz w:val="22"/>
          <w:szCs w:val="22"/>
        </w:rPr>
        <w:t>má</w:t>
      </w:r>
      <w:r w:rsidRPr="00B12BFB">
        <w:rPr>
          <w:rFonts w:ascii="Arial" w:hAnsi="Arial" w:cs="Arial"/>
          <w:spacing w:val="-2"/>
          <w:sz w:val="22"/>
          <w:szCs w:val="22"/>
        </w:rPr>
        <w:t>c</w:t>
      </w:r>
      <w:r w:rsidRPr="00B12BFB">
        <w:rPr>
          <w:rFonts w:ascii="Arial" w:hAnsi="Arial" w:cs="Arial"/>
          <w:spacing w:val="2"/>
          <w:sz w:val="22"/>
          <w:szCs w:val="22"/>
        </w:rPr>
        <w:t>i</w:t>
      </w:r>
      <w:r w:rsidRPr="00B12BFB">
        <w:rPr>
          <w:rFonts w:ascii="Arial" w:hAnsi="Arial" w:cs="Arial"/>
          <w:spacing w:val="-1"/>
          <w:sz w:val="22"/>
          <w:szCs w:val="22"/>
        </w:rPr>
        <w:t>a</w:t>
      </w:r>
      <w:r w:rsidRPr="00B12BFB">
        <w:rPr>
          <w:rFonts w:ascii="Arial" w:hAnsi="Arial" w:cs="Arial"/>
          <w:sz w:val="22"/>
          <w:szCs w:val="22"/>
        </w:rPr>
        <w:t>,</w:t>
      </w:r>
      <w:r w:rsidRPr="00B12BFB">
        <w:rPr>
          <w:rFonts w:ascii="Arial" w:hAnsi="Arial" w:cs="Arial"/>
          <w:spacing w:val="4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-1"/>
          <w:sz w:val="22"/>
          <w:szCs w:val="22"/>
        </w:rPr>
        <w:t>č</w:t>
      </w:r>
      <w:r w:rsidRPr="00B12BFB">
        <w:rPr>
          <w:rFonts w:ascii="Arial" w:hAnsi="Arial" w:cs="Arial"/>
          <w:sz w:val="22"/>
          <w:szCs w:val="22"/>
        </w:rPr>
        <w:t>i</w:t>
      </w:r>
      <w:r w:rsidRPr="00B12BFB">
        <w:rPr>
          <w:rFonts w:ascii="Arial" w:hAnsi="Arial" w:cs="Arial"/>
          <w:spacing w:val="5"/>
          <w:sz w:val="22"/>
          <w:szCs w:val="22"/>
        </w:rPr>
        <w:t xml:space="preserve"> </w:t>
      </w:r>
      <w:r w:rsidRPr="00B12BFB">
        <w:rPr>
          <w:rFonts w:ascii="Arial" w:hAnsi="Arial" w:cs="Arial"/>
          <w:sz w:val="22"/>
          <w:szCs w:val="22"/>
        </w:rPr>
        <w:t>je</w:t>
      </w:r>
      <w:r w:rsidRPr="00B12BFB">
        <w:rPr>
          <w:rFonts w:ascii="Arial" w:hAnsi="Arial" w:cs="Arial"/>
          <w:spacing w:val="4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2"/>
          <w:sz w:val="22"/>
          <w:szCs w:val="22"/>
        </w:rPr>
        <w:t>ú</w:t>
      </w:r>
      <w:r w:rsidRPr="00B12BFB">
        <w:rPr>
          <w:rFonts w:ascii="Arial" w:hAnsi="Arial" w:cs="Arial"/>
          <w:spacing w:val="-1"/>
          <w:sz w:val="22"/>
          <w:szCs w:val="22"/>
        </w:rPr>
        <w:t>č</w:t>
      </w:r>
      <w:r w:rsidRPr="00B12BFB">
        <w:rPr>
          <w:rFonts w:ascii="Arial" w:hAnsi="Arial" w:cs="Arial"/>
          <w:sz w:val="22"/>
          <w:szCs w:val="22"/>
        </w:rPr>
        <w:t>tovná</w:t>
      </w:r>
      <w:r w:rsidRPr="00B12BFB">
        <w:rPr>
          <w:rFonts w:ascii="Arial" w:hAnsi="Arial" w:cs="Arial"/>
          <w:spacing w:val="8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1"/>
          <w:sz w:val="22"/>
          <w:szCs w:val="22"/>
        </w:rPr>
        <w:t>z</w:t>
      </w:r>
      <w:r w:rsidRPr="00B12BFB">
        <w:rPr>
          <w:rFonts w:ascii="Arial" w:hAnsi="Arial" w:cs="Arial"/>
          <w:spacing w:val="-1"/>
          <w:sz w:val="22"/>
          <w:szCs w:val="22"/>
        </w:rPr>
        <w:t>á</w:t>
      </w:r>
      <w:r w:rsidRPr="00B12BFB">
        <w:rPr>
          <w:rFonts w:ascii="Arial" w:hAnsi="Arial" w:cs="Arial"/>
          <w:sz w:val="22"/>
          <w:szCs w:val="22"/>
        </w:rPr>
        <w:t>vie</w:t>
      </w:r>
      <w:r w:rsidRPr="00B12BFB">
        <w:rPr>
          <w:rFonts w:ascii="Arial" w:hAnsi="Arial" w:cs="Arial"/>
          <w:spacing w:val="-2"/>
          <w:sz w:val="22"/>
          <w:szCs w:val="22"/>
        </w:rPr>
        <w:t>r</w:t>
      </w:r>
      <w:r w:rsidRPr="00B12BFB">
        <w:rPr>
          <w:rFonts w:ascii="Arial" w:hAnsi="Arial" w:cs="Arial"/>
          <w:sz w:val="22"/>
          <w:szCs w:val="22"/>
        </w:rPr>
        <w:t>ka</w:t>
      </w:r>
      <w:r w:rsidRPr="00B12BFB">
        <w:rPr>
          <w:rFonts w:ascii="Arial" w:hAnsi="Arial" w:cs="Arial"/>
          <w:spacing w:val="3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1"/>
          <w:sz w:val="22"/>
          <w:szCs w:val="22"/>
        </w:rPr>
        <w:t>z</w:t>
      </w:r>
      <w:r w:rsidRPr="00B12BFB">
        <w:rPr>
          <w:rFonts w:ascii="Arial" w:hAnsi="Arial" w:cs="Arial"/>
          <w:sz w:val="22"/>
          <w:szCs w:val="22"/>
        </w:rPr>
        <w:t>ostav</w:t>
      </w:r>
      <w:r w:rsidRPr="00B12BFB">
        <w:rPr>
          <w:rFonts w:ascii="Arial" w:hAnsi="Arial" w:cs="Arial"/>
          <w:spacing w:val="-2"/>
          <w:sz w:val="22"/>
          <w:szCs w:val="22"/>
        </w:rPr>
        <w:t>e</w:t>
      </w:r>
      <w:r w:rsidRPr="00B12BFB">
        <w:rPr>
          <w:rFonts w:ascii="Arial" w:hAnsi="Arial" w:cs="Arial"/>
          <w:sz w:val="22"/>
          <w:szCs w:val="22"/>
        </w:rPr>
        <w:t>ná</w:t>
      </w:r>
      <w:r w:rsidRPr="00B12BFB">
        <w:rPr>
          <w:rFonts w:ascii="Arial" w:hAnsi="Arial" w:cs="Arial"/>
          <w:spacing w:val="3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1"/>
          <w:sz w:val="22"/>
          <w:szCs w:val="22"/>
        </w:rPr>
        <w:t>z</w:t>
      </w:r>
      <w:r w:rsidRPr="00B12BFB">
        <w:rPr>
          <w:rFonts w:ascii="Arial" w:hAnsi="Arial" w:cs="Arial"/>
          <w:sz w:val="22"/>
          <w:szCs w:val="22"/>
        </w:rPr>
        <w:t>a s</w:t>
      </w:r>
      <w:r w:rsidRPr="00B12BFB">
        <w:rPr>
          <w:rFonts w:ascii="Arial" w:hAnsi="Arial" w:cs="Arial"/>
          <w:spacing w:val="2"/>
          <w:sz w:val="22"/>
          <w:szCs w:val="22"/>
        </w:rPr>
        <w:t>p</w:t>
      </w:r>
      <w:r w:rsidRPr="00B12BFB">
        <w:rPr>
          <w:rFonts w:ascii="Arial" w:hAnsi="Arial" w:cs="Arial"/>
          <w:sz w:val="22"/>
          <w:szCs w:val="22"/>
        </w:rPr>
        <w:t>lnenia</w:t>
      </w:r>
      <w:r w:rsidRPr="00B12BFB">
        <w:rPr>
          <w:rFonts w:ascii="Arial" w:hAnsi="Arial" w:cs="Arial"/>
          <w:spacing w:val="3"/>
          <w:sz w:val="22"/>
          <w:szCs w:val="22"/>
        </w:rPr>
        <w:t xml:space="preserve"> </w:t>
      </w:r>
      <w:r w:rsidRPr="00B12BFB">
        <w:rPr>
          <w:rFonts w:ascii="Arial" w:hAnsi="Arial" w:cs="Arial"/>
          <w:sz w:val="22"/>
          <w:szCs w:val="22"/>
        </w:rPr>
        <w:t>p</w:t>
      </w:r>
      <w:r w:rsidRPr="00B12BFB">
        <w:rPr>
          <w:rFonts w:ascii="Arial" w:hAnsi="Arial" w:cs="Arial"/>
          <w:spacing w:val="-1"/>
          <w:sz w:val="22"/>
          <w:szCs w:val="22"/>
        </w:rPr>
        <w:t>re</w:t>
      </w:r>
      <w:r w:rsidRPr="00B12BFB">
        <w:rPr>
          <w:rFonts w:ascii="Arial" w:hAnsi="Arial" w:cs="Arial"/>
          <w:sz w:val="22"/>
          <w:szCs w:val="22"/>
        </w:rPr>
        <w:t>dpokladu,</w:t>
      </w:r>
      <w:r w:rsidRPr="00B12BFB">
        <w:rPr>
          <w:rFonts w:ascii="Arial" w:hAnsi="Arial" w:cs="Arial"/>
          <w:spacing w:val="4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1"/>
          <w:sz w:val="22"/>
          <w:szCs w:val="22"/>
        </w:rPr>
        <w:t>ž</w:t>
      </w:r>
      <w:r w:rsidRPr="00B12BFB">
        <w:rPr>
          <w:rFonts w:ascii="Arial" w:hAnsi="Arial" w:cs="Arial"/>
          <w:sz w:val="22"/>
          <w:szCs w:val="22"/>
        </w:rPr>
        <w:t>e</w:t>
      </w:r>
      <w:r w:rsidRPr="00B12BFB">
        <w:rPr>
          <w:rFonts w:ascii="Arial" w:hAnsi="Arial" w:cs="Arial"/>
          <w:spacing w:val="3"/>
          <w:sz w:val="22"/>
          <w:szCs w:val="22"/>
        </w:rPr>
        <w:t xml:space="preserve"> </w:t>
      </w:r>
      <w:r w:rsidRPr="00B12BFB">
        <w:rPr>
          <w:rFonts w:ascii="Arial" w:hAnsi="Arial" w:cs="Arial"/>
          <w:spacing w:val="2"/>
          <w:sz w:val="22"/>
          <w:szCs w:val="22"/>
        </w:rPr>
        <w:t>ú</w:t>
      </w:r>
      <w:r w:rsidRPr="00B12BFB">
        <w:rPr>
          <w:rFonts w:ascii="Arial" w:hAnsi="Arial" w:cs="Arial"/>
          <w:spacing w:val="-1"/>
          <w:sz w:val="22"/>
          <w:szCs w:val="22"/>
        </w:rPr>
        <w:t>č</w:t>
      </w:r>
      <w:r w:rsidRPr="00B12BFB">
        <w:rPr>
          <w:rFonts w:ascii="Arial" w:hAnsi="Arial" w:cs="Arial"/>
          <w:sz w:val="22"/>
          <w:szCs w:val="22"/>
        </w:rPr>
        <w:t>tovná</w:t>
      </w:r>
      <w:r w:rsidRPr="00B12BFB">
        <w:rPr>
          <w:rFonts w:ascii="Arial" w:hAnsi="Arial" w:cs="Arial"/>
          <w:spacing w:val="4"/>
          <w:sz w:val="22"/>
          <w:szCs w:val="22"/>
        </w:rPr>
        <w:t xml:space="preserve"> </w:t>
      </w:r>
      <w:r w:rsidRPr="00B12BFB">
        <w:rPr>
          <w:rFonts w:ascii="Arial" w:hAnsi="Arial" w:cs="Arial"/>
          <w:sz w:val="22"/>
          <w:szCs w:val="22"/>
        </w:rPr>
        <w:t>jednotka bude</w:t>
      </w:r>
      <w:r w:rsidRPr="00B12BFB">
        <w:rPr>
          <w:rFonts w:ascii="Arial" w:hAnsi="Arial" w:cs="Arial"/>
          <w:spacing w:val="-1"/>
          <w:sz w:val="22"/>
          <w:szCs w:val="22"/>
        </w:rPr>
        <w:t xml:space="preserve"> </w:t>
      </w:r>
      <w:r w:rsidRPr="00B12BFB">
        <w:rPr>
          <w:rFonts w:ascii="Arial" w:hAnsi="Arial" w:cs="Arial"/>
          <w:sz w:val="22"/>
          <w:szCs w:val="22"/>
          <w:u w:val="single"/>
        </w:rPr>
        <w:t>n</w:t>
      </w:r>
      <w:r w:rsidRPr="00B12BF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12BFB">
        <w:rPr>
          <w:rFonts w:ascii="Arial" w:hAnsi="Arial" w:cs="Arial"/>
          <w:sz w:val="22"/>
          <w:szCs w:val="22"/>
          <w:u w:val="single"/>
        </w:rPr>
        <w:t>p</w:t>
      </w:r>
      <w:r w:rsidRPr="00B12BFB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B12BFB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B12BFB">
        <w:rPr>
          <w:rFonts w:ascii="Arial" w:hAnsi="Arial" w:cs="Arial"/>
          <w:sz w:val="22"/>
          <w:szCs w:val="22"/>
          <w:u w:val="single"/>
        </w:rPr>
        <w:t>ržite</w:t>
      </w:r>
      <w:r w:rsidRPr="00B12BFB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B12BFB">
        <w:rPr>
          <w:rFonts w:ascii="Arial" w:hAnsi="Arial" w:cs="Arial"/>
          <w:sz w:val="22"/>
          <w:szCs w:val="22"/>
          <w:u w:val="single"/>
        </w:rPr>
        <w:t>pokr</w:t>
      </w:r>
      <w:r w:rsidRPr="00B12BF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B12BF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B12BFB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B12BFB">
        <w:rPr>
          <w:rFonts w:ascii="Arial" w:hAnsi="Arial" w:cs="Arial"/>
          <w:sz w:val="22"/>
          <w:szCs w:val="22"/>
          <w:u w:val="single"/>
        </w:rPr>
        <w:t>v</w:t>
      </w:r>
      <w:r w:rsidRPr="00B12BF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B12BFB">
        <w:rPr>
          <w:rFonts w:ascii="Arial" w:hAnsi="Arial" w:cs="Arial"/>
          <w:sz w:val="22"/>
          <w:szCs w:val="22"/>
          <w:u w:val="single"/>
        </w:rPr>
        <w:t>ť</w:t>
      </w:r>
      <w:r w:rsidRPr="00B12BFB">
        <w:rPr>
          <w:rFonts w:ascii="Arial" w:hAnsi="Arial" w:cs="Arial"/>
          <w:sz w:val="22"/>
          <w:szCs w:val="22"/>
        </w:rPr>
        <w:t xml:space="preserve"> vo svojej </w:t>
      </w:r>
      <w:r w:rsidRPr="00B12BFB">
        <w:rPr>
          <w:rFonts w:ascii="Arial" w:hAnsi="Arial" w:cs="Arial"/>
          <w:spacing w:val="-1"/>
          <w:sz w:val="22"/>
          <w:szCs w:val="22"/>
        </w:rPr>
        <w:t>č</w:t>
      </w:r>
      <w:r w:rsidRPr="00B12BFB">
        <w:rPr>
          <w:rFonts w:ascii="Arial" w:hAnsi="Arial" w:cs="Arial"/>
          <w:sz w:val="22"/>
          <w:szCs w:val="22"/>
        </w:rPr>
        <w:t>innosti</w:t>
      </w:r>
      <w:r w:rsidR="00401155" w:rsidRPr="00B12BFB">
        <w:rPr>
          <w:rFonts w:ascii="Arial" w:hAnsi="Arial" w:cs="Arial"/>
          <w:sz w:val="22"/>
          <w:szCs w:val="22"/>
        </w:rPr>
        <w:t>:</w:t>
      </w:r>
      <w:r w:rsidR="003C688F" w:rsidRPr="00B12BFB">
        <w:rPr>
          <w:rFonts w:ascii="Arial" w:hAnsi="Arial" w:cs="Arial"/>
          <w:sz w:val="22"/>
          <w:szCs w:val="22"/>
        </w:rPr>
        <w:t xml:space="preserve"> </w:t>
      </w:r>
    </w:p>
    <w:p w:rsidR="00B12BFB" w:rsidRDefault="00B12B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5"/>
        <w:gridCol w:w="2300"/>
        <w:gridCol w:w="2302"/>
        <w:gridCol w:w="2300"/>
      </w:tblGrid>
      <w:tr w:rsidR="0008229F" w:rsidRPr="005A378F" w:rsidTr="003E3C1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 ročne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Pozemky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8229F" w:rsidRDefault="0008229F" w:rsidP="0008229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12BFB" w:rsidRPr="00B12BFB" w:rsidRDefault="002C12B4" w:rsidP="00B12BF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B12BFB" w:rsidRPr="00C87A98" w:rsidRDefault="00B12BFB" w:rsidP="00B12BFB">
      <w:pPr>
        <w:pStyle w:val="Zkladntext"/>
        <w:tabs>
          <w:tab w:val="left" w:pos="668"/>
        </w:tabs>
        <w:ind w:left="284" w:right="116" w:firstLine="0"/>
        <w:jc w:val="both"/>
        <w:rPr>
          <w:rFonts w:ascii="Arial" w:hAnsi="Arial" w:cs="Arial"/>
          <w:b/>
          <w:sz w:val="22"/>
          <w:szCs w:val="22"/>
        </w:rPr>
      </w:pPr>
      <w:r>
        <w:t xml:space="preserve"> Najvýznamnejšou činnosťou spoločnosti je sprava, obchodovanie a prenájom nehnuteľnosti,               </w:t>
      </w:r>
      <w:r w:rsidR="00887344">
        <w:t xml:space="preserve"> </w:t>
      </w:r>
      <w:r>
        <w:t>v súčasnosti ide o 3 administratívne celky.”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877A9F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666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267" w:rsidRDefault="00866267">
      <w:r>
        <w:separator/>
      </w:r>
    </w:p>
  </w:endnote>
  <w:endnote w:type="continuationSeparator" w:id="0">
    <w:p w:rsidR="00866267" w:rsidRDefault="0086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12B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73DA">
                            <w:fldChar w:fldCharType="begin"/>
                          </w:r>
                          <w:r w:rsidR="009746A3">
                            <w:instrText xml:space="preserve"> PAGE </w:instrText>
                          </w:r>
                          <w:r w:rsidR="00BB73DA">
                            <w:fldChar w:fldCharType="separate"/>
                          </w:r>
                          <w:r w:rsidR="002D0892">
                            <w:rPr>
                              <w:noProof/>
                            </w:rPr>
                            <w:t>1</w:t>
                          </w:r>
                          <w:r w:rsidR="00BB73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73DA">
                      <w:fldChar w:fldCharType="begin"/>
                    </w:r>
                    <w:r w:rsidR="009746A3">
                      <w:instrText xml:space="preserve"> PAGE </w:instrText>
                    </w:r>
                    <w:r w:rsidR="00BB73DA">
                      <w:fldChar w:fldCharType="separate"/>
                    </w:r>
                    <w:r w:rsidR="002D0892">
                      <w:rPr>
                        <w:noProof/>
                      </w:rPr>
                      <w:t>1</w:t>
                    </w:r>
                    <w:r w:rsidR="00BB73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267" w:rsidRDefault="00866267">
      <w:r>
        <w:separator/>
      </w:r>
    </w:p>
  </w:footnote>
  <w:footnote w:type="continuationSeparator" w:id="0">
    <w:p w:rsidR="00866267" w:rsidRDefault="0086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1CA0">
      <w:rPr>
        <w:rFonts w:ascii="Arial" w:hAnsi="Arial" w:cs="Arial"/>
        <w:sz w:val="22"/>
        <w:szCs w:val="22"/>
        <w:bdr w:val="single" w:sz="4" w:space="0" w:color="auto"/>
      </w:rPr>
      <w:t>35862114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2BFB">
      <w:rPr>
        <w:rFonts w:ascii="Arial" w:hAnsi="Arial" w:cs="Arial"/>
        <w:sz w:val="22"/>
        <w:szCs w:val="22"/>
        <w:bdr w:val="single" w:sz="4" w:space="0" w:color="auto"/>
      </w:rPr>
      <w:t>2021774502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FD62F12"/>
    <w:multiLevelType w:val="hybridMultilevel"/>
    <w:tmpl w:val="D9DC877E"/>
    <w:lvl w:ilvl="0" w:tplc="0BDA28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B14"/>
    <w:rsid w:val="0008229F"/>
    <w:rsid w:val="000A0571"/>
    <w:rsid w:val="000E36AD"/>
    <w:rsid w:val="001406AD"/>
    <w:rsid w:val="001D452E"/>
    <w:rsid w:val="002401F1"/>
    <w:rsid w:val="002C12B4"/>
    <w:rsid w:val="002C6F5B"/>
    <w:rsid w:val="002D0892"/>
    <w:rsid w:val="002D1AC0"/>
    <w:rsid w:val="002D7E6D"/>
    <w:rsid w:val="00302481"/>
    <w:rsid w:val="003657F5"/>
    <w:rsid w:val="00373635"/>
    <w:rsid w:val="003C688F"/>
    <w:rsid w:val="003D056F"/>
    <w:rsid w:val="00401155"/>
    <w:rsid w:val="00427E90"/>
    <w:rsid w:val="00445429"/>
    <w:rsid w:val="004A2BF3"/>
    <w:rsid w:val="0055784D"/>
    <w:rsid w:val="00623868"/>
    <w:rsid w:val="00637F73"/>
    <w:rsid w:val="006666D4"/>
    <w:rsid w:val="00676DB4"/>
    <w:rsid w:val="006A1CA0"/>
    <w:rsid w:val="007D077D"/>
    <w:rsid w:val="00845761"/>
    <w:rsid w:val="00866267"/>
    <w:rsid w:val="008771A6"/>
    <w:rsid w:val="00877A9F"/>
    <w:rsid w:val="00887344"/>
    <w:rsid w:val="008B4A5D"/>
    <w:rsid w:val="00913435"/>
    <w:rsid w:val="00916772"/>
    <w:rsid w:val="0096066D"/>
    <w:rsid w:val="009746A3"/>
    <w:rsid w:val="009A27D0"/>
    <w:rsid w:val="009D5C84"/>
    <w:rsid w:val="00A55E63"/>
    <w:rsid w:val="00AA5E27"/>
    <w:rsid w:val="00AD6C8A"/>
    <w:rsid w:val="00AD749D"/>
    <w:rsid w:val="00B12BFB"/>
    <w:rsid w:val="00B15261"/>
    <w:rsid w:val="00B15E67"/>
    <w:rsid w:val="00B7440A"/>
    <w:rsid w:val="00BA2D3B"/>
    <w:rsid w:val="00BB73DA"/>
    <w:rsid w:val="00BE3BC7"/>
    <w:rsid w:val="00C01CB7"/>
    <w:rsid w:val="00C766AE"/>
    <w:rsid w:val="00C87A98"/>
    <w:rsid w:val="00CB44FE"/>
    <w:rsid w:val="00CC20F5"/>
    <w:rsid w:val="00CC3205"/>
    <w:rsid w:val="00CD545D"/>
    <w:rsid w:val="00DB3380"/>
    <w:rsid w:val="00EB4798"/>
    <w:rsid w:val="00EB55FA"/>
    <w:rsid w:val="00ED33F9"/>
    <w:rsid w:val="00EE5474"/>
    <w:rsid w:val="00F22BB4"/>
    <w:rsid w:val="00F40181"/>
    <w:rsid w:val="00F404E8"/>
    <w:rsid w:val="00F817B0"/>
    <w:rsid w:val="00F8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6D78D"/>
  <w15:docId w15:val="{58A24716-B229-470C-AD92-020D0E63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666D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666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6D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66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666D4"/>
  </w:style>
  <w:style w:type="paragraph" w:customStyle="1" w:styleId="TableParagraph">
    <w:name w:val="Table Paragraph"/>
    <w:basedOn w:val="Normlny"/>
    <w:uiPriority w:val="1"/>
    <w:qFormat/>
    <w:rsid w:val="006666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2019-05-03T12:32:00Z</dcterms:created>
  <dcterms:modified xsi:type="dcterms:W3CDTF">2019-05-03T12:32:00Z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