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365892">
        <w:rPr>
          <w:rFonts w:ascii="Times New Roman" w:hAnsi="Times New Roman" w:cs="Times New Roman"/>
        </w:rPr>
        <w:t>Urbaník</w:t>
      </w:r>
      <w:proofErr w:type="spellEnd"/>
      <w:r w:rsidR="00365892">
        <w:rPr>
          <w:rFonts w:ascii="Times New Roman" w:hAnsi="Times New Roman" w:cs="Times New Roman"/>
        </w:rPr>
        <w:t xml:space="preserve"> </w:t>
      </w:r>
      <w:proofErr w:type="spellStart"/>
      <w:r w:rsidR="00365892">
        <w:rPr>
          <w:rFonts w:ascii="Times New Roman" w:hAnsi="Times New Roman" w:cs="Times New Roman"/>
        </w:rPr>
        <w:t>elektroslužby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36589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112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36589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  <w:bookmarkStart w:id="0" w:name="_GoBack"/>
      <w:bookmarkEnd w:id="0"/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65892">
        <w:rPr>
          <w:rFonts w:ascii="Times New Roman" w:hAnsi="Times New Roman" w:cs="Times New Roman"/>
        </w:rPr>
        <w:t>26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177D34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36589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2357671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7D34" w:rsidRDefault="00177D34">
      <w:pPr>
        <w:spacing w:after="0" w:line="240" w:lineRule="auto"/>
      </w:pPr>
      <w:r>
        <w:separator/>
      </w:r>
    </w:p>
  </w:endnote>
  <w:endnote w:type="continuationSeparator" w:id="0">
    <w:p w:rsidR="00177D34" w:rsidRDefault="00177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7D34" w:rsidRDefault="00177D34">
      <w:pPr>
        <w:spacing w:after="0" w:line="240" w:lineRule="auto"/>
      </w:pPr>
      <w:r>
        <w:separator/>
      </w:r>
    </w:p>
  </w:footnote>
  <w:footnote w:type="continuationSeparator" w:id="0">
    <w:p w:rsidR="00177D34" w:rsidRDefault="00177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177D3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77D34"/>
    <w:rsid w:val="002D1E37"/>
    <w:rsid w:val="00365892"/>
    <w:rsid w:val="004405D3"/>
    <w:rsid w:val="004E2FB5"/>
    <w:rsid w:val="00726BBB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69F71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1454</Words>
  <Characters>8292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2019-06-18T08:08:00Z</dcterms:modified>
</cp:coreProperties>
</file>