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Vrbická  1869/8</w:t>
      </w:r>
      <w:bookmarkEnd w:id="2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Lipt. Mikuláš</w:t>
      </w:r>
      <w:bookmarkEnd w:id="3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5. augusta 2002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5. augusta 2002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13735/L</w:t>
      </w:r>
      <w:bookmarkEnd w:id="8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489ED19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AC3ABA" w:rsidRPr="00AC3ABA">
        <w:rPr>
          <w:rFonts w:ascii="Arial" w:hAnsi="Arial" w:cs="Arial"/>
        </w:rPr>
        <w:t>1.6.2019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C69FF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7263BCF" w:rsidR="00601467" w:rsidRDefault="001738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168150BB" w14:textId="69E157C0" w:rsidR="00FD2075" w:rsidRPr="00796393" w:rsidRDefault="00FD2075" w:rsidP="00FD2075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Valné zhromaždenie Spoločnosti schválilo dňa</w:t>
      </w:r>
      <w:r w:rsidRPr="00796393">
        <w:rPr>
          <w:rFonts w:ascii="Arial" w:hAnsi="Arial" w:cs="Arial"/>
          <w:color w:val="FF0000"/>
        </w:rPr>
        <w:t xml:space="preserve"> </w:t>
      </w:r>
      <w:r w:rsidR="00AC3ABA" w:rsidRPr="00AC3ABA">
        <w:rPr>
          <w:rFonts w:ascii="Arial" w:hAnsi="Arial" w:cs="Arial"/>
        </w:rPr>
        <w:t>1.6.2019</w:t>
      </w:r>
      <w:r w:rsidRPr="00AC3ABA">
        <w:rPr>
          <w:rFonts w:ascii="Arial" w:hAnsi="Arial" w:cs="Arial"/>
        </w:rPr>
        <w:t xml:space="preserve"> spoločnosť</w:t>
      </w:r>
      <w:r w:rsidRPr="00796393">
        <w:rPr>
          <w:rFonts w:ascii="Arial" w:hAnsi="Arial" w:cs="Arial"/>
        </w:rPr>
        <w:t xml:space="preserve"> PricewaterhouseCoopers Slovensko, s.r.o. ako audítora účtovnej závierky za finančný rok končiaci </w:t>
      </w:r>
      <w:r w:rsidR="00F563AA" w:rsidRPr="00796393">
        <w:rPr>
          <w:rFonts w:ascii="Arial" w:hAnsi="Arial" w:cs="Arial"/>
          <w:highlight w:val="yellow"/>
        </w:rPr>
        <w:fldChar w:fldCharType="begin"/>
      </w:r>
      <w:r w:rsidR="00F563AA" w:rsidRPr="00796393">
        <w:rPr>
          <w:rFonts w:ascii="Arial" w:hAnsi="Arial" w:cs="Arial"/>
        </w:rPr>
        <w:instrText xml:space="preserve"> REF EntityDateEnd2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F563AA" w:rsidRPr="00796393">
        <w:rPr>
          <w:rFonts w:ascii="Arial" w:hAnsi="Arial" w:cs="Arial"/>
          <w:highlight w:val="yellow"/>
        </w:rPr>
      </w:r>
      <w:r w:rsidR="00F563AA" w:rsidRPr="00796393">
        <w:rPr>
          <w:rFonts w:ascii="Arial" w:hAnsi="Arial" w:cs="Arial"/>
          <w:highlight w:val="yellow"/>
        </w:rPr>
        <w:fldChar w:fldCharType="separate"/>
      </w:r>
      <w:r w:rsidR="00653C4C">
        <w:rPr>
          <w:rFonts w:ascii="Arial" w:hAnsi="Arial" w:cs="Arial"/>
        </w:rPr>
        <w:t>31. decembra 2018</w:t>
      </w:r>
      <w:r w:rsidR="00F563AA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>.</w:t>
      </w:r>
    </w:p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9C483BC" w14:textId="7733BAAC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58BB583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653C4C">
        <w:rPr>
          <w:rFonts w:ascii="Arial" w:hAnsi="Arial" w:cs="Arial"/>
        </w:rPr>
        <w:t>31. decembru 2018</w:t>
      </w:r>
      <w:r w:rsidR="00AC7D6D" w:rsidRPr="00AC3ABA">
        <w:rPr>
          <w:rFonts w:ascii="Arial" w:hAnsi="Arial" w:cs="Arial"/>
        </w:rPr>
        <w:fldChar w:fldCharType="end"/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4" w:name="EntityDateEndLY"/>
      <w:r w:rsidR="00601467" w:rsidRPr="00AC3ABA">
        <w:rPr>
          <w:rFonts w:ascii="Arial" w:hAnsi="Arial" w:cs="Arial"/>
        </w:rPr>
        <w:t>31. decembru 2017</w:t>
      </w:r>
      <w:bookmarkEnd w:id="14"/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1CAB3020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2018</w:t>
      </w:r>
      <w:bookmarkEnd w:id="17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27501DA6" w14:textId="779A724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2017</w:t>
      </w:r>
    </w:p>
    <w:p w14:paraId="478E1E34" w14:textId="2F7A155A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2017</w:t>
      </w:r>
      <w:r w:rsidRPr="003D79D4">
        <w:rPr>
          <w:rFonts w:ascii="Arial" w:hAnsi="Arial" w:cs="Arial"/>
        </w:rPr>
        <w:t xml:space="preserve"> vo výške </w:t>
      </w:r>
      <w:r w:rsidR="00AC3ABA" w:rsidRPr="00AC3ABA">
        <w:rPr>
          <w:rFonts w:ascii="Arial" w:hAnsi="Arial" w:cs="Arial"/>
        </w:rPr>
        <w:t>1 591,15</w:t>
      </w:r>
      <w:r w:rsidRPr="003D79D4">
        <w:rPr>
          <w:rFonts w:ascii="Arial" w:hAnsi="Arial" w:cs="Arial"/>
        </w:rPr>
        <w:t xml:space="preserve"> EUR bol rozdelený nasledovne: 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78485DAE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2018</w:t>
      </w:r>
    </w:p>
    <w:p w14:paraId="531B59B7" w14:textId="1B7ED67B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C04955">
        <w:rPr>
          <w:rFonts w:ascii="Arial" w:hAnsi="Arial" w:cs="Arial"/>
        </w:rPr>
        <w:t>nenavrhol rozdelenie zisku</w:t>
      </w:r>
      <w:r w:rsidR="00C04955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3B16B9" w14:textId="77777777" w:rsidR="008902F4" w:rsidRDefault="008902F4">
      <w:r>
        <w:separator/>
      </w:r>
    </w:p>
  </w:endnote>
  <w:endnote w:type="continuationSeparator" w:id="0">
    <w:p w14:paraId="50B88312" w14:textId="77777777" w:rsidR="008902F4" w:rsidRDefault="00890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0C82F6" w14:textId="77777777" w:rsidR="008902F4" w:rsidRDefault="008902F4">
      <w:r>
        <w:separator/>
      </w:r>
    </w:p>
  </w:footnote>
  <w:footnote w:type="continuationSeparator" w:id="0">
    <w:p w14:paraId="5C0599DE" w14:textId="77777777" w:rsidR="008902F4" w:rsidRDefault="008902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53C4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3C4C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2F4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6B706-51E8-4F4B-B524-FB807BD57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818</Words>
  <Characters>4663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2019-06-17T12:07:00Z</cp:lastPrinted>
  <dcterms:created xsi:type="dcterms:W3CDTF">2019-06-17T12:10:00Z</dcterms:created>
  <dcterms:modified xsi:type="dcterms:W3CDTF">2019-06-17T12:10:00Z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2019-06-17T11:55:52.0995354Z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