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870AE4">
        <w:rPr>
          <w:rFonts w:ascii="Calibri" w:eastAsia="Calibri" w:hAnsi="Calibri" w:cs="Times New Roman"/>
          <w:b/>
          <w:sz w:val="52"/>
          <w:szCs w:val="40"/>
        </w:rPr>
        <w:t>2018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870AE4">
        <w:rPr>
          <w:rFonts w:ascii="Calibri" w:eastAsia="Calibri" w:hAnsi="Calibri" w:cs="Times New Roman"/>
          <w:b/>
          <w:sz w:val="32"/>
          <w:szCs w:val="40"/>
        </w:rPr>
        <w:t>1.1.2018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870AE4">
        <w:rPr>
          <w:rFonts w:ascii="Calibri" w:eastAsia="Calibri" w:hAnsi="Calibri" w:cs="Times New Roman"/>
          <w:b/>
          <w:sz w:val="32"/>
          <w:szCs w:val="40"/>
        </w:rPr>
        <w:t>2018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DA7676">
        <w:rPr>
          <w:rFonts w:ascii="Calibri" w:eastAsia="Calibri" w:hAnsi="Calibri" w:cs="Times New Roman"/>
          <w:b/>
          <w:sz w:val="32"/>
          <w:szCs w:val="32"/>
        </w:rPr>
        <w:t>Somria</w:t>
      </w:r>
      <w:proofErr w:type="spellEnd"/>
      <w:r w:rsidR="00DA7676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DA7676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DA7676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>
        <w:rPr>
          <w:rFonts w:ascii="Calibri" w:eastAsia="Calibri" w:hAnsi="Calibri" w:cs="Times New Roman"/>
          <w:b/>
          <w:sz w:val="32"/>
          <w:szCs w:val="32"/>
        </w:rPr>
        <w:t xml:space="preserve">, </w:t>
      </w:r>
      <w:r w:rsidR="00DA7676">
        <w:rPr>
          <w:rFonts w:ascii="Calibri" w:eastAsia="Calibri" w:hAnsi="Calibri" w:cs="Times New Roman"/>
          <w:b/>
          <w:sz w:val="32"/>
          <w:szCs w:val="32"/>
        </w:rPr>
        <w:t>811 01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DA7676">
        <w:rPr>
          <w:rFonts w:ascii="Calibri" w:eastAsia="Calibri" w:hAnsi="Calibri" w:cs="Times New Roman"/>
          <w:b/>
          <w:sz w:val="32"/>
          <w:szCs w:val="32"/>
        </w:rPr>
        <w:t>51 023 083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DA7676">
        <w:rPr>
          <w:rFonts w:ascii="Calibri" w:eastAsia="Calibri" w:hAnsi="Calibri" w:cs="Times New Roman"/>
          <w:b/>
          <w:sz w:val="32"/>
          <w:szCs w:val="32"/>
        </w:rPr>
        <w:t>21 20 59 74 35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DA7676">
        <w:rPr>
          <w:rStyle w:val="ra"/>
        </w:rPr>
        <w:t>Somria</w:t>
      </w:r>
      <w:proofErr w:type="spellEnd"/>
      <w:r w:rsidR="00DA7676">
        <w:rPr>
          <w:rStyle w:val="ra"/>
        </w:rPr>
        <w:t xml:space="preserve"> s.r.o.</w:t>
      </w:r>
      <w:r w:rsidR="00676390"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DA7676">
        <w:rPr>
          <w:rFonts w:cs="Times New Roman"/>
          <w:lang w:val="sk-SK"/>
        </w:rPr>
        <w:t>7. júna 2017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DA7676">
        <w:rPr>
          <w:rFonts w:cs="Times New Roman"/>
          <w:lang w:val="sk-SK"/>
        </w:rPr>
        <w:t>26</w:t>
      </w:r>
      <w:r w:rsidR="00676390">
        <w:rPr>
          <w:rFonts w:cs="Times New Roman"/>
          <w:lang w:val="sk-SK"/>
        </w:rPr>
        <w:t xml:space="preserve">. </w:t>
      </w:r>
      <w:r w:rsidR="00DA7676">
        <w:rPr>
          <w:rFonts w:cs="Times New Roman"/>
          <w:lang w:val="sk-SK"/>
        </w:rPr>
        <w:t>augusta 2017</w:t>
      </w:r>
      <w:r w:rsidRPr="00487EC7">
        <w:rPr>
          <w:rFonts w:cs="Times New Roman"/>
          <w:lang w:val="sk-SK"/>
        </w:rPr>
        <w:t xml:space="preserve"> (Obchodný reg</w:t>
      </w:r>
      <w:r w:rsidR="004F0939">
        <w:rPr>
          <w:rFonts w:cs="Times New Roman"/>
          <w:lang w:val="sk-SK"/>
        </w:rPr>
        <w:t>ister Okresného súdu Bratislava </w:t>
      </w:r>
      <w:r w:rsidRPr="00487EC7">
        <w:rPr>
          <w:rFonts w:cs="Times New Roman"/>
          <w:lang w:val="sk-SK"/>
        </w:rPr>
        <w:t>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DA7676" w:rsidRPr="00DA7676">
        <w:t>122111/B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64C48" w:rsidRPr="007669E5" w:rsidRDefault="00E64C48" w:rsidP="005C290C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9E261E" w:rsidRDefault="009E261E" w:rsidP="005C290C">
      <w:pPr>
        <w:pStyle w:val="Odstavecseseznamem"/>
        <w:numPr>
          <w:ilvl w:val="0"/>
          <w:numId w:val="22"/>
        </w:numPr>
        <w:spacing w:after="0" w:line="360" w:lineRule="auto"/>
        <w:jc w:val="both"/>
        <w:rPr>
          <w:rFonts w:eastAsia="Times New Roman" w:cs="Times New Roman"/>
        </w:rPr>
      </w:pPr>
      <w:proofErr w:type="spellStart"/>
      <w:r>
        <w:rPr>
          <w:rStyle w:val="ra"/>
        </w:rPr>
        <w:t>činnosť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podnikateľských</w:t>
      </w:r>
      <w:proofErr w:type="spellEnd"/>
      <w:r>
        <w:rPr>
          <w:rStyle w:val="ra"/>
        </w:rPr>
        <w:t xml:space="preserve">, organizačných a ekonomických </w:t>
      </w:r>
      <w:proofErr w:type="spellStart"/>
      <w:r>
        <w:rPr>
          <w:rStyle w:val="ra"/>
        </w:rPr>
        <w:t>poradcov</w:t>
      </w:r>
      <w:proofErr w:type="spellEnd"/>
    </w:p>
    <w:p w:rsidR="009E261E" w:rsidRPr="00E64C48" w:rsidRDefault="009E261E" w:rsidP="005C290C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E64C48" w:rsidRDefault="00E64C48" w:rsidP="005C290C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487EC7" w:rsidRDefault="00E64C48" w:rsidP="005C290C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5C290C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5C290C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4F0939" w:rsidRPr="004F0939" w:rsidRDefault="004F0939" w:rsidP="005C290C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marketingové služby</w:t>
      </w:r>
    </w:p>
    <w:p w:rsidR="004F0939" w:rsidRPr="004F0939" w:rsidRDefault="004F0939" w:rsidP="005C290C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>
        <w:rPr>
          <w:rStyle w:val="ra"/>
        </w:rPr>
        <w:t>počítačové služby</w:t>
      </w:r>
    </w:p>
    <w:p w:rsidR="004F0939" w:rsidRPr="004F0939" w:rsidRDefault="004F0939" w:rsidP="005C290C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obstarávanie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služieb</w:t>
      </w:r>
      <w:proofErr w:type="spellEnd"/>
      <w:r>
        <w:rPr>
          <w:rStyle w:val="ra"/>
        </w:rPr>
        <w:t xml:space="preserve"> spojených so správou bytového a nebytového fondu</w:t>
      </w:r>
    </w:p>
    <w:p w:rsidR="004F0939" w:rsidRPr="00487EC7" w:rsidRDefault="004F0939" w:rsidP="005C290C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:rsidR="00E64C48" w:rsidRPr="007669E5" w:rsidRDefault="00E64C48" w:rsidP="00E238E3">
      <w:pPr>
        <w:spacing w:after="0" w:line="360" w:lineRule="auto"/>
        <w:rPr>
          <w:rFonts w:cs="Times New Roman"/>
          <w:sz w:val="24"/>
          <w:lang w:val="sk-SK"/>
        </w:rPr>
      </w:pP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238E3" w:rsidRPr="007669E5" w:rsidRDefault="00E238E3" w:rsidP="00E238E3">
      <w:pPr>
        <w:spacing w:after="0" w:line="360" w:lineRule="auto"/>
        <w:ind w:firstLine="397"/>
        <w:jc w:val="both"/>
        <w:rPr>
          <w:rFonts w:cs="Times New Roman"/>
          <w:sz w:val="24"/>
          <w:lang w:val="sk-SK" w:eastAsia="sk-SK"/>
        </w:rPr>
      </w:pP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E238E3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870AE4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8642C7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17 ods. 6 zákona NR SR č. 431/2002 Z. z. o účto</w:t>
      </w:r>
      <w:r w:rsidR="00676390">
        <w:rPr>
          <w:rFonts w:cs="Times New Roman"/>
          <w:lang w:val="sk-SK"/>
        </w:rPr>
        <w:t>vníctve za účtovné obdobie od </w:t>
      </w:r>
      <w:r w:rsidR="00870AE4">
        <w:rPr>
          <w:rFonts w:cs="Times New Roman"/>
          <w:lang w:val="sk-SK"/>
        </w:rPr>
        <w:t>1. januára</w:t>
      </w:r>
      <w:r w:rsidRPr="00487EC7">
        <w:rPr>
          <w:rFonts w:cs="Times New Roman"/>
          <w:lang w:val="sk-SK"/>
        </w:rPr>
        <w:t xml:space="preserve"> </w:t>
      </w:r>
      <w:r w:rsidR="00870AE4">
        <w:rPr>
          <w:rFonts w:cs="Times New Roman"/>
          <w:lang w:val="sk-SK"/>
        </w:rPr>
        <w:t>2018</w:t>
      </w:r>
      <w:r w:rsidR="0010353E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 xml:space="preserve">do 31. decembra </w:t>
      </w:r>
      <w:r w:rsidR="00870AE4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>.</w:t>
      </w:r>
    </w:p>
    <w:p w:rsidR="004F0939" w:rsidRPr="007669E5" w:rsidRDefault="004F0939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</w:t>
      </w:r>
      <w:bookmarkStart w:id="0" w:name="_GoBack"/>
      <w:bookmarkEnd w:id="0"/>
      <w:r w:rsidRPr="007669E5">
        <w:rPr>
          <w:rFonts w:cs="Times New Roman"/>
          <w:b/>
          <w:sz w:val="28"/>
          <w:lang w:val="sk-SK"/>
        </w:rPr>
        <w:t>VNEJ JEDNOTKY</w:t>
      </w:r>
    </w:p>
    <w:p w:rsidR="007669E5" w:rsidRDefault="00E238E3" w:rsidP="004F0939">
      <w:pPr>
        <w:spacing w:after="0" w:line="360" w:lineRule="auto"/>
        <w:ind w:left="426"/>
        <w:jc w:val="both"/>
        <w:rPr>
          <w:rStyle w:val="Hypertextovodkaz"/>
          <w:color w:val="auto"/>
          <w:u w:val="none"/>
        </w:rPr>
      </w:pPr>
      <w:r w:rsidRPr="00487EC7">
        <w:rPr>
          <w:rFonts w:cs="Times New Roman"/>
          <w:lang w:val="sk-SK"/>
        </w:rPr>
        <w:t>Konateľ</w:t>
      </w:r>
      <w:r w:rsidR="004F0939">
        <w:rPr>
          <w:rFonts w:cs="Times New Roman"/>
          <w:lang w:val="sk-SK"/>
        </w:rPr>
        <w:t>: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proofErr w:type="spellStart"/>
      <w:r w:rsidR="00870AE4">
        <w:rPr>
          <w:rStyle w:val="Hypertextovodkaz"/>
          <w:color w:val="auto"/>
          <w:u w:val="none"/>
        </w:rPr>
        <w:t>Iacovos</w:t>
      </w:r>
      <w:proofErr w:type="spellEnd"/>
      <w:r w:rsidR="00870AE4">
        <w:rPr>
          <w:rStyle w:val="Hypertextovodkaz"/>
          <w:color w:val="auto"/>
          <w:u w:val="none"/>
        </w:rPr>
        <w:t xml:space="preserve"> Alexandrou (od 26.8.2017 do 6.11.2018)</w:t>
      </w:r>
    </w:p>
    <w:p w:rsidR="00870AE4" w:rsidRDefault="005F64F1" w:rsidP="004F0939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proofErr w:type="spellStart"/>
      <w:r>
        <w:rPr>
          <w:rStyle w:val="Hypertextovodkaz"/>
          <w:color w:val="auto"/>
          <w:u w:val="none"/>
        </w:rPr>
        <w:t>Konateľ</w:t>
      </w:r>
      <w:proofErr w:type="spellEnd"/>
      <w:r>
        <w:rPr>
          <w:rStyle w:val="Hypertextovodkaz"/>
          <w:color w:val="auto"/>
          <w:u w:val="none"/>
        </w:rPr>
        <w:t>:</w:t>
      </w:r>
      <w:r>
        <w:rPr>
          <w:rStyle w:val="Hypertextovodkaz"/>
          <w:color w:val="auto"/>
          <w:u w:val="none"/>
        </w:rPr>
        <w:tab/>
      </w:r>
      <w:r>
        <w:rPr>
          <w:rStyle w:val="Hypertextovodkaz"/>
          <w:color w:val="auto"/>
          <w:u w:val="none"/>
        </w:rPr>
        <w:tab/>
      </w:r>
      <w:proofErr w:type="spellStart"/>
      <w:r>
        <w:rPr>
          <w:rStyle w:val="Hypertextovodkaz"/>
          <w:color w:val="auto"/>
          <w:u w:val="none"/>
        </w:rPr>
        <w:t>Róbert</w:t>
      </w:r>
      <w:proofErr w:type="spellEnd"/>
      <w:r>
        <w:rPr>
          <w:rStyle w:val="Hypertextovodkaz"/>
          <w:color w:val="auto"/>
          <w:u w:val="none"/>
        </w:rPr>
        <w:t xml:space="preserve"> </w:t>
      </w:r>
      <w:proofErr w:type="spellStart"/>
      <w:r>
        <w:rPr>
          <w:rStyle w:val="Hypertextovodkaz"/>
          <w:color w:val="auto"/>
          <w:u w:val="none"/>
        </w:rPr>
        <w:t>Paraňa</w:t>
      </w:r>
      <w:proofErr w:type="spellEnd"/>
      <w:r>
        <w:rPr>
          <w:rStyle w:val="Hypertextovodkaz"/>
          <w:color w:val="auto"/>
          <w:u w:val="none"/>
        </w:rPr>
        <w:t xml:space="preserve"> (od </w:t>
      </w:r>
      <w:proofErr w:type="gramStart"/>
      <w:r>
        <w:rPr>
          <w:rStyle w:val="Hypertextovodkaz"/>
          <w:color w:val="auto"/>
          <w:u w:val="none"/>
        </w:rPr>
        <w:t>6</w:t>
      </w:r>
      <w:r w:rsidR="00870AE4">
        <w:rPr>
          <w:rStyle w:val="Hypertextovodkaz"/>
          <w:color w:val="auto"/>
          <w:u w:val="none"/>
        </w:rPr>
        <w:t>.11.2018</w:t>
      </w:r>
      <w:proofErr w:type="gramEnd"/>
      <w:r w:rsidR="00870AE4">
        <w:rPr>
          <w:rStyle w:val="Hypertextovodkaz"/>
          <w:color w:val="auto"/>
          <w:u w:val="none"/>
        </w:rPr>
        <w:t>)</w:t>
      </w:r>
    </w:p>
    <w:p w:rsidR="007669E5" w:rsidRDefault="007669E5" w:rsidP="004F0939">
      <w:pPr>
        <w:rPr>
          <w:rFonts w:cs="Times New Roman"/>
          <w:sz w:val="24"/>
          <w:lang w:val="sk-SK"/>
        </w:rPr>
      </w:pPr>
    </w:p>
    <w:p w:rsidR="004F0939" w:rsidRPr="007669E5" w:rsidRDefault="004F0939" w:rsidP="004F0939">
      <w:pPr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870AE4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60"/>
        <w:gridCol w:w="1134"/>
        <w:gridCol w:w="992"/>
        <w:gridCol w:w="1855"/>
        <w:gridCol w:w="2647"/>
      </w:tblGrid>
      <w:tr w:rsidR="00E238E3" w:rsidRPr="007669E5" w:rsidTr="00676390">
        <w:trPr>
          <w:trHeight w:val="231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1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676390">
        <w:trPr>
          <w:trHeight w:val="231"/>
          <w:jc w:val="center"/>
        </w:trPr>
        <w:tc>
          <w:tcPr>
            <w:tcW w:w="266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8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676390">
        <w:trPr>
          <w:trHeight w:val="278"/>
          <w:jc w:val="center"/>
        </w:trPr>
        <w:tc>
          <w:tcPr>
            <w:tcW w:w="266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FF53E1" w:rsidP="00FF53E1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FF53E1">
              <w:rPr>
                <w:rStyle w:val="ra"/>
              </w:rPr>
              <w:t>MONTALFANO HOLDING LTD.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676390">
        <w:trPr>
          <w:trHeight w:val="278"/>
          <w:jc w:val="center"/>
        </w:trPr>
        <w:tc>
          <w:tcPr>
            <w:tcW w:w="266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B24A57" w:rsidRPr="00B24A57" w:rsidRDefault="00B24A57" w:rsidP="00E238E3">
      <w:pPr>
        <w:spacing w:after="0" w:line="360" w:lineRule="auto"/>
        <w:jc w:val="both"/>
        <w:rPr>
          <w:rFonts w:cs="Times New Roman"/>
          <w:lang w:val="sk-SK"/>
        </w:rPr>
      </w:pPr>
    </w:p>
    <w:p w:rsidR="00000BE4" w:rsidRPr="00515E8C" w:rsidRDefault="00000BE4" w:rsidP="005C290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5C290C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5C290C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4F0939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676390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  <w:r w:rsidR="000B3271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5C290C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0B3271" w:rsidRDefault="002E2403" w:rsidP="000B327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</w:t>
      </w:r>
      <w:r w:rsidRPr="00487EC7">
        <w:rPr>
          <w:rFonts w:cs="Times New Roman"/>
          <w:lang w:val="sk-SK"/>
        </w:rPr>
        <w:lastRenderedPageBreak/>
        <w:t>ktoré nastali po súvahovom dni, sú dôsledky týchto udalostí popísané v prílohe účtovnej závierky, ale nie sú zaúčtované v účtovných výkazoch.</w:t>
      </w:r>
    </w:p>
    <w:p w:rsidR="007669E5" w:rsidRPr="007669E5" w:rsidRDefault="007669E5" w:rsidP="000B3271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7669E5" w:rsidRDefault="004F0939" w:rsidP="004F0939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8642C7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35076C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B3271" w:rsidRPr="0035076C" w:rsidRDefault="00FF53E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0B3271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B3271" w:rsidRPr="0035076C" w:rsidRDefault="00FF53E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0B3271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0B3271" w:rsidRPr="0035076C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3271" w:rsidRPr="0035076C" w:rsidRDefault="00FF53E1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="000B3271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0B3271" w:rsidRPr="0035076C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B3271" w:rsidRPr="0035076C" w:rsidRDefault="00FF53E1" w:rsidP="00B24A5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="008642C7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8642C7" w:rsidRPr="0035076C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4897" w:type="pct"/>
        <w:jc w:val="center"/>
        <w:tblInd w:w="-12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77"/>
        <w:gridCol w:w="2409"/>
        <w:gridCol w:w="2211"/>
      </w:tblGrid>
      <w:tr w:rsidR="00487EC7" w:rsidRPr="0035076C" w:rsidTr="000B3271">
        <w:trPr>
          <w:jc w:val="center"/>
        </w:trPr>
        <w:tc>
          <w:tcPr>
            <w:tcW w:w="2461" w:type="pct"/>
            <w:vAlign w:val="center"/>
          </w:tcPr>
          <w:p w:rsidR="00487EC7" w:rsidRPr="0035076C" w:rsidRDefault="00487EC7" w:rsidP="00487EC7">
            <w:pPr>
              <w:rPr>
                <w:b/>
                <w:sz w:val="20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324" w:type="pct"/>
            <w:vAlign w:val="center"/>
          </w:tcPr>
          <w:p w:rsidR="00487EC7" w:rsidRPr="0035076C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215" w:type="pct"/>
            <w:vAlign w:val="center"/>
          </w:tcPr>
          <w:p w:rsidR="00487EC7" w:rsidRPr="0035076C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5076C" w:rsidTr="000B3271">
        <w:trPr>
          <w:jc w:val="center"/>
        </w:trPr>
        <w:tc>
          <w:tcPr>
            <w:tcW w:w="2461" w:type="pct"/>
            <w:vAlign w:val="center"/>
          </w:tcPr>
          <w:p w:rsidR="00487EC7" w:rsidRPr="0035076C" w:rsidRDefault="00FF53E1" w:rsidP="003B3779">
            <w:pPr>
              <w:spacing w:after="0"/>
              <w:rPr>
                <w:sz w:val="20"/>
                <w:lang w:val="sk-SK"/>
              </w:rPr>
            </w:pPr>
            <w:r w:rsidRPr="00FF53E1">
              <w:rPr>
                <w:rStyle w:val="ra"/>
              </w:rPr>
              <w:t>MONTALFANO HOLDING LTD.</w:t>
            </w:r>
          </w:p>
        </w:tc>
        <w:tc>
          <w:tcPr>
            <w:tcW w:w="1324" w:type="pct"/>
            <w:vAlign w:val="center"/>
          </w:tcPr>
          <w:p w:rsidR="00487EC7" w:rsidRPr="0035076C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5 000 EUR</w:t>
            </w:r>
          </w:p>
          <w:p w:rsidR="00487EC7" w:rsidRPr="0035076C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peňažný vklad</w:t>
            </w:r>
          </w:p>
        </w:tc>
        <w:tc>
          <w:tcPr>
            <w:tcW w:w="1215" w:type="pct"/>
            <w:vAlign w:val="center"/>
          </w:tcPr>
          <w:p w:rsidR="00487EC7" w:rsidRPr="0035076C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CA2F94" w:rsidRDefault="00B24A57" w:rsidP="00CA2F94">
      <w:pPr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CA2F94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lastRenderedPageBreak/>
        <w:t>Záväzky</w:t>
      </w:r>
    </w:p>
    <w:p w:rsidR="003B3779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B24A57" w:rsidRDefault="00FF53E1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1B1FD9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</w:t>
      </w:r>
      <w:r>
        <w:rPr>
          <w:rFonts w:cs="Times New Roman"/>
          <w:lang w:val="sk-SK"/>
        </w:rPr>
        <w:t>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7D1DE0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---</w:t>
      </w:r>
    </w:p>
    <w:p w:rsidR="007D1DE0" w:rsidRPr="0029065A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29065A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p w:rsidR="0029065A" w:rsidRDefault="0029065A" w:rsidP="0029065A">
      <w:pPr>
        <w:pStyle w:val="Odstavecseseznamem"/>
        <w:ind w:left="360"/>
        <w:jc w:val="both"/>
        <w:rPr>
          <w:rFonts w:ascii="Calibri" w:eastAsia="Calibri" w:hAnsi="Calibri" w:cs="Times New Roman"/>
          <w:lang w:val="sk-SK"/>
        </w:rPr>
      </w:pPr>
      <w:r w:rsidRPr="00DF0331">
        <w:rPr>
          <w:rFonts w:ascii="Calibri" w:eastAsia="Calibri" w:hAnsi="Calibri" w:cs="Times New Roman"/>
          <w:lang w:val="sk-SK"/>
        </w:rPr>
        <w:t>Spoločnosť</w:t>
      </w:r>
      <w:r w:rsidR="00AF3CF5">
        <w:rPr>
          <w:rFonts w:ascii="Calibri" w:eastAsia="Calibri" w:hAnsi="Calibri" w:cs="Times New Roman"/>
          <w:lang w:val="sk-SK"/>
        </w:rPr>
        <w:t xml:space="preserve"> vykázala </w:t>
      </w:r>
      <w:r w:rsidRPr="00DF0331">
        <w:rPr>
          <w:rFonts w:ascii="Calibri" w:eastAsia="Calibri" w:hAnsi="Calibri" w:cs="Times New Roman"/>
          <w:lang w:val="sk-SK"/>
        </w:rPr>
        <w:t>v roku 201</w:t>
      </w:r>
      <w:r w:rsidR="00101B18">
        <w:rPr>
          <w:rFonts w:ascii="Calibri" w:eastAsia="Calibri" w:hAnsi="Calibri" w:cs="Times New Roman"/>
          <w:lang w:val="sk-SK"/>
        </w:rPr>
        <w:t>8</w:t>
      </w:r>
      <w:r w:rsidRPr="00DF0331">
        <w:rPr>
          <w:rFonts w:ascii="Calibri" w:eastAsia="Calibri" w:hAnsi="Calibri" w:cs="Times New Roman"/>
          <w:lang w:val="sk-SK"/>
        </w:rPr>
        <w:t xml:space="preserve"> </w:t>
      </w:r>
      <w:r w:rsidR="00D64315">
        <w:rPr>
          <w:rFonts w:ascii="Calibri" w:eastAsia="Calibri" w:hAnsi="Calibri" w:cs="Times New Roman"/>
          <w:lang w:val="sk-SK"/>
        </w:rPr>
        <w:t>nulový</w:t>
      </w:r>
      <w:r>
        <w:rPr>
          <w:rFonts w:ascii="Calibri" w:eastAsia="Calibri" w:hAnsi="Calibri" w:cs="Times New Roman"/>
          <w:lang w:val="sk-SK"/>
        </w:rPr>
        <w:t xml:space="preserve"> </w:t>
      </w:r>
      <w:r w:rsidR="00D64315">
        <w:rPr>
          <w:rFonts w:ascii="Calibri" w:eastAsia="Calibri" w:hAnsi="Calibri" w:cs="Times New Roman"/>
          <w:lang w:val="sk-SK"/>
        </w:rPr>
        <w:t>hospodársky výsledok.</w:t>
      </w:r>
    </w:p>
    <w:p w:rsidR="0029065A" w:rsidRPr="0029065A" w:rsidRDefault="0029065A" w:rsidP="0029065A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870AE4">
        <w:rPr>
          <w:rFonts w:ascii="Calibri" w:eastAsia="Calibri" w:hAnsi="Calibri" w:cs="Times New Roman"/>
          <w:lang w:val="sk-SK"/>
        </w:rPr>
        <w:t>2018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B3271" w:rsidRDefault="000B3271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A63C43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A63C43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A63C43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B3271" w:rsidRPr="00A63C43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13767B" w:rsidRPr="00A63C43" w:rsidTr="00D74EE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Bezprostredne predchádzajúce obdobie</w:t>
            </w:r>
          </w:p>
        </w:tc>
      </w:tr>
      <w:tr w:rsidR="0013767B" w:rsidRPr="00A63C43" w:rsidTr="00D74EE7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13767B" w:rsidRPr="00A63C43" w:rsidTr="00D74EE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29065A" w:rsidRPr="00A63C43" w:rsidTr="00D74EE7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65A" w:rsidRPr="00A63C43" w:rsidRDefault="0029065A" w:rsidP="00CA2F94">
            <w:pPr>
              <w:spacing w:after="0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Pr="00D020F9" w:rsidRDefault="009A2C82" w:rsidP="0013767B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4A57" w:rsidRDefault="00B24A57" w:rsidP="00E64C48">
      <w:pPr>
        <w:spacing w:after="0" w:line="240" w:lineRule="auto"/>
      </w:pPr>
      <w:r>
        <w:separator/>
      </w:r>
    </w:p>
  </w:endnote>
  <w:endnote w:type="continuationSeparator" w:id="0">
    <w:p w:rsidR="00B24A57" w:rsidRDefault="00B24A57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B24A57" w:rsidRPr="007669E5" w:rsidRDefault="003F3454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B24A57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5F64F1">
          <w:rPr>
            <w:rFonts w:cs="Times New Roman"/>
            <w:noProof/>
            <w:sz w:val="20"/>
          </w:rPr>
          <w:t>2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B24A57" w:rsidRDefault="00B24A57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4A57" w:rsidRDefault="00B24A57" w:rsidP="00E64C48">
      <w:pPr>
        <w:spacing w:after="0" w:line="240" w:lineRule="auto"/>
      </w:pPr>
      <w:r>
        <w:separator/>
      </w:r>
    </w:p>
  </w:footnote>
  <w:footnote w:type="continuationSeparator" w:id="0">
    <w:p w:rsidR="00B24A57" w:rsidRDefault="00B24A57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4A57" w:rsidRPr="00676390" w:rsidRDefault="00B24A57">
    <w:pPr>
      <w:pStyle w:val="Zhlav"/>
      <w:rPr>
        <w:rStyle w:val="ra"/>
      </w:rPr>
    </w:pPr>
    <w:r>
      <w:rPr>
        <w:rFonts w:cs="Times New Roman"/>
        <w:sz w:val="20"/>
      </w:rPr>
      <w:t>Poznámky Úč MÚJ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DA7676">
      <w:rPr>
        <w:rStyle w:val="ra"/>
        <w:sz w:val="20"/>
        <w:szCs w:val="20"/>
      </w:rPr>
      <w:t>Somria</w:t>
    </w:r>
    <w:proofErr w:type="spellEnd"/>
    <w:r w:rsidR="00DA7676">
      <w:rPr>
        <w:rStyle w:val="ra"/>
        <w:sz w:val="20"/>
        <w:szCs w:val="20"/>
      </w:rPr>
      <w:t xml:space="preserve"> s.r.o.</w:t>
    </w:r>
  </w:p>
  <w:p w:rsidR="00B24A57" w:rsidRPr="004F0939" w:rsidRDefault="00B24A57">
    <w:pPr>
      <w:pStyle w:val="Zhlav"/>
      <w:rPr>
        <w:rStyle w:val="ra"/>
        <w:sz w:val="20"/>
        <w:szCs w:val="20"/>
      </w:rPr>
    </w:pPr>
    <w:r w:rsidRPr="00676390">
      <w:rPr>
        <w:rStyle w:val="ra"/>
      </w:rPr>
      <w:tab/>
    </w:r>
    <w:r w:rsidRPr="00676390">
      <w:rPr>
        <w:rStyle w:val="ra"/>
      </w:rPr>
      <w:tab/>
    </w:r>
    <w:r w:rsidRPr="004F0939">
      <w:rPr>
        <w:rStyle w:val="ra"/>
        <w:sz w:val="20"/>
        <w:szCs w:val="20"/>
      </w:rPr>
      <w:t xml:space="preserve">IČO: </w:t>
    </w:r>
    <w:r w:rsidR="00DA7676">
      <w:rPr>
        <w:rStyle w:val="ra"/>
        <w:sz w:val="20"/>
        <w:szCs w:val="20"/>
      </w:rPr>
      <w:t>51 023 083</w:t>
    </w:r>
  </w:p>
  <w:p w:rsidR="00B24A57" w:rsidRPr="004F0939" w:rsidRDefault="00B24A57">
    <w:pPr>
      <w:pStyle w:val="Zhlav"/>
      <w:rPr>
        <w:rStyle w:val="ra"/>
        <w:sz w:val="20"/>
        <w:szCs w:val="20"/>
      </w:rPr>
    </w:pPr>
    <w:r w:rsidRPr="004F0939">
      <w:rPr>
        <w:rStyle w:val="ra"/>
        <w:sz w:val="20"/>
        <w:szCs w:val="20"/>
      </w:rPr>
      <w:tab/>
    </w:r>
    <w:r w:rsidRPr="004F0939">
      <w:rPr>
        <w:rStyle w:val="ra"/>
        <w:sz w:val="20"/>
        <w:szCs w:val="20"/>
      </w:rPr>
      <w:tab/>
      <w:t xml:space="preserve">DIČ: </w:t>
    </w:r>
    <w:r w:rsidR="00DA7676">
      <w:rPr>
        <w:rStyle w:val="ra"/>
        <w:sz w:val="20"/>
        <w:szCs w:val="20"/>
      </w:rPr>
      <w:t>21 20 59 74 35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4173F3"/>
    <w:multiLevelType w:val="hybridMultilevel"/>
    <w:tmpl w:val="324E2EF0"/>
    <w:lvl w:ilvl="0" w:tplc="411C380A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42A7D38"/>
    <w:multiLevelType w:val="hybridMultilevel"/>
    <w:tmpl w:val="BCE4EBAA"/>
    <w:lvl w:ilvl="0" w:tplc="EE12A84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5D2BD5"/>
    <w:multiLevelType w:val="hybridMultilevel"/>
    <w:tmpl w:val="0F023BDE"/>
    <w:lvl w:ilvl="0" w:tplc="D4DA6F22">
      <w:start w:val="1"/>
      <w:numFmt w:val="bullet"/>
      <w:lvlText w:val="-"/>
      <w:lvlJc w:val="left"/>
      <w:pPr>
        <w:ind w:left="39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6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FA2C70"/>
    <w:multiLevelType w:val="hybridMultilevel"/>
    <w:tmpl w:val="1BA00A8A"/>
    <w:lvl w:ilvl="0" w:tplc="F79E09A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>
    <w:nsid w:val="4CB62289"/>
    <w:multiLevelType w:val="hybridMultilevel"/>
    <w:tmpl w:val="1CF431D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3D733C2"/>
    <w:multiLevelType w:val="hybridMultilevel"/>
    <w:tmpl w:val="5A22361E"/>
    <w:lvl w:ilvl="0" w:tplc="3B103D2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5BC2F3E"/>
    <w:multiLevelType w:val="hybridMultilevel"/>
    <w:tmpl w:val="ED9E88D4"/>
    <w:lvl w:ilvl="0" w:tplc="A02A1CAA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6AA63472"/>
    <w:multiLevelType w:val="hybridMultilevel"/>
    <w:tmpl w:val="E9E494A4"/>
    <w:lvl w:ilvl="0" w:tplc="C824BEA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9B6488"/>
    <w:multiLevelType w:val="hybridMultilevel"/>
    <w:tmpl w:val="9A6E0CAA"/>
    <w:lvl w:ilvl="0" w:tplc="6BC04514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9"/>
  </w:num>
  <w:num w:numId="3">
    <w:abstractNumId w:val="1"/>
  </w:num>
  <w:num w:numId="4">
    <w:abstractNumId w:val="0"/>
  </w:num>
  <w:num w:numId="5">
    <w:abstractNumId w:val="6"/>
  </w:num>
  <w:num w:numId="6">
    <w:abstractNumId w:val="15"/>
  </w:num>
  <w:num w:numId="7">
    <w:abstractNumId w:val="12"/>
  </w:num>
  <w:num w:numId="8">
    <w:abstractNumId w:val="10"/>
  </w:num>
  <w:num w:numId="9">
    <w:abstractNumId w:val="8"/>
  </w:num>
  <w:num w:numId="10">
    <w:abstractNumId w:val="19"/>
  </w:num>
  <w:num w:numId="11">
    <w:abstractNumId w:val="13"/>
  </w:num>
  <w:num w:numId="12">
    <w:abstractNumId w:val="2"/>
  </w:num>
  <w:num w:numId="13">
    <w:abstractNumId w:val="16"/>
  </w:num>
  <w:num w:numId="14">
    <w:abstractNumId w:val="20"/>
  </w:num>
  <w:num w:numId="15">
    <w:abstractNumId w:val="3"/>
  </w:num>
  <w:num w:numId="16">
    <w:abstractNumId w:val="7"/>
  </w:num>
  <w:num w:numId="17">
    <w:abstractNumId w:val="4"/>
  </w:num>
  <w:num w:numId="18">
    <w:abstractNumId w:val="18"/>
  </w:num>
  <w:num w:numId="19">
    <w:abstractNumId w:val="5"/>
  </w:num>
  <w:num w:numId="20">
    <w:abstractNumId w:val="17"/>
  </w:num>
  <w:num w:numId="21">
    <w:abstractNumId w:val="14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821CB"/>
    <w:rsid w:val="000B3271"/>
    <w:rsid w:val="000B34C1"/>
    <w:rsid w:val="00101B18"/>
    <w:rsid w:val="0010353E"/>
    <w:rsid w:val="0012548F"/>
    <w:rsid w:val="0013767B"/>
    <w:rsid w:val="00151641"/>
    <w:rsid w:val="001A0E1D"/>
    <w:rsid w:val="001B1FD9"/>
    <w:rsid w:val="00204D88"/>
    <w:rsid w:val="002129C5"/>
    <w:rsid w:val="0029065A"/>
    <w:rsid w:val="002C68E0"/>
    <w:rsid w:val="002E2403"/>
    <w:rsid w:val="0035076C"/>
    <w:rsid w:val="00362282"/>
    <w:rsid w:val="003938B9"/>
    <w:rsid w:val="003B3779"/>
    <w:rsid w:val="003F3454"/>
    <w:rsid w:val="0041799E"/>
    <w:rsid w:val="00451DBF"/>
    <w:rsid w:val="0045512D"/>
    <w:rsid w:val="00487EC7"/>
    <w:rsid w:val="004F0939"/>
    <w:rsid w:val="00515E8C"/>
    <w:rsid w:val="0053653D"/>
    <w:rsid w:val="005C290C"/>
    <w:rsid w:val="005F64F1"/>
    <w:rsid w:val="006420E4"/>
    <w:rsid w:val="006609A8"/>
    <w:rsid w:val="00670E6D"/>
    <w:rsid w:val="00676390"/>
    <w:rsid w:val="006939BD"/>
    <w:rsid w:val="0071350B"/>
    <w:rsid w:val="00744CFE"/>
    <w:rsid w:val="007669E5"/>
    <w:rsid w:val="007D1DE0"/>
    <w:rsid w:val="00804627"/>
    <w:rsid w:val="00836DF1"/>
    <w:rsid w:val="00860ACC"/>
    <w:rsid w:val="008642C7"/>
    <w:rsid w:val="00870AE4"/>
    <w:rsid w:val="00986B70"/>
    <w:rsid w:val="009A2C82"/>
    <w:rsid w:val="009E261E"/>
    <w:rsid w:val="00A078E4"/>
    <w:rsid w:val="00A07953"/>
    <w:rsid w:val="00A250A3"/>
    <w:rsid w:val="00A3243F"/>
    <w:rsid w:val="00A60875"/>
    <w:rsid w:val="00A62CD3"/>
    <w:rsid w:val="00A63C43"/>
    <w:rsid w:val="00A7108A"/>
    <w:rsid w:val="00AF3CF5"/>
    <w:rsid w:val="00B24A57"/>
    <w:rsid w:val="00B64A62"/>
    <w:rsid w:val="00B66C32"/>
    <w:rsid w:val="00BB2ED3"/>
    <w:rsid w:val="00C10215"/>
    <w:rsid w:val="00C27214"/>
    <w:rsid w:val="00C35F6C"/>
    <w:rsid w:val="00C73669"/>
    <w:rsid w:val="00CA2F94"/>
    <w:rsid w:val="00D020F9"/>
    <w:rsid w:val="00D108CD"/>
    <w:rsid w:val="00D64315"/>
    <w:rsid w:val="00D73091"/>
    <w:rsid w:val="00D80033"/>
    <w:rsid w:val="00DA7676"/>
    <w:rsid w:val="00E238E3"/>
    <w:rsid w:val="00E64C48"/>
    <w:rsid w:val="00E731A9"/>
    <w:rsid w:val="00E93215"/>
    <w:rsid w:val="00F51A14"/>
    <w:rsid w:val="00FA6EF8"/>
    <w:rsid w:val="00FC4674"/>
    <w:rsid w:val="00FE2BBE"/>
    <w:rsid w:val="00FF53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FF53E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FF53E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7</Pages>
  <Words>938</Words>
  <Characters>5540</Characters>
  <Application>Microsoft Office Word</Application>
  <DocSecurity>0</DocSecurity>
  <Lines>46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10</cp:revision>
  <cp:lastPrinted>2015-03-30T15:30:00Z</cp:lastPrinted>
  <dcterms:created xsi:type="dcterms:W3CDTF">2018-04-12T08:21:00Z</dcterms:created>
  <dcterms:modified xsi:type="dcterms:W3CDTF">2019-02-27T14:17:00Z</dcterms:modified>
</cp:coreProperties>
</file>