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3A351E" w:rsidRDefault="00295E93" w:rsidP="00A5002C">
      <w:r w:rsidRPr="003A351E">
        <w:t>P</w:t>
      </w:r>
      <w:r w:rsidR="008271F6">
        <w:t xml:space="preserve">OZNÁMKY K ÚČTOVNEJ ZÁVIERKE </w:t>
      </w:r>
      <w:r w:rsidRPr="003A351E">
        <w:t>201</w:t>
      </w:r>
      <w:r w:rsidR="00CB7F40">
        <w:t>8</w:t>
      </w:r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64244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922A5C">
              <w:rPr>
                <w:rFonts w:ascii="Arial Narrow" w:hAnsi="Arial Narrow" w:cs="Arial Narrow"/>
                <w:b/>
                <w:sz w:val="22"/>
                <w:szCs w:val="22"/>
              </w:rPr>
              <w:t>AGRO</w:t>
            </w:r>
            <w:r w:rsidR="003D74CE">
              <w:rPr>
                <w:rFonts w:ascii="Arial Narrow" w:hAnsi="Arial Narrow" w:cs="Arial Narrow"/>
                <w:b/>
                <w:sz w:val="22"/>
                <w:szCs w:val="22"/>
              </w:rPr>
              <w:t xml:space="preserve"> Lovinobaňa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2 12 Detva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, 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B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ottova 1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522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18.8.2009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922A5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Poľnohospodárska výroba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3061CE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AGRO Lovinobaňa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s.r.o.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CB7F40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D513D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8 000 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50).  </w:t>
      </w: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CB7F40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130</w:t>
            </w:r>
            <w:r w:rsidR="00CD4D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1392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F7BD2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CB7F4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246567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CB7F40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426942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CB7F40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376216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B01D3E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F7BD2" w:rsidP="003D74CE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   </w:t>
            </w:r>
            <w:r w:rsidR="00CB7F4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D513D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>č.MF/23377/2014-74)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:rsidR="003D17A4" w:rsidRPr="003D17A4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Obchodná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nie je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neobmedzene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ručiacim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spoločníkom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žiadnej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spoločnosti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>.</w:t>
      </w:r>
    </w:p>
    <w:p w:rsidR="003D17A4" w:rsidRDefault="003D17A4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3D17A4" w:rsidRDefault="001F718C" w:rsidP="003D17A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3D17A4" w:rsidRPr="00092748" w:rsidRDefault="003D17A4" w:rsidP="003D17A4">
      <w:pPr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spoločnosti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predchádzajúce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CB7F40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CB7F40">
        <w:rPr>
          <w:rFonts w:ascii="Arial" w:hAnsi="Arial"/>
          <w:sz w:val="20"/>
          <w:szCs w:val="20"/>
          <w:lang w:val="de-DE"/>
        </w:rPr>
        <w:t xml:space="preserve"> k 31.decembru 2017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bola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proofErr w:type="gramStart"/>
      <w:r w:rsidRPr="00092748">
        <w:rPr>
          <w:rFonts w:ascii="Arial" w:hAnsi="Arial"/>
          <w:sz w:val="20"/>
          <w:szCs w:val="20"/>
          <w:lang w:val="de-DE"/>
        </w:rPr>
        <w:t>schválená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:</w:t>
      </w:r>
      <w:proofErr w:type="gramEnd"/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Valným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zhromaždením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252628">
        <w:rPr>
          <w:rFonts w:ascii="Arial" w:hAnsi="Arial"/>
          <w:sz w:val="20"/>
          <w:szCs w:val="20"/>
          <w:lang w:val="de-DE"/>
        </w:rPr>
        <w:t>dňa</w:t>
      </w:r>
      <w:proofErr w:type="spellEnd"/>
      <w:r w:rsidR="00252628">
        <w:rPr>
          <w:rFonts w:ascii="Arial" w:hAnsi="Arial"/>
          <w:sz w:val="20"/>
          <w:szCs w:val="20"/>
          <w:lang w:val="de-DE"/>
        </w:rPr>
        <w:t xml:space="preserve"> 30.6</w:t>
      </w:r>
      <w:r w:rsidR="00CB7F40">
        <w:rPr>
          <w:rFonts w:ascii="Arial" w:hAnsi="Arial"/>
          <w:sz w:val="20"/>
          <w:szCs w:val="20"/>
          <w:lang w:val="de-DE"/>
        </w:rPr>
        <w:t>.2018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r>
        <w:rPr>
          <w:rFonts w:ascii="Arial" w:hAnsi="Arial"/>
          <w:sz w:val="20"/>
          <w:szCs w:val="20"/>
          <w:lang w:val="de-DE"/>
        </w:rPr>
        <w:t>.</w:t>
      </w:r>
    </w:p>
    <w:p w:rsidR="003D17A4" w:rsidRDefault="003D17A4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3D17A4" w:rsidRPr="00092748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</w:t>
      </w:r>
      <w:r w:rsidR="00A02DC8">
        <w:rPr>
          <w:rFonts w:ascii="Arial" w:hAnsi="Arial"/>
          <w:sz w:val="20"/>
          <w:szCs w:val="20"/>
          <w:lang w:val="de-DE"/>
        </w:rPr>
        <w:t>ka</w:t>
      </w:r>
      <w:proofErr w:type="spellEnd"/>
      <w:r w:rsidR="006B2017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6B2017">
        <w:rPr>
          <w:rFonts w:ascii="Arial" w:hAnsi="Arial"/>
          <w:sz w:val="20"/>
          <w:szCs w:val="20"/>
          <w:lang w:val="de-DE"/>
        </w:rPr>
        <w:t>spoločnosti</w:t>
      </w:r>
      <w:proofErr w:type="spellEnd"/>
      <w:r w:rsidR="006B2017">
        <w:rPr>
          <w:rFonts w:ascii="Arial" w:hAnsi="Arial"/>
          <w:sz w:val="20"/>
          <w:szCs w:val="20"/>
          <w:lang w:val="de-DE"/>
        </w:rPr>
        <w:t xml:space="preserve"> k 31.decembru.2018</w:t>
      </w:r>
      <w:bookmarkStart w:id="0" w:name="_GoBack"/>
      <w:bookmarkEnd w:id="0"/>
      <w:r w:rsidRPr="00092748">
        <w:rPr>
          <w:rFonts w:ascii="Arial" w:hAnsi="Arial"/>
          <w:sz w:val="20"/>
          <w:szCs w:val="20"/>
          <w:lang w:val="de-DE"/>
        </w:rPr>
        <w:t xml:space="preserve"> je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zostavená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ako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riadna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podľa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§ 17 </w:t>
      </w:r>
      <w:r>
        <w:rPr>
          <w:rFonts w:ascii="Arial" w:hAnsi="Arial"/>
          <w:sz w:val="20"/>
          <w:szCs w:val="20"/>
          <w:lang w:val="de-DE"/>
        </w:rPr>
        <w:t>o</w:t>
      </w:r>
      <w:r w:rsidRPr="00092748">
        <w:rPr>
          <w:rFonts w:ascii="Arial" w:hAnsi="Arial"/>
          <w:sz w:val="20"/>
          <w:szCs w:val="20"/>
          <w:lang w:val="de-DE"/>
        </w:rPr>
        <w:t xml:space="preserve">ds.6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zákona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NR SR č.431/2002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Z.z.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o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účtovníctve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,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CB7F40">
        <w:rPr>
          <w:rFonts w:ascii="Arial" w:hAnsi="Arial"/>
          <w:sz w:val="20"/>
          <w:szCs w:val="20"/>
          <w:lang w:val="de-DE"/>
        </w:rPr>
        <w:t>od</w:t>
      </w:r>
      <w:proofErr w:type="spellEnd"/>
      <w:r w:rsidR="00CB7F40">
        <w:rPr>
          <w:rFonts w:ascii="Arial" w:hAnsi="Arial"/>
          <w:sz w:val="20"/>
          <w:szCs w:val="20"/>
          <w:lang w:val="de-DE"/>
        </w:rPr>
        <w:t xml:space="preserve"> 1.januára 2018 do 31. </w:t>
      </w:r>
      <w:proofErr w:type="spellStart"/>
      <w:r w:rsidR="00CB7F40">
        <w:rPr>
          <w:rFonts w:ascii="Arial" w:hAnsi="Arial"/>
          <w:sz w:val="20"/>
          <w:szCs w:val="20"/>
          <w:lang w:val="de-DE"/>
        </w:rPr>
        <w:t>decembra</w:t>
      </w:r>
      <w:proofErr w:type="spellEnd"/>
      <w:r w:rsidR="00CB7F40">
        <w:rPr>
          <w:rFonts w:ascii="Arial" w:hAnsi="Arial"/>
          <w:sz w:val="20"/>
          <w:szCs w:val="20"/>
          <w:lang w:val="de-DE"/>
        </w:rPr>
        <w:t xml:space="preserve"> 2018</w:t>
      </w:r>
    </w:p>
    <w:p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p w:rsidR="003D17A4" w:rsidRDefault="003D17A4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B01D3E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215" w:type="pct"/>
            <w:vAlign w:val="bottom"/>
          </w:tcPr>
          <w:p w:rsidR="00A84C9F" w:rsidRPr="003A351E" w:rsidRDefault="00F8754B" w:rsidP="003D74C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CB7F40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B01D3E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215" w:type="pct"/>
            <w:vAlign w:val="bottom"/>
          </w:tcPr>
          <w:p w:rsidR="00A84C9F" w:rsidRPr="003A351E" w:rsidRDefault="00CB7F40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B01D3E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5" w:type="pct"/>
            <w:vAlign w:val="bottom"/>
          </w:tcPr>
          <w:p w:rsidR="00A84C9F" w:rsidRPr="003A351E" w:rsidRDefault="00252628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>.</w:t>
      </w:r>
      <w:r w:rsidR="00CA6574">
        <w:rPr>
          <w:rFonts w:ascii="Arial Narrow" w:hAnsi="Arial Narrow" w:cs="Arial Narrow"/>
          <w:sz w:val="22"/>
          <w:szCs w:val="22"/>
        </w:rPr>
        <w:t>:</w:t>
      </w:r>
    </w:p>
    <w:p w:rsidR="00CA6574" w:rsidRPr="00CA6574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m</w:t>
      </w:r>
      <w:r w:rsidRPr="00CA6574">
        <w:rPr>
          <w:rFonts w:ascii="Arial Narrow" w:hAnsi="Arial Narrow" w:cs="Arial"/>
          <w:sz w:val="22"/>
          <w:szCs w:val="22"/>
          <w:lang w:val="de-DE"/>
        </w:rPr>
        <w:t>etódy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ú</w:t>
      </w:r>
      <w:r w:rsidRPr="00CA6574">
        <w:rPr>
          <w:rFonts w:ascii="Arial Narrow" w:hAnsi="Arial Narrow" w:cs="Arial"/>
          <w:sz w:val="22"/>
          <w:szCs w:val="22"/>
          <w:lang w:val="de-DE"/>
        </w:rPr>
        <w:t>čtovné</w:t>
      </w:r>
      <w:proofErr w:type="spellEnd"/>
      <w:r w:rsidR="00B33AD3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zásady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boli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účtovnou</w:t>
      </w:r>
      <w:proofErr w:type="spellEnd"/>
      <w:r w:rsidR="00B33AD3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jednotkou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konzistentne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aplikované</w:t>
      </w:r>
      <w:r>
        <w:rPr>
          <w:rFonts w:ascii="Arial Narrow" w:hAnsi="Arial Narrow" w:cs="Arial"/>
          <w:sz w:val="22"/>
          <w:szCs w:val="22"/>
          <w:lang w:val="de-DE"/>
        </w:rPr>
        <w:t>.Nenastali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zmeny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účtovných</w:t>
      </w:r>
      <w:proofErr w:type="spellEnd"/>
      <w:r w:rsidR="00B33AD3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zásad</w:t>
      </w:r>
      <w:proofErr w:type="spellEnd"/>
      <w:r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metód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za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CB7F40">
        <w:rPr>
          <w:rFonts w:ascii="Arial Narrow" w:hAnsi="Arial Narrow" w:cs="Arial"/>
          <w:sz w:val="22"/>
          <w:szCs w:val="22"/>
          <w:lang w:val="de-DE"/>
        </w:rPr>
        <w:t>obdobie</w:t>
      </w:r>
      <w:proofErr w:type="spellEnd"/>
      <w:r w:rsidR="00CB7F40">
        <w:rPr>
          <w:rFonts w:ascii="Arial Narrow" w:hAnsi="Arial Narrow" w:cs="Arial"/>
          <w:sz w:val="22"/>
          <w:szCs w:val="22"/>
          <w:lang w:val="de-DE"/>
        </w:rPr>
        <w:t xml:space="preserve"> 2018</w:t>
      </w:r>
    </w:p>
    <w:p w:rsidR="00755E77" w:rsidRPr="00CA6574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545052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b) Trvalé zníženie hodn</w:t>
      </w:r>
      <w:r w:rsidR="005904D7">
        <w:rPr>
          <w:rFonts w:ascii="Arial Narrow" w:hAnsi="Arial Narrow" w:cs="Arial Narrow"/>
          <w:sz w:val="22"/>
          <w:szCs w:val="22"/>
        </w:rPr>
        <w:t xml:space="preserve">oty majetku nebolo účtované. </w:t>
      </w:r>
    </w:p>
    <w:p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01436F" w:rsidRPr="003A351E">
        <w:rPr>
          <w:rFonts w:ascii="Arial Narrow" w:hAnsi="Arial Narrow" w:cs="Arial Narrow"/>
          <w:sz w:val="22"/>
          <w:szCs w:val="22"/>
        </w:rPr>
        <w:t>e)</w:t>
      </w:r>
      <w:r w:rsidR="0001436F">
        <w:rPr>
          <w:rFonts w:ascii="Arial Narrow" w:hAnsi="Arial Narrow" w:cs="Arial Narrow"/>
          <w:sz w:val="22"/>
          <w:szCs w:val="22"/>
        </w:rPr>
        <w:t xml:space="preserve"> Účtovná jednotka nevlastní finančné nástroje.</w:t>
      </w:r>
    </w:p>
    <w:p w:rsidR="00126DE3" w:rsidRDefault="00126DE3" w:rsidP="00433587">
      <w:pPr>
        <w:pStyle w:val="Nadpis2"/>
        <w:jc w:val="both"/>
        <w:rPr>
          <w:rFonts w:ascii="Arial Narrow" w:hAnsi="Arial Narrow" w:cs="Arial Narrow"/>
          <w:b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="005904D7">
        <w:rPr>
          <w:rFonts w:ascii="Arial Narrow" w:hAnsi="Arial Narrow" w:cs="Arial Narrow"/>
          <w:b w:val="0"/>
          <w:sz w:val="22"/>
          <w:szCs w:val="22"/>
        </w:rPr>
        <w:t>Účtovná jednotka prijala  dotácie na priame platby a VDJ z</w:t>
      </w:r>
      <w:r w:rsidR="00CB7F40">
        <w:rPr>
          <w:rFonts w:ascii="Arial Narrow" w:hAnsi="Arial Narrow" w:cs="Arial Narrow"/>
          <w:b w:val="0"/>
          <w:sz w:val="22"/>
          <w:szCs w:val="22"/>
        </w:rPr>
        <w:t>a rok 2017 vo výške 178 996,12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 €</w:t>
      </w:r>
    </w:p>
    <w:p w:rsidR="005904D7" w:rsidRPr="005904D7" w:rsidRDefault="00F8754B" w:rsidP="005904D7">
      <w:r>
        <w:t xml:space="preserve">    </w:t>
      </w:r>
    </w:p>
    <w:p w:rsidR="00C30BEB" w:rsidRPr="00C30BEB" w:rsidRDefault="00C30BEB" w:rsidP="00C30BEB"/>
    <w:p w:rsidR="00C30BEB" w:rsidRDefault="00C30BEB" w:rsidP="00433587">
      <w:pPr>
        <w:spacing w:after="120"/>
        <w:jc w:val="both"/>
        <w:rPr>
          <w:rFonts w:ascii="Arial Narrow" w:hAnsi="Arial Narrow"/>
          <w:sz w:val="22"/>
          <w:szCs w:val="22"/>
          <w:u w:val="single"/>
        </w:rPr>
      </w:pPr>
    </w:p>
    <w:p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 xml:space="preserve">teda kurz zo dňa predchádzajúceho dňu účtovného prípadu (§ 24/2/a; § 24/6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2342CE" w:rsidRPr="003A351E" w:rsidRDefault="002342CE" w:rsidP="002342CE"/>
    <w:p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545052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3A351E" w:rsidTr="00433587">
        <w:tc>
          <w:tcPr>
            <w:tcW w:w="4218" w:type="dxa"/>
          </w:tcPr>
          <w:p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3A351E" w:rsidRDefault="001F2AF0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D513D2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15A00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3A351E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>UJ používa</w:t>
      </w:r>
      <w:r w:rsidR="00545052">
        <w:rPr>
          <w:rFonts w:ascii="Arial Narrow" w:hAnsi="Arial Narrow" w:cs="Arial"/>
          <w:sz w:val="22"/>
          <w:szCs w:val="22"/>
        </w:rPr>
        <w:t xml:space="preserve"> </w:t>
      </w:r>
      <w:r w:rsidRPr="003A351E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F15A00">
        <w:rPr>
          <w:rFonts w:ascii="Arial Narrow" w:hAnsi="Arial Narrow" w:cs="Arial"/>
          <w:sz w:val="22"/>
          <w:szCs w:val="22"/>
          <w:u w:val="single"/>
        </w:rPr>
        <w:t>ne</w:t>
      </w:r>
      <w:r w:rsidRPr="003A351E"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 w:rsidRPr="003A351E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1F2AF0">
        <w:rPr>
          <w:rFonts w:ascii="Arial Narrow" w:hAnsi="Arial Narrow" w:cs="Arial"/>
          <w:sz w:val="22"/>
          <w:szCs w:val="22"/>
        </w:rPr>
        <w:t>2-</w:t>
      </w:r>
      <w:r w:rsidRPr="003A351E">
        <w:rPr>
          <w:rFonts w:ascii="Arial Narrow" w:hAnsi="Arial Narrow" w:cs="Arial"/>
          <w:sz w:val="22"/>
          <w:szCs w:val="22"/>
        </w:rPr>
        <w:t>4 rokov od jeho obstarania.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. Podrobný účtovný odpisový plán po položkách sa vedie v podsystéme Majetok s podporou softvéru (taktiež daňové odpisy podľa zákona o dani z príjmov).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3A351E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3A351E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odpis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FF62E4">
        <w:rPr>
          <w:rFonts w:ascii="Arial Narrow" w:hAnsi="Arial Narrow"/>
          <w:sz w:val="22"/>
          <w:szCs w:val="22"/>
        </w:rPr>
        <w:t>ne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PU).</w:t>
      </w:r>
    </w:p>
    <w:p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rokov: </w:t>
      </w:r>
    </w:p>
    <w:p w:rsidR="005D7B40" w:rsidRPr="005D7B40" w:rsidRDefault="005D7B40" w:rsidP="005D7B40">
      <w:pPr>
        <w:rPr>
          <w:rFonts w:ascii="Arial Narrow" w:hAnsi="Arial Narrow"/>
          <w:sz w:val="22"/>
          <w:szCs w:val="22"/>
        </w:rPr>
      </w:pPr>
      <w:r w:rsidRPr="005D7B40">
        <w:rPr>
          <w:rFonts w:ascii="Arial Narrow" w:hAnsi="Arial Narrow"/>
          <w:sz w:val="22"/>
          <w:szCs w:val="22"/>
        </w:rPr>
        <w:t>Nevyskytli sa žiadne opravy chýb minulých účtovných období.</w:t>
      </w:r>
    </w:p>
    <w:p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"/>
          <w:b/>
          <w:bCs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C30BEB">
        <w:trPr>
          <w:trHeight w:val="201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Dlhodobý nehmotný </w:t>
            </w: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Bežné účtovné obdobie</w:t>
            </w:r>
          </w:p>
        </w:tc>
      </w:tr>
      <w:tr w:rsidR="00AD1402" w:rsidRPr="003A351E" w:rsidTr="00C30BEB">
        <w:trPr>
          <w:trHeight w:val="830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 práva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  <w:proofErr w:type="spellEnd"/>
          </w:p>
          <w:p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</w:p>
          <w:p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  <w:proofErr w:type="spellEnd"/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C30BEB">
        <w:trPr>
          <w:trHeight w:val="12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lastRenderedPageBreak/>
              <w:t>Prvotné ocenenie</w:t>
            </w:r>
          </w:p>
        </w:tc>
      </w:tr>
      <w:tr w:rsidR="00C30BEB" w:rsidRPr="003A351E" w:rsidTr="00C30BEB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46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50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6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C30BEB" w:rsidRPr="004C30C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14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3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252628">
        <w:trPr>
          <w:trHeight w:val="436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7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0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3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9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4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6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DB4ECE">
        <w:trPr>
          <w:trHeight w:val="283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:rsidTr="00DB4ECE">
        <w:trPr>
          <w:trHeight w:val="826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proofErr w:type="spellEnd"/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  <w:proofErr w:type="spellEnd"/>
          </w:p>
          <w:p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</w:p>
          <w:p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DB4ECE">
        <w:trPr>
          <w:trHeight w:val="266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DB4ECE" w:rsidRPr="003A351E" w:rsidTr="00DB4ECE">
        <w:trPr>
          <w:trHeight w:val="17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2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0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1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7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DB4ECE" w:rsidRPr="003A351E" w:rsidTr="00181D86">
        <w:trPr>
          <w:trHeight w:val="8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42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0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3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DB4ECE" w:rsidRPr="003A351E" w:rsidTr="00DB4ECE">
        <w:trPr>
          <w:trHeight w:val="12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4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9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7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79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5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</w:p>
    <w:p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C31D64" w:rsidRPr="003A351E" w:rsidTr="00296685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296685">
        <w:trPr>
          <w:trHeight w:val="890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23B0B">
        <w:trPr>
          <w:trHeight w:val="10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296685">
        <w:trPr>
          <w:trHeight w:val="12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51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126608</w:t>
            </w:r>
          </w:p>
        </w:tc>
        <w:tc>
          <w:tcPr>
            <w:tcW w:w="992" w:type="dxa"/>
          </w:tcPr>
          <w:p w:rsidR="00C31D64" w:rsidRPr="002936B5" w:rsidRDefault="00773D5A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490986</w:t>
            </w:r>
          </w:p>
        </w:tc>
        <w:tc>
          <w:tcPr>
            <w:tcW w:w="992" w:type="dxa"/>
            <w:vAlign w:val="center"/>
          </w:tcPr>
          <w:p w:rsidR="00C31D64" w:rsidRPr="002936B5" w:rsidRDefault="00773D5A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</w:t>
            </w:r>
            <w:r w:rsidR="00956ACE">
              <w:rPr>
                <w:rFonts w:ascii="Arial Narrow" w:hAnsi="Arial Narrow"/>
                <w:sz w:val="22"/>
                <w:szCs w:val="22"/>
              </w:rPr>
              <w:t>7853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43006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773D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956ACE">
              <w:rPr>
                <w:rFonts w:ascii="Arial Narrow" w:hAnsi="Arial Narrow"/>
                <w:sz w:val="22"/>
                <w:szCs w:val="22"/>
              </w:rPr>
              <w:t>53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773D5A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956ACE">
              <w:rPr>
                <w:rFonts w:ascii="Arial Narrow" w:hAnsi="Arial Narrow"/>
                <w:sz w:val="22"/>
                <w:szCs w:val="22"/>
              </w:rPr>
              <w:t>98 606</w:t>
            </w:r>
          </w:p>
        </w:tc>
      </w:tr>
      <w:tr w:rsidR="00C31D64" w:rsidRPr="003A351E" w:rsidTr="00296685">
        <w:trPr>
          <w:trHeight w:val="25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136644</w:t>
            </w: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28 023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9962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773D5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174629</w:t>
            </w:r>
          </w:p>
        </w:tc>
      </w:tr>
      <w:tr w:rsidR="00C31D64" w:rsidRPr="003A351E" w:rsidTr="00296685">
        <w:trPr>
          <w:trHeight w:val="27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2410</w:t>
            </w: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1424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956ACE" w:rsidP="00773D5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3885</w:t>
            </w:r>
          </w:p>
        </w:tc>
      </w:tr>
      <w:tr w:rsidR="00C31D64" w:rsidRPr="003A351E" w:rsidTr="00296685">
        <w:trPr>
          <w:trHeight w:val="13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260842</w:t>
            </w:r>
          </w:p>
        </w:tc>
        <w:tc>
          <w:tcPr>
            <w:tcW w:w="992" w:type="dxa"/>
          </w:tcPr>
          <w:p w:rsidR="00C31D64" w:rsidRPr="002936B5" w:rsidRDefault="007317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490986</w:t>
            </w:r>
          </w:p>
        </w:tc>
        <w:tc>
          <w:tcPr>
            <w:tcW w:w="992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465876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51544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102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8A5E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956ACE">
              <w:rPr>
                <w:rFonts w:ascii="Arial Narrow" w:hAnsi="Arial Narrow"/>
                <w:sz w:val="22"/>
                <w:szCs w:val="22"/>
              </w:rPr>
              <w:t>269350</w:t>
            </w:r>
          </w:p>
        </w:tc>
      </w:tr>
      <w:tr w:rsidR="00C31D64" w:rsidRPr="003A351E" w:rsidTr="00296685">
        <w:trPr>
          <w:trHeight w:val="16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296685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 začiatku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E376B2" w:rsidP="008A5EC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66339</w:t>
            </w:r>
          </w:p>
        </w:tc>
        <w:tc>
          <w:tcPr>
            <w:tcW w:w="992" w:type="dxa"/>
            <w:vAlign w:val="center"/>
          </w:tcPr>
          <w:p w:rsidR="00C31D64" w:rsidRPr="003A351E" w:rsidRDefault="00E376B2" w:rsidP="0009155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356538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E376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24653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E376B2" w:rsidP="00E376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447530</w:t>
            </w:r>
          </w:p>
        </w:tc>
      </w:tr>
      <w:tr w:rsidR="00C31D64" w:rsidRPr="003A351E" w:rsidTr="00296685">
        <w:trPr>
          <w:trHeight w:val="119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8A5E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24552</w:t>
            </w:r>
          </w:p>
        </w:tc>
        <w:tc>
          <w:tcPr>
            <w:tcW w:w="992" w:type="dxa"/>
            <w:vAlign w:val="center"/>
          </w:tcPr>
          <w:p w:rsidR="00C31D64" w:rsidRPr="003A351E" w:rsidRDefault="00E376B2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66490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E376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9152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E376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100194</w:t>
            </w:r>
          </w:p>
        </w:tc>
      </w:tr>
      <w:tr w:rsidR="00C31D64" w:rsidRPr="003A351E" w:rsidTr="00296685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E376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1424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E376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1424</w:t>
            </w:r>
          </w:p>
        </w:tc>
      </w:tr>
      <w:tr w:rsidR="00C73DCF" w:rsidRPr="003A351E" w:rsidTr="00296685">
        <w:trPr>
          <w:trHeight w:val="156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E376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90891</w:t>
            </w:r>
          </w:p>
        </w:tc>
        <w:tc>
          <w:tcPr>
            <w:tcW w:w="992" w:type="dxa"/>
            <w:vAlign w:val="center"/>
          </w:tcPr>
          <w:p w:rsidR="00C31D64" w:rsidRPr="003A351E" w:rsidRDefault="00E376B2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423028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E376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32355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24747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102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710E49" w:rsidRDefault="00E376B2" w:rsidP="00CD560B">
            <w:pPr>
              <w:autoSpaceDE w:val="0"/>
              <w:autoSpaceDN w:val="0"/>
              <w:adjustRightInd w:val="0"/>
              <w:jc w:val="center"/>
            </w:pPr>
            <w:r>
              <w:t>546376</w:t>
            </w:r>
          </w:p>
        </w:tc>
      </w:tr>
      <w:tr w:rsidR="00C31D64" w:rsidRPr="003A351E" w:rsidTr="00296685">
        <w:trPr>
          <w:trHeight w:val="64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296685">
        <w:trPr>
          <w:trHeight w:val="12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 začiatku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5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296685">
        <w:trPr>
          <w:trHeight w:val="191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8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9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126608</w:t>
            </w:r>
          </w:p>
        </w:tc>
        <w:tc>
          <w:tcPr>
            <w:tcW w:w="992" w:type="dxa"/>
          </w:tcPr>
          <w:p w:rsidR="00C31D64" w:rsidRPr="002936B5" w:rsidRDefault="008A5E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956ACE">
              <w:rPr>
                <w:rFonts w:ascii="Arial Narrow" w:hAnsi="Arial Narrow"/>
                <w:sz w:val="22"/>
                <w:szCs w:val="22"/>
              </w:rPr>
              <w:t>24647</w:t>
            </w:r>
          </w:p>
        </w:tc>
        <w:tc>
          <w:tcPr>
            <w:tcW w:w="992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81315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352A3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956ACE">
              <w:rPr>
                <w:rFonts w:ascii="Arial Narrow" w:hAnsi="Arial Narrow"/>
                <w:sz w:val="22"/>
                <w:szCs w:val="22"/>
              </w:rPr>
              <w:t>8353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352A3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956ACE">
              <w:rPr>
                <w:rFonts w:ascii="Arial Narrow" w:hAnsi="Arial Narrow"/>
                <w:sz w:val="22"/>
                <w:szCs w:val="22"/>
              </w:rPr>
              <w:t>53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651076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2936B5" w:rsidRDefault="007A5B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260842</w:t>
            </w:r>
          </w:p>
        </w:tc>
        <w:tc>
          <w:tcPr>
            <w:tcW w:w="992" w:type="dxa"/>
          </w:tcPr>
          <w:p w:rsidR="00C31D64" w:rsidRPr="002936B5" w:rsidRDefault="007A5B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400095</w:t>
            </w:r>
          </w:p>
        </w:tc>
        <w:tc>
          <w:tcPr>
            <w:tcW w:w="992" w:type="dxa"/>
            <w:vAlign w:val="center"/>
          </w:tcPr>
          <w:p w:rsidR="00C31D64" w:rsidRPr="002936B5" w:rsidRDefault="007A5B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42848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7A5B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19190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24747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956ACE">
              <w:rPr>
                <w:rFonts w:ascii="Arial Narrow" w:hAnsi="Arial Narrow"/>
                <w:sz w:val="22"/>
                <w:szCs w:val="22"/>
              </w:rPr>
              <w:t>02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7A5B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723077</w:t>
            </w:r>
          </w:p>
        </w:tc>
      </w:tr>
    </w:tbl>
    <w:p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7"/>
        <w:gridCol w:w="797"/>
        <w:gridCol w:w="1132"/>
        <w:gridCol w:w="1039"/>
        <w:gridCol w:w="742"/>
        <w:gridCol w:w="891"/>
        <w:gridCol w:w="890"/>
        <w:gridCol w:w="891"/>
        <w:gridCol w:w="890"/>
        <w:gridCol w:w="1126"/>
      </w:tblGrid>
      <w:tr w:rsidR="00C31D64" w:rsidRPr="003A351E" w:rsidTr="00DE54E0">
        <w:trPr>
          <w:trHeight w:val="145"/>
          <w:tblHeader/>
          <w:jc w:val="center"/>
        </w:trPr>
        <w:tc>
          <w:tcPr>
            <w:tcW w:w="1277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8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DE54E0">
        <w:trPr>
          <w:trHeight w:val="812"/>
          <w:tblHeader/>
          <w:jc w:val="center"/>
        </w:trPr>
        <w:tc>
          <w:tcPr>
            <w:tcW w:w="1277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9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1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9" w:type="dxa"/>
            <w:vAlign w:val="center"/>
            <w:hideMark/>
          </w:tcPr>
          <w:p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E54E0">
        <w:trPr>
          <w:trHeight w:val="12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DE54E0">
        <w:trPr>
          <w:trHeight w:val="31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74828</w:t>
            </w:r>
          </w:p>
        </w:tc>
        <w:tc>
          <w:tcPr>
            <w:tcW w:w="1132" w:type="dxa"/>
          </w:tcPr>
          <w:p w:rsidR="00C31D64" w:rsidRPr="002936B5" w:rsidRDefault="00F8754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A02DC8">
              <w:rPr>
                <w:rFonts w:ascii="Arial Narrow" w:hAnsi="Arial Narrow"/>
                <w:sz w:val="22"/>
                <w:szCs w:val="22"/>
              </w:rPr>
              <w:t>90 986</w:t>
            </w:r>
          </w:p>
        </w:tc>
        <w:tc>
          <w:tcPr>
            <w:tcW w:w="1039" w:type="dxa"/>
            <w:vAlign w:val="center"/>
          </w:tcPr>
          <w:p w:rsidR="00C31D64" w:rsidRPr="002936B5" w:rsidRDefault="00A02DC8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431663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A02DC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</w:t>
            </w:r>
            <w:r w:rsidR="00956ACE">
              <w:rPr>
                <w:rFonts w:ascii="Arial Narrow" w:hAnsi="Arial Narrow"/>
                <w:sz w:val="18"/>
                <w:szCs w:val="18"/>
              </w:rPr>
              <w:t>0824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102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1028403</w:t>
            </w:r>
          </w:p>
        </w:tc>
      </w:tr>
      <w:tr w:rsidR="00C31D64" w:rsidRPr="003A351E" w:rsidTr="00DE54E0">
        <w:trPr>
          <w:trHeight w:val="236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51780</w:t>
            </w: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6191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14423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51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72535</w:t>
            </w:r>
          </w:p>
        </w:tc>
      </w:tr>
      <w:tr w:rsidR="00C31D64" w:rsidRPr="003A351E" w:rsidTr="00DE54E0">
        <w:trPr>
          <w:trHeight w:val="112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956ACE" w:rsidP="00956ACE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2241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2241</w:t>
            </w:r>
          </w:p>
        </w:tc>
      </w:tr>
      <w:tr w:rsidR="00C31D64" w:rsidRPr="003A351E" w:rsidTr="00DE54E0">
        <w:trPr>
          <w:trHeight w:val="173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04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126608</w:t>
            </w:r>
          </w:p>
        </w:tc>
        <w:tc>
          <w:tcPr>
            <w:tcW w:w="1132" w:type="dxa"/>
          </w:tcPr>
          <w:p w:rsidR="00C31D64" w:rsidRPr="002936B5" w:rsidRDefault="00F8754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490986</w:t>
            </w:r>
          </w:p>
        </w:tc>
        <w:tc>
          <w:tcPr>
            <w:tcW w:w="1039" w:type="dxa"/>
            <w:vAlign w:val="center"/>
          </w:tcPr>
          <w:p w:rsidR="00C31D64" w:rsidRPr="002936B5" w:rsidRDefault="00F8754B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</w:t>
            </w:r>
            <w:r w:rsidR="00956ACE">
              <w:rPr>
                <w:rFonts w:ascii="Arial Narrow" w:hAnsi="Arial Narrow"/>
                <w:sz w:val="22"/>
                <w:szCs w:val="22"/>
              </w:rPr>
              <w:t>7853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43006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A02DC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956ACE">
              <w:rPr>
                <w:rFonts w:ascii="Arial Narrow" w:hAnsi="Arial Narrow"/>
                <w:sz w:val="18"/>
                <w:szCs w:val="18"/>
              </w:rPr>
              <w:t>53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A02DC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956ACE">
              <w:rPr>
                <w:rFonts w:ascii="Arial Narrow" w:hAnsi="Arial Narrow"/>
                <w:sz w:val="22"/>
                <w:szCs w:val="22"/>
              </w:rPr>
              <w:t>98606</w:t>
            </w:r>
          </w:p>
        </w:tc>
      </w:tr>
      <w:tr w:rsidR="00C31D64" w:rsidRPr="003A351E" w:rsidTr="00F8754B">
        <w:trPr>
          <w:trHeight w:val="149"/>
          <w:tblHeader/>
          <w:jc w:val="center"/>
        </w:trPr>
        <w:tc>
          <w:tcPr>
            <w:tcW w:w="9675" w:type="dxa"/>
            <w:gridSpan w:val="10"/>
            <w:vAlign w:val="center"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195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956ACE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41787</w:t>
            </w:r>
          </w:p>
        </w:tc>
        <w:tc>
          <w:tcPr>
            <w:tcW w:w="1039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254182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7B69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956ACE">
              <w:rPr>
                <w:rFonts w:ascii="Arial Narrow" w:hAnsi="Arial Narrow"/>
                <w:sz w:val="18"/>
                <w:szCs w:val="18"/>
              </w:rPr>
              <w:t>8072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A02DC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179293</w:t>
            </w:r>
          </w:p>
        </w:tc>
      </w:tr>
      <w:tr w:rsidR="00C31D64" w:rsidRPr="003A351E" w:rsidTr="00DE54E0">
        <w:trPr>
          <w:trHeight w:val="114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773D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24552</w:t>
            </w:r>
          </w:p>
        </w:tc>
        <w:tc>
          <w:tcPr>
            <w:tcW w:w="1039" w:type="dxa"/>
            <w:vAlign w:val="center"/>
          </w:tcPr>
          <w:p w:rsidR="00C31D64" w:rsidRPr="002936B5" w:rsidRDefault="00773D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956ACE">
              <w:rPr>
                <w:rFonts w:ascii="Arial Narrow" w:hAnsi="Arial Narrow"/>
                <w:sz w:val="22"/>
                <w:szCs w:val="22"/>
              </w:rPr>
              <w:t>02356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956ACE" w:rsidP="007B6992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8822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7B69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773D5A">
              <w:rPr>
                <w:rFonts w:ascii="Arial Narrow" w:hAnsi="Arial Narrow"/>
                <w:sz w:val="22"/>
                <w:szCs w:val="22"/>
              </w:rPr>
              <w:t>41383</w:t>
            </w:r>
          </w:p>
        </w:tc>
      </w:tr>
      <w:tr w:rsidR="00C31D64" w:rsidRPr="003A351E" w:rsidTr="00DE54E0">
        <w:trPr>
          <w:trHeight w:val="175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2241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773D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11 170</w:t>
            </w:r>
          </w:p>
        </w:tc>
      </w:tr>
      <w:tr w:rsidR="00711C27" w:rsidRPr="003A351E" w:rsidTr="00DE54E0">
        <w:trPr>
          <w:trHeight w:val="92"/>
          <w:tblHeader/>
          <w:jc w:val="center"/>
        </w:trPr>
        <w:tc>
          <w:tcPr>
            <w:tcW w:w="127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37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66339</w:t>
            </w:r>
          </w:p>
        </w:tc>
        <w:tc>
          <w:tcPr>
            <w:tcW w:w="1039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356538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24653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773D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102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773D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314041</w:t>
            </w:r>
          </w:p>
        </w:tc>
      </w:tr>
      <w:tr w:rsidR="00C31D64" w:rsidRPr="003A351E" w:rsidTr="00F8754B">
        <w:trPr>
          <w:trHeight w:val="197"/>
          <w:tblHeader/>
          <w:jc w:val="center"/>
        </w:trPr>
        <w:tc>
          <w:tcPr>
            <w:tcW w:w="9675" w:type="dxa"/>
            <w:gridSpan w:val="10"/>
            <w:vAlign w:val="center"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101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163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80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3A351E" w:rsidTr="00DE54E0">
        <w:trPr>
          <w:trHeight w:val="46"/>
          <w:tblHeader/>
          <w:jc w:val="center"/>
        </w:trPr>
        <w:tc>
          <w:tcPr>
            <w:tcW w:w="127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44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F8754B">
        <w:trPr>
          <w:trHeight w:val="205"/>
          <w:tblHeader/>
          <w:jc w:val="center"/>
        </w:trPr>
        <w:tc>
          <w:tcPr>
            <w:tcW w:w="9675" w:type="dxa"/>
            <w:gridSpan w:val="10"/>
            <w:vAlign w:val="center"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126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2936B5" w:rsidRDefault="00956ACE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74828</w:t>
            </w:r>
          </w:p>
        </w:tc>
        <w:tc>
          <w:tcPr>
            <w:tcW w:w="1132" w:type="dxa"/>
          </w:tcPr>
          <w:p w:rsidR="00C31D64" w:rsidRPr="002936B5" w:rsidRDefault="00773D5A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956ACE">
              <w:rPr>
                <w:rFonts w:ascii="Arial Narrow" w:hAnsi="Arial Narrow"/>
                <w:sz w:val="22"/>
                <w:szCs w:val="22"/>
              </w:rPr>
              <w:t>49199</w:t>
            </w:r>
          </w:p>
        </w:tc>
        <w:tc>
          <w:tcPr>
            <w:tcW w:w="1039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177481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956ACE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12752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102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956ACE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71362</w:t>
            </w:r>
          </w:p>
        </w:tc>
      </w:tr>
      <w:tr w:rsidR="00C31D64" w:rsidRPr="003A351E" w:rsidTr="00DE54E0">
        <w:trPr>
          <w:trHeight w:val="58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2936B5" w:rsidRDefault="00956ACE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126608</w:t>
            </w:r>
          </w:p>
        </w:tc>
        <w:tc>
          <w:tcPr>
            <w:tcW w:w="1132" w:type="dxa"/>
          </w:tcPr>
          <w:p w:rsidR="00C31D64" w:rsidRPr="002936B5" w:rsidRDefault="00773D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956ACE">
              <w:rPr>
                <w:rFonts w:ascii="Arial Narrow" w:hAnsi="Arial Narrow"/>
                <w:sz w:val="22"/>
                <w:szCs w:val="22"/>
              </w:rPr>
              <w:t>24647</w:t>
            </w:r>
          </w:p>
        </w:tc>
        <w:tc>
          <w:tcPr>
            <w:tcW w:w="1039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81315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773D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956ACE">
              <w:rPr>
                <w:rFonts w:ascii="Arial Narrow" w:hAnsi="Arial Narrow"/>
                <w:sz w:val="22"/>
                <w:szCs w:val="22"/>
              </w:rPr>
              <w:t>8353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773D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956ACE">
              <w:rPr>
                <w:rFonts w:ascii="Arial Narrow" w:hAnsi="Arial Narrow"/>
                <w:sz w:val="22"/>
                <w:szCs w:val="22"/>
              </w:rPr>
              <w:t>53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956ACE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651076</w:t>
            </w: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lastRenderedPageBreak/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2936B5">
        <w:rPr>
          <w:rFonts w:ascii="Arial Narrow" w:hAnsi="Arial Narrow" w:cs="Arial Narrow"/>
          <w:sz w:val="22"/>
          <w:szCs w:val="22"/>
        </w:rPr>
        <w:t>K celému dlhodobému majetku má účtovná jednotka vlastnícke právo.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10E49">
        <w:rPr>
          <w:rFonts w:ascii="Arial Narrow" w:hAnsi="Arial Narrow" w:cs="Arial Narrow"/>
          <w:sz w:val="22"/>
          <w:szCs w:val="22"/>
        </w:rPr>
        <w:t xml:space="preserve">Na  majetok </w:t>
      </w:r>
      <w:r w:rsidR="00511325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710E49">
        <w:rPr>
          <w:rFonts w:ascii="Arial Narrow" w:hAnsi="Arial Narrow" w:cs="Arial Narrow"/>
          <w:sz w:val="22"/>
          <w:szCs w:val="22"/>
        </w:rPr>
        <w:t xml:space="preserve"> </w:t>
      </w:r>
      <w:r w:rsidR="00511325">
        <w:rPr>
          <w:rFonts w:ascii="Arial Narrow" w:hAnsi="Arial Narrow" w:cs="Arial Narrow"/>
          <w:sz w:val="22"/>
          <w:szCs w:val="22"/>
        </w:rPr>
        <w:t>.</w:t>
      </w:r>
    </w:p>
    <w:p w:rsidR="005904D7" w:rsidRPr="003A351E" w:rsidRDefault="005904D7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Záložné právo v pro</w:t>
      </w:r>
      <w:r w:rsidR="001E2540">
        <w:rPr>
          <w:rFonts w:ascii="Arial Narrow" w:hAnsi="Arial Narrow" w:cs="Arial Narrow"/>
          <w:sz w:val="22"/>
          <w:szCs w:val="22"/>
        </w:rPr>
        <w:t xml:space="preserve">spech VUB  je na budovy Rekonštrukcia farmy dojníc Lovinobaňa vo výške 89 998 €, </w:t>
      </w:r>
      <w:r w:rsidR="00C10A9D">
        <w:rPr>
          <w:rFonts w:ascii="Arial Narrow" w:hAnsi="Arial Narrow" w:cs="Arial Narrow"/>
          <w:sz w:val="22"/>
          <w:szCs w:val="22"/>
        </w:rPr>
        <w:t xml:space="preserve">a zároveň tieto budovy sú založené aj v </w:t>
      </w:r>
      <w:r w:rsidR="001E2540">
        <w:rPr>
          <w:rFonts w:ascii="Arial Narrow" w:hAnsi="Arial Narrow" w:cs="Arial Narrow"/>
          <w:sz w:val="22"/>
          <w:szCs w:val="22"/>
        </w:rPr>
        <w:t xml:space="preserve"> </w:t>
      </w:r>
      <w:r w:rsidR="005C5DD3">
        <w:rPr>
          <w:rFonts w:ascii="Arial Narrow" w:hAnsi="Arial Narrow" w:cs="Arial Narrow"/>
          <w:sz w:val="22"/>
          <w:szCs w:val="22"/>
        </w:rPr>
        <w:t>p</w:t>
      </w:r>
      <w:r w:rsidR="00C10A9D">
        <w:rPr>
          <w:rFonts w:ascii="Arial Narrow" w:hAnsi="Arial Narrow" w:cs="Arial Narrow"/>
          <w:sz w:val="22"/>
          <w:szCs w:val="22"/>
        </w:rPr>
        <w:t>rospech Pôdohospodárskej platobnej  agentúry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5C5DD3">
        <w:rPr>
          <w:rFonts w:ascii="Arial Narrow" w:hAnsi="Arial Narrow" w:cs="Arial Narrow"/>
          <w:sz w:val="22"/>
          <w:szCs w:val="22"/>
        </w:rPr>
        <w:t>Bratislava</w:t>
      </w:r>
    </w:p>
    <w:p w:rsidR="00511325" w:rsidRDefault="00511325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</w:t>
      </w:r>
      <w:proofErr w:type="spellStart"/>
      <w:r w:rsidR="00511325">
        <w:rPr>
          <w:rFonts w:ascii="Arial Narrow" w:hAnsi="Arial Narrow" w:cs="Arial Narrow"/>
          <w:sz w:val="22"/>
          <w:szCs w:val="22"/>
        </w:rPr>
        <w:t>goodwile</w:t>
      </w:r>
      <w:proofErr w:type="spellEnd"/>
      <w:r w:rsidR="00511325">
        <w:rPr>
          <w:rFonts w:ascii="Arial Narrow" w:hAnsi="Arial Narrow" w:cs="Arial Narrow"/>
          <w:sz w:val="22"/>
          <w:szCs w:val="22"/>
        </w:rPr>
        <w:t>.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výskumnej a vývojovej činnosti.</w:t>
      </w:r>
    </w:p>
    <w:p w:rsidR="009F5D0D" w:rsidRDefault="0085044A" w:rsidP="001E254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="00511325" w:rsidRPr="003A351E">
        <w:rPr>
          <w:rFonts w:ascii="Arial Narrow" w:hAnsi="Arial Narrow" w:cs="Arial Narrow"/>
          <w:sz w:val="22"/>
          <w:szCs w:val="22"/>
        </w:rPr>
        <w:t>g,i,j</w:t>
      </w:r>
      <w:proofErr w:type="spellEnd"/>
      <w:r w:rsidR="00511325" w:rsidRPr="003A351E">
        <w:rPr>
          <w:rFonts w:ascii="Arial Narrow" w:hAnsi="Arial Narrow" w:cs="Arial Narrow"/>
          <w:sz w:val="22"/>
          <w:szCs w:val="22"/>
        </w:rPr>
        <w:t>)h)k)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710E49">
        <w:rPr>
          <w:rFonts w:ascii="Arial Narrow" w:hAnsi="Arial Narrow" w:cs="Arial Narrow"/>
          <w:sz w:val="22"/>
          <w:szCs w:val="22"/>
        </w:rPr>
        <w:t xml:space="preserve">UJ </w:t>
      </w:r>
      <w:r w:rsidR="001E2540">
        <w:rPr>
          <w:rFonts w:ascii="Arial Narrow" w:hAnsi="Arial Narrow" w:cs="Arial Narrow"/>
          <w:sz w:val="22"/>
          <w:szCs w:val="22"/>
        </w:rPr>
        <w:t>ne</w:t>
      </w:r>
      <w:r w:rsidR="00710E49">
        <w:rPr>
          <w:rFonts w:ascii="Arial Narrow" w:hAnsi="Arial Narrow" w:cs="Arial Narrow"/>
          <w:sz w:val="22"/>
          <w:szCs w:val="22"/>
        </w:rPr>
        <w:t xml:space="preserve">má </w:t>
      </w:r>
      <w:r w:rsidR="00511325">
        <w:rPr>
          <w:rFonts w:ascii="Arial Narrow" w:hAnsi="Arial Narrow" w:cs="Arial Narrow"/>
          <w:sz w:val="22"/>
          <w:szCs w:val="22"/>
        </w:rPr>
        <w:t xml:space="preserve"> dlhodobý finančný majetok</w:t>
      </w:r>
      <w:r w:rsidR="00F60C84">
        <w:rPr>
          <w:rFonts w:ascii="Arial Narrow" w:hAnsi="Arial Narrow" w:cs="Arial Narrow"/>
          <w:sz w:val="22"/>
          <w:szCs w:val="22"/>
        </w:rPr>
        <w:t xml:space="preserve"> </w:t>
      </w:r>
    </w:p>
    <w:p w:rsidR="00511325" w:rsidRDefault="00B2416E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nevlastní žiadne podielové certifikáty.</w:t>
      </w:r>
    </w:p>
    <w:p w:rsidR="00235630" w:rsidRPr="003A351E" w:rsidRDefault="00235630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23BF7" w:rsidRDefault="00F23BF7" w:rsidP="00272F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neúčtovala o opravných položkách k zásobám, nakoľko nebol dôvod na ich prechodné znehodnotenie.</w:t>
      </w:r>
    </w:p>
    <w:p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C5DD3">
        <w:rPr>
          <w:rFonts w:ascii="Arial Narrow" w:hAnsi="Arial Narrow" w:cs="Arial Narrow"/>
          <w:sz w:val="22"/>
          <w:szCs w:val="22"/>
        </w:rPr>
        <w:t xml:space="preserve">Na </w:t>
      </w:r>
      <w:r w:rsidR="00545052">
        <w:rPr>
          <w:rFonts w:ascii="Arial Narrow" w:hAnsi="Arial Narrow" w:cs="Arial Narrow"/>
          <w:sz w:val="22"/>
          <w:szCs w:val="22"/>
        </w:rPr>
        <w:t xml:space="preserve">zásoby </w:t>
      </w:r>
      <w:r w:rsidR="001E2540">
        <w:rPr>
          <w:rFonts w:ascii="Arial Narrow" w:hAnsi="Arial Narrow" w:cs="Arial Narrow"/>
          <w:sz w:val="22"/>
          <w:szCs w:val="22"/>
        </w:rPr>
        <w:t>nie</w:t>
      </w:r>
      <w:r w:rsidR="00272F50" w:rsidRPr="00272F50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32723C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neúčtuje o</w:t>
      </w:r>
      <w:r w:rsidR="00545052">
        <w:rPr>
          <w:rFonts w:ascii="Arial Narrow" w:hAnsi="Arial Narrow" w:cs="Arial Narrow"/>
          <w:sz w:val="22"/>
          <w:szCs w:val="22"/>
        </w:rPr>
        <w:t> zákazkovej výrobe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545052">
        <w:rPr>
          <w:rFonts w:ascii="Arial Narrow" w:hAnsi="Arial Narrow" w:cs="Arial Narrow"/>
          <w:sz w:val="22"/>
          <w:szCs w:val="22"/>
        </w:rPr>
        <w:t>zákazkov</w:t>
      </w:r>
      <w:r w:rsidR="00272F50" w:rsidRPr="00545052">
        <w:rPr>
          <w:rFonts w:ascii="Arial Narrow" w:hAnsi="Arial Narrow" w:cs="Arial Narrow"/>
          <w:sz w:val="22"/>
          <w:szCs w:val="22"/>
        </w:rPr>
        <w:t>ej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výstavb</w:t>
      </w:r>
      <w:r w:rsidR="00272F50" w:rsidRPr="00545052">
        <w:rPr>
          <w:rFonts w:ascii="Arial Narrow" w:hAnsi="Arial Narrow" w:cs="Arial Narrow"/>
          <w:sz w:val="22"/>
          <w:szCs w:val="22"/>
        </w:rPr>
        <w:t>e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</w:p>
    <w:p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545052">
        <w:rPr>
          <w:rFonts w:ascii="Arial Narrow" w:hAnsi="Arial Narrow" w:cs="Arial Narrow"/>
          <w:sz w:val="22"/>
          <w:szCs w:val="22"/>
        </w:rPr>
        <w:t>pohľadávok,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6"/>
        <w:gridCol w:w="1335"/>
        <w:gridCol w:w="1038"/>
        <w:gridCol w:w="1631"/>
        <w:gridCol w:w="1821"/>
        <w:gridCol w:w="1367"/>
      </w:tblGrid>
      <w:tr w:rsidR="001B34AD" w:rsidRPr="003A351E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3"/>
        <w:gridCol w:w="2386"/>
        <w:gridCol w:w="2241"/>
        <w:gridCol w:w="1260"/>
      </w:tblGrid>
      <w:tr w:rsidR="001553EC" w:rsidRPr="003A351E" w:rsidTr="00657C2C">
        <w:trPr>
          <w:trHeight w:val="478"/>
        </w:trPr>
        <w:tc>
          <w:tcPr>
            <w:tcW w:w="3563" w:type="dxa"/>
            <w:shd w:val="clear" w:color="auto" w:fill="auto"/>
          </w:tcPr>
          <w:p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41" w:type="dxa"/>
            <w:shd w:val="clear" w:color="auto" w:fill="auto"/>
          </w:tcPr>
          <w:p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1553EC" w:rsidRPr="003A351E" w:rsidTr="00657C2C">
        <w:trPr>
          <w:trHeight w:val="237"/>
        </w:trPr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  <w:tr w:rsidR="001553EC" w:rsidRPr="003A351E" w:rsidTr="00657C2C"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</w:tbl>
    <w:p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lastRenderedPageBreak/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  <w:r w:rsidR="00545052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272F50">
        <w:rPr>
          <w:rFonts w:ascii="Arial Narrow" w:hAnsi="Arial Narrow"/>
          <w:sz w:val="22"/>
          <w:szCs w:val="22"/>
          <w:lang w:eastAsia="en-US"/>
        </w:rPr>
        <w:t xml:space="preserve">Žiadna opravná položka k pohľadávkam v roku 2015 nebola tvorená, nakoľko nebol dôvod na </w:t>
      </w:r>
      <w:r w:rsidR="00CE664C">
        <w:rPr>
          <w:rFonts w:ascii="Arial Narrow" w:hAnsi="Arial Narrow"/>
          <w:sz w:val="22"/>
          <w:szCs w:val="22"/>
          <w:lang w:eastAsia="en-US"/>
        </w:rPr>
        <w:t xml:space="preserve">jej </w:t>
      </w:r>
      <w:r w:rsidR="00272F50">
        <w:rPr>
          <w:rFonts w:ascii="Arial Narrow" w:hAnsi="Arial Narrow"/>
          <w:sz w:val="22"/>
          <w:szCs w:val="22"/>
          <w:lang w:eastAsia="en-US"/>
        </w:rPr>
        <w:t>vytvorenie</w:t>
      </w:r>
      <w:r w:rsidR="00CE664C">
        <w:rPr>
          <w:rFonts w:ascii="Arial Narrow" w:hAnsi="Arial Narrow"/>
          <w:sz w:val="22"/>
          <w:szCs w:val="22"/>
          <w:lang w:eastAsia="en-US"/>
        </w:rPr>
        <w:t>.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="00E46B15">
        <w:rPr>
          <w:rFonts w:ascii="Arial Narrow" w:hAnsi="Arial Narrow"/>
          <w:sz w:val="22"/>
          <w:szCs w:val="22"/>
          <w:lang w:eastAsia="en-US"/>
        </w:rPr>
        <w:t>Ú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J tvorí  opravné položky v</w:t>
      </w:r>
      <w:r w:rsidR="00CE664C">
        <w:rPr>
          <w:rFonts w:ascii="Arial Narrow" w:hAnsi="Arial Narrow"/>
          <w:sz w:val="22"/>
          <w:szCs w:val="22"/>
          <w:lang w:eastAsia="en-US"/>
        </w:rPr>
        <w:t> zmysle zákona o dani z príjmov č.595/2003 Z.Z. § 20 ods.14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.</w:t>
      </w:r>
    </w:p>
    <w:p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3A351E" w:rsidRDefault="007A5B48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222413</w:t>
            </w:r>
          </w:p>
        </w:tc>
        <w:tc>
          <w:tcPr>
            <w:tcW w:w="2040" w:type="dxa"/>
            <w:vAlign w:val="center"/>
          </w:tcPr>
          <w:p w:rsidR="002A28DC" w:rsidRPr="003A351E" w:rsidRDefault="007A5B48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46205</w:t>
            </w:r>
          </w:p>
        </w:tc>
        <w:tc>
          <w:tcPr>
            <w:tcW w:w="2040" w:type="dxa"/>
            <w:vAlign w:val="center"/>
          </w:tcPr>
          <w:p w:rsidR="002A28DC" w:rsidRPr="003A351E" w:rsidRDefault="007A5B48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268618</w:t>
            </w:r>
          </w:p>
        </w:tc>
      </w:tr>
    </w:tbl>
    <w:p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:rsidR="00262920" w:rsidRPr="003A351E" w:rsidRDefault="007A5B48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237660</w:t>
            </w:r>
          </w:p>
        </w:tc>
        <w:tc>
          <w:tcPr>
            <w:tcW w:w="2040" w:type="dxa"/>
            <w:vAlign w:val="center"/>
          </w:tcPr>
          <w:p w:rsidR="00262920" w:rsidRPr="003A351E" w:rsidRDefault="007A5B48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66497</w:t>
            </w:r>
          </w:p>
        </w:tc>
        <w:tc>
          <w:tcPr>
            <w:tcW w:w="2040" w:type="dxa"/>
            <w:vAlign w:val="center"/>
          </w:tcPr>
          <w:p w:rsidR="00262920" w:rsidRPr="003A351E" w:rsidRDefault="007A5B48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304157</w:t>
            </w:r>
          </w:p>
        </w:tc>
      </w:tr>
    </w:tbl>
    <w:p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3A351E" w:rsidRDefault="008B3CF8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D7DE9">
        <w:rPr>
          <w:rFonts w:ascii="Arial Narrow" w:hAnsi="Arial Narrow" w:cs="Arial Narrow"/>
          <w:sz w:val="22"/>
          <w:szCs w:val="22"/>
        </w:rPr>
        <w:t>Žiadne pohľadávky nie sú zabezpečené záložným právom.</w:t>
      </w:r>
    </w:p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A11E31" w:rsidP="00DA1265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1E2540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proofErr w:type="spellStart"/>
      <w:r w:rsidR="001E2540">
        <w:rPr>
          <w:rFonts w:ascii="Arial Narrow" w:hAnsi="Arial Narrow" w:cs="Arial Narrow"/>
          <w:sz w:val="22"/>
          <w:szCs w:val="22"/>
          <w:u w:val="single"/>
        </w:rPr>
        <w:t>neučtuje</w:t>
      </w:r>
      <w:proofErr w:type="spellEnd"/>
    </w:p>
    <w:p w:rsidR="00D62459" w:rsidRPr="003A351E" w:rsidRDefault="00D6245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DA7353" w:rsidRPr="003A351E" w:rsidRDefault="00E46B15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DA7353" w:rsidRPr="003A351E">
        <w:rPr>
          <w:rFonts w:ascii="Arial Narrow" w:hAnsi="Arial Narrow" w:cs="Arial Narrow"/>
          <w:sz w:val="22"/>
          <w:szCs w:val="22"/>
        </w:rPr>
        <w:t>J má povinnosť auditu a preto 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="00DA7353" w:rsidRPr="003A351E">
        <w:rPr>
          <w:rFonts w:ascii="Arial Narrow" w:hAnsi="Arial Narrow" w:cs="Arial Narrow"/>
          <w:sz w:val="22"/>
          <w:szCs w:val="22"/>
        </w:rPr>
        <w:t>.</w:t>
      </w:r>
    </w:p>
    <w:p w:rsidR="00FB124C" w:rsidRPr="003A351E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3A351E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jej vyrovnania</w:t>
      </w:r>
      <w:r w:rsidR="007F3179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3A351E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>
        <w:rPr>
          <w:rFonts w:ascii="Arial Narrow" w:hAnsi="Arial Narrow" w:cs="Arial Narrow"/>
          <w:sz w:val="22"/>
          <w:szCs w:val="22"/>
        </w:rPr>
        <w:t xml:space="preserve">ako mínus </w:t>
      </w:r>
      <w:r w:rsidR="00FB124C" w:rsidRPr="003A351E">
        <w:rPr>
          <w:rFonts w:ascii="Arial Narrow" w:hAnsi="Arial Narrow" w:cs="Arial Narrow"/>
          <w:sz w:val="22"/>
          <w:szCs w:val="22"/>
        </w:rPr>
        <w:t>náklad(481/592).</w:t>
      </w:r>
    </w:p>
    <w:p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="00E46B15">
        <w:rPr>
          <w:rFonts w:ascii="Arial Narrow" w:hAnsi="Arial Narrow" w:cs="Arial Narrow"/>
          <w:b/>
          <w:sz w:val="22"/>
          <w:szCs w:val="22"/>
        </w:rPr>
        <w:t xml:space="preserve"> (KFM)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E46B15" w:rsidRPr="00E46B15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Ako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finančné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sú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vykázané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pokladnici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,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na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ceste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Účtami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môže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voľne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disponovať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     </w:t>
      </w:r>
    </w:p>
    <w:p w:rsidR="00E46B15" w:rsidRPr="00092748" w:rsidRDefault="00E46B15" w:rsidP="00E46B15">
      <w:pPr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33"/>
        <w:gridCol w:w="2828"/>
        <w:gridCol w:w="2453"/>
      </w:tblGrid>
      <w:tr w:rsidR="00E46B15" w:rsidRPr="00092748" w:rsidTr="00181D86">
        <w:trPr>
          <w:jc w:val="center"/>
        </w:trPr>
        <w:tc>
          <w:tcPr>
            <w:tcW w:w="44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Pokladnica, ceniny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6B15" w:rsidRPr="00092748" w:rsidRDefault="007A5B48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151</w:t>
            </w:r>
          </w:p>
        </w:tc>
        <w:tc>
          <w:tcPr>
            <w:tcW w:w="2460" w:type="dxa"/>
            <w:tcBorders>
              <w:top w:val="single" w:sz="12" w:space="0" w:color="auto"/>
            </w:tcBorders>
            <w:vAlign w:val="center"/>
          </w:tcPr>
          <w:p w:rsidR="00E46B15" w:rsidRPr="00092748" w:rsidRDefault="007A5B48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0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Bežné bankové účty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7A5B48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46623</w:t>
            </w:r>
          </w:p>
        </w:tc>
        <w:tc>
          <w:tcPr>
            <w:tcW w:w="2460" w:type="dxa"/>
            <w:vAlign w:val="center"/>
          </w:tcPr>
          <w:p w:rsidR="00E46B15" w:rsidRPr="00092748" w:rsidRDefault="007A5B48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3976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Bankové účty termínované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Peniaze na ceste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8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46B15" w:rsidRPr="00092748" w:rsidRDefault="007A5B48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46774</w:t>
            </w:r>
          </w:p>
        </w:tc>
        <w:tc>
          <w:tcPr>
            <w:tcW w:w="2460" w:type="dxa"/>
            <w:tcBorders>
              <w:bottom w:val="single" w:sz="12" w:space="0" w:color="auto"/>
            </w:tcBorders>
            <w:vAlign w:val="center"/>
          </w:tcPr>
          <w:p w:rsidR="00E46B15" w:rsidRDefault="007A5B48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3976</w:t>
            </w:r>
          </w:p>
          <w:p w:rsidR="00236151" w:rsidRPr="00092748" w:rsidRDefault="00236151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</w:p>
        </w:tc>
      </w:tr>
    </w:tbl>
    <w:p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2575B" w:rsidRDefault="00F2575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E46B15">
        <w:rPr>
          <w:rFonts w:ascii="Arial Narrow" w:hAnsi="Arial Narrow" w:cs="Arial Narrow"/>
          <w:sz w:val="22"/>
          <w:szCs w:val="22"/>
        </w:rPr>
        <w:t>:</w:t>
      </w:r>
    </w:p>
    <w:p w:rsidR="00E46B15" w:rsidRPr="003A351E" w:rsidRDefault="00E46B1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KFM je ocenený v nominálnej hodnote, stav na účtoch v cudzej mene je prepočítaný kurzom ECB.  </w:t>
      </w:r>
    </w:p>
    <w:p w:rsidR="00235630" w:rsidRPr="003A351E" w:rsidRDefault="004B4B10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Nebol dôvod na tvorbu opravnej položky ku krátkodobému finančnému majetku.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DA1265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w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Na žiadny KFM nebolo zriadené záložné právo.</w:t>
      </w:r>
    </w:p>
    <w:p w:rsidR="00DA4EEF" w:rsidRPr="003A351E" w:rsidRDefault="00D676DD" w:rsidP="00E46B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ÚJ neúčtuje o vlastných akciách.</w:t>
      </w:r>
    </w:p>
    <w:p w:rsidR="00DA4EEF" w:rsidRPr="003A351E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7A5B48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2719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D676DD" w:rsidRPr="003A351E" w:rsidRDefault="00D676DD" w:rsidP="00D676DD">
      <w:pPr>
        <w:rPr>
          <w:lang w:eastAsia="en-US"/>
        </w:rPr>
      </w:pPr>
    </w:p>
    <w:p w:rsidR="00561671" w:rsidRPr="00092748" w:rsidRDefault="00561671" w:rsidP="00561671">
      <w:pPr>
        <w:jc w:val="both"/>
        <w:rPr>
          <w:rFonts w:ascii="Arial Narrow" w:hAnsi="Arial Narrow"/>
          <w:b/>
          <w:sz w:val="20"/>
          <w:szCs w:val="20"/>
          <w:u w:val="single"/>
          <w:lang w:eastAsia="en-US"/>
        </w:rPr>
      </w:pPr>
      <w:r w:rsidRPr="00092748">
        <w:rPr>
          <w:rFonts w:ascii="Arial Narrow" w:hAnsi="Arial Narrow"/>
          <w:b/>
          <w:sz w:val="20"/>
          <w:szCs w:val="20"/>
          <w:u w:val="single"/>
          <w:lang w:eastAsia="en-US"/>
        </w:rPr>
        <w:t>Popis údajov a doplňujúce informácie:</w:t>
      </w:r>
    </w:p>
    <w:p w:rsidR="00561671" w:rsidRPr="00092748" w:rsidRDefault="00561671" w:rsidP="00561671">
      <w:pPr>
        <w:numPr>
          <w:ilvl w:val="0"/>
          <w:numId w:val="18"/>
        </w:numPr>
        <w:ind w:firstLine="720"/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 xml:space="preserve">Na účtoch časového rozlíšenia  boli  zaúčtované  </w:t>
      </w:r>
      <w:r w:rsidR="00236151">
        <w:rPr>
          <w:rFonts w:ascii="Arial Narrow" w:hAnsi="Arial Narrow"/>
          <w:sz w:val="20"/>
          <w:szCs w:val="20"/>
          <w:lang w:eastAsia="en-US"/>
        </w:rPr>
        <w:t>publikácie</w:t>
      </w:r>
    </w:p>
    <w:p w:rsidR="00561671" w:rsidRPr="00092748" w:rsidRDefault="00561671" w:rsidP="00236151">
      <w:pPr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>.</w:t>
      </w: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:rsidR="00FF50C7" w:rsidRPr="003A351E" w:rsidRDefault="00FC4329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</w:t>
      </w:r>
      <w:r w:rsidR="00247472">
        <w:rPr>
          <w:rFonts w:ascii="Arial Narrow" w:hAnsi="Arial Narrow" w:cs="Arial Narrow"/>
          <w:sz w:val="22"/>
          <w:szCs w:val="22"/>
        </w:rPr>
        <w:t xml:space="preserve">kladné imanie je vo výške 5 000 </w:t>
      </w:r>
      <w:r>
        <w:rPr>
          <w:rFonts w:ascii="Arial Narrow" w:hAnsi="Arial Narrow" w:cs="Arial Narrow"/>
          <w:sz w:val="22"/>
          <w:szCs w:val="22"/>
        </w:rPr>
        <w:t>EUR, tvorené vklad</w:t>
      </w:r>
      <w:r w:rsidR="00247472">
        <w:rPr>
          <w:rFonts w:ascii="Arial Narrow" w:hAnsi="Arial Narrow" w:cs="Arial Narrow"/>
          <w:sz w:val="22"/>
          <w:szCs w:val="22"/>
        </w:rPr>
        <w:t>om dvoma spoločníkmi</w:t>
      </w:r>
      <w:r w:rsidR="00236151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.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FC4329">
        <w:rPr>
          <w:rFonts w:ascii="Arial Narrow" w:hAnsi="Arial Narrow" w:cs="Arial Narrow"/>
          <w:sz w:val="22"/>
          <w:szCs w:val="22"/>
        </w:rPr>
        <w:t>zmeny vlastného imania sú uvedené v osobitnej tabuľke.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EB6193" w:rsidRPr="003A351E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7A5B48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30269</w:t>
            </w:r>
          </w:p>
        </w:tc>
      </w:tr>
      <w:tr w:rsidR="00EB6193" w:rsidRPr="003A351E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CD4DB4" w:rsidP="0023615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18158</w:t>
            </w:r>
          </w:p>
        </w:tc>
      </w:tr>
      <w:tr w:rsidR="00EB6193" w:rsidRPr="003A351E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CD4DB4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CD4DB4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  <w:u w:val="single"/>
              </w:rPr>
            </w:pPr>
            <w:r w:rsidRPr="00CD4DB4">
              <w:rPr>
                <w:rFonts w:ascii="Arial Narrow" w:hAnsi="Arial Narrow"/>
                <w:b/>
                <w:bCs/>
                <w:sz w:val="22"/>
                <w:szCs w:val="22"/>
                <w:u w:val="single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CD4DB4" w:rsidRDefault="00CD4DB4" w:rsidP="00016769">
            <w:pPr>
              <w:rPr>
                <w:rFonts w:ascii="Arial Narrow" w:hAnsi="Arial Narrow"/>
                <w:sz w:val="22"/>
                <w:szCs w:val="22"/>
                <w:u w:val="single"/>
              </w:rPr>
            </w:pPr>
            <w:r>
              <w:rPr>
                <w:rFonts w:ascii="Arial Narrow" w:hAnsi="Arial Narrow"/>
                <w:sz w:val="22"/>
                <w:szCs w:val="22"/>
                <w:u w:val="single"/>
              </w:rPr>
              <w:t>18158</w:t>
            </w:r>
          </w:p>
        </w:tc>
      </w:tr>
    </w:tbl>
    <w:p w:rsidR="001A1F4C" w:rsidRPr="00CD4DB4" w:rsidRDefault="001A1F4C" w:rsidP="001A1F4C">
      <w:pPr>
        <w:rPr>
          <w:rFonts w:ascii="Arial Narrow" w:hAnsi="Arial Narrow"/>
          <w:sz w:val="22"/>
          <w:szCs w:val="22"/>
          <w:u w:val="single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Žiadne sumy, ktoré mali byť účtované ako náklady alebo výnosy neboli účtované na účty vlastného imania.</w:t>
      </w:r>
    </w:p>
    <w:p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P</w:t>
      </w:r>
      <w:r w:rsidR="001A1F4C" w:rsidRPr="003A351E">
        <w:rPr>
          <w:rFonts w:ascii="Arial Narrow" w:hAnsi="Arial Narrow" w:cs="Arial Narrow"/>
          <w:sz w:val="22"/>
          <w:szCs w:val="22"/>
        </w:rPr>
        <w:t>odiel na základnom imaní</w:t>
      </w:r>
      <w:r w:rsidR="00181D86">
        <w:rPr>
          <w:rFonts w:ascii="Arial Narrow" w:hAnsi="Arial Narrow" w:cs="Arial Narrow"/>
          <w:sz w:val="22"/>
          <w:szCs w:val="22"/>
        </w:rPr>
        <w:t xml:space="preserve"> je zložený podielmi jednotlivých spoločníkov na základnom iman</w:t>
      </w:r>
      <w:r w:rsidR="00E441E0">
        <w:rPr>
          <w:rFonts w:ascii="Arial Narrow" w:hAnsi="Arial Narrow" w:cs="Arial Narrow"/>
          <w:sz w:val="22"/>
          <w:szCs w:val="22"/>
        </w:rPr>
        <w:t>í</w:t>
      </w:r>
      <w:r w:rsidR="00181D86">
        <w:rPr>
          <w:rFonts w:ascii="Arial Narrow" w:hAnsi="Arial Narrow" w:cs="Arial Narrow"/>
          <w:sz w:val="22"/>
          <w:szCs w:val="22"/>
        </w:rPr>
        <w:t>.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6. Navrhnuté rozdelenie účtovného zisku alebo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vysporiadanie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účtovnej straty:</w:t>
      </w:r>
    </w:p>
    <w:p w:rsidR="00181D86" w:rsidRPr="003A351E" w:rsidRDefault="00181D86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Účtovný z</w:t>
      </w:r>
      <w:r w:rsidR="00236151">
        <w:rPr>
          <w:rFonts w:ascii="Arial Narrow" w:hAnsi="Arial Narrow" w:cs="Arial Narrow"/>
          <w:sz w:val="22"/>
          <w:szCs w:val="22"/>
        </w:rPr>
        <w:t xml:space="preserve">isk </w:t>
      </w:r>
      <w:r w:rsidR="007A5B48">
        <w:rPr>
          <w:rFonts w:ascii="Arial Narrow" w:hAnsi="Arial Narrow" w:cs="Arial Narrow"/>
          <w:sz w:val="22"/>
          <w:szCs w:val="22"/>
        </w:rPr>
        <w:t>za rok 2017</w:t>
      </w:r>
      <w:r w:rsidR="006815DF">
        <w:rPr>
          <w:rFonts w:ascii="Arial Narrow" w:hAnsi="Arial Narrow" w:cs="Arial Narrow"/>
          <w:sz w:val="22"/>
          <w:szCs w:val="22"/>
        </w:rPr>
        <w:t xml:space="preserve"> vo výške 22797</w:t>
      </w:r>
      <w:r>
        <w:rPr>
          <w:rFonts w:ascii="Arial Narrow" w:hAnsi="Arial Narrow" w:cs="Arial Narrow"/>
          <w:sz w:val="22"/>
          <w:szCs w:val="22"/>
        </w:rPr>
        <w:t>EUR bol navrhnutý na zúčtovanie do nerozdeleného zisku minulých rokov.</w:t>
      </w:r>
    </w:p>
    <w:p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8"/>
        <w:gridCol w:w="2042"/>
        <w:gridCol w:w="1071"/>
        <w:gridCol w:w="1187"/>
        <w:gridCol w:w="1185"/>
        <w:gridCol w:w="1593"/>
      </w:tblGrid>
      <w:tr w:rsidR="001A0386" w:rsidRPr="003A351E" w:rsidTr="006360FE">
        <w:trPr>
          <w:trHeight w:val="330"/>
          <w:jc w:val="center"/>
        </w:trPr>
        <w:tc>
          <w:tcPr>
            <w:tcW w:w="1357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3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:rsidTr="006360FE">
        <w:trPr>
          <w:trHeight w:val="762"/>
          <w:jc w:val="center"/>
        </w:trPr>
        <w:tc>
          <w:tcPr>
            <w:tcW w:w="1357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:rsidTr="006360FE">
        <w:trPr>
          <w:trHeight w:val="167"/>
          <w:jc w:val="center"/>
        </w:trPr>
        <w:tc>
          <w:tcPr>
            <w:tcW w:w="1357" w:type="pct"/>
            <w:vAlign w:val="center"/>
            <w:hideMark/>
          </w:tcPr>
          <w:p w:rsidR="001A0386" w:rsidRPr="00657C2C" w:rsidRDefault="001A0386" w:rsidP="00B15EB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</w:t>
            </w:r>
            <w:r w:rsidR="00B15EB7" w:rsidRPr="00657C2C">
              <w:rPr>
                <w:rFonts w:ascii="Arial Narrow" w:hAnsi="Arial Narrow"/>
                <w:bCs/>
                <w:sz w:val="18"/>
                <w:szCs w:val="18"/>
              </w:rPr>
              <w:t xml:space="preserve"> spolu (riadok 118 súvahy):</w:t>
            </w:r>
            <w:r w:rsidR="00657C2C" w:rsidRPr="00657C2C">
              <w:rPr>
                <w:rFonts w:ascii="Arial Narrow" w:hAnsi="Arial Narrow"/>
                <w:bCs/>
                <w:sz w:val="18"/>
                <w:szCs w:val="18"/>
              </w:rPr>
              <w:t>z toho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360FE" w:rsidRPr="003A351E" w:rsidTr="006360FE">
        <w:trPr>
          <w:trHeight w:val="93"/>
          <w:jc w:val="center"/>
        </w:trPr>
        <w:tc>
          <w:tcPr>
            <w:tcW w:w="1357" w:type="pct"/>
            <w:noWrap/>
            <w:vAlign w:val="center"/>
          </w:tcPr>
          <w:p w:rsidR="006360FE" w:rsidRPr="00657C2C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815DF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4002</w:t>
            </w:r>
          </w:p>
        </w:tc>
        <w:tc>
          <w:tcPr>
            <w:tcW w:w="551" w:type="pct"/>
            <w:noWrap/>
            <w:vAlign w:val="center"/>
          </w:tcPr>
          <w:p w:rsidR="006360FE" w:rsidRPr="003A351E" w:rsidRDefault="006815DF" w:rsidP="00F10F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552</w:t>
            </w:r>
          </w:p>
        </w:tc>
        <w:tc>
          <w:tcPr>
            <w:tcW w:w="611" w:type="pct"/>
            <w:noWrap/>
            <w:vAlign w:val="center"/>
          </w:tcPr>
          <w:p w:rsidR="006360FE" w:rsidRPr="003A351E" w:rsidRDefault="00F407BA" w:rsidP="0001676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815DF">
              <w:rPr>
                <w:rFonts w:ascii="Arial Narrow" w:hAnsi="Arial Narrow"/>
                <w:sz w:val="22"/>
                <w:szCs w:val="22"/>
              </w:rPr>
              <w:t>387</w:t>
            </w: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Default="006815DF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2063</w:t>
            </w:r>
          </w:p>
          <w:p w:rsidR="00D40A36" w:rsidRPr="003A351E" w:rsidRDefault="00D40A36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253"/>
          <w:jc w:val="center"/>
        </w:trPr>
        <w:tc>
          <w:tcPr>
            <w:tcW w:w="1357" w:type="pct"/>
            <w:vAlign w:val="center"/>
            <w:hideMark/>
          </w:tcPr>
          <w:p w:rsidR="006360FE" w:rsidRPr="00657C2C" w:rsidRDefault="006360FE" w:rsidP="00E441E0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162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  <w:hideMark/>
          </w:tcPr>
          <w:p w:rsidR="006360FE" w:rsidRPr="003A351E" w:rsidRDefault="006815DF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4002</w:t>
            </w:r>
          </w:p>
        </w:tc>
        <w:tc>
          <w:tcPr>
            <w:tcW w:w="551" w:type="pct"/>
            <w:noWrap/>
            <w:vAlign w:val="center"/>
            <w:hideMark/>
          </w:tcPr>
          <w:p w:rsidR="006360FE" w:rsidRPr="003A351E" w:rsidRDefault="006815DF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552</w:t>
            </w:r>
          </w:p>
        </w:tc>
        <w:tc>
          <w:tcPr>
            <w:tcW w:w="611" w:type="pct"/>
            <w:noWrap/>
            <w:vAlign w:val="center"/>
            <w:hideMark/>
          </w:tcPr>
          <w:p w:rsidR="006360FE" w:rsidRPr="003A351E" w:rsidRDefault="00D40A36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815DF">
              <w:rPr>
                <w:rFonts w:ascii="Arial Narrow" w:hAnsi="Arial Narrow"/>
                <w:sz w:val="22"/>
                <w:szCs w:val="22"/>
              </w:rPr>
              <w:t>387</w:t>
            </w:r>
          </w:p>
        </w:tc>
        <w:tc>
          <w:tcPr>
            <w:tcW w:w="610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6360FE" w:rsidRPr="003A351E" w:rsidRDefault="006815DF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2063</w:t>
            </w:r>
          </w:p>
        </w:tc>
      </w:tr>
      <w:tr w:rsidR="006360FE" w:rsidRPr="003A351E" w:rsidTr="006360FE">
        <w:trPr>
          <w:trHeight w:val="51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over.účtov.závierky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70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nevyfakturov.dodávky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rabat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3A351E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6"/>
        <w:gridCol w:w="2042"/>
        <w:gridCol w:w="1071"/>
        <w:gridCol w:w="1187"/>
        <w:gridCol w:w="1185"/>
        <w:gridCol w:w="1595"/>
      </w:tblGrid>
      <w:tr w:rsidR="001A0386" w:rsidRPr="003A351E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:rsidR="00B15EB7" w:rsidRPr="00657C2C" w:rsidRDefault="00B15EB7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 spolu (riadok 118 súvahy):</w:t>
            </w:r>
            <w:r w:rsidR="00657C2C">
              <w:rPr>
                <w:rFonts w:ascii="Arial Narrow" w:hAnsi="Arial Narrow"/>
                <w:bCs/>
                <w:sz w:val="18"/>
                <w:szCs w:val="18"/>
              </w:rPr>
              <w:t xml:space="preserve"> z toho 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1D07" w:rsidRPr="003A351E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:rsidR="004C1D07" w:rsidRPr="00657C2C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F407BA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6815DF">
              <w:rPr>
                <w:rFonts w:ascii="Arial Narrow" w:hAnsi="Arial Narrow"/>
                <w:sz w:val="22"/>
                <w:szCs w:val="22"/>
              </w:rPr>
              <w:t>913</w:t>
            </w:r>
          </w:p>
        </w:tc>
        <w:tc>
          <w:tcPr>
            <w:tcW w:w="551" w:type="pct"/>
            <w:noWrap/>
            <w:vAlign w:val="center"/>
          </w:tcPr>
          <w:p w:rsidR="004C1D07" w:rsidRPr="003A351E" w:rsidRDefault="006815DF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907</w:t>
            </w:r>
          </w:p>
        </w:tc>
        <w:tc>
          <w:tcPr>
            <w:tcW w:w="611" w:type="pct"/>
            <w:noWrap/>
            <w:vAlign w:val="center"/>
          </w:tcPr>
          <w:p w:rsidR="004C1D07" w:rsidRPr="003A351E" w:rsidRDefault="00F407BA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815DF">
              <w:rPr>
                <w:rFonts w:ascii="Arial Narrow" w:hAnsi="Arial Narrow"/>
                <w:sz w:val="22"/>
                <w:szCs w:val="22"/>
              </w:rPr>
              <w:t>003</w:t>
            </w: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6815DF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4002</w:t>
            </w:r>
          </w:p>
        </w:tc>
      </w:tr>
      <w:tr w:rsidR="004C1D07" w:rsidRPr="003A351E" w:rsidTr="00C74B8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:rsidR="004C1D07" w:rsidRPr="00657C2C" w:rsidRDefault="004C1D07" w:rsidP="004C1D07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  <w:hideMark/>
          </w:tcPr>
          <w:p w:rsidR="004C1D07" w:rsidRPr="003A351E" w:rsidRDefault="00F407BA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6815DF">
              <w:rPr>
                <w:rFonts w:ascii="Arial Narrow" w:hAnsi="Arial Narrow"/>
                <w:sz w:val="22"/>
                <w:szCs w:val="22"/>
              </w:rPr>
              <w:t>913</w:t>
            </w:r>
          </w:p>
        </w:tc>
        <w:tc>
          <w:tcPr>
            <w:tcW w:w="551" w:type="pct"/>
            <w:noWrap/>
            <w:vAlign w:val="center"/>
            <w:hideMark/>
          </w:tcPr>
          <w:p w:rsidR="004C1D07" w:rsidRPr="003A351E" w:rsidRDefault="006815DF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907</w:t>
            </w:r>
          </w:p>
        </w:tc>
        <w:tc>
          <w:tcPr>
            <w:tcW w:w="611" w:type="pct"/>
            <w:noWrap/>
            <w:vAlign w:val="center"/>
            <w:hideMark/>
          </w:tcPr>
          <w:p w:rsidR="004C1D07" w:rsidRPr="003A351E" w:rsidRDefault="00F407BA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815DF">
              <w:rPr>
                <w:rFonts w:ascii="Arial Narrow" w:hAnsi="Arial Narrow"/>
                <w:sz w:val="22"/>
                <w:szCs w:val="22"/>
              </w:rPr>
              <w:t>003</w:t>
            </w:r>
          </w:p>
        </w:tc>
        <w:tc>
          <w:tcPr>
            <w:tcW w:w="610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4C1D07" w:rsidRPr="003A351E" w:rsidRDefault="006815DF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4002</w:t>
            </w:r>
          </w:p>
        </w:tc>
      </w:tr>
      <w:tr w:rsidR="004C1D07" w:rsidRPr="003A351E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over.účtov.závierky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nevyfakturov.dodávky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FD1681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</w:t>
            </w:r>
            <w:r w:rsidR="006815DF">
              <w:rPr>
                <w:rFonts w:ascii="Arial Narrow" w:hAnsi="Arial Narrow"/>
                <w:sz w:val="22"/>
                <w:szCs w:val="22"/>
              </w:rPr>
              <w:t>241533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6815DF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241533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CD4DB4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237105</w:t>
            </w:r>
          </w:p>
        </w:tc>
        <w:tc>
          <w:tcPr>
            <w:tcW w:w="2040" w:type="dxa"/>
            <w:vAlign w:val="center"/>
          </w:tcPr>
          <w:p w:rsidR="00262920" w:rsidRPr="003A351E" w:rsidRDefault="006815DF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189200</w:t>
            </w:r>
          </w:p>
        </w:tc>
        <w:tc>
          <w:tcPr>
            <w:tcW w:w="2040" w:type="dxa"/>
            <w:vAlign w:val="center"/>
          </w:tcPr>
          <w:p w:rsidR="00262920" w:rsidRPr="003A351E" w:rsidRDefault="00CD4DB4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426305</w:t>
            </w:r>
          </w:p>
        </w:tc>
      </w:tr>
    </w:tbl>
    <w:p w:rsidR="00262920" w:rsidRPr="003A351E" w:rsidRDefault="00262920" w:rsidP="00262920">
      <w:pPr>
        <w:jc w:val="both"/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F7732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187</w:t>
            </w:r>
            <w:r w:rsidR="00D56C66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815DF">
              <w:rPr>
                <w:rFonts w:ascii="Arial Narrow" w:hAnsi="Arial Narrow"/>
                <w:sz w:val="22"/>
                <w:szCs w:val="22"/>
              </w:rPr>
              <w:t>718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4C0E65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187</w:t>
            </w:r>
            <w:r w:rsidR="00D56C66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71</w:t>
            </w:r>
            <w:r w:rsidR="006815DF">
              <w:rPr>
                <w:rFonts w:ascii="Arial Narrow" w:hAnsi="Arial Narrow"/>
                <w:sz w:val="22"/>
                <w:szCs w:val="22"/>
              </w:rPr>
              <w:t>8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D56C66" w:rsidP="000760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1</w:t>
            </w:r>
            <w:r w:rsidR="006815DF">
              <w:rPr>
                <w:rFonts w:ascii="Arial Narrow" w:hAnsi="Arial Narrow"/>
                <w:sz w:val="22"/>
                <w:szCs w:val="22"/>
              </w:rPr>
              <w:t>47903</w:t>
            </w:r>
          </w:p>
        </w:tc>
        <w:tc>
          <w:tcPr>
            <w:tcW w:w="2040" w:type="dxa"/>
            <w:vAlign w:val="center"/>
          </w:tcPr>
          <w:p w:rsidR="00262920" w:rsidRPr="003A351E" w:rsidRDefault="006815DF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340057</w:t>
            </w:r>
          </w:p>
        </w:tc>
        <w:tc>
          <w:tcPr>
            <w:tcW w:w="2040" w:type="dxa"/>
            <w:vAlign w:val="center"/>
          </w:tcPr>
          <w:p w:rsidR="00262920" w:rsidRPr="003A351E" w:rsidRDefault="006815DF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487960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p w:rsidR="003874A0" w:rsidRPr="003A351E" w:rsidRDefault="0082283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nemá žiadne záväzky </w:t>
      </w:r>
      <w:r w:rsidRPr="003A351E">
        <w:rPr>
          <w:rFonts w:ascii="Arial Narrow" w:hAnsi="Arial Narrow"/>
          <w:sz w:val="22"/>
          <w:szCs w:val="22"/>
        </w:rPr>
        <w:t xml:space="preserve">so zostatkovou dobou splatnosti do 5 </w:t>
      </w:r>
      <w:r>
        <w:rPr>
          <w:rFonts w:ascii="Arial Narrow" w:hAnsi="Arial Narrow"/>
          <w:sz w:val="22"/>
          <w:szCs w:val="22"/>
        </w:rPr>
        <w:t xml:space="preserve">a nad </w:t>
      </w:r>
      <w:r w:rsidRPr="003A351E">
        <w:rPr>
          <w:rFonts w:ascii="Arial Narrow" w:hAnsi="Arial Narrow"/>
          <w:sz w:val="22"/>
          <w:szCs w:val="22"/>
        </w:rPr>
        <w:t>vrátane</w:t>
      </w:r>
      <w:r>
        <w:rPr>
          <w:rFonts w:ascii="Arial Narrow" w:hAnsi="Arial Narrow" w:cs="Arial Narrow"/>
          <w:sz w:val="22"/>
          <w:szCs w:val="22"/>
        </w:rPr>
        <w:t xml:space="preserve"> .</w:t>
      </w:r>
    </w:p>
    <w:p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sz w:val="22"/>
          <w:szCs w:val="22"/>
        </w:rPr>
        <w:t xml:space="preserve">Žiadne </w:t>
      </w:r>
      <w:r w:rsidR="0044745F" w:rsidRPr="003A351E">
        <w:rPr>
          <w:rFonts w:ascii="Arial Narrow" w:hAnsi="Arial Narrow" w:cs="Arial Narrow"/>
          <w:sz w:val="22"/>
          <w:szCs w:val="22"/>
        </w:rPr>
        <w:t>záväzk</w:t>
      </w:r>
      <w:r w:rsidR="00822835">
        <w:rPr>
          <w:rFonts w:ascii="Arial Narrow" w:hAnsi="Arial Narrow" w:cs="Arial Narrow"/>
          <w:sz w:val="22"/>
          <w:szCs w:val="22"/>
        </w:rPr>
        <w:t>y nie sú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zabezpečen</w:t>
      </w:r>
      <w:r w:rsidR="00822835">
        <w:rPr>
          <w:rFonts w:ascii="Arial Narrow" w:hAnsi="Arial Narrow" w:cs="Arial Narrow"/>
          <w:sz w:val="22"/>
          <w:szCs w:val="22"/>
        </w:rPr>
        <w:t>é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záložným právom</w:t>
      </w:r>
      <w:r w:rsidR="00822835">
        <w:rPr>
          <w:rFonts w:ascii="Arial Narrow" w:hAnsi="Arial Narrow" w:cs="Arial Narrow"/>
          <w:sz w:val="22"/>
          <w:szCs w:val="22"/>
        </w:rPr>
        <w:t>.</w:t>
      </w:r>
    </w:p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1F453E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Od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ložen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545052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 záväz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k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44745F" w:rsidRPr="001F453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44745F" w:rsidP="0044745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 k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 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odložen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 xml:space="preserve">ému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daňov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ému záväzku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44745F" w:rsidRPr="003A351E" w:rsidRDefault="0044745F" w:rsidP="0044745F">
      <w:pPr>
        <w:numPr>
          <w:ilvl w:val="0"/>
          <w:numId w:val="10"/>
        </w:numPr>
        <w:spacing w:after="120"/>
        <w:ind w:left="357" w:right="-471" w:hanging="35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Pr="003A351E">
        <w:rPr>
          <w:rFonts w:ascii="Arial Narrow" w:hAnsi="Arial Narrow" w:cs="Arial Narrow"/>
          <w:sz w:val="22"/>
          <w:szCs w:val="22"/>
        </w:rPr>
        <w:t>má povinnosť auditu a preto má aj povinnosť účtovať o odloženej dani (§ 10 PU).</w:t>
      </w:r>
    </w:p>
    <w:p w:rsidR="0044745F" w:rsidRPr="003A351E" w:rsidRDefault="009842D9" w:rsidP="00746239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.</w:t>
      </w:r>
    </w:p>
    <w:p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767"/>
        <w:gridCol w:w="2809"/>
      </w:tblGrid>
      <w:tr w:rsidR="00D56526" w:rsidRPr="003A351E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:rsidTr="00C74B86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F77321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6815DF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82</w:t>
            </w:r>
          </w:p>
        </w:tc>
      </w:tr>
      <w:tr w:rsidR="00D56526" w:rsidRPr="003A351E" w:rsidTr="00C74B86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3E13F9" w:rsidP="003E13F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      31</w:t>
            </w:r>
            <w:r w:rsidR="00F7732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6815DF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</w:t>
            </w:r>
          </w:p>
        </w:tc>
      </w:tr>
      <w:tr w:rsidR="00D56526" w:rsidRPr="003A351E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0760A8">
        <w:trPr>
          <w:trHeight w:val="326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3E13F9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</w:t>
            </w:r>
            <w:r w:rsidR="00F7732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6815DF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</w:t>
            </w:r>
          </w:p>
        </w:tc>
      </w:tr>
      <w:tr w:rsidR="00D56526" w:rsidRPr="003A351E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F77321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455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6815DF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321</w:t>
            </w:r>
          </w:p>
        </w:tc>
      </w:tr>
      <w:tr w:rsidR="00D56526" w:rsidRPr="003A351E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:rsidR="003E13F9" w:rsidRDefault="003E13F9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4B7DB5" w:rsidRPr="003A351E" w:rsidRDefault="00F77321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82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C63280" w:rsidRDefault="00C63280" w:rsidP="00C6328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746239">
              <w:rPr>
                <w:rFonts w:ascii="Arial Narrow" w:hAnsi="Arial Narrow"/>
                <w:sz w:val="22"/>
                <w:szCs w:val="22"/>
              </w:rPr>
              <w:t xml:space="preserve">         </w:t>
            </w:r>
            <w:r w:rsidR="004C0E65"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="00746239">
              <w:rPr>
                <w:rFonts w:ascii="Arial Narrow" w:hAnsi="Arial Narrow"/>
                <w:sz w:val="22"/>
                <w:szCs w:val="22"/>
              </w:rPr>
              <w:t xml:space="preserve">         </w:t>
            </w:r>
            <w:r w:rsidR="006815DF">
              <w:rPr>
                <w:rFonts w:ascii="Arial Narrow" w:hAnsi="Arial Narrow"/>
                <w:sz w:val="22"/>
                <w:szCs w:val="22"/>
              </w:rPr>
              <w:t>-203</w:t>
            </w:r>
          </w:p>
        </w:tc>
      </w:tr>
    </w:tbl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842D9">
        <w:rPr>
          <w:rFonts w:ascii="Arial Narrow" w:hAnsi="Arial Narrow" w:cs="Arial Narrow"/>
          <w:sz w:val="22"/>
          <w:szCs w:val="22"/>
        </w:rPr>
        <w:t>ÚJ nevydala žiadne dlhopisy.</w:t>
      </w:r>
    </w:p>
    <w:p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</w:t>
      </w:r>
      <w:r w:rsidR="008D6D25" w:rsidRPr="003A351E">
        <w:rPr>
          <w:rFonts w:ascii="Arial Narrow" w:hAnsi="Arial Narrow" w:cs="Arial Narrow"/>
          <w:sz w:val="22"/>
          <w:szCs w:val="22"/>
        </w:rPr>
        <w:t>)</w:t>
      </w:r>
      <w:r w:rsidR="00F23561">
        <w:rPr>
          <w:rFonts w:ascii="Arial Narrow" w:hAnsi="Arial Narrow" w:cs="Arial Narrow"/>
          <w:sz w:val="22"/>
          <w:szCs w:val="22"/>
        </w:rPr>
        <w:t xml:space="preserve"> ÚJ </w:t>
      </w:r>
      <w:r w:rsidR="009842D9">
        <w:rPr>
          <w:rFonts w:ascii="Arial Narrow" w:hAnsi="Arial Narrow" w:cs="Arial Narrow"/>
          <w:sz w:val="22"/>
          <w:szCs w:val="22"/>
        </w:rPr>
        <w:t xml:space="preserve">má </w:t>
      </w:r>
      <w:r w:rsidR="00F23561">
        <w:rPr>
          <w:rFonts w:ascii="Arial Narrow" w:hAnsi="Arial Narrow" w:cs="Arial Narrow"/>
          <w:sz w:val="22"/>
          <w:szCs w:val="22"/>
        </w:rPr>
        <w:t>nasledovné</w:t>
      </w:r>
      <w:r w:rsidR="009842D9">
        <w:rPr>
          <w:rFonts w:ascii="Arial Narrow" w:hAnsi="Arial Narrow" w:cs="Arial Narrow"/>
          <w:sz w:val="22"/>
          <w:szCs w:val="22"/>
        </w:rPr>
        <w:t xml:space="preserve"> bankové úvery, pôžičky a návratné finančné výpomoci.</w:t>
      </w:r>
    </w:p>
    <w:p w:rsidR="00672587" w:rsidRDefault="00672587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A971FB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Úver                         mena      úrok         </w:t>
      </w:r>
      <w:proofErr w:type="spellStart"/>
      <w:r>
        <w:rPr>
          <w:rFonts w:ascii="Arial Narrow" w:hAnsi="Arial Narrow" w:cs="Arial Narrow"/>
          <w:sz w:val="22"/>
          <w:szCs w:val="22"/>
        </w:rPr>
        <w:t>datum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splat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                 Suma istiny </w:t>
      </w:r>
      <w:proofErr w:type="spellStart"/>
      <w:r>
        <w:rPr>
          <w:rFonts w:ascii="Arial Narrow" w:hAnsi="Arial Narrow" w:cs="Arial Narrow"/>
          <w:sz w:val="22"/>
          <w:szCs w:val="22"/>
        </w:rPr>
        <w:t>bež.rok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     Suma istiny bezprostredne</w:t>
      </w:r>
    </w:p>
    <w:p w:rsidR="00F23561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                                              .</w:t>
      </w:r>
      <w:proofErr w:type="spellStart"/>
      <w:r>
        <w:rPr>
          <w:rFonts w:ascii="Arial Narrow" w:hAnsi="Arial Narrow" w:cs="Arial Narrow"/>
          <w:sz w:val="22"/>
          <w:szCs w:val="22"/>
        </w:rPr>
        <w:t>pred.obdobie</w:t>
      </w:r>
      <w:proofErr w:type="spellEnd"/>
    </w:p>
    <w:p w:rsidR="00A971FB" w:rsidRDefault="00C63280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Invest.úver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kravín</w:t>
      </w:r>
      <w:r w:rsidR="00A971FB">
        <w:rPr>
          <w:rFonts w:ascii="Arial Narrow" w:hAnsi="Arial Narrow" w:cs="Arial Narrow"/>
          <w:sz w:val="22"/>
          <w:szCs w:val="22"/>
        </w:rPr>
        <w:t xml:space="preserve">       €          2,5         </w:t>
      </w:r>
      <w:r>
        <w:rPr>
          <w:rFonts w:ascii="Arial Narrow" w:hAnsi="Arial Narrow" w:cs="Arial Narrow"/>
          <w:sz w:val="22"/>
          <w:szCs w:val="22"/>
        </w:rPr>
        <w:t xml:space="preserve">  </w:t>
      </w:r>
      <w:r w:rsidR="00A971FB">
        <w:rPr>
          <w:rFonts w:ascii="Arial Narrow" w:hAnsi="Arial Narrow" w:cs="Arial Narrow"/>
          <w:sz w:val="22"/>
          <w:szCs w:val="22"/>
        </w:rPr>
        <w:t xml:space="preserve">  20.</w:t>
      </w:r>
      <w:r>
        <w:rPr>
          <w:rFonts w:ascii="Arial Narrow" w:hAnsi="Arial Narrow" w:cs="Arial Narrow"/>
          <w:sz w:val="22"/>
          <w:szCs w:val="22"/>
        </w:rPr>
        <w:t>3.2</w:t>
      </w:r>
      <w:r w:rsidR="006815DF">
        <w:rPr>
          <w:rFonts w:ascii="Arial Narrow" w:hAnsi="Arial Narrow" w:cs="Arial Narrow"/>
          <w:sz w:val="22"/>
          <w:szCs w:val="22"/>
        </w:rPr>
        <w:t>019</w:t>
      </w:r>
      <w:r w:rsidR="007D667C">
        <w:rPr>
          <w:rFonts w:ascii="Arial Narrow" w:hAnsi="Arial Narrow" w:cs="Arial Narrow"/>
          <w:sz w:val="22"/>
          <w:szCs w:val="22"/>
        </w:rPr>
        <w:t xml:space="preserve">                    29985,00</w:t>
      </w:r>
      <w:r w:rsidR="00A971FB">
        <w:rPr>
          <w:rFonts w:ascii="Arial Narrow" w:hAnsi="Arial Narrow" w:cs="Arial Narrow"/>
          <w:sz w:val="22"/>
          <w:szCs w:val="22"/>
        </w:rPr>
        <w:t xml:space="preserve">       </w:t>
      </w:r>
      <w:r>
        <w:rPr>
          <w:rFonts w:ascii="Arial Narrow" w:hAnsi="Arial Narrow" w:cs="Arial Narrow"/>
          <w:sz w:val="22"/>
          <w:szCs w:val="22"/>
        </w:rPr>
        <w:t xml:space="preserve">                   </w:t>
      </w:r>
      <w:r w:rsidR="006815DF">
        <w:rPr>
          <w:rFonts w:ascii="Arial Narrow" w:hAnsi="Arial Narrow" w:cs="Arial Narrow"/>
          <w:sz w:val="22"/>
          <w:szCs w:val="22"/>
        </w:rPr>
        <w:t xml:space="preserve"> 49 990</w:t>
      </w:r>
    </w:p>
    <w:p w:rsidR="00A971FB" w:rsidRDefault="00F77321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VUB- </w:t>
      </w:r>
      <w:proofErr w:type="spellStart"/>
      <w:r>
        <w:rPr>
          <w:rFonts w:ascii="Arial Narrow" w:hAnsi="Arial Narrow" w:cs="Arial Narrow"/>
          <w:sz w:val="22"/>
          <w:szCs w:val="22"/>
        </w:rPr>
        <w:t>agroúver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</w:t>
      </w:r>
      <w:r w:rsidR="002F6519">
        <w:rPr>
          <w:rFonts w:ascii="Arial Narrow" w:hAnsi="Arial Narrow" w:cs="Arial Narrow"/>
          <w:sz w:val="22"/>
          <w:szCs w:val="22"/>
        </w:rPr>
        <w:t xml:space="preserve">         €          1,1      </w:t>
      </w:r>
      <w:r>
        <w:rPr>
          <w:rFonts w:ascii="Arial Narrow" w:hAnsi="Arial Narrow" w:cs="Arial Narrow"/>
          <w:sz w:val="22"/>
          <w:szCs w:val="22"/>
        </w:rPr>
        <w:t xml:space="preserve">  </w:t>
      </w:r>
      <w:r w:rsidR="002F6519">
        <w:rPr>
          <w:rFonts w:ascii="Arial Narrow" w:hAnsi="Arial Narrow" w:cs="Arial Narrow"/>
          <w:sz w:val="22"/>
          <w:szCs w:val="22"/>
        </w:rPr>
        <w:t xml:space="preserve">    3</w:t>
      </w:r>
      <w:r w:rsidR="006815DF">
        <w:rPr>
          <w:rFonts w:ascii="Arial Narrow" w:hAnsi="Arial Narrow" w:cs="Arial Narrow"/>
          <w:sz w:val="22"/>
          <w:szCs w:val="22"/>
        </w:rPr>
        <w:t xml:space="preserve">0.6.2019 </w:t>
      </w:r>
      <w:r w:rsidR="00C63280">
        <w:rPr>
          <w:rFonts w:ascii="Arial Narrow" w:hAnsi="Arial Narrow" w:cs="Arial Narrow"/>
          <w:sz w:val="22"/>
          <w:szCs w:val="22"/>
        </w:rPr>
        <w:t xml:space="preserve">                  </w:t>
      </w:r>
      <w:r w:rsidR="007D667C">
        <w:rPr>
          <w:rFonts w:ascii="Arial Narrow" w:hAnsi="Arial Narrow" w:cs="Arial Narrow"/>
          <w:sz w:val="22"/>
          <w:szCs w:val="22"/>
        </w:rPr>
        <w:t xml:space="preserve">  265 200</w:t>
      </w:r>
      <w:r w:rsidR="00C63280">
        <w:rPr>
          <w:rFonts w:ascii="Arial Narrow" w:hAnsi="Arial Narrow" w:cs="Arial Narrow"/>
          <w:sz w:val="22"/>
          <w:szCs w:val="22"/>
        </w:rPr>
        <w:t xml:space="preserve"> ,00               </w:t>
      </w:r>
      <w:r w:rsidR="004C0E65">
        <w:rPr>
          <w:rFonts w:ascii="Arial Narrow" w:hAnsi="Arial Narrow" w:cs="Arial Narrow"/>
          <w:sz w:val="22"/>
          <w:szCs w:val="22"/>
        </w:rPr>
        <w:t xml:space="preserve"> </w:t>
      </w:r>
      <w:r w:rsidR="00C63280">
        <w:rPr>
          <w:rFonts w:ascii="Arial Narrow" w:hAnsi="Arial Narrow" w:cs="Arial Narrow"/>
          <w:sz w:val="22"/>
          <w:szCs w:val="22"/>
        </w:rPr>
        <w:t xml:space="preserve"> </w:t>
      </w:r>
      <w:r w:rsidR="004C0E65">
        <w:rPr>
          <w:rFonts w:ascii="Arial Narrow" w:hAnsi="Arial Narrow" w:cs="Arial Narrow"/>
          <w:sz w:val="22"/>
          <w:szCs w:val="22"/>
        </w:rPr>
        <w:t xml:space="preserve">  </w:t>
      </w:r>
      <w:r w:rsidR="006815DF">
        <w:rPr>
          <w:rFonts w:ascii="Arial Narrow" w:hAnsi="Arial Narrow" w:cs="Arial Narrow"/>
          <w:sz w:val="22"/>
          <w:szCs w:val="22"/>
        </w:rPr>
        <w:t xml:space="preserve">  241</w:t>
      </w:r>
      <w:r w:rsidR="007D667C">
        <w:rPr>
          <w:rFonts w:ascii="Arial Narrow" w:hAnsi="Arial Narrow" w:cs="Arial Narrow"/>
          <w:sz w:val="22"/>
          <w:szCs w:val="22"/>
        </w:rPr>
        <w:t> </w:t>
      </w:r>
      <w:r w:rsidR="006815DF">
        <w:rPr>
          <w:rFonts w:ascii="Arial Narrow" w:hAnsi="Arial Narrow" w:cs="Arial Narrow"/>
          <w:sz w:val="22"/>
          <w:szCs w:val="22"/>
        </w:rPr>
        <w:t>800</w:t>
      </w:r>
    </w:p>
    <w:p w:rsidR="007D667C" w:rsidRDefault="007D667C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VUB nákup pôdy                                     31.12.2023                    80 000,00                           0</w:t>
      </w:r>
    </w:p>
    <w:p w:rsidR="00A971FB" w:rsidRDefault="00A971FB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F77321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</w:t>
            </w:r>
            <w:r w:rsidR="006815DF">
              <w:rPr>
                <w:rFonts w:ascii="Arial Narrow" w:hAnsi="Arial Narrow"/>
                <w:lang w:eastAsia="en-US"/>
              </w:rPr>
              <w:t>52 868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711BAB" w:rsidRPr="003A351E" w:rsidRDefault="00711BAB" w:rsidP="00711BAB">
      <w:pPr>
        <w:rPr>
          <w:lang w:eastAsia="en-US"/>
        </w:rPr>
      </w:pPr>
    </w:p>
    <w:p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="005E4356" w:rsidRPr="003A351E">
        <w:rPr>
          <w:rFonts w:ascii="Arial Narrow" w:hAnsi="Arial Narrow" w:cs="Arial Narrow"/>
          <w:sz w:val="22"/>
          <w:szCs w:val="22"/>
        </w:rPr>
        <w:t xml:space="preserve">4) </w:t>
      </w:r>
      <w:r w:rsidR="00021147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="00021147">
        <w:rPr>
          <w:rFonts w:ascii="Arial Narrow" w:hAnsi="Arial Narrow" w:cs="Arial Narrow"/>
          <w:sz w:val="22"/>
          <w:szCs w:val="22"/>
        </w:rPr>
        <w:t>má prenajatý majetok formou finančného leasingu:</w:t>
      </w:r>
    </w:p>
    <w:p w:rsidR="00E17587" w:rsidRPr="003A351E" w:rsidRDefault="005E435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5a-e,g)</w:t>
      </w:r>
      <w:r>
        <w:rPr>
          <w:rFonts w:ascii="Arial Narrow" w:hAnsi="Arial Narrow" w:cs="Arial Narrow"/>
          <w:sz w:val="22"/>
          <w:szCs w:val="22"/>
        </w:rPr>
        <w:t>f)</w:t>
      </w:r>
      <w:r w:rsidR="00E17587"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:rsidTr="008C6DA6">
        <w:tc>
          <w:tcPr>
            <w:tcW w:w="9709" w:type="dxa"/>
            <w:gridSpan w:val="5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:rsidTr="008C6DA6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3B764F" w:rsidRPr="003A351E" w:rsidRDefault="00CD4DB4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22833,78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3B764F" w:rsidRPr="003A351E" w:rsidRDefault="003B764F" w:rsidP="005E435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5E4356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F77321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3B764F" w:rsidRPr="003A351E" w:rsidRDefault="007D667C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702,23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3B764F" w:rsidRPr="003A351E" w:rsidRDefault="00F77321" w:rsidP="00273EB4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   </w:t>
            </w:r>
            <w:r w:rsidR="007D667C">
              <w:rPr>
                <w:rFonts w:ascii="Arial Narrow" w:hAnsi="Arial Narrow"/>
                <w:lang w:eastAsia="en-US"/>
              </w:rPr>
              <w:t>1272,84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3B764F" w:rsidRPr="003A351E" w:rsidRDefault="007D667C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CD4DB4">
              <w:rPr>
                <w:rFonts w:ascii="Arial Narrow" w:hAnsi="Arial Narrow"/>
                <w:lang w:eastAsia="en-US"/>
              </w:rPr>
              <w:t>2263,16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lastRenderedPageBreak/>
              <w:t>8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CD4DB4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4675,26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C63280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CD4DB4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4675,26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A8074E" w:rsidRPr="003A351E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74E" w:rsidRPr="003A351E" w:rsidRDefault="00A8074E" w:rsidP="00A8074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A8074E" w:rsidRPr="003A351E" w:rsidRDefault="007D667C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29101,33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3078F5">
            <w:pPr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A8074E" w:rsidRPr="003A351E" w:rsidRDefault="007D667C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1761,1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F77321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A8074E" w:rsidRPr="003A351E" w:rsidRDefault="007D667C" w:rsidP="007D667C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842,19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F77321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A8074E" w:rsidRPr="003A351E" w:rsidRDefault="00F77321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</w:t>
            </w:r>
            <w:r w:rsidR="007D667C">
              <w:rPr>
                <w:rFonts w:ascii="Arial Narrow" w:hAnsi="Arial Narrow"/>
                <w:lang w:eastAsia="en-US"/>
              </w:rPr>
              <w:t>0020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7D667C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AE3720" w:rsidRDefault="00AE3720" w:rsidP="00AE3720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 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A8074E" w:rsidRPr="003A351E" w:rsidRDefault="00A8074E" w:rsidP="00AE3720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F77321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7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</w:tbl>
    <w:p w:rsidR="00F75D2A" w:rsidRPr="003A351E" w:rsidRDefault="003B764F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Komentár</w:t>
      </w:r>
      <w:r w:rsidR="00F75D2A" w:rsidRPr="003A351E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:rsidR="00F75D2A" w:rsidRPr="003A351E" w:rsidRDefault="00F75D2A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Teoretická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2) – hypotetická suma dane, ak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 xml:space="preserve">by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sa počítala priamo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>z účtovného výsledku hospodárenia x sadzba dane, teda bez pripočítateľných a odpočítateľných položiek vyplývajúcich zo zákona o dani z príjmov.</w:t>
      </w:r>
    </w:p>
    <w:p w:rsidR="003B764F" w:rsidRPr="003A351E" w:rsidRDefault="003B764F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Celková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10) – informácia, koľko je celková daň z príjmov, teda splatná daň a odložená daň spolu.</w:t>
      </w:r>
    </w:p>
    <w:p w:rsidR="00F75D2A" w:rsidRPr="003A351E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E97221" w:rsidRDefault="00E97221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5E2CBE" w:rsidRPr="003A351E" w:rsidRDefault="005E2CBE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Žiadny majetok a záväzky nie sú zabezpečené derivátmi.</w:t>
      </w:r>
    </w:p>
    <w:p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:rsidR="00B01F02" w:rsidRDefault="00B01F0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Pr="003A351E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869"/>
        <w:gridCol w:w="983"/>
        <w:gridCol w:w="1632"/>
        <w:gridCol w:w="983"/>
        <w:gridCol w:w="1632"/>
        <w:gridCol w:w="983"/>
        <w:gridCol w:w="1632"/>
      </w:tblGrid>
      <w:tr w:rsidR="00B01F02" w:rsidRPr="00092748" w:rsidTr="006126C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vlastné výrobky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 predaja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tovar</w:t>
            </w:r>
          </w:p>
        </w:tc>
      </w:tr>
      <w:tr w:rsidR="00B01F02" w:rsidRPr="00092748" w:rsidTr="006126C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B01F02" w:rsidRPr="00092748" w:rsidTr="006126C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F1434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</w:t>
            </w:r>
            <w:r w:rsidR="00B01D3E">
              <w:rPr>
                <w:rFonts w:ascii="Arial Narrow" w:hAnsi="Arial Narrow"/>
                <w:sz w:val="20"/>
                <w:szCs w:val="20"/>
                <w:lang w:eastAsia="en-US"/>
              </w:rPr>
              <w:t>61226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D3E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207499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B01D3E">
              <w:rPr>
                <w:rFonts w:ascii="Arial Narrow" w:hAnsi="Arial Narrow"/>
                <w:sz w:val="20"/>
                <w:szCs w:val="20"/>
                <w:lang w:eastAsia="en-US"/>
              </w:rPr>
              <w:t>95322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B01D3E">
              <w:rPr>
                <w:rFonts w:ascii="Arial Narrow" w:hAnsi="Arial Narrow"/>
                <w:sz w:val="20"/>
                <w:szCs w:val="20"/>
                <w:lang w:eastAsia="en-US"/>
              </w:rPr>
              <w:t>142657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Zahraničie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B01F02" w:rsidRPr="00092748" w:rsidTr="006126C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F1434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</w:t>
            </w:r>
            <w:r w:rsidR="00B01D3E">
              <w:rPr>
                <w:rFonts w:ascii="Arial Narrow" w:hAnsi="Arial Narrow"/>
                <w:sz w:val="20"/>
                <w:szCs w:val="20"/>
                <w:lang w:eastAsia="en-US"/>
              </w:rPr>
              <w:t>61226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D3E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207499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B01D3E">
              <w:rPr>
                <w:rFonts w:ascii="Arial Narrow" w:hAnsi="Arial Narrow"/>
                <w:sz w:val="20"/>
                <w:szCs w:val="20"/>
                <w:lang w:eastAsia="en-US"/>
              </w:rPr>
              <w:t>95322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B01D3E">
              <w:rPr>
                <w:rFonts w:ascii="Arial Narrow" w:hAnsi="Arial Narrow"/>
                <w:sz w:val="20"/>
                <w:szCs w:val="20"/>
                <w:lang w:eastAsia="en-US"/>
              </w:rPr>
              <w:t>142657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</w:tbl>
    <w:p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8"/>
        <w:gridCol w:w="1192"/>
        <w:gridCol w:w="1315"/>
        <w:gridCol w:w="1482"/>
        <w:gridCol w:w="1186"/>
        <w:gridCol w:w="1757"/>
      </w:tblGrid>
      <w:tr w:rsidR="002729B2" w:rsidRPr="003A351E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D667C">
              <w:rPr>
                <w:rFonts w:ascii="Arial Narrow" w:hAnsi="Arial Narrow"/>
                <w:sz w:val="22"/>
                <w:szCs w:val="22"/>
              </w:rPr>
              <w:t>16444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D667C">
              <w:rPr>
                <w:rFonts w:ascii="Arial Narrow" w:hAnsi="Arial Narrow"/>
                <w:sz w:val="22"/>
                <w:szCs w:val="22"/>
              </w:rPr>
              <w:t>36874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D667C">
              <w:rPr>
                <w:rFonts w:ascii="Arial Narrow" w:hAnsi="Arial Narrow"/>
                <w:sz w:val="22"/>
                <w:szCs w:val="22"/>
              </w:rPr>
              <w:t>92893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C79E8">
              <w:rPr>
                <w:rFonts w:ascii="Arial Narrow" w:hAnsi="Arial Narrow"/>
                <w:sz w:val="22"/>
                <w:szCs w:val="22"/>
              </w:rPr>
              <w:t>1</w:t>
            </w:r>
            <w:r w:rsidR="007D667C">
              <w:rPr>
                <w:rFonts w:ascii="Arial Narrow" w:hAnsi="Arial Narrow"/>
                <w:sz w:val="22"/>
                <w:szCs w:val="22"/>
              </w:rPr>
              <w:t>17823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D667C">
              <w:rPr>
                <w:rFonts w:ascii="Arial Narrow" w:hAnsi="Arial Narrow"/>
                <w:sz w:val="22"/>
                <w:szCs w:val="22"/>
              </w:rPr>
              <w:t>126251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D667C">
              <w:rPr>
                <w:rFonts w:ascii="Arial Narrow" w:hAnsi="Arial Narrow"/>
                <w:sz w:val="22"/>
                <w:szCs w:val="22"/>
              </w:rPr>
              <w:t>68961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6C79E8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7D667C">
              <w:rPr>
                <w:rFonts w:ascii="Arial Narrow" w:hAnsi="Arial Narrow"/>
                <w:sz w:val="22"/>
                <w:szCs w:val="22"/>
              </w:rPr>
              <w:t>57995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D667C">
              <w:rPr>
                <w:rFonts w:ascii="Arial Narrow" w:hAnsi="Arial Narrow"/>
                <w:sz w:val="22"/>
                <w:szCs w:val="22"/>
              </w:rPr>
              <w:t>282512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F14342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AF2E96">
        <w:rPr>
          <w:rFonts w:ascii="Arial Narrow" w:hAnsi="Arial Narrow" w:cs="Arial Narrow"/>
          <w:sz w:val="22"/>
          <w:szCs w:val="22"/>
        </w:rPr>
        <w:t>ÚJ neaktivovala náklady do výnosov</w:t>
      </w:r>
      <w:r w:rsidR="002729B2" w:rsidRPr="003A351E">
        <w:rPr>
          <w:rFonts w:ascii="Arial Narrow" w:hAnsi="Arial Narrow" w:cs="Arial Narrow"/>
          <w:sz w:val="22"/>
          <w:szCs w:val="22"/>
        </w:rPr>
        <w:t>(účtová skupina 62x)</w:t>
      </w:r>
      <w:r w:rsidR="00AF2E96">
        <w:rPr>
          <w:rFonts w:ascii="Arial Narrow" w:hAnsi="Arial Narrow" w:cs="Arial Narrow"/>
          <w:sz w:val="22"/>
          <w:szCs w:val="22"/>
        </w:rPr>
        <w:t>.</w:t>
      </w:r>
    </w:p>
    <w:p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70649A" w:rsidRPr="003A351E">
        <w:rPr>
          <w:rFonts w:ascii="Arial Narrow" w:hAnsi="Arial Narrow" w:cs="Arial Narrow"/>
          <w:sz w:val="22"/>
          <w:szCs w:val="22"/>
        </w:rPr>
        <w:t>suma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:rsidTr="007D667C">
        <w:trPr>
          <w:trHeight w:val="384"/>
        </w:trPr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337" w:type="dxa"/>
            <w:shd w:val="clear" w:color="auto" w:fill="auto"/>
          </w:tcPr>
          <w:p w:rsidR="00A551DF" w:rsidRPr="003A351E" w:rsidRDefault="007D667C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67934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7D667C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26 059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Plnenia z poisťovne za opravy strojov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:rsidTr="008C6DA6">
        <w:tc>
          <w:tcPr>
            <w:tcW w:w="4646" w:type="dxa"/>
            <w:vMerge w:val="restart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:rsidTr="008C6DA6">
        <w:tc>
          <w:tcPr>
            <w:tcW w:w="4646" w:type="dxa"/>
            <w:vMerge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7D667C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39584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7D667C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50536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7D667C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13603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7D667C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19416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22786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7D667C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1483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F14342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56C6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7D667C">
              <w:rPr>
                <w:rFonts w:ascii="Arial Narrow" w:hAnsi="Arial Narrow" w:cs="Arial Narrow"/>
                <w:sz w:val="22"/>
                <w:szCs w:val="22"/>
              </w:rPr>
              <w:t>302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Osobné náklady spolu (R15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7D667C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54670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B14859" w:rsidP="00F14342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</w:t>
            </w:r>
            <w:r w:rsidR="007D667C">
              <w:rPr>
                <w:rFonts w:ascii="Arial Narrow" w:hAnsi="Arial Narrow" w:cs="Arial Narrow"/>
                <w:sz w:val="22"/>
                <w:szCs w:val="22"/>
              </w:rPr>
              <w:t>72254</w:t>
            </w:r>
          </w:p>
        </w:tc>
      </w:tr>
    </w:tbl>
    <w:p w:rsidR="00D004CC" w:rsidRPr="003A351E" w:rsidRDefault="005E34E0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:rsidTr="008C6DA6">
        <w:tc>
          <w:tcPr>
            <w:tcW w:w="4646" w:type="dxa"/>
            <w:vMerge w:val="restart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:rsidTr="008C6DA6">
        <w:tc>
          <w:tcPr>
            <w:tcW w:w="4646" w:type="dxa"/>
            <w:vMerge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22786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Výnosy z finančnej činnosti spolu (R29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22786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:rsidTr="008C6DA6">
        <w:tc>
          <w:tcPr>
            <w:tcW w:w="4646" w:type="dxa"/>
            <w:vMerge w:val="restart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:rsidTr="008C6DA6">
        <w:tc>
          <w:tcPr>
            <w:tcW w:w="4646" w:type="dxa"/>
            <w:vMerge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Cestovné do limitu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A3658A" w:rsidP="00DC4AC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 </w:t>
            </w:r>
            <w:r w:rsidR="00F1434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B01D3E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5E34E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p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oľné práce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B01D3E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82611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B01D3E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87496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DF72F6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Náklady na nájom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strojov,nehnuteľnosti</w:t>
            </w:r>
            <w:proofErr w:type="spellEnd"/>
          </w:p>
        </w:tc>
        <w:tc>
          <w:tcPr>
            <w:tcW w:w="2337" w:type="dxa"/>
            <w:shd w:val="clear" w:color="auto" w:fill="auto"/>
          </w:tcPr>
          <w:p w:rsidR="0057251D" w:rsidRPr="003A351E" w:rsidRDefault="00A3658A" w:rsidP="00DC4AC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</w:t>
            </w:r>
            <w:r w:rsidR="0005732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B01D3E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áklady na nájom pôdy</w:t>
            </w:r>
          </w:p>
        </w:tc>
        <w:tc>
          <w:tcPr>
            <w:tcW w:w="2337" w:type="dxa"/>
            <w:shd w:val="clear" w:color="auto" w:fill="auto"/>
          </w:tcPr>
          <w:p w:rsidR="0057251D" w:rsidRDefault="00A3658A" w:rsidP="00DC4AC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B01D3E">
              <w:rPr>
                <w:rFonts w:ascii="Arial Narrow" w:hAnsi="Arial Narrow" w:cs="Arial Narrow"/>
                <w:sz w:val="22"/>
                <w:szCs w:val="22"/>
              </w:rPr>
              <w:t>40088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82157A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B01D3E">
              <w:rPr>
                <w:rFonts w:ascii="Arial Narrow" w:hAnsi="Arial Narrow" w:cs="Arial Narrow"/>
                <w:sz w:val="22"/>
                <w:szCs w:val="22"/>
              </w:rPr>
              <w:t>8583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náklady na nákup služieb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B01D3E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33602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B01D3E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56817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nákup služieb (R14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B01D3E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CD4DB4">
              <w:rPr>
                <w:rFonts w:ascii="Arial Narrow" w:hAnsi="Arial Narrow" w:cs="Arial Narrow"/>
                <w:sz w:val="22"/>
                <w:szCs w:val="22"/>
              </w:rPr>
              <w:t>73412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F14342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</w:t>
            </w:r>
            <w:r w:rsidR="00B01D3E">
              <w:rPr>
                <w:rFonts w:ascii="Arial Narrow" w:hAnsi="Arial Narrow" w:cs="Arial Narrow"/>
                <w:sz w:val="22"/>
                <w:szCs w:val="22"/>
              </w:rPr>
              <w:t>2896</w:t>
            </w:r>
          </w:p>
        </w:tc>
      </w:tr>
    </w:tbl>
    <w:p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:rsidTr="008C6DA6">
        <w:tc>
          <w:tcPr>
            <w:tcW w:w="4646" w:type="dxa"/>
            <w:vMerge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Havarijné a zákonné poistenie vozidiel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budovy,strojov,zodpov.za škodu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:rsidTr="008C6DA6">
        <w:tc>
          <w:tcPr>
            <w:tcW w:w="4748" w:type="dxa"/>
            <w:vMerge w:val="restart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:rsidTr="008C6DA6">
        <w:tc>
          <w:tcPr>
            <w:tcW w:w="4748" w:type="dxa"/>
            <w:vMerge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580804" w:rsidRDefault="00580804" w:rsidP="0005732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  <w:p w:rsidR="00EB3ECE" w:rsidRPr="003A351E" w:rsidRDefault="007C112A" w:rsidP="0005732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</w:t>
            </w:r>
            <w:r w:rsidR="00B01D3E">
              <w:rPr>
                <w:rFonts w:ascii="Arial Narrow" w:hAnsi="Arial Narrow" w:cs="Arial Narrow"/>
                <w:sz w:val="22"/>
                <w:szCs w:val="22"/>
              </w:rPr>
              <w:t>10507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B01D3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7682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82157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580804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B01D3E">
              <w:rPr>
                <w:rFonts w:ascii="Arial Narrow" w:hAnsi="Arial Narrow" w:cs="Arial Narrow"/>
                <w:sz w:val="22"/>
                <w:szCs w:val="22"/>
              </w:rPr>
              <w:t>690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B01D3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3453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finančnú činnosť spolu (R45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B01D3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14197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B01D3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11136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CA11B0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</w:t>
      </w:r>
    </w:p>
    <w:p w:rsidR="00E73317" w:rsidRDefault="00CA11B0" w:rsidP="00E7331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nevyskytli sa žiadne položky výnosov a nákladov,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ktoré by mali výnimočný rozsah.</w:t>
      </w:r>
    </w:p>
    <w:p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 xml:space="preserve">ou spoločnosťou, iné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uisťovacie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586CE9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vMerge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3A351E" w:rsidTr="008C6DA6">
        <w:tc>
          <w:tcPr>
            <w:tcW w:w="4646" w:type="dxa"/>
            <w:shd w:val="clear" w:color="auto" w:fill="auto"/>
          </w:tcPr>
          <w:p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30374" w:rsidRPr="003A351E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580804">
              <w:rPr>
                <w:rFonts w:ascii="Arial Narrow" w:hAnsi="Arial Narrow"/>
                <w:sz w:val="22"/>
                <w:szCs w:val="22"/>
              </w:rPr>
              <w:t>2</w:t>
            </w:r>
            <w:r w:rsidR="00B01D3E">
              <w:rPr>
                <w:rFonts w:ascii="Arial Narrow" w:hAnsi="Arial Narrow"/>
                <w:sz w:val="22"/>
                <w:szCs w:val="22"/>
              </w:rPr>
              <w:t>61226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01D3E">
              <w:rPr>
                <w:rFonts w:ascii="Arial Narrow" w:hAnsi="Arial Narrow"/>
                <w:sz w:val="22"/>
                <w:szCs w:val="22"/>
              </w:rPr>
              <w:t>207499</w:t>
            </w:r>
          </w:p>
        </w:tc>
      </w:tr>
      <w:tr w:rsidR="00F30374" w:rsidRPr="003A351E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lastRenderedPageBreak/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01D3E">
              <w:rPr>
                <w:rFonts w:ascii="Arial Narrow" w:hAnsi="Arial Narrow"/>
                <w:sz w:val="22"/>
                <w:szCs w:val="22"/>
              </w:rPr>
              <w:t>95322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01D3E">
              <w:rPr>
                <w:rFonts w:ascii="Arial Narrow" w:hAnsi="Arial Narrow"/>
                <w:sz w:val="22"/>
                <w:szCs w:val="22"/>
              </w:rPr>
              <w:t>142657</w:t>
            </w:r>
          </w:p>
        </w:tc>
      </w:tr>
      <w:tr w:rsidR="00C27218" w:rsidRPr="003A351E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580804">
              <w:rPr>
                <w:rFonts w:ascii="Arial Narrow" w:hAnsi="Arial Narrow"/>
                <w:sz w:val="22"/>
                <w:szCs w:val="22"/>
              </w:rPr>
              <w:t>2</w:t>
            </w:r>
            <w:r w:rsidR="00B14859">
              <w:rPr>
                <w:rFonts w:ascii="Arial Narrow" w:hAnsi="Arial Narrow"/>
                <w:sz w:val="22"/>
                <w:szCs w:val="22"/>
              </w:rPr>
              <w:t>6 060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01D3E">
              <w:rPr>
                <w:rFonts w:ascii="Arial Narrow" w:hAnsi="Arial Narrow"/>
                <w:sz w:val="22"/>
                <w:szCs w:val="22"/>
              </w:rPr>
              <w:t>26060</w:t>
            </w:r>
          </w:p>
        </w:tc>
      </w:tr>
      <w:tr w:rsidR="00C27218" w:rsidRPr="003A351E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01D3E">
              <w:rPr>
                <w:rFonts w:ascii="Arial Narrow" w:hAnsi="Arial Narrow"/>
                <w:sz w:val="22"/>
                <w:szCs w:val="22"/>
              </w:rPr>
              <w:t>426942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01D3E">
              <w:rPr>
                <w:rFonts w:ascii="Arial Narrow" w:hAnsi="Arial Narrow"/>
                <w:sz w:val="22"/>
                <w:szCs w:val="22"/>
              </w:rPr>
              <w:t>376216</w:t>
            </w:r>
          </w:p>
        </w:tc>
      </w:tr>
    </w:tbl>
    <w:p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 xml:space="preserve">Čistý obrat definuje zákon o účtovníctve (§ 2/15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 xml:space="preserve">) a pre povinnosť auditu (§ 19; § 22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>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</w:p>
    <w:p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E40B00">
        <w:rPr>
          <w:rFonts w:ascii="Arial Narrow" w:hAnsi="Arial Narrow" w:cs="Arial Narrow"/>
          <w:sz w:val="22"/>
          <w:szCs w:val="22"/>
        </w:rPr>
        <w:t>nie je obsahová náplň.</w:t>
      </w:r>
    </w:p>
    <w:p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0E6F03" w:rsidRPr="003A351E" w:rsidRDefault="0055670C" w:rsidP="000E6F0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0E6F03">
        <w:rPr>
          <w:rFonts w:ascii="Arial Narrow" w:hAnsi="Arial Narrow" w:cs="Arial Narrow"/>
          <w:sz w:val="22"/>
          <w:szCs w:val="22"/>
        </w:rPr>
        <w:t>nie je obsahová náplň.</w:t>
      </w:r>
    </w:p>
    <w:p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>a nevykazujú v účtovných výkazoch</w:t>
      </w:r>
      <w:r w:rsidR="000E6F03">
        <w:rPr>
          <w:rFonts w:ascii="Arial Narrow" w:hAnsi="Arial Narrow" w:cs="Arial Narrow"/>
          <w:sz w:val="22"/>
          <w:szCs w:val="22"/>
        </w:rPr>
        <w:t>:</w:t>
      </w:r>
    </w:p>
    <w:p w:rsidR="000E6F03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sú žiadne finančné povinnosti, ktoré sa nevykazujú v účtovných výkazoch.</w:t>
      </w:r>
    </w:p>
    <w:p w:rsidR="000E6F03" w:rsidRPr="003A351E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Pr="00062010" w:rsidRDefault="00C560F3" w:rsidP="00C560F3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</w:t>
      </w:r>
      <w:r w:rsidR="00B6552B" w:rsidRPr="00062010">
        <w:rPr>
          <w:rFonts w:ascii="Arial Narrow" w:hAnsi="Arial Narrow" w:cs="Arial Narrow"/>
          <w:b/>
          <w:sz w:val="22"/>
          <w:szCs w:val="22"/>
        </w:rPr>
        <w:t>85 PU)</w:t>
      </w:r>
      <w:r w:rsidRPr="00062010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3A351E" w:rsidRPr="00062010" w:rsidTr="008C6DA6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062010" w:rsidRDefault="00C560F3" w:rsidP="00C560F3">
            <w:pPr>
              <w:pStyle w:val="TopHeader"/>
            </w:pPr>
            <w:r w:rsidRPr="00062010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Bezprostredne predchádzajúce účtovné obdobie</w:t>
            </w:r>
          </w:p>
        </w:tc>
      </w:tr>
      <w:tr w:rsidR="003A351E" w:rsidRPr="003A351E" w:rsidTr="008C6DA6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3A351E" w:rsidRDefault="00062010" w:rsidP="00C560F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Evidencia drobného majetku účet 760800, 760900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3A351E" w:rsidRDefault="00580804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C560F3" w:rsidRPr="003A351E" w:rsidRDefault="000E6F03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 EUR</w:t>
            </w:r>
          </w:p>
        </w:tc>
      </w:tr>
      <w:tr w:rsidR="00C560F3" w:rsidRPr="003A351E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E40B00" w:rsidP="00E40B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účtovnej závierke nenastali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 dni -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významné udalosti,</w:t>
      </w:r>
      <w:r w:rsidR="001821C1" w:rsidRPr="003A351E">
        <w:rPr>
          <w:rFonts w:ascii="Arial Narrow" w:hAnsi="Arial Narrow" w:cs="Arial Narrow"/>
          <w:sz w:val="22"/>
          <w:szCs w:val="22"/>
        </w:rPr>
        <w:t>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="001821C1"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="001821C1"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Pr="007871AA" w:rsidRDefault="007871AA" w:rsidP="007871AA">
      <w:pPr>
        <w:pStyle w:val="Odsekzoznamu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871AA">
        <w:rPr>
          <w:rFonts w:ascii="Arial Narrow" w:hAnsi="Arial Narrow" w:cs="Arial Narrow"/>
          <w:bCs/>
          <w:sz w:val="22"/>
          <w:szCs w:val="22"/>
        </w:rPr>
        <w:t>T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 xml:space="preserve">ransakcie medzi </w:t>
      </w:r>
      <w:r w:rsidR="00D45EE1" w:rsidRPr="007871AA">
        <w:rPr>
          <w:rFonts w:ascii="Arial Narrow" w:hAnsi="Arial Narrow" w:cs="Arial Narrow"/>
          <w:bCs/>
          <w:sz w:val="22"/>
          <w:szCs w:val="22"/>
        </w:rPr>
        <w:t>vykazujúcou účtovnou jednotkou a spriaznenými osobami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>.</w:t>
      </w:r>
    </w:p>
    <w:p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57251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7251D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57251D" w:rsidRPr="0057251D">
        <w:rPr>
          <w:rFonts w:ascii="Arial Narrow" w:hAnsi="Arial Narrow" w:cs="Arial Narrow"/>
          <w:bCs/>
          <w:sz w:val="22"/>
          <w:szCs w:val="22"/>
        </w:rPr>
        <w:t xml:space="preserve">Neexistujú žiadne </w:t>
      </w:r>
      <w:proofErr w:type="spellStart"/>
      <w:r w:rsidR="0057251D" w:rsidRPr="0057251D">
        <w:rPr>
          <w:rFonts w:ascii="Arial Narrow" w:hAnsi="Arial Narrow" w:cs="Arial Narrow"/>
          <w:bCs/>
          <w:sz w:val="22"/>
          <w:szCs w:val="22"/>
        </w:rPr>
        <w:t>ďaľšie</w:t>
      </w:r>
      <w:proofErr w:type="spellEnd"/>
      <w:r w:rsidR="00230104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7251D">
        <w:rPr>
          <w:rFonts w:ascii="Arial Narrow" w:hAnsi="Arial Narrow" w:cs="Arial Narrow"/>
          <w:bCs/>
          <w:sz w:val="22"/>
          <w:szCs w:val="22"/>
        </w:rPr>
        <w:t>ostatné</w:t>
      </w:r>
      <w:r w:rsidR="007A595C">
        <w:rPr>
          <w:rFonts w:ascii="Arial Narrow" w:hAnsi="Arial Narrow" w:cs="Arial Narrow"/>
          <w:bCs/>
          <w:sz w:val="22"/>
          <w:szCs w:val="22"/>
        </w:rPr>
        <w:t xml:space="preserve"> informácie, ktoré by mali</w:t>
      </w:r>
      <w:r w:rsidR="00E40B00">
        <w:rPr>
          <w:rFonts w:ascii="Arial Narrow" w:hAnsi="Arial Narrow" w:cs="Arial Narrow"/>
          <w:bCs/>
          <w:sz w:val="22"/>
          <w:szCs w:val="22"/>
        </w:rPr>
        <w:t xml:space="preserve"> byť uvedené v poznámkach k účtovnej závierke.</w:t>
      </w: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657C2C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7D20" w:rsidRDefault="00547D20">
      <w:r>
        <w:separator/>
      </w:r>
    </w:p>
  </w:endnote>
  <w:endnote w:type="continuationSeparator" w:id="0">
    <w:p w:rsidR="00547D20" w:rsidRDefault="00547D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7F40" w:rsidRDefault="00CB7F40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B2017">
      <w:rPr>
        <w:noProof/>
      </w:rPr>
      <w:t>15</w:t>
    </w:r>
    <w:r>
      <w:rPr>
        <w:noProof/>
      </w:rPr>
      <w:fldChar w:fldCharType="end"/>
    </w:r>
  </w:p>
  <w:p w:rsidR="00CB7F40" w:rsidRDefault="00CB7F4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7D20" w:rsidRDefault="00547D20">
      <w:r>
        <w:separator/>
      </w:r>
    </w:p>
  </w:footnote>
  <w:footnote w:type="continuationSeparator" w:id="0">
    <w:p w:rsidR="00547D20" w:rsidRDefault="00547D2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7F40" w:rsidRDefault="00CB7F40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proofErr w:type="spellStart"/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46326430 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2023344708</w:t>
    </w:r>
  </w:p>
  <w:p w:rsidR="00CB7F40" w:rsidRDefault="00CB7F40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CB7F40" w:rsidRDefault="00CB7F4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CB7F4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B7F40" w:rsidRPr="003F477D" w:rsidRDefault="00CB7F4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B7F40" w:rsidRPr="003F477D" w:rsidRDefault="00CB7F4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B7F40" w:rsidRPr="003F477D" w:rsidRDefault="00CB7F4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7F40" w:rsidRPr="003F477D" w:rsidRDefault="00CB7F4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7F40" w:rsidRPr="003F477D" w:rsidRDefault="00CB7F4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7F40" w:rsidRPr="003F477D" w:rsidRDefault="00CB7F4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7F40" w:rsidRPr="003F477D" w:rsidRDefault="00CB7F4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7F40" w:rsidRPr="003F477D" w:rsidRDefault="00CB7F4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7F40" w:rsidRPr="003F477D" w:rsidRDefault="00CB7F4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7F40" w:rsidRPr="003F477D" w:rsidRDefault="00CB7F4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7F40" w:rsidRPr="003F477D" w:rsidRDefault="00CB7F4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7F40" w:rsidRPr="003F477D" w:rsidRDefault="00CB7F4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7F40" w:rsidRPr="003F477D" w:rsidRDefault="00CB7F4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CB7F40" w:rsidRDefault="00CB7F40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CA05643"/>
    <w:multiLevelType w:val="hybridMultilevel"/>
    <w:tmpl w:val="1E867D7A"/>
    <w:lvl w:ilvl="0" w:tplc="D11A554E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6B564A"/>
    <w:multiLevelType w:val="hybridMultilevel"/>
    <w:tmpl w:val="941465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1"/>
  </w:num>
  <w:num w:numId="7">
    <w:abstractNumId w:val="2"/>
  </w:num>
  <w:num w:numId="8">
    <w:abstractNumId w:val="7"/>
  </w:num>
  <w:num w:numId="9">
    <w:abstractNumId w:val="15"/>
  </w:num>
  <w:num w:numId="10">
    <w:abstractNumId w:val="12"/>
  </w:num>
  <w:num w:numId="11">
    <w:abstractNumId w:val="3"/>
  </w:num>
  <w:num w:numId="12">
    <w:abstractNumId w:val="19"/>
  </w:num>
  <w:num w:numId="13">
    <w:abstractNumId w:val="1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6"/>
  </w:num>
  <w:num w:numId="19">
    <w:abstractNumId w:val="18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1BAB"/>
    <w:rsid w:val="000104C1"/>
    <w:rsid w:val="0001436F"/>
    <w:rsid w:val="00016769"/>
    <w:rsid w:val="00021147"/>
    <w:rsid w:val="00024CC8"/>
    <w:rsid w:val="0002705A"/>
    <w:rsid w:val="000322E4"/>
    <w:rsid w:val="0003314C"/>
    <w:rsid w:val="00035EF2"/>
    <w:rsid w:val="000433E0"/>
    <w:rsid w:val="00044E9F"/>
    <w:rsid w:val="00045B2B"/>
    <w:rsid w:val="0004669A"/>
    <w:rsid w:val="0004767E"/>
    <w:rsid w:val="0005072C"/>
    <w:rsid w:val="00051B40"/>
    <w:rsid w:val="000538A8"/>
    <w:rsid w:val="0005393E"/>
    <w:rsid w:val="00053F45"/>
    <w:rsid w:val="0005650F"/>
    <w:rsid w:val="0005732A"/>
    <w:rsid w:val="0005741C"/>
    <w:rsid w:val="00057E69"/>
    <w:rsid w:val="00062010"/>
    <w:rsid w:val="00062A01"/>
    <w:rsid w:val="00066A39"/>
    <w:rsid w:val="00066B55"/>
    <w:rsid w:val="00067195"/>
    <w:rsid w:val="00070129"/>
    <w:rsid w:val="00070DC9"/>
    <w:rsid w:val="00072FAD"/>
    <w:rsid w:val="000760A8"/>
    <w:rsid w:val="00077870"/>
    <w:rsid w:val="00080329"/>
    <w:rsid w:val="000814D5"/>
    <w:rsid w:val="00086D86"/>
    <w:rsid w:val="00086E79"/>
    <w:rsid w:val="0009155F"/>
    <w:rsid w:val="00092868"/>
    <w:rsid w:val="000933AB"/>
    <w:rsid w:val="0009688B"/>
    <w:rsid w:val="000A2AF1"/>
    <w:rsid w:val="000A46AB"/>
    <w:rsid w:val="000A4BDC"/>
    <w:rsid w:val="000A581C"/>
    <w:rsid w:val="000B05BB"/>
    <w:rsid w:val="000B12AB"/>
    <w:rsid w:val="000B1BA1"/>
    <w:rsid w:val="000B252C"/>
    <w:rsid w:val="000B2961"/>
    <w:rsid w:val="000B684D"/>
    <w:rsid w:val="000C1504"/>
    <w:rsid w:val="000D7DE9"/>
    <w:rsid w:val="000E0FA5"/>
    <w:rsid w:val="000E4475"/>
    <w:rsid w:val="000E57B5"/>
    <w:rsid w:val="000E6F03"/>
    <w:rsid w:val="000E7875"/>
    <w:rsid w:val="000F226D"/>
    <w:rsid w:val="000F41B6"/>
    <w:rsid w:val="00103870"/>
    <w:rsid w:val="00105490"/>
    <w:rsid w:val="001126C4"/>
    <w:rsid w:val="0011417C"/>
    <w:rsid w:val="001148AB"/>
    <w:rsid w:val="001162B1"/>
    <w:rsid w:val="00117BEB"/>
    <w:rsid w:val="00121F50"/>
    <w:rsid w:val="00124A2A"/>
    <w:rsid w:val="00126DE3"/>
    <w:rsid w:val="001314DC"/>
    <w:rsid w:val="00132C86"/>
    <w:rsid w:val="001375F1"/>
    <w:rsid w:val="001422DA"/>
    <w:rsid w:val="001550FB"/>
    <w:rsid w:val="001553EC"/>
    <w:rsid w:val="001641B3"/>
    <w:rsid w:val="00171D3D"/>
    <w:rsid w:val="00173E72"/>
    <w:rsid w:val="00175067"/>
    <w:rsid w:val="00177499"/>
    <w:rsid w:val="001777F8"/>
    <w:rsid w:val="00177E9D"/>
    <w:rsid w:val="00181D86"/>
    <w:rsid w:val="001821C1"/>
    <w:rsid w:val="00182866"/>
    <w:rsid w:val="00182CD7"/>
    <w:rsid w:val="00182F4B"/>
    <w:rsid w:val="001922C8"/>
    <w:rsid w:val="00194863"/>
    <w:rsid w:val="001A0386"/>
    <w:rsid w:val="001A1F4C"/>
    <w:rsid w:val="001A46CA"/>
    <w:rsid w:val="001A5D58"/>
    <w:rsid w:val="001A5DD0"/>
    <w:rsid w:val="001A6AA3"/>
    <w:rsid w:val="001B1841"/>
    <w:rsid w:val="001B1F02"/>
    <w:rsid w:val="001B34AD"/>
    <w:rsid w:val="001B376D"/>
    <w:rsid w:val="001B4475"/>
    <w:rsid w:val="001C2CAD"/>
    <w:rsid w:val="001C5B3C"/>
    <w:rsid w:val="001C7886"/>
    <w:rsid w:val="001D5EF1"/>
    <w:rsid w:val="001D7DFC"/>
    <w:rsid w:val="001E0093"/>
    <w:rsid w:val="001E1B23"/>
    <w:rsid w:val="001E2540"/>
    <w:rsid w:val="001E6826"/>
    <w:rsid w:val="001F2AF0"/>
    <w:rsid w:val="001F453E"/>
    <w:rsid w:val="001F718C"/>
    <w:rsid w:val="001F7CCE"/>
    <w:rsid w:val="00200C48"/>
    <w:rsid w:val="002100EC"/>
    <w:rsid w:val="0021761B"/>
    <w:rsid w:val="00223544"/>
    <w:rsid w:val="00223758"/>
    <w:rsid w:val="00226B70"/>
    <w:rsid w:val="00227863"/>
    <w:rsid w:val="00230104"/>
    <w:rsid w:val="002342CE"/>
    <w:rsid w:val="00235630"/>
    <w:rsid w:val="00236151"/>
    <w:rsid w:val="00246C6C"/>
    <w:rsid w:val="00247472"/>
    <w:rsid w:val="002474D2"/>
    <w:rsid w:val="00252628"/>
    <w:rsid w:val="00262920"/>
    <w:rsid w:val="0026388C"/>
    <w:rsid w:val="00265418"/>
    <w:rsid w:val="0026737F"/>
    <w:rsid w:val="002715D0"/>
    <w:rsid w:val="002716CB"/>
    <w:rsid w:val="002729B2"/>
    <w:rsid w:val="00272B4B"/>
    <w:rsid w:val="00272F50"/>
    <w:rsid w:val="00273EB4"/>
    <w:rsid w:val="00281335"/>
    <w:rsid w:val="00282986"/>
    <w:rsid w:val="00283B09"/>
    <w:rsid w:val="00284FBF"/>
    <w:rsid w:val="00287F94"/>
    <w:rsid w:val="00292240"/>
    <w:rsid w:val="002936B5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474"/>
    <w:rsid w:val="002C1869"/>
    <w:rsid w:val="002C1A49"/>
    <w:rsid w:val="002C25D7"/>
    <w:rsid w:val="002C3C72"/>
    <w:rsid w:val="002D0D47"/>
    <w:rsid w:val="002D267F"/>
    <w:rsid w:val="002D31B2"/>
    <w:rsid w:val="002E1542"/>
    <w:rsid w:val="002E490E"/>
    <w:rsid w:val="002E6607"/>
    <w:rsid w:val="002F23B0"/>
    <w:rsid w:val="002F5C77"/>
    <w:rsid w:val="002F6519"/>
    <w:rsid w:val="00301FD8"/>
    <w:rsid w:val="00302371"/>
    <w:rsid w:val="003023F7"/>
    <w:rsid w:val="003061CE"/>
    <w:rsid w:val="00306960"/>
    <w:rsid w:val="003078F5"/>
    <w:rsid w:val="00312CE9"/>
    <w:rsid w:val="003208FD"/>
    <w:rsid w:val="0032723C"/>
    <w:rsid w:val="00331575"/>
    <w:rsid w:val="00331EB6"/>
    <w:rsid w:val="00332E9A"/>
    <w:rsid w:val="00333F4F"/>
    <w:rsid w:val="00335A66"/>
    <w:rsid w:val="00336F51"/>
    <w:rsid w:val="003400D6"/>
    <w:rsid w:val="00340849"/>
    <w:rsid w:val="00346F61"/>
    <w:rsid w:val="00351402"/>
    <w:rsid w:val="0035234F"/>
    <w:rsid w:val="00352A37"/>
    <w:rsid w:val="00355441"/>
    <w:rsid w:val="00362212"/>
    <w:rsid w:val="0036452C"/>
    <w:rsid w:val="003672E8"/>
    <w:rsid w:val="003773CD"/>
    <w:rsid w:val="0038045E"/>
    <w:rsid w:val="003874A0"/>
    <w:rsid w:val="00391830"/>
    <w:rsid w:val="00391A1E"/>
    <w:rsid w:val="00392ABF"/>
    <w:rsid w:val="00394749"/>
    <w:rsid w:val="00396C6C"/>
    <w:rsid w:val="003974CA"/>
    <w:rsid w:val="003A15E2"/>
    <w:rsid w:val="003A351E"/>
    <w:rsid w:val="003A6346"/>
    <w:rsid w:val="003A634B"/>
    <w:rsid w:val="003A7A77"/>
    <w:rsid w:val="003B22E0"/>
    <w:rsid w:val="003B764F"/>
    <w:rsid w:val="003C024D"/>
    <w:rsid w:val="003C13BE"/>
    <w:rsid w:val="003C20BE"/>
    <w:rsid w:val="003C4F72"/>
    <w:rsid w:val="003C7FBD"/>
    <w:rsid w:val="003D17A4"/>
    <w:rsid w:val="003D1B77"/>
    <w:rsid w:val="003D3AF5"/>
    <w:rsid w:val="003D4C8A"/>
    <w:rsid w:val="003D74CE"/>
    <w:rsid w:val="003E08E6"/>
    <w:rsid w:val="003E13F9"/>
    <w:rsid w:val="003E1FCF"/>
    <w:rsid w:val="003E22E7"/>
    <w:rsid w:val="003E330A"/>
    <w:rsid w:val="003E3C41"/>
    <w:rsid w:val="003E7344"/>
    <w:rsid w:val="003F0D89"/>
    <w:rsid w:val="003F6CA1"/>
    <w:rsid w:val="00400EF7"/>
    <w:rsid w:val="00406D81"/>
    <w:rsid w:val="00412CB6"/>
    <w:rsid w:val="0041493D"/>
    <w:rsid w:val="004201E1"/>
    <w:rsid w:val="0042053C"/>
    <w:rsid w:val="00420E52"/>
    <w:rsid w:val="00420F05"/>
    <w:rsid w:val="004233E2"/>
    <w:rsid w:val="00426264"/>
    <w:rsid w:val="004264CD"/>
    <w:rsid w:val="00433587"/>
    <w:rsid w:val="00434A9A"/>
    <w:rsid w:val="00444759"/>
    <w:rsid w:val="0044745F"/>
    <w:rsid w:val="0045072D"/>
    <w:rsid w:val="00452695"/>
    <w:rsid w:val="00453111"/>
    <w:rsid w:val="0045492B"/>
    <w:rsid w:val="00454AEB"/>
    <w:rsid w:val="00454F2D"/>
    <w:rsid w:val="0045642D"/>
    <w:rsid w:val="00460CC6"/>
    <w:rsid w:val="004617C6"/>
    <w:rsid w:val="00462200"/>
    <w:rsid w:val="00475E52"/>
    <w:rsid w:val="00482574"/>
    <w:rsid w:val="00484634"/>
    <w:rsid w:val="00484848"/>
    <w:rsid w:val="00487167"/>
    <w:rsid w:val="00487CB2"/>
    <w:rsid w:val="00494BCB"/>
    <w:rsid w:val="004A0C7E"/>
    <w:rsid w:val="004A1C62"/>
    <w:rsid w:val="004A1E6C"/>
    <w:rsid w:val="004A2FB9"/>
    <w:rsid w:val="004A3D87"/>
    <w:rsid w:val="004A7A2A"/>
    <w:rsid w:val="004B4B10"/>
    <w:rsid w:val="004B7DB5"/>
    <w:rsid w:val="004C0E65"/>
    <w:rsid w:val="004C1D07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1C6E"/>
    <w:rsid w:val="005031B8"/>
    <w:rsid w:val="005062D5"/>
    <w:rsid w:val="00511325"/>
    <w:rsid w:val="00511DDE"/>
    <w:rsid w:val="00512000"/>
    <w:rsid w:val="0051700A"/>
    <w:rsid w:val="005222B8"/>
    <w:rsid w:val="00526FB9"/>
    <w:rsid w:val="00527E38"/>
    <w:rsid w:val="00545052"/>
    <w:rsid w:val="00547AE9"/>
    <w:rsid w:val="00547D20"/>
    <w:rsid w:val="00550012"/>
    <w:rsid w:val="00550F87"/>
    <w:rsid w:val="005527DA"/>
    <w:rsid w:val="0055670C"/>
    <w:rsid w:val="00557338"/>
    <w:rsid w:val="00561317"/>
    <w:rsid w:val="00561671"/>
    <w:rsid w:val="00561BA9"/>
    <w:rsid w:val="00562E0F"/>
    <w:rsid w:val="00566CE3"/>
    <w:rsid w:val="005708A2"/>
    <w:rsid w:val="0057251D"/>
    <w:rsid w:val="00573E9F"/>
    <w:rsid w:val="0057641B"/>
    <w:rsid w:val="00580804"/>
    <w:rsid w:val="00582C1D"/>
    <w:rsid w:val="00582F0F"/>
    <w:rsid w:val="00585033"/>
    <w:rsid w:val="00585C1A"/>
    <w:rsid w:val="00586CE9"/>
    <w:rsid w:val="005904D7"/>
    <w:rsid w:val="00590ACE"/>
    <w:rsid w:val="00593B4A"/>
    <w:rsid w:val="005951C5"/>
    <w:rsid w:val="005A41F7"/>
    <w:rsid w:val="005A5912"/>
    <w:rsid w:val="005A612F"/>
    <w:rsid w:val="005B2267"/>
    <w:rsid w:val="005C08D0"/>
    <w:rsid w:val="005C3B7A"/>
    <w:rsid w:val="005C5DD3"/>
    <w:rsid w:val="005C7EEB"/>
    <w:rsid w:val="005D6564"/>
    <w:rsid w:val="005D7097"/>
    <w:rsid w:val="005D7B40"/>
    <w:rsid w:val="005E01C2"/>
    <w:rsid w:val="005E12D2"/>
    <w:rsid w:val="005E2CBE"/>
    <w:rsid w:val="005E34E0"/>
    <w:rsid w:val="005E4356"/>
    <w:rsid w:val="005E4F88"/>
    <w:rsid w:val="005E6774"/>
    <w:rsid w:val="005E6F68"/>
    <w:rsid w:val="005F1DFA"/>
    <w:rsid w:val="005F26DB"/>
    <w:rsid w:val="005F504F"/>
    <w:rsid w:val="0061073C"/>
    <w:rsid w:val="006126C3"/>
    <w:rsid w:val="00614845"/>
    <w:rsid w:val="00614DA4"/>
    <w:rsid w:val="00615C55"/>
    <w:rsid w:val="00621D00"/>
    <w:rsid w:val="006360FE"/>
    <w:rsid w:val="00636459"/>
    <w:rsid w:val="00640019"/>
    <w:rsid w:val="00642449"/>
    <w:rsid w:val="00642FD8"/>
    <w:rsid w:val="00651F5C"/>
    <w:rsid w:val="00657C2C"/>
    <w:rsid w:val="00660414"/>
    <w:rsid w:val="00661CE7"/>
    <w:rsid w:val="00664994"/>
    <w:rsid w:val="00671EEA"/>
    <w:rsid w:val="00672587"/>
    <w:rsid w:val="00673DCA"/>
    <w:rsid w:val="0067616D"/>
    <w:rsid w:val="006761B2"/>
    <w:rsid w:val="006767A9"/>
    <w:rsid w:val="006815DF"/>
    <w:rsid w:val="00683790"/>
    <w:rsid w:val="00684E4D"/>
    <w:rsid w:val="00697203"/>
    <w:rsid w:val="006A00C7"/>
    <w:rsid w:val="006A0CA6"/>
    <w:rsid w:val="006B2017"/>
    <w:rsid w:val="006B69FE"/>
    <w:rsid w:val="006C018F"/>
    <w:rsid w:val="006C79E8"/>
    <w:rsid w:val="006C7BF2"/>
    <w:rsid w:val="006D2872"/>
    <w:rsid w:val="006D45DD"/>
    <w:rsid w:val="006D7398"/>
    <w:rsid w:val="006E1435"/>
    <w:rsid w:val="006E30F1"/>
    <w:rsid w:val="006E324E"/>
    <w:rsid w:val="006E766F"/>
    <w:rsid w:val="006F131C"/>
    <w:rsid w:val="006F5596"/>
    <w:rsid w:val="006F5A49"/>
    <w:rsid w:val="00701C3B"/>
    <w:rsid w:val="00704007"/>
    <w:rsid w:val="00704BEC"/>
    <w:rsid w:val="00704DF2"/>
    <w:rsid w:val="0070649A"/>
    <w:rsid w:val="00710E49"/>
    <w:rsid w:val="00711BAB"/>
    <w:rsid w:val="00711C27"/>
    <w:rsid w:val="00712BD7"/>
    <w:rsid w:val="007139BF"/>
    <w:rsid w:val="00720838"/>
    <w:rsid w:val="00723420"/>
    <w:rsid w:val="007274B4"/>
    <w:rsid w:val="007317F7"/>
    <w:rsid w:val="00733A07"/>
    <w:rsid w:val="00736286"/>
    <w:rsid w:val="00741A9D"/>
    <w:rsid w:val="00746239"/>
    <w:rsid w:val="007475DC"/>
    <w:rsid w:val="007502AE"/>
    <w:rsid w:val="0075132C"/>
    <w:rsid w:val="007534C7"/>
    <w:rsid w:val="0075484E"/>
    <w:rsid w:val="00755E77"/>
    <w:rsid w:val="007561E8"/>
    <w:rsid w:val="00760326"/>
    <w:rsid w:val="0076539B"/>
    <w:rsid w:val="00765889"/>
    <w:rsid w:val="00770940"/>
    <w:rsid w:val="00771D0D"/>
    <w:rsid w:val="007728FB"/>
    <w:rsid w:val="00773D5A"/>
    <w:rsid w:val="007753B9"/>
    <w:rsid w:val="00780227"/>
    <w:rsid w:val="007805CE"/>
    <w:rsid w:val="0078433D"/>
    <w:rsid w:val="00786B9E"/>
    <w:rsid w:val="007871AA"/>
    <w:rsid w:val="00790F98"/>
    <w:rsid w:val="007A17D1"/>
    <w:rsid w:val="007A1F08"/>
    <w:rsid w:val="007A5455"/>
    <w:rsid w:val="007A595C"/>
    <w:rsid w:val="007A5B48"/>
    <w:rsid w:val="007A6BEE"/>
    <w:rsid w:val="007A7B73"/>
    <w:rsid w:val="007B5309"/>
    <w:rsid w:val="007B6992"/>
    <w:rsid w:val="007B6B6C"/>
    <w:rsid w:val="007C04E4"/>
    <w:rsid w:val="007C112A"/>
    <w:rsid w:val="007C24FE"/>
    <w:rsid w:val="007C40F2"/>
    <w:rsid w:val="007C52AA"/>
    <w:rsid w:val="007C6DC0"/>
    <w:rsid w:val="007D0D5D"/>
    <w:rsid w:val="007D50DA"/>
    <w:rsid w:val="007D667C"/>
    <w:rsid w:val="007D767B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157A"/>
    <w:rsid w:val="00822835"/>
    <w:rsid w:val="00822A3C"/>
    <w:rsid w:val="008271F6"/>
    <w:rsid w:val="00827D2A"/>
    <w:rsid w:val="00832FF0"/>
    <w:rsid w:val="008379B3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3E1"/>
    <w:rsid w:val="008A4E24"/>
    <w:rsid w:val="008A52B2"/>
    <w:rsid w:val="008A5EC2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F89"/>
    <w:rsid w:val="008D0B38"/>
    <w:rsid w:val="008D3EB6"/>
    <w:rsid w:val="008D6D25"/>
    <w:rsid w:val="008E18B3"/>
    <w:rsid w:val="008E5C36"/>
    <w:rsid w:val="008E6809"/>
    <w:rsid w:val="008F7BD4"/>
    <w:rsid w:val="0090056C"/>
    <w:rsid w:val="00922A5C"/>
    <w:rsid w:val="00925C6F"/>
    <w:rsid w:val="00935334"/>
    <w:rsid w:val="00940C7E"/>
    <w:rsid w:val="00944126"/>
    <w:rsid w:val="00945CB3"/>
    <w:rsid w:val="0095296D"/>
    <w:rsid w:val="00952C06"/>
    <w:rsid w:val="0095638F"/>
    <w:rsid w:val="00956ACE"/>
    <w:rsid w:val="009625B5"/>
    <w:rsid w:val="009630FD"/>
    <w:rsid w:val="00967EF0"/>
    <w:rsid w:val="009814FE"/>
    <w:rsid w:val="009842D9"/>
    <w:rsid w:val="00990840"/>
    <w:rsid w:val="009965DA"/>
    <w:rsid w:val="009A06CA"/>
    <w:rsid w:val="009A41B2"/>
    <w:rsid w:val="009B067F"/>
    <w:rsid w:val="009B124D"/>
    <w:rsid w:val="009B17D1"/>
    <w:rsid w:val="009C2162"/>
    <w:rsid w:val="009C284C"/>
    <w:rsid w:val="009C49BF"/>
    <w:rsid w:val="009C58C9"/>
    <w:rsid w:val="009C799B"/>
    <w:rsid w:val="009D0C18"/>
    <w:rsid w:val="009D17E2"/>
    <w:rsid w:val="009D2303"/>
    <w:rsid w:val="009D3DB8"/>
    <w:rsid w:val="009E39F8"/>
    <w:rsid w:val="009F04E7"/>
    <w:rsid w:val="009F058C"/>
    <w:rsid w:val="009F18D8"/>
    <w:rsid w:val="009F5D0D"/>
    <w:rsid w:val="009F623C"/>
    <w:rsid w:val="009F65FA"/>
    <w:rsid w:val="009F6DA7"/>
    <w:rsid w:val="009F71A5"/>
    <w:rsid w:val="00A009F5"/>
    <w:rsid w:val="00A02DC8"/>
    <w:rsid w:val="00A068D1"/>
    <w:rsid w:val="00A06EA9"/>
    <w:rsid w:val="00A10E26"/>
    <w:rsid w:val="00A11E31"/>
    <w:rsid w:val="00A16C95"/>
    <w:rsid w:val="00A2195C"/>
    <w:rsid w:val="00A24812"/>
    <w:rsid w:val="00A26876"/>
    <w:rsid w:val="00A31FD5"/>
    <w:rsid w:val="00A3246D"/>
    <w:rsid w:val="00A35F64"/>
    <w:rsid w:val="00A3658A"/>
    <w:rsid w:val="00A37D7E"/>
    <w:rsid w:val="00A40E0B"/>
    <w:rsid w:val="00A47495"/>
    <w:rsid w:val="00A5002C"/>
    <w:rsid w:val="00A5030E"/>
    <w:rsid w:val="00A534EA"/>
    <w:rsid w:val="00A53820"/>
    <w:rsid w:val="00A551DF"/>
    <w:rsid w:val="00A5679E"/>
    <w:rsid w:val="00A57C58"/>
    <w:rsid w:val="00A60B5C"/>
    <w:rsid w:val="00A63B92"/>
    <w:rsid w:val="00A649E0"/>
    <w:rsid w:val="00A67316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1FB"/>
    <w:rsid w:val="00AA0570"/>
    <w:rsid w:val="00AA2BED"/>
    <w:rsid w:val="00AA3A21"/>
    <w:rsid w:val="00AA3E88"/>
    <w:rsid w:val="00AA44FB"/>
    <w:rsid w:val="00AA70A4"/>
    <w:rsid w:val="00AC0335"/>
    <w:rsid w:val="00AC5487"/>
    <w:rsid w:val="00AD1402"/>
    <w:rsid w:val="00AD5E55"/>
    <w:rsid w:val="00AE0094"/>
    <w:rsid w:val="00AE28DD"/>
    <w:rsid w:val="00AE370A"/>
    <w:rsid w:val="00AE3720"/>
    <w:rsid w:val="00AE433D"/>
    <w:rsid w:val="00AF0C89"/>
    <w:rsid w:val="00AF2E96"/>
    <w:rsid w:val="00AF51AA"/>
    <w:rsid w:val="00AF6469"/>
    <w:rsid w:val="00AF7D14"/>
    <w:rsid w:val="00B00ECD"/>
    <w:rsid w:val="00B01D3E"/>
    <w:rsid w:val="00B01F02"/>
    <w:rsid w:val="00B02DB5"/>
    <w:rsid w:val="00B05037"/>
    <w:rsid w:val="00B1126C"/>
    <w:rsid w:val="00B13D40"/>
    <w:rsid w:val="00B13E94"/>
    <w:rsid w:val="00B140E6"/>
    <w:rsid w:val="00B14859"/>
    <w:rsid w:val="00B15EB7"/>
    <w:rsid w:val="00B20048"/>
    <w:rsid w:val="00B21CBF"/>
    <w:rsid w:val="00B22268"/>
    <w:rsid w:val="00B23F82"/>
    <w:rsid w:val="00B2416E"/>
    <w:rsid w:val="00B2784D"/>
    <w:rsid w:val="00B33AD3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9E0"/>
    <w:rsid w:val="00B77EB8"/>
    <w:rsid w:val="00B811C0"/>
    <w:rsid w:val="00B82176"/>
    <w:rsid w:val="00B85A12"/>
    <w:rsid w:val="00B87E21"/>
    <w:rsid w:val="00B9102F"/>
    <w:rsid w:val="00B93686"/>
    <w:rsid w:val="00B97633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4EC0"/>
    <w:rsid w:val="00BF51A4"/>
    <w:rsid w:val="00C035C7"/>
    <w:rsid w:val="00C0603C"/>
    <w:rsid w:val="00C062C2"/>
    <w:rsid w:val="00C07A86"/>
    <w:rsid w:val="00C10A9D"/>
    <w:rsid w:val="00C128B8"/>
    <w:rsid w:val="00C15E63"/>
    <w:rsid w:val="00C16273"/>
    <w:rsid w:val="00C252C9"/>
    <w:rsid w:val="00C26F8C"/>
    <w:rsid w:val="00C27218"/>
    <w:rsid w:val="00C30BEB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3280"/>
    <w:rsid w:val="00C71790"/>
    <w:rsid w:val="00C73DCF"/>
    <w:rsid w:val="00C74B86"/>
    <w:rsid w:val="00C766DE"/>
    <w:rsid w:val="00C80FCD"/>
    <w:rsid w:val="00C84F78"/>
    <w:rsid w:val="00C86B44"/>
    <w:rsid w:val="00C86E91"/>
    <w:rsid w:val="00C87B89"/>
    <w:rsid w:val="00C91085"/>
    <w:rsid w:val="00CA11B0"/>
    <w:rsid w:val="00CA6574"/>
    <w:rsid w:val="00CB15B6"/>
    <w:rsid w:val="00CB1872"/>
    <w:rsid w:val="00CB7F40"/>
    <w:rsid w:val="00CC40E4"/>
    <w:rsid w:val="00CC6D14"/>
    <w:rsid w:val="00CD0EB6"/>
    <w:rsid w:val="00CD1923"/>
    <w:rsid w:val="00CD1BFB"/>
    <w:rsid w:val="00CD2EA4"/>
    <w:rsid w:val="00CD452D"/>
    <w:rsid w:val="00CD4DB4"/>
    <w:rsid w:val="00CD5073"/>
    <w:rsid w:val="00CD560B"/>
    <w:rsid w:val="00CD594A"/>
    <w:rsid w:val="00CD7556"/>
    <w:rsid w:val="00CE457D"/>
    <w:rsid w:val="00CE47B4"/>
    <w:rsid w:val="00CE617D"/>
    <w:rsid w:val="00CE664C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0A36"/>
    <w:rsid w:val="00D42468"/>
    <w:rsid w:val="00D45EE1"/>
    <w:rsid w:val="00D47EBF"/>
    <w:rsid w:val="00D505AF"/>
    <w:rsid w:val="00D513D2"/>
    <w:rsid w:val="00D51AF9"/>
    <w:rsid w:val="00D56526"/>
    <w:rsid w:val="00D56C66"/>
    <w:rsid w:val="00D57B09"/>
    <w:rsid w:val="00D62459"/>
    <w:rsid w:val="00D65F08"/>
    <w:rsid w:val="00D676DD"/>
    <w:rsid w:val="00D70361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ECE"/>
    <w:rsid w:val="00DB7199"/>
    <w:rsid w:val="00DC4ACD"/>
    <w:rsid w:val="00DC67D9"/>
    <w:rsid w:val="00DC6C53"/>
    <w:rsid w:val="00DC77A2"/>
    <w:rsid w:val="00DD36B7"/>
    <w:rsid w:val="00DD37C4"/>
    <w:rsid w:val="00DD45F0"/>
    <w:rsid w:val="00DD6176"/>
    <w:rsid w:val="00DE00F7"/>
    <w:rsid w:val="00DE4D02"/>
    <w:rsid w:val="00DE54E0"/>
    <w:rsid w:val="00DF0BC8"/>
    <w:rsid w:val="00DF72F6"/>
    <w:rsid w:val="00E02BAC"/>
    <w:rsid w:val="00E13E03"/>
    <w:rsid w:val="00E17587"/>
    <w:rsid w:val="00E247AD"/>
    <w:rsid w:val="00E2552D"/>
    <w:rsid w:val="00E25D82"/>
    <w:rsid w:val="00E27554"/>
    <w:rsid w:val="00E30EE5"/>
    <w:rsid w:val="00E31214"/>
    <w:rsid w:val="00E32473"/>
    <w:rsid w:val="00E376B2"/>
    <w:rsid w:val="00E40050"/>
    <w:rsid w:val="00E40B00"/>
    <w:rsid w:val="00E42502"/>
    <w:rsid w:val="00E43AEB"/>
    <w:rsid w:val="00E441E0"/>
    <w:rsid w:val="00E44945"/>
    <w:rsid w:val="00E44F15"/>
    <w:rsid w:val="00E46B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5523"/>
    <w:rsid w:val="00E65655"/>
    <w:rsid w:val="00E67116"/>
    <w:rsid w:val="00E679B1"/>
    <w:rsid w:val="00E70599"/>
    <w:rsid w:val="00E7088D"/>
    <w:rsid w:val="00E72E71"/>
    <w:rsid w:val="00E73317"/>
    <w:rsid w:val="00E81C52"/>
    <w:rsid w:val="00E90529"/>
    <w:rsid w:val="00E90BF8"/>
    <w:rsid w:val="00E97221"/>
    <w:rsid w:val="00EA0DDC"/>
    <w:rsid w:val="00EA33CE"/>
    <w:rsid w:val="00EB3ECE"/>
    <w:rsid w:val="00EB5BB2"/>
    <w:rsid w:val="00EB6193"/>
    <w:rsid w:val="00EB66B7"/>
    <w:rsid w:val="00EB7D1F"/>
    <w:rsid w:val="00EC1D66"/>
    <w:rsid w:val="00EC2956"/>
    <w:rsid w:val="00EC4751"/>
    <w:rsid w:val="00ED7779"/>
    <w:rsid w:val="00EF6214"/>
    <w:rsid w:val="00EF7BD2"/>
    <w:rsid w:val="00F03309"/>
    <w:rsid w:val="00F03CE1"/>
    <w:rsid w:val="00F10033"/>
    <w:rsid w:val="00F10FA0"/>
    <w:rsid w:val="00F1419E"/>
    <w:rsid w:val="00F14342"/>
    <w:rsid w:val="00F15A00"/>
    <w:rsid w:val="00F15A2F"/>
    <w:rsid w:val="00F20F67"/>
    <w:rsid w:val="00F210A0"/>
    <w:rsid w:val="00F23561"/>
    <w:rsid w:val="00F23BF7"/>
    <w:rsid w:val="00F246E3"/>
    <w:rsid w:val="00F2575B"/>
    <w:rsid w:val="00F26D58"/>
    <w:rsid w:val="00F30374"/>
    <w:rsid w:val="00F407BA"/>
    <w:rsid w:val="00F420C8"/>
    <w:rsid w:val="00F43ABD"/>
    <w:rsid w:val="00F45973"/>
    <w:rsid w:val="00F5097F"/>
    <w:rsid w:val="00F57983"/>
    <w:rsid w:val="00F60C84"/>
    <w:rsid w:val="00F616AF"/>
    <w:rsid w:val="00F658AA"/>
    <w:rsid w:val="00F66E10"/>
    <w:rsid w:val="00F724BB"/>
    <w:rsid w:val="00F75D2A"/>
    <w:rsid w:val="00F77321"/>
    <w:rsid w:val="00F773E0"/>
    <w:rsid w:val="00F82459"/>
    <w:rsid w:val="00F83213"/>
    <w:rsid w:val="00F836A0"/>
    <w:rsid w:val="00F86679"/>
    <w:rsid w:val="00F8734A"/>
    <w:rsid w:val="00F8754B"/>
    <w:rsid w:val="00F90F8C"/>
    <w:rsid w:val="00F920DE"/>
    <w:rsid w:val="00F94B39"/>
    <w:rsid w:val="00FA0504"/>
    <w:rsid w:val="00FA5372"/>
    <w:rsid w:val="00FA67E5"/>
    <w:rsid w:val="00FB124C"/>
    <w:rsid w:val="00FB427A"/>
    <w:rsid w:val="00FB7889"/>
    <w:rsid w:val="00FC040E"/>
    <w:rsid w:val="00FC4329"/>
    <w:rsid w:val="00FC64AE"/>
    <w:rsid w:val="00FC75CB"/>
    <w:rsid w:val="00FD1681"/>
    <w:rsid w:val="00FE29B8"/>
    <w:rsid w:val="00FE6750"/>
    <w:rsid w:val="00FF1C1B"/>
    <w:rsid w:val="00FF230B"/>
    <w:rsid w:val="00FF50C7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28403C-8959-4912-9991-24EFC615C7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4527</Words>
  <Characters>25806</Characters>
  <Application>Microsoft Office Word</Application>
  <DocSecurity>0</DocSecurity>
  <Lines>215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30273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Anna Vybostokova</cp:lastModifiedBy>
  <cp:revision>5</cp:revision>
  <cp:lastPrinted>2016-06-27T12:49:00Z</cp:lastPrinted>
  <dcterms:created xsi:type="dcterms:W3CDTF">2019-02-19T10:26:00Z</dcterms:created>
  <dcterms:modified xsi:type="dcterms:W3CDTF">2019-06-20T05:18:00Z</dcterms:modified>
</cp:coreProperties>
</file>