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E52E3">
      <w:pPr>
        <w:pStyle w:val="Zkladntext"/>
      </w:pPr>
      <w:r>
        <w:t xml:space="preserve">Spoločnosť </w:t>
      </w:r>
      <w:proofErr w:type="spellStart"/>
      <w:r w:rsidR="000E52E3">
        <w:t>Czika</w:t>
      </w:r>
      <w:proofErr w:type="spellEnd"/>
      <w:r w:rsidR="000E52E3">
        <w:t xml:space="preserve"> </w:t>
      </w:r>
      <w:proofErr w:type="spellStart"/>
      <w:r w:rsidR="000E52E3">
        <w:t>s.r.o</w:t>
      </w:r>
      <w:proofErr w:type="spellEnd"/>
      <w:r w:rsidR="000E52E3">
        <w:t>.</w:t>
      </w:r>
      <w:r>
        <w:t xml:space="preserve"> (ďalej len Spoločnosť), </w:t>
      </w:r>
      <w:r w:rsidR="006A250D">
        <w:t xml:space="preserve">so sídlom </w:t>
      </w:r>
      <w:r w:rsidR="009752C6">
        <w:t>Svätého Štefana č. 79</w:t>
      </w:r>
      <w:r w:rsidR="006A250D">
        <w:t xml:space="preserve">, 943 01 Štúrovo, </w:t>
      </w:r>
      <w:r>
        <w:t xml:space="preserve">bola založená </w:t>
      </w:r>
      <w:r w:rsidR="000E52E3">
        <w:t>29.05.2009</w:t>
      </w:r>
      <w:r>
        <w:t xml:space="preserve"> a do obchodného registra bola zapísaná </w:t>
      </w:r>
      <w:r w:rsidR="000E52E3">
        <w:t>29.05.2009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0E52E3">
        <w:t>24614/N</w:t>
      </w:r>
      <w:r>
        <w:t xml:space="preserve">). </w:t>
      </w:r>
      <w:r w:rsidR="006A250D">
        <w:t xml:space="preserve">Hlavnými činnosťami spoločnosti sú: </w:t>
      </w:r>
      <w:r w:rsidR="000E52E3">
        <w:t xml:space="preserve">Dokončovacie stavebné práce pri realizácii </w:t>
      </w:r>
      <w:proofErr w:type="spellStart"/>
      <w:r w:rsidR="000E52E3">
        <w:t>interierov</w:t>
      </w:r>
      <w:proofErr w:type="spellEnd"/>
      <w:r w:rsidR="000E52E3">
        <w:t>, a </w:t>
      </w:r>
      <w:proofErr w:type="spellStart"/>
      <w:r w:rsidR="000E52E3">
        <w:t>exterierov</w:t>
      </w:r>
      <w:proofErr w:type="spellEnd"/>
      <w:r w:rsidR="000E52E3">
        <w:t>, stavebné práce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9752C6">
        <w:t>7</w:t>
      </w:r>
      <w:r>
        <w:t xml:space="preserve">, za predchádzajúce účtovné obdobie, bola schválená valným zhromaždením Spoločnosti </w:t>
      </w:r>
      <w:r w:rsidR="000E52E3">
        <w:t>14. augusta</w:t>
      </w:r>
      <w:r>
        <w:t xml:space="preserve"> 201</w:t>
      </w:r>
      <w:r w:rsidR="009752C6">
        <w:t>8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9752C6">
        <w:t>8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752C6">
        <w:t>8</w:t>
      </w:r>
      <w:r>
        <w:t xml:space="preserve"> do 31. decembra 201</w:t>
      </w:r>
      <w:r w:rsidR="009752C6">
        <w:t>8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9752C6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622637960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9752C6">
        <w:rPr>
          <w:sz w:val="18"/>
          <w:szCs w:val="18"/>
        </w:rPr>
        <w:t>7  99.692</w:t>
      </w:r>
      <w:r>
        <w:rPr>
          <w:sz w:val="18"/>
          <w:szCs w:val="18"/>
        </w:rPr>
        <w:t xml:space="preserve"> = 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9752C6">
        <w:rPr>
          <w:sz w:val="18"/>
          <w:szCs w:val="18"/>
        </w:rPr>
        <w:t>8</w:t>
      </w:r>
      <w:r>
        <w:rPr>
          <w:sz w:val="18"/>
          <w:szCs w:val="18"/>
        </w:rPr>
        <w:t xml:space="preserve"> = </w:t>
      </w:r>
      <w:r w:rsidR="009752C6">
        <w:rPr>
          <w:sz w:val="18"/>
          <w:szCs w:val="18"/>
        </w:rPr>
        <w:t>30300</w:t>
      </w:r>
      <w:r>
        <w:rPr>
          <w:sz w:val="18"/>
          <w:szCs w:val="18"/>
        </w:rPr>
        <w:t xml:space="preserve">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9752C6">
        <w:rPr>
          <w:sz w:val="18"/>
          <w:szCs w:val="18"/>
        </w:rPr>
        <w:t>8</w:t>
      </w:r>
      <w:bookmarkStart w:id="4" w:name="_GoBack"/>
      <w:bookmarkEnd w:id="4"/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9752C6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9752C6">
        <w:t>8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proofErr w:type="spellStart"/>
      <w:r w:rsidR="000E52E3">
        <w:t>Czika</w:t>
      </w:r>
      <w:proofErr w:type="spellEnd"/>
      <w:r w:rsidR="000E52E3">
        <w:t xml:space="preserve"> </w:t>
      </w:r>
      <w:proofErr w:type="spellStart"/>
      <w:r w:rsidR="000E52E3">
        <w:t>s.r.o</w:t>
      </w:r>
      <w:proofErr w:type="spellEnd"/>
      <w:r w:rsidR="000E52E3">
        <w:t>.</w:t>
      </w:r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E52E3">
        <w:rPr>
          <w:szCs w:val="18"/>
        </w:rPr>
        <w:t>Czika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E52E3">
        <w:rPr>
          <w:szCs w:val="18"/>
        </w:rPr>
        <w:t>Czika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D36C0B">
        <w:rPr>
          <w:szCs w:val="18"/>
        </w:rPr>
        <w:t>Czika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proofErr w:type="spellStart"/>
      <w:r w:rsidR="00D36C0B">
        <w:rPr>
          <w:b w:val="0"/>
        </w:rPr>
        <w:t>Czika</w:t>
      </w:r>
      <w:proofErr w:type="spellEnd"/>
      <w:r w:rsidR="00D36C0B"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proofErr w:type="spellStart"/>
      <w:r w:rsidR="00D36C0B">
        <w:rPr>
          <w:sz w:val="18"/>
        </w:rPr>
        <w:t>Czika</w:t>
      </w:r>
      <w:proofErr w:type="spellEnd"/>
      <w:r w:rsidR="00D36C0B">
        <w:rPr>
          <w:sz w:val="18"/>
        </w:rPr>
        <w:t xml:space="preserve"> 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proofErr w:type="spellStart"/>
      <w:r w:rsidR="00D36C0B">
        <w:rPr>
          <w:sz w:val="18"/>
        </w:rPr>
        <w:t>Czika</w:t>
      </w:r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 w:rsidR="009752C6">
        <w:rPr>
          <w:sz w:val="18"/>
        </w:rPr>
        <w:t>8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D36C0B">
        <w:rPr>
          <w:sz w:val="18"/>
          <w:szCs w:val="18"/>
        </w:rPr>
        <w:t xml:space="preserve">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D36C0B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s.r.o</w:t>
      </w:r>
      <w:proofErr w:type="spellEnd"/>
      <w:r w:rsidR="00D36C0B">
        <w:rPr>
          <w:sz w:val="18"/>
          <w:szCs w:val="18"/>
        </w:rPr>
        <w:t xml:space="preserve">. </w:t>
      </w:r>
      <w:proofErr w:type="spellStart"/>
      <w:r w:rsidR="00D36C0B">
        <w:rPr>
          <w:sz w:val="18"/>
          <w:szCs w:val="18"/>
        </w:rPr>
        <w:t>neučtuje</w:t>
      </w:r>
      <w:proofErr w:type="spellEnd"/>
      <w:r w:rsidR="00D36C0B">
        <w:rPr>
          <w:sz w:val="18"/>
          <w:szCs w:val="18"/>
        </w:rPr>
        <w:t xml:space="preserve"> o derivátoch</w:t>
      </w: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Záväzky zo zostatkovou dobou splatnosti dlhšou ako 5 rokov: </w:t>
      </w:r>
      <w:r w:rsidR="00D36C0B">
        <w:rPr>
          <w:sz w:val="18"/>
          <w:szCs w:val="18"/>
        </w:rPr>
        <w:t>220771.-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D36C0B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s.r.o</w:t>
      </w:r>
      <w:proofErr w:type="spellEnd"/>
      <w:r w:rsidR="00D36C0B">
        <w:rPr>
          <w:sz w:val="18"/>
          <w:szCs w:val="18"/>
        </w:rPr>
        <w:t>.</w:t>
      </w:r>
      <w:r>
        <w:rPr>
          <w:sz w:val="18"/>
          <w:szCs w:val="18"/>
        </w:rPr>
        <w:t xml:space="preserve"> neúčtovala v roku 201</w:t>
      </w:r>
      <w:r w:rsidR="009752C6">
        <w:rPr>
          <w:sz w:val="18"/>
          <w:szCs w:val="18"/>
        </w:rPr>
        <w:t>8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80368" w:rsidRDefault="00D97079" w:rsidP="00D36C0B">
      <w:pPr>
        <w:pStyle w:val="Zkladntext"/>
      </w:pPr>
      <w:r>
        <w:rPr>
          <w:szCs w:val="18"/>
        </w:rPr>
        <w:t xml:space="preserve">      </w:t>
      </w:r>
    </w:p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395F" w:rsidRDefault="002C395F" w:rsidP="00E95128">
      <w:r>
        <w:separator/>
      </w:r>
    </w:p>
  </w:endnote>
  <w:endnote w:type="continuationSeparator" w:id="0">
    <w:p w:rsidR="002C395F" w:rsidRDefault="002C395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52C6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52C6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52C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395F" w:rsidRDefault="002C395F" w:rsidP="00E95128">
      <w:r>
        <w:separator/>
      </w:r>
    </w:p>
  </w:footnote>
  <w:footnote w:type="continuationSeparator" w:id="0">
    <w:p w:rsidR="002C395F" w:rsidRDefault="002C395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2E3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395F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6BE7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16744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2C6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357F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36C0B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24B251-1FC1-4456-99A5-BFC0839EA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1654</Words>
  <Characters>9430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Margita</cp:lastModifiedBy>
  <cp:revision>2</cp:revision>
  <cp:lastPrinted>2016-03-02T17:22:00Z</cp:lastPrinted>
  <dcterms:created xsi:type="dcterms:W3CDTF">2019-06-21T14:00:00Z</dcterms:created>
  <dcterms:modified xsi:type="dcterms:W3CDTF">2019-06-21T14:00:00Z</dcterms:modified>
</cp:coreProperties>
</file>