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F36627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F36627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F36627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F36627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F36627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F36627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F36627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F36627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F36627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F36627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F36627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F36627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F36627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F36627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F36627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F36627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F36627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F36627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F36627">
        <w:rPr>
          <w:rFonts w:ascii="Times New Roman" w:hAnsi="Times New Roman" w:cs="Times New Roman"/>
          <w:b/>
          <w:sz w:val="24"/>
          <w:szCs w:val="24"/>
        </w:rPr>
        <w:t>8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</w:t>
      </w:r>
      <w:r w:rsidR="00F36627">
        <w:rPr>
          <w:rFonts w:ascii="Times New Roman" w:hAnsi="Times New Roman" w:cs="Times New Roman"/>
          <w:sz w:val="24"/>
          <w:szCs w:val="24"/>
        </w:rPr>
        <w:t>JM reality s.r.o.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      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</w:t>
      </w:r>
      <w:r w:rsidR="00F36627">
        <w:rPr>
          <w:rFonts w:ascii="Times New Roman" w:hAnsi="Times New Roman" w:cs="Times New Roman"/>
          <w:sz w:val="24"/>
          <w:szCs w:val="24"/>
        </w:rPr>
        <w:t xml:space="preserve">Ul. Kpt. Nálepku </w:t>
      </w:r>
      <w:r w:rsidR="00BA5F1F">
        <w:rPr>
          <w:rFonts w:ascii="Times New Roman" w:hAnsi="Times New Roman" w:cs="Times New Roman"/>
          <w:sz w:val="24"/>
          <w:szCs w:val="24"/>
        </w:rPr>
        <w:t xml:space="preserve">346, Považská Bystrica 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</w:t>
      </w:r>
    </w:p>
    <w:p w:rsidR="005B498E" w:rsidRPr="00F36627" w:rsidRDefault="005B498E" w:rsidP="00F36627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36627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E259E6" w:rsidRPr="00F3662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</w:t>
      </w:r>
      <w:r w:rsidR="00F36627">
        <w:rPr>
          <w:rFonts w:ascii="Times New Roman" w:hAnsi="Times New Roman" w:cs="Times New Roman"/>
          <w:sz w:val="24"/>
          <w:szCs w:val="24"/>
        </w:rPr>
        <w:t>30.04.2008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Opis hospodárskej činnosti:   </w:t>
      </w:r>
      <w:r w:rsidR="00F36627">
        <w:rPr>
          <w:rFonts w:ascii="Times New Roman" w:hAnsi="Times New Roman" w:cs="Times New Roman"/>
          <w:sz w:val="24"/>
          <w:szCs w:val="24"/>
        </w:rPr>
        <w:t xml:space="preserve">sprostredkovanie v oblasti </w:t>
      </w:r>
      <w:r w:rsidR="00BA5F1F">
        <w:rPr>
          <w:rFonts w:ascii="Times New Roman" w:hAnsi="Times New Roman" w:cs="Times New Roman"/>
          <w:sz w:val="24"/>
          <w:szCs w:val="24"/>
        </w:rPr>
        <w:t>obchodu</w:t>
      </w:r>
    </w:p>
    <w:p w:rsidR="005B498E" w:rsidRPr="003B33B6" w:rsidRDefault="005B498E" w:rsidP="003B33B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C94EFE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</w:t>
      </w:r>
      <w:r w:rsidR="00F36627">
        <w:rPr>
          <w:rFonts w:ascii="Times New Roman" w:hAnsi="Times New Roman" w:cs="Times New Roman"/>
          <w:sz w:val="24"/>
          <w:szCs w:val="24"/>
        </w:rPr>
        <w:t>0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B498E" w:rsidRPr="003B33B6" w:rsidRDefault="005B498E" w:rsidP="00BB2FD0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</w:t>
      </w:r>
      <w:r w:rsidR="00F36627">
        <w:rPr>
          <w:rFonts w:ascii="Times New Roman" w:hAnsi="Times New Roman" w:cs="Times New Roman"/>
          <w:sz w:val="24"/>
          <w:szCs w:val="24"/>
        </w:rPr>
        <w:t>0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F36627">
        <w:rPr>
          <w:rFonts w:ascii="Times New Roman" w:hAnsi="Times New Roman" w:cs="Times New Roman"/>
          <w:sz w:val="24"/>
          <w:szCs w:val="24"/>
        </w:rPr>
        <w:t>8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mikro účtovnej jednotky  v zmysle zákona č. 431/2002 Z.z. o účtovníctve v znení neskorších predpisov, a to za účtovné obdobie  od</w:t>
      </w:r>
      <w:r w:rsidR="00F36627">
        <w:rPr>
          <w:rFonts w:ascii="Times New Roman" w:hAnsi="Times New Roman" w:cs="Times New Roman"/>
          <w:sz w:val="24"/>
          <w:szCs w:val="24"/>
        </w:rPr>
        <w:t>01.01.2018</w:t>
      </w:r>
      <w:r w:rsidRPr="005B498E">
        <w:rPr>
          <w:rFonts w:ascii="Times New Roman" w:hAnsi="Times New Roman" w:cs="Times New Roman"/>
          <w:sz w:val="24"/>
          <w:szCs w:val="24"/>
        </w:rPr>
        <w:t>do</w:t>
      </w:r>
      <w:r w:rsidR="00F36627">
        <w:rPr>
          <w:rFonts w:ascii="Times New Roman" w:hAnsi="Times New Roman" w:cs="Times New Roman"/>
          <w:sz w:val="24"/>
          <w:szCs w:val="24"/>
        </w:rPr>
        <w:t>31.12.2018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</w:t>
      </w:r>
      <w:r w:rsidR="00F36627">
        <w:rPr>
          <w:rFonts w:ascii="Times New Roman" w:hAnsi="Times New Roman" w:cs="Times New Roman"/>
          <w:sz w:val="24"/>
          <w:szCs w:val="24"/>
        </w:rPr>
        <w:t xml:space="preserve">  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roku 201</w:t>
      </w:r>
      <w:r w:rsidR="00F36627">
        <w:rPr>
          <w:rFonts w:ascii="Times New Roman" w:hAnsi="Times New Roman" w:cs="Times New Roman"/>
          <w:sz w:val="24"/>
          <w:szCs w:val="24"/>
        </w:rPr>
        <w:t>8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F36627">
        <w:rPr>
          <w:rFonts w:ascii="Times New Roman" w:hAnsi="Times New Roman" w:cs="Times New Roman"/>
          <w:sz w:val="24"/>
          <w:szCs w:val="24"/>
        </w:rPr>
        <w:t>ne</w:t>
      </w:r>
      <w:r w:rsidR="00BB2FD0">
        <w:rPr>
          <w:rFonts w:ascii="Times New Roman" w:hAnsi="Times New Roman" w:cs="Times New Roman"/>
          <w:sz w:val="24"/>
          <w:szCs w:val="24"/>
        </w:rPr>
        <w:t xml:space="preserve">obstarala </w:t>
      </w:r>
      <w:r w:rsidRPr="005A67E9">
        <w:rPr>
          <w:rFonts w:ascii="Times New Roman" w:hAnsi="Times New Roman" w:cs="Times New Roman"/>
          <w:sz w:val="24"/>
          <w:szCs w:val="24"/>
        </w:rPr>
        <w:t xml:space="preserve">dlhodobý hmotný </w:t>
      </w:r>
      <w:r w:rsidR="00BB2FD0">
        <w:rPr>
          <w:rFonts w:ascii="Times New Roman" w:hAnsi="Times New Roman" w:cs="Times New Roman"/>
          <w:sz w:val="24"/>
          <w:szCs w:val="24"/>
        </w:rPr>
        <w:t xml:space="preserve"> -  v obstarávacej cene . Dlhodobý nehmotný majetok firma</w:t>
      </w:r>
      <w:r w:rsidR="00F36627">
        <w:rPr>
          <w:rFonts w:ascii="Times New Roman" w:hAnsi="Times New Roman" w:cs="Times New Roman"/>
          <w:sz w:val="24"/>
          <w:szCs w:val="24"/>
        </w:rPr>
        <w:t xml:space="preserve"> neobstarala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</w:t>
      </w:r>
      <w:r w:rsidR="005B498E" w:rsidRPr="005A67E9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C6664B">
        <w:tc>
          <w:tcPr>
            <w:tcW w:w="2360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lastRenderedPageBreak/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F36627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382FF1" w:rsidRPr="00B8241B" w:rsidRDefault="00F36627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382FF1" w:rsidRPr="00B8241B" w:rsidRDefault="00F36627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382FF1" w:rsidRPr="00B8241B" w:rsidRDefault="00F36627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382FF1" w:rsidRPr="00B8241B" w:rsidRDefault="00F36627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F36627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382FF1" w:rsidRPr="00B8241B" w:rsidRDefault="00F36627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F36627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F36627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F36627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382FF1" w:rsidRPr="00B8241B" w:rsidRDefault="00F36627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F36627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382FF1" w:rsidRPr="00B8241B" w:rsidRDefault="00F36627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382FF1" w:rsidRPr="00B8241B" w:rsidRDefault="00F36627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382FF1" w:rsidRPr="00B8241B" w:rsidRDefault="00F36627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382FF1" w:rsidRPr="00B8241B" w:rsidRDefault="00F36627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382FF1" w:rsidRPr="00B8241B" w:rsidRDefault="00F36627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382FF1" w:rsidRPr="00B8241B" w:rsidRDefault="00F36627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</w:tbl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Účtovná jednotka neobdržala dotácie.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</w:p>
    <w:p w:rsidR="00382FF1" w:rsidRPr="00382FF1" w:rsidRDefault="00382FF1" w:rsidP="00382FF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V roku 201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 xml:space="preserve"> ÚJ </w:t>
      </w:r>
      <w:r w:rsidR="00F36627">
        <w:rPr>
          <w:rFonts w:ascii="Times New Roman" w:hAnsi="Times New Roman" w:cs="Times New Roman"/>
          <w:sz w:val="24"/>
          <w:szCs w:val="24"/>
        </w:rPr>
        <w:t xml:space="preserve"> nevykonávala činnosť  uhradila daňovú licenciu v sume 480,00 €    </w:t>
      </w:r>
      <w:r w:rsidRPr="005B498E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8E076D">
        <w:tc>
          <w:tcPr>
            <w:tcW w:w="2360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lastRenderedPageBreak/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F36627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382FF1" w:rsidRPr="00B8241B" w:rsidRDefault="00F36627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382FF1" w:rsidRPr="00B8241B" w:rsidRDefault="00F36627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382FF1" w:rsidRPr="00B8241B" w:rsidRDefault="00F36627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382FF1" w:rsidRPr="00B8241B" w:rsidRDefault="00F36627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F36627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382FF1" w:rsidRPr="00B8241B" w:rsidRDefault="00F36627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F36627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F36627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F36627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382FF1" w:rsidRPr="00B8241B" w:rsidRDefault="00F36627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F36627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382FF1" w:rsidRPr="00B8241B" w:rsidRDefault="00F36627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382FF1" w:rsidRPr="00B8241B" w:rsidRDefault="00F36627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382FF1" w:rsidRPr="00B8241B" w:rsidRDefault="00F36627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382FF1" w:rsidRPr="00B8241B" w:rsidRDefault="00F36627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382FF1" w:rsidRPr="00B8241B" w:rsidRDefault="00F36627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382FF1" w:rsidRPr="00B8241B" w:rsidRDefault="00F36627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</w:tbl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</w:t>
      </w:r>
      <w:r w:rsidR="00F36627">
        <w:rPr>
          <w:rFonts w:ascii="Times New Roman" w:hAnsi="Times New Roman" w:cs="Times New Roman"/>
          <w:sz w:val="24"/>
          <w:szCs w:val="24"/>
        </w:rPr>
        <w:t>ne</w:t>
      </w:r>
      <w:r w:rsidRPr="003B33B6">
        <w:rPr>
          <w:rFonts w:ascii="Times New Roman" w:hAnsi="Times New Roman" w:cs="Times New Roman"/>
          <w:sz w:val="24"/>
          <w:szCs w:val="24"/>
        </w:rPr>
        <w:t xml:space="preserve">vznikli    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E259E6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K </w:t>
      </w:r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31.12.</w:t>
      </w:r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BB2FD0">
        <w:rPr>
          <w:rFonts w:ascii="Times New Roman" w:hAnsi="Times New Roman" w:cs="Times New Roman"/>
          <w:sz w:val="24"/>
          <w:szCs w:val="24"/>
        </w:rPr>
        <w:t>ne</w:t>
      </w:r>
      <w:r w:rsidRPr="003B33B6">
        <w:rPr>
          <w:rFonts w:ascii="Times New Roman" w:hAnsi="Times New Roman" w:cs="Times New Roman"/>
          <w:sz w:val="24"/>
          <w:szCs w:val="24"/>
        </w:rPr>
        <w:t xml:space="preserve">eviduje neuhradené pohľadávky </w:t>
      </w:r>
      <w:r w:rsidR="00BB2FD0">
        <w:rPr>
          <w:rFonts w:ascii="Times New Roman" w:hAnsi="Times New Roman" w:cs="Times New Roman"/>
          <w:sz w:val="24"/>
          <w:szCs w:val="24"/>
        </w:rPr>
        <w:t xml:space="preserve">z obchodného styku. </w:t>
      </w:r>
    </w:p>
    <w:p w:rsidR="005A67E9" w:rsidRDefault="005A67E9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A67E9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F36627">
        <w:rPr>
          <w:rFonts w:ascii="Times New Roman" w:hAnsi="Times New Roman" w:cs="Times New Roman"/>
          <w:sz w:val="24"/>
          <w:szCs w:val="24"/>
        </w:rPr>
        <w:t>nee</w:t>
      </w:r>
      <w:r w:rsidRPr="005A67E9">
        <w:rPr>
          <w:rFonts w:ascii="Times New Roman" w:hAnsi="Times New Roman" w:cs="Times New Roman"/>
          <w:sz w:val="24"/>
          <w:szCs w:val="24"/>
        </w:rPr>
        <w:t xml:space="preserve">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 z obchodného styku</w:t>
      </w:r>
      <w:r w:rsidR="00F36627">
        <w:rPr>
          <w:rFonts w:ascii="Times New Roman" w:hAnsi="Times New Roman" w:cs="Times New Roman"/>
          <w:sz w:val="24"/>
          <w:szCs w:val="24"/>
        </w:rPr>
        <w:t>.</w:t>
      </w:r>
      <w:r w:rsidR="0055579D" w:rsidRPr="005A67E9">
        <w:rPr>
          <w:rFonts w:ascii="Times New Roman" w:hAnsi="Times New Roman" w:cs="Times New Roman"/>
          <w:sz w:val="24"/>
          <w:szCs w:val="24"/>
        </w:rPr>
        <w:t>.</w:t>
      </w:r>
      <w:r w:rsidRPr="005A67E9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B498E" w:rsidRPr="005A67E9" w:rsidRDefault="005B498E" w:rsidP="005A67E9">
      <w:p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382FF1">
        <w:rPr>
          <w:rFonts w:ascii="Times New Roman" w:hAnsi="Times New Roman" w:cs="Times New Roman"/>
          <w:sz w:val="24"/>
          <w:szCs w:val="24"/>
        </w:rPr>
        <w:t>,</w:t>
      </w:r>
      <w:r w:rsidR="00F36627">
        <w:rPr>
          <w:rFonts w:ascii="Times New Roman" w:hAnsi="Times New Roman" w:cs="Times New Roman"/>
          <w:sz w:val="24"/>
          <w:szCs w:val="24"/>
        </w:rPr>
        <w:t xml:space="preserve"> ako je </w:t>
      </w:r>
      <w:r w:rsidR="00BB2FD0">
        <w:rPr>
          <w:rFonts w:ascii="Times New Roman" w:hAnsi="Times New Roman" w:cs="Times New Roman"/>
          <w:sz w:val="24"/>
          <w:szCs w:val="24"/>
        </w:rPr>
        <w:t xml:space="preserve"> záväzok do sociálnej a zdravotnej poisťovne za zamestnancov</w:t>
      </w:r>
      <w:r w:rsidR="00382FF1">
        <w:rPr>
          <w:rFonts w:ascii="Times New Roman" w:hAnsi="Times New Roman" w:cs="Times New Roman"/>
          <w:sz w:val="24"/>
          <w:szCs w:val="24"/>
        </w:rPr>
        <w:t xml:space="preserve"> za 12201</w:t>
      </w:r>
      <w:r w:rsidR="00F36627">
        <w:rPr>
          <w:rFonts w:ascii="Times New Roman" w:hAnsi="Times New Roman" w:cs="Times New Roman"/>
          <w:sz w:val="24"/>
          <w:szCs w:val="24"/>
        </w:rPr>
        <w:t>8</w:t>
      </w:r>
      <w:r w:rsidR="00382FF1">
        <w:rPr>
          <w:rFonts w:ascii="Times New Roman" w:hAnsi="Times New Roman" w:cs="Times New Roman"/>
          <w:sz w:val="24"/>
          <w:szCs w:val="24"/>
        </w:rPr>
        <w:t>, zá</w:t>
      </w:r>
      <w:r w:rsidR="00F36627">
        <w:rPr>
          <w:rFonts w:ascii="Times New Roman" w:hAnsi="Times New Roman" w:cs="Times New Roman"/>
          <w:sz w:val="24"/>
          <w:szCs w:val="24"/>
        </w:rPr>
        <w:t>väzok nevyplatené mzdy za 122018.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F36627">
        <w:rPr>
          <w:rFonts w:ascii="Times New Roman" w:hAnsi="Times New Roman" w:cs="Times New Roman"/>
          <w:sz w:val="24"/>
          <w:szCs w:val="24"/>
        </w:rPr>
        <w:t>6 639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82FF1" w:rsidRPr="003B33B6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Pr="005B498E" w:rsidRDefault="005B498E" w:rsidP="005A67E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A67E9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neobdržala výlučné, resp. osobitné právo poskytovať služby vo verejnom </w:t>
      </w:r>
    </w:p>
    <w:p w:rsidR="005B498E" w:rsidRPr="003B33B6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0F118C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 xml:space="preserve">Považská </w:t>
      </w:r>
      <w:r w:rsidR="00F36627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ystrica,</w:t>
      </w:r>
      <w:bookmarkStart w:id="0" w:name="_GoBack"/>
      <w:bookmarkEnd w:id="0"/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="00F36627">
        <w:rPr>
          <w:rFonts w:ascii="Times New Roman" w:hAnsi="Times New Roman" w:cs="Times New Roman"/>
          <w:sz w:val="24"/>
          <w:szCs w:val="24"/>
        </w:rPr>
        <w:t xml:space="preserve">Jún </w:t>
      </w:r>
      <w:r w:rsidR="0055579D" w:rsidRPr="0055579D">
        <w:rPr>
          <w:rFonts w:ascii="Times New Roman" w:hAnsi="Times New Roman" w:cs="Times New Roman"/>
          <w:sz w:val="24"/>
          <w:szCs w:val="24"/>
        </w:rPr>
        <w:t xml:space="preserve"> 201</w:t>
      </w:r>
      <w:r w:rsidR="00F36627">
        <w:rPr>
          <w:rFonts w:ascii="Times New Roman" w:hAnsi="Times New Roman" w:cs="Times New Roman"/>
          <w:sz w:val="24"/>
          <w:szCs w:val="24"/>
        </w:rPr>
        <w:t>9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9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F775522"/>
    <w:multiLevelType w:val="hybridMultilevel"/>
    <w:tmpl w:val="9732DF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1"/>
  </w:num>
  <w:num w:numId="4">
    <w:abstractNumId w:val="8"/>
  </w:num>
  <w:num w:numId="5">
    <w:abstractNumId w:val="9"/>
  </w:num>
  <w:num w:numId="6">
    <w:abstractNumId w:val="2"/>
  </w:num>
  <w:num w:numId="7">
    <w:abstractNumId w:val="3"/>
  </w:num>
  <w:num w:numId="8">
    <w:abstractNumId w:val="10"/>
  </w:num>
  <w:num w:numId="9">
    <w:abstractNumId w:val="5"/>
  </w:num>
  <w:num w:numId="10">
    <w:abstractNumId w:val="4"/>
  </w:num>
  <w:num w:numId="11">
    <w:abstractNumId w:val="0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5B498E"/>
    <w:rsid w:val="00001535"/>
    <w:rsid w:val="000152B3"/>
    <w:rsid w:val="00072361"/>
    <w:rsid w:val="0008579A"/>
    <w:rsid w:val="000F118C"/>
    <w:rsid w:val="003002E9"/>
    <w:rsid w:val="0037289F"/>
    <w:rsid w:val="00382FF1"/>
    <w:rsid w:val="003B33B6"/>
    <w:rsid w:val="004B568A"/>
    <w:rsid w:val="00551481"/>
    <w:rsid w:val="0055579D"/>
    <w:rsid w:val="005746F1"/>
    <w:rsid w:val="005A67E9"/>
    <w:rsid w:val="005B498E"/>
    <w:rsid w:val="007A68FC"/>
    <w:rsid w:val="00B8241B"/>
    <w:rsid w:val="00BA5F1F"/>
    <w:rsid w:val="00BB2FD0"/>
    <w:rsid w:val="00C94EFE"/>
    <w:rsid w:val="00E259E6"/>
    <w:rsid w:val="00F25746"/>
    <w:rsid w:val="00F366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579A"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2F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2F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470</Words>
  <Characters>2679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Hvolková Elena</dc:creator>
  <cp:lastModifiedBy>PC</cp:lastModifiedBy>
  <cp:revision>2</cp:revision>
  <cp:lastPrinted>2019-06-22T15:44:00Z</cp:lastPrinted>
  <dcterms:created xsi:type="dcterms:W3CDTF">2019-06-22T15:44:00Z</dcterms:created>
  <dcterms:modified xsi:type="dcterms:W3CDTF">2019-06-22T15:44:00Z</dcterms:modified>
</cp:coreProperties>
</file>