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 TRADE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35861240          DIČ:  2021732174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4449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3. júna 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4449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3. júna 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D4449" w:rsidRPr="002D4449">
        <w:rPr>
          <w:rFonts w:ascii="Roboto" w:hAnsi="Roboto" w:cs="Arial"/>
          <w:color w:val="434040"/>
          <w:sz w:val="21"/>
          <w:szCs w:val="21"/>
        </w:rPr>
        <w:t xml:space="preserve"> </w:t>
      </w:r>
      <w:r w:rsidR="002D4449">
        <w:rPr>
          <w:rFonts w:ascii="Roboto" w:hAnsi="Roboto" w:cs="Arial"/>
          <w:color w:val="434040"/>
          <w:sz w:val="21"/>
          <w:szCs w:val="21"/>
        </w:rPr>
        <w:t>Zásielkový predaj alebo 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44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44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44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44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D44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D44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44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Ing. Jaroslav Jurák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127910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86743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86743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A51" w:rsidRDefault="00817A51" w:rsidP="00107589">
      <w:pPr>
        <w:spacing w:after="0" w:line="240" w:lineRule="auto"/>
      </w:pPr>
      <w:r>
        <w:separator/>
      </w:r>
    </w:p>
  </w:endnote>
  <w:endnote w:type="continuationSeparator" w:id="0">
    <w:p w:rsidR="00817A51" w:rsidRDefault="00817A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D444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A51" w:rsidRDefault="00817A51" w:rsidP="00107589">
      <w:pPr>
        <w:spacing w:after="0" w:line="240" w:lineRule="auto"/>
      </w:pPr>
      <w:r>
        <w:separator/>
      </w:r>
    </w:p>
  </w:footnote>
  <w:footnote w:type="continuationSeparator" w:id="0">
    <w:p w:rsidR="00817A51" w:rsidRDefault="00817A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35861240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2021732174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44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A5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2D4449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2D4449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81BB4-FEEF-4392-958A-CA86BEA2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4634</Words>
  <Characters>26418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2019-06-23T08:14:00Z</dcterms:created>
  <dcterms:modified xsi:type="dcterms:W3CDTF">2019-06-23T08:15:00Z</dcterms:modified>
</cp:coreProperties>
</file>