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527DED" w:rsidRDefault="00A5552F" w:rsidP="00527D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b/>
          <w:sz w:val="28"/>
          <w:szCs w:val="28"/>
        </w:rPr>
      </w:pPr>
      <w:r w:rsidRPr="00527DED">
        <w:rPr>
          <w:rFonts w:cs="Arial"/>
          <w:b/>
          <w:sz w:val="28"/>
          <w:szCs w:val="28"/>
        </w:rPr>
        <w:t xml:space="preserve">Poznámky k účtovnej závierke </w:t>
      </w:r>
      <w:r w:rsidR="007B0660" w:rsidRPr="00527DED">
        <w:rPr>
          <w:rFonts w:cs="Arial"/>
          <w:b/>
          <w:sz w:val="28"/>
          <w:szCs w:val="28"/>
        </w:rPr>
        <w:t xml:space="preserve">zostavenej k </w:t>
      </w:r>
      <w:r w:rsidRPr="00527DED">
        <w:rPr>
          <w:rFonts w:cs="Arial"/>
          <w:b/>
          <w:sz w:val="28"/>
          <w:szCs w:val="28"/>
        </w:rPr>
        <w:t>31.12.2018</w:t>
      </w:r>
    </w:p>
    <w:p w:rsidR="00A5552F" w:rsidRPr="00527DED" w:rsidRDefault="007B0660" w:rsidP="00527DE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cs="Arial"/>
          <w:szCs w:val="22"/>
        </w:rPr>
      </w:pPr>
      <w:r w:rsidRPr="00527DED">
        <w:rPr>
          <w:rFonts w:cs="Arial"/>
          <w:szCs w:val="22"/>
        </w:rPr>
        <w:t xml:space="preserve">Za obdobie:  01.01.2018 - 31.12.2018 </w:t>
      </w:r>
    </w:p>
    <w:p w:rsidR="00A5552F" w:rsidRPr="00527DED" w:rsidRDefault="00A5552F" w:rsidP="00527DED">
      <w:pPr>
        <w:spacing w:after="0" w:line="240" w:lineRule="auto"/>
        <w:rPr>
          <w:rFonts w:cs="Arial"/>
          <w:szCs w:val="22"/>
        </w:rPr>
      </w:pPr>
    </w:p>
    <w:p w:rsidR="007B0660" w:rsidRPr="00527DED" w:rsidRDefault="007B0660" w:rsidP="00527DED">
      <w:pPr>
        <w:spacing w:after="0" w:line="240" w:lineRule="auto"/>
        <w:rPr>
          <w:rFonts w:cs="Arial"/>
          <w:b/>
          <w:szCs w:val="22"/>
        </w:rPr>
      </w:pPr>
      <w:r w:rsidRPr="00527DED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527DED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27DED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527DED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27DED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527DED" w:rsidRDefault="003E7910" w:rsidP="00527D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27DED">
              <w:rPr>
                <w:rFonts w:cs="Arial"/>
                <w:szCs w:val="22"/>
              </w:rPr>
              <w:t>JONIMONT, s.r.o.</w:t>
            </w:r>
          </w:p>
        </w:tc>
      </w:tr>
      <w:tr w:rsidR="007B0660" w:rsidRPr="00527DED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27DED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527DED" w:rsidRDefault="003E7910" w:rsidP="00527D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27DED">
              <w:rPr>
                <w:rFonts w:cs="Arial"/>
                <w:szCs w:val="22"/>
              </w:rPr>
              <w:t>M. Benku 2423/4, Topoľčany</w:t>
            </w:r>
          </w:p>
        </w:tc>
      </w:tr>
      <w:tr w:rsidR="004534D4" w:rsidRPr="00527DED" w:rsidTr="00527DE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527DED" w:rsidRDefault="004534D4" w:rsidP="00527D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27DED"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527DED" w:rsidRDefault="004534D4" w:rsidP="00527D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27DED">
              <w:rPr>
                <w:rFonts w:cs="Arial"/>
                <w:szCs w:val="22"/>
              </w:rPr>
              <w:t>IČO:  51154111          DIČ:  2120616597</w:t>
            </w:r>
          </w:p>
        </w:tc>
      </w:tr>
      <w:tr w:rsidR="007B0660" w:rsidRPr="00527DED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27DED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527DED" w:rsidRDefault="00527DED" w:rsidP="00527D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27DED">
              <w:rPr>
                <w:rFonts w:cs="Arial"/>
                <w:szCs w:val="22"/>
              </w:rPr>
              <w:t>21.10.2017</w:t>
            </w:r>
          </w:p>
        </w:tc>
      </w:tr>
      <w:tr w:rsidR="007B0660" w:rsidRPr="00527DED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27DED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527DED" w:rsidP="00527DED">
            <w:pPr>
              <w:spacing w:after="0" w:line="240" w:lineRule="auto"/>
              <w:jc w:val="both"/>
              <w:rPr>
                <w:rFonts w:cs="Arial"/>
                <w:szCs w:val="22"/>
              </w:rPr>
            </w:pPr>
            <w:r w:rsidRPr="00527DED">
              <w:rPr>
                <w:rFonts w:cs="Arial"/>
                <w:szCs w:val="22"/>
              </w:rPr>
              <w:t>21.10.2017</w:t>
            </w:r>
            <w:bookmarkStart w:id="0" w:name="_GoBack"/>
            <w:bookmarkEnd w:id="0"/>
          </w:p>
        </w:tc>
      </w:tr>
    </w:tbl>
    <w:p w:rsidR="007B0660" w:rsidRPr="00527DED" w:rsidRDefault="007B0660" w:rsidP="00527DED">
      <w:pPr>
        <w:spacing w:after="0" w:line="240" w:lineRule="auto"/>
        <w:jc w:val="both"/>
        <w:rPr>
          <w:rFonts w:cs="Arial"/>
          <w:b/>
          <w:bCs/>
          <w:szCs w:val="22"/>
        </w:rPr>
      </w:pPr>
    </w:p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b) Opis hospodárskej činnosti účtovnej jednotky:</w:t>
      </w:r>
      <w:r w:rsidR="00527DED">
        <w:rPr>
          <w:rFonts w:cs="Arial"/>
          <w:szCs w:val="22"/>
        </w:rPr>
        <w:t xml:space="preserve"> </w:t>
      </w:r>
      <w:r w:rsidR="00527DED" w:rsidRPr="00527DED">
        <w:rPr>
          <w:rFonts w:ascii="Arial" w:hAnsi="Arial" w:cs="Arial"/>
          <w:color w:val="000000"/>
          <w:sz w:val="20"/>
          <w:szCs w:val="20"/>
          <w:shd w:val="clear" w:color="auto" w:fill="FFFFFF"/>
        </w:rPr>
        <w:t>Dokončovacie stavebné práce pri realizácii exteriérov a</w:t>
      </w:r>
      <w:r w:rsidR="00527DED">
        <w:rPr>
          <w:rFonts w:ascii="Arial" w:hAnsi="Arial" w:cs="Arial"/>
          <w:color w:val="000000"/>
          <w:sz w:val="20"/>
          <w:szCs w:val="20"/>
          <w:shd w:val="clear" w:color="auto" w:fill="FFFFFF"/>
        </w:rPr>
        <w:t> </w:t>
      </w:r>
      <w:r w:rsidR="00527DED" w:rsidRPr="00527DED">
        <w:rPr>
          <w:rFonts w:ascii="Arial" w:hAnsi="Arial" w:cs="Arial"/>
          <w:color w:val="000000"/>
          <w:sz w:val="20"/>
          <w:szCs w:val="20"/>
          <w:shd w:val="clear" w:color="auto" w:fill="FFFFFF"/>
        </w:rPr>
        <w:t>interiérov</w:t>
      </w:r>
      <w:r w:rsidR="00527DED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r w:rsidR="00527DED" w:rsidRPr="00527DED">
        <w:rPr>
          <w:rFonts w:ascii="Arial" w:hAnsi="Arial" w:cs="Arial"/>
          <w:color w:val="000000"/>
          <w:sz w:val="20"/>
          <w:szCs w:val="20"/>
          <w:shd w:val="clear" w:color="auto" w:fill="FFFFFF"/>
        </w:rPr>
        <w:t>Prípravné práce k realizácii stavby, Uskutočňovanie stavieb a ich zmien.</w:t>
      </w:r>
    </w:p>
    <w:p w:rsidR="004534D4" w:rsidRPr="00527DED" w:rsidRDefault="004534D4" w:rsidP="00527DED">
      <w:pPr>
        <w:spacing w:after="0" w:line="240" w:lineRule="auto"/>
        <w:jc w:val="both"/>
        <w:rPr>
          <w:rFonts w:cs="Arial"/>
          <w:szCs w:val="22"/>
        </w:rPr>
      </w:pPr>
    </w:p>
    <w:p w:rsidR="003E7910" w:rsidRPr="00527DED" w:rsidRDefault="003E7910" w:rsidP="00527DED">
      <w:p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c) Informácie o počte zamestnancov</w:t>
      </w:r>
    </w:p>
    <w:p w:rsidR="003E7910" w:rsidRPr="00527DED" w:rsidRDefault="003E7910" w:rsidP="00527DED">
      <w:pPr>
        <w:spacing w:after="0" w:line="240" w:lineRule="auto"/>
        <w:jc w:val="both"/>
        <w:rPr>
          <w:rFonts w:cs="Arial"/>
          <w:b/>
          <w:szCs w:val="22"/>
        </w:rPr>
      </w:pPr>
      <w:r w:rsidRPr="00527DED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527DED" w:rsidTr="00527DE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527DED" w:rsidRDefault="003E7910" w:rsidP="00527DED">
            <w:pPr>
              <w:pStyle w:val="TopHeader"/>
            </w:pPr>
            <w:r w:rsidRPr="00527DE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527DED" w:rsidRDefault="003E7910" w:rsidP="00527DED">
            <w:pPr>
              <w:pStyle w:val="TopHeader"/>
            </w:pPr>
            <w:r w:rsidRPr="00527DE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527DED" w:rsidRDefault="003E7910" w:rsidP="00527DED">
            <w:pPr>
              <w:pStyle w:val="TopHeader"/>
            </w:pPr>
            <w:r w:rsidRPr="00527DED">
              <w:t>Bezprostredne predchádzajúce účtovné obdobie</w:t>
            </w:r>
          </w:p>
        </w:tc>
      </w:tr>
      <w:tr w:rsidR="003E7910" w:rsidRPr="00527DED" w:rsidTr="00BF1EFF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527DED" w:rsidRDefault="003E7910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527DED" w:rsidRDefault="00BF1EFF" w:rsidP="00BF1E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E7910" w:rsidRPr="00527DED" w:rsidRDefault="00BF1EFF" w:rsidP="00BF1E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527DED" w:rsidTr="00BF1EFF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527DED" w:rsidRDefault="003E7910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E7910" w:rsidRPr="00527DED" w:rsidRDefault="00BF1EFF" w:rsidP="00BF1E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left w:val="single" w:sz="12" w:space="0" w:color="auto"/>
            </w:tcBorders>
            <w:vAlign w:val="center"/>
          </w:tcPr>
          <w:p w:rsidR="003E7910" w:rsidRPr="00527DED" w:rsidRDefault="00BF1EFF" w:rsidP="00BF1E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527DED" w:rsidTr="00BF1EFF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527DED" w:rsidRDefault="003E7910" w:rsidP="00527DED">
            <w:pPr>
              <w:spacing w:after="0" w:line="240" w:lineRule="auto"/>
              <w:rPr>
                <w:szCs w:val="22"/>
                <w:highlight w:val="green"/>
              </w:rPr>
            </w:pPr>
            <w:r w:rsidRPr="00527DE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E7910" w:rsidRPr="00527DED" w:rsidRDefault="00BF1EFF" w:rsidP="00BF1EF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E7910" w:rsidRPr="00527DED" w:rsidRDefault="00BF1EFF" w:rsidP="00BF1E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nie je neobmedzene ručiaca v iných spoločnostiach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 xml:space="preserve">e) Právny dôvod na zostavenie účtovnej závierky: 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riadna účtovná závierka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527DED">
        <w:rPr>
          <w:rFonts w:cs="Arial"/>
          <w:szCs w:val="22"/>
        </w:rPr>
        <w:t>29.06.2018</w:t>
      </w:r>
    </w:p>
    <w:p w:rsidR="003E7910" w:rsidRPr="00527DED" w:rsidRDefault="003E7910" w:rsidP="00527DED">
      <w:pPr>
        <w:spacing w:after="0" w:line="240" w:lineRule="auto"/>
        <w:ind w:right="-468"/>
        <w:jc w:val="both"/>
        <w:rPr>
          <w:rFonts w:cs="Arial"/>
          <w:b/>
          <w:szCs w:val="22"/>
        </w:rPr>
      </w:pP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b/>
          <w:szCs w:val="22"/>
        </w:rPr>
      </w:pPr>
      <w:r w:rsidRPr="00527DED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527DED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r w:rsidRPr="00527DED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527DED" w:rsidRDefault="007B0660" w:rsidP="00527DED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527DED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527DED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527DED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527DED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527DED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527DED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527DED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527DED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527DED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527DED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527DED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527DED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527DED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527DED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527DED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527DED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 w:rsidRPr="00527DED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527DED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527DED" w:rsidP="00527DED">
            <w:pPr>
              <w:spacing w:after="0" w:line="240" w:lineRule="auto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Nikodém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21.10.2017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527DED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  <w:r w:rsidR="007B0660" w:rsidRPr="00527DED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27DED" w:rsidRPr="00527DED" w:rsidTr="00527DE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527DED" w:rsidRPr="00527DED" w:rsidRDefault="00527DED" w:rsidP="00527DED">
            <w:pPr>
              <w:spacing w:after="0" w:line="240" w:lineRule="auto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27DED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27DED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27DED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27DED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527DED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27DED" w:rsidRPr="00527DED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27DED" w:rsidRPr="00527DED" w:rsidRDefault="00527DED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527DED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7B0660" w:rsidRPr="00527DED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527DED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527DED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527DED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527DED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527DED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527DED" w:rsidRDefault="007B0660" w:rsidP="00527DED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527DED">
        <w:rPr>
          <w:rFonts w:cs="Arial"/>
          <w:b/>
          <w:bCs/>
          <w:szCs w:val="22"/>
        </w:rPr>
        <w:lastRenderedPageBreak/>
        <w:t>C. Ak je účtovná jednotka súčasťou konsolidovaného celku poznámky obsahujú aj tieto informácie: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Účtovná jednotka nie je súčasťou konsolidovaného celku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527DED">
        <w:rPr>
          <w:rFonts w:cs="Arial"/>
          <w:b/>
          <w:bCs/>
          <w:szCs w:val="22"/>
        </w:rPr>
        <w:t>D. V poznámkach sa uvádzajú ďalšie informácie o: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a) použitých účtovných zásadách a účtovných metódach,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b) údajoch vykázaných na strane aktív súvahy,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c) údajoch vykázaných na strane pasív súvahy,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d) výnosoch,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e) nákladoch,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527DED">
        <w:rPr>
          <w:rFonts w:cs="Arial"/>
          <w:szCs w:val="22"/>
        </w:rPr>
        <w:t>f) daniach z príjmov,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527DED">
        <w:rPr>
          <w:rFonts w:cs="Arial"/>
          <w:szCs w:val="22"/>
        </w:rPr>
        <w:t>g) údajoch na podsúvahových účtoch,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527DED">
        <w:rPr>
          <w:rFonts w:cs="Arial"/>
          <w:szCs w:val="22"/>
        </w:rPr>
        <w:t>h) iných aktívach a iných pasívach,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i) spriaznených osobách,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527DED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527DED">
        <w:rPr>
          <w:rFonts w:cs="Arial"/>
          <w:szCs w:val="22"/>
        </w:rPr>
        <w:t>k) prehľade zmien vlastného imania,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l) prehľade peňažných tokov.</w:t>
      </w:r>
    </w:p>
    <w:p w:rsidR="004534D4" w:rsidRPr="00527DED" w:rsidRDefault="004534D4" w:rsidP="00527DE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b/>
          <w:bCs/>
          <w:szCs w:val="22"/>
        </w:rPr>
      </w:pPr>
      <w:r w:rsidRPr="00527DED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 xml:space="preserve"> a) Splnenie predpokladu, že účtovná jednotka bude </w:t>
      </w:r>
      <w:r w:rsidRPr="00527DED">
        <w:rPr>
          <w:rFonts w:cs="Arial"/>
          <w:szCs w:val="22"/>
          <w:u w:val="single"/>
        </w:rPr>
        <w:t>nepretržite pokračovať</w:t>
      </w:r>
      <w:r w:rsidRPr="00527DED">
        <w:rPr>
          <w:rFonts w:cs="Arial"/>
          <w:szCs w:val="22"/>
        </w:rPr>
        <w:t xml:space="preserve"> vo svojej činnosti: 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 xml:space="preserve">b) </w:t>
      </w:r>
      <w:r w:rsidRPr="00527DED">
        <w:rPr>
          <w:rFonts w:cs="Arial"/>
          <w:szCs w:val="22"/>
          <w:u w:val="single"/>
        </w:rPr>
        <w:t>Zmeny účtovných zásad</w:t>
      </w:r>
      <w:r w:rsidRPr="00527DED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účtovná jednotka nezmenila účtovné zásady a metódy počas účtovného obdobia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 xml:space="preserve">c) </w:t>
      </w:r>
      <w:r w:rsidRPr="00527DED">
        <w:rPr>
          <w:rFonts w:cs="Arial"/>
          <w:szCs w:val="22"/>
          <w:u w:val="single"/>
        </w:rPr>
        <w:t>Spôsob oceňovania</w:t>
      </w:r>
      <w:r w:rsidRPr="00527DED">
        <w:rPr>
          <w:rFonts w:cs="Arial"/>
          <w:szCs w:val="22"/>
        </w:rPr>
        <w:t xml:space="preserve"> jednotlivých zložiek majetku a záväzkov v členení na:  </w:t>
      </w:r>
    </w:p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</w:p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1. Dlhodobý nehmotný, hmotný majetok , zásoby obstarané kúpou: obstarávacou cenou</w:t>
      </w:r>
    </w:p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5. Krátkodobý finančný majetok: nominálnou cenou</w:t>
      </w:r>
    </w:p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527DED" w:rsidRDefault="007B0660" w:rsidP="00527DED">
      <w:pPr>
        <w:spacing w:after="0" w:line="240" w:lineRule="auto"/>
        <w:jc w:val="both"/>
        <w:rPr>
          <w:rFonts w:cs="Arial"/>
          <w:szCs w:val="22"/>
        </w:rPr>
      </w:pPr>
    </w:p>
    <w:p w:rsidR="007B0660" w:rsidRPr="00527DED" w:rsidRDefault="007B0660" w:rsidP="00527DED">
      <w:pPr>
        <w:pStyle w:val="Nadpis2"/>
        <w:tabs>
          <w:tab w:val="left" w:pos="1005"/>
        </w:tabs>
        <w:spacing w:after="0"/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527DED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527DED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527DED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527DED" w:rsidRDefault="007B0660" w:rsidP="00527DED">
      <w:pPr>
        <w:spacing w:after="0" w:line="240" w:lineRule="auto"/>
        <w:rPr>
          <w:sz w:val="24"/>
          <w:szCs w:val="24"/>
        </w:rPr>
      </w:pPr>
      <w:r w:rsidRPr="00527DED">
        <w:t>účtovná jednotka odpisuje majetok účtovne v súlade s daňovými odpismi</w:t>
      </w:r>
    </w:p>
    <w:p w:rsidR="007B0660" w:rsidRPr="00527DED" w:rsidRDefault="007B0660" w:rsidP="00527DED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527DED" w:rsidRDefault="007B0660" w:rsidP="00527DED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527DED" w:rsidRDefault="007B0660" w:rsidP="00527DED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527DED" w:rsidRDefault="007B0660" w:rsidP="00527DED">
      <w:pPr>
        <w:numPr>
          <w:ilvl w:val="0"/>
          <w:numId w:val="14"/>
        </w:numPr>
        <w:spacing w:after="0" w:line="240" w:lineRule="auto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527DED" w:rsidRDefault="007B0660" w:rsidP="00527DED">
      <w:pPr>
        <w:pStyle w:val="Nadpis2"/>
        <w:spacing w:after="0"/>
        <w:jc w:val="both"/>
        <w:rPr>
          <w:rFonts w:ascii="Arial Narrow" w:hAnsi="Arial Narrow" w:cs="Arial"/>
          <w:sz w:val="22"/>
          <w:szCs w:val="22"/>
        </w:rPr>
      </w:pPr>
      <w:r w:rsidRPr="00527DED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527DED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527DED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neboli poskytnuté</w:t>
      </w:r>
    </w:p>
    <w:p w:rsidR="007B0660" w:rsidRPr="00527DED" w:rsidRDefault="007B0660" w:rsidP="00527DED">
      <w:pPr>
        <w:pStyle w:val="Nadpis2"/>
        <w:spacing w:after="0"/>
        <w:jc w:val="both"/>
        <w:rPr>
          <w:rFonts w:ascii="Arial Narrow" w:hAnsi="Arial Narrow" w:cs="Arial"/>
          <w:sz w:val="22"/>
          <w:szCs w:val="22"/>
        </w:rPr>
      </w:pPr>
      <w:r w:rsidRPr="00527DED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527DED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527DED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szCs w:val="22"/>
        </w:rPr>
        <w:t>v účtovnom období nebolo účtované o oprave minulých chýb</w:t>
      </w:r>
    </w:p>
    <w:p w:rsidR="00527DED" w:rsidRDefault="00527DED" w:rsidP="00527DED">
      <w:pPr>
        <w:spacing w:after="0" w:line="240" w:lineRule="auto"/>
        <w:ind w:right="-468"/>
        <w:jc w:val="both"/>
        <w:rPr>
          <w:rFonts w:cs="Arial"/>
          <w:szCs w:val="22"/>
        </w:rPr>
      </w:pPr>
    </w:p>
    <w:p w:rsidR="00527DED" w:rsidRPr="00527DED" w:rsidRDefault="00527DED" w:rsidP="00527DED">
      <w:pPr>
        <w:spacing w:after="0" w:line="240" w:lineRule="auto"/>
        <w:ind w:right="-468"/>
        <w:jc w:val="both"/>
        <w:rPr>
          <w:rFonts w:cs="Arial"/>
          <w:szCs w:val="22"/>
        </w:rPr>
      </w:pPr>
    </w:p>
    <w:p w:rsidR="007B0660" w:rsidRPr="00527DED" w:rsidRDefault="007B0660" w:rsidP="00527DED">
      <w:pPr>
        <w:spacing w:after="0" w:line="240" w:lineRule="auto"/>
        <w:ind w:right="-468"/>
        <w:jc w:val="both"/>
        <w:rPr>
          <w:rFonts w:cs="Arial"/>
          <w:szCs w:val="22"/>
        </w:rPr>
      </w:pPr>
      <w:r w:rsidRPr="00527DED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Pr="00527DED" w:rsidRDefault="00A5552F" w:rsidP="00527DED">
      <w:pPr>
        <w:spacing w:after="0" w:line="240" w:lineRule="auto"/>
      </w:pPr>
    </w:p>
    <w:p w:rsidR="0003344F" w:rsidRPr="00527DED" w:rsidRDefault="0003344F" w:rsidP="00527DE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27DED">
        <w:rPr>
          <w:szCs w:val="22"/>
        </w:rPr>
        <w:t>Informácie k </w:t>
      </w:r>
      <w:r w:rsidR="00EB5202" w:rsidRPr="00527DED">
        <w:rPr>
          <w:szCs w:val="22"/>
        </w:rPr>
        <w:t xml:space="preserve">prílohe č. 3 časti F. písm. a) </w:t>
      </w:r>
      <w:r w:rsidRPr="00527DED">
        <w:rPr>
          <w:szCs w:val="22"/>
        </w:rPr>
        <w:t>o dlhodobom nehmotnom majetku</w:t>
      </w:r>
    </w:p>
    <w:p w:rsidR="0003344F" w:rsidRPr="00527DED" w:rsidRDefault="0003344F" w:rsidP="00527DED">
      <w:pPr>
        <w:spacing w:after="0" w:line="240" w:lineRule="auto"/>
        <w:rPr>
          <w:szCs w:val="22"/>
        </w:rPr>
      </w:pPr>
      <w:r w:rsidRPr="00527DE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527DE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527DE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Aktivo</w:t>
            </w:r>
            <w:r w:rsidR="001E03F2" w:rsidRPr="00527DED">
              <w:rPr>
                <w:b/>
                <w:bCs/>
                <w:szCs w:val="22"/>
              </w:rPr>
              <w:t>-</w:t>
            </w:r>
            <w:r w:rsidRPr="00527DE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Oceni</w:t>
            </w:r>
            <w:r w:rsidR="001E03F2" w:rsidRPr="00527DED">
              <w:rPr>
                <w:b/>
                <w:bCs/>
                <w:szCs w:val="22"/>
              </w:rPr>
              <w:t>-</w:t>
            </w:r>
            <w:r w:rsidRPr="00527DE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Ostat</w:t>
            </w:r>
            <w:r w:rsidR="001E03F2" w:rsidRPr="00527DED">
              <w:rPr>
                <w:b/>
                <w:bCs/>
                <w:szCs w:val="22"/>
              </w:rPr>
              <w:t>-</w:t>
            </w:r>
            <w:r w:rsidRPr="00527DE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Ob</w:t>
            </w:r>
            <w:r w:rsidR="001E03F2" w:rsidRPr="00527DED">
              <w:rPr>
                <w:b/>
                <w:bCs/>
                <w:szCs w:val="22"/>
              </w:rPr>
              <w:t>sta-</w:t>
            </w:r>
          </w:p>
          <w:p w:rsidR="0003344F" w:rsidRPr="00527DED" w:rsidRDefault="001E03F2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rá</w:t>
            </w:r>
            <w:r w:rsidR="0003344F" w:rsidRPr="00527DE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Spolu</w:t>
            </w:r>
          </w:p>
        </w:tc>
      </w:tr>
      <w:tr w:rsidR="0003344F" w:rsidRPr="00527DE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1A6B1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EF63EA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i</w:t>
            </w:r>
          </w:p>
        </w:tc>
      </w:tr>
      <w:tr w:rsidR="0003344F" w:rsidRPr="00527DE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Prvotné ocenenie</w:t>
            </w:r>
          </w:p>
        </w:tc>
      </w:tr>
      <w:tr w:rsidR="0003344F" w:rsidRPr="00527DE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527DE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527DED" w:rsidRDefault="0053242E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Oprávky</w:t>
            </w:r>
          </w:p>
        </w:tc>
      </w:tr>
      <w:tr w:rsidR="00EA75FD" w:rsidRPr="00527DE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527DE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527DE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Opravné položky</w:t>
            </w:r>
          </w:p>
        </w:tc>
      </w:tr>
      <w:tr w:rsidR="00EA75FD" w:rsidRPr="00527DE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527DE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527DE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527DED" w:rsidRDefault="00EA75FD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Zostatková hodnota</w:t>
            </w:r>
          </w:p>
        </w:tc>
      </w:tr>
      <w:tr w:rsidR="002A4D76" w:rsidRPr="00527DE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527DE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527DED" w:rsidRDefault="002A4D76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527DED" w:rsidRDefault="0003344F" w:rsidP="00527DED">
      <w:pPr>
        <w:pStyle w:val="Nzov"/>
        <w:spacing w:before="0" w:beforeAutospacing="0" w:after="0"/>
        <w:jc w:val="left"/>
        <w:rPr>
          <w:b w:val="0"/>
          <w:szCs w:val="22"/>
        </w:rPr>
      </w:pPr>
      <w:r w:rsidRPr="00527DE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527DE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527DE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Obsta-</w:t>
            </w:r>
          </w:p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Spolu</w:t>
            </w:r>
          </w:p>
        </w:tc>
      </w:tr>
      <w:tr w:rsidR="00E04DF3" w:rsidRPr="00527DE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i</w:t>
            </w:r>
          </w:p>
        </w:tc>
      </w:tr>
      <w:tr w:rsidR="00E04DF3" w:rsidRPr="00527DE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Prvotné ocenenie</w:t>
            </w:r>
          </w:p>
        </w:tc>
      </w:tr>
      <w:tr w:rsidR="00E04DF3" w:rsidRPr="00527DE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Oprávky</w:t>
            </w:r>
          </w:p>
        </w:tc>
      </w:tr>
      <w:tr w:rsidR="00E04DF3" w:rsidRPr="00527DE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Opravné položky</w:t>
            </w:r>
          </w:p>
        </w:tc>
      </w:tr>
      <w:tr w:rsidR="00E04DF3" w:rsidRPr="00527DE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Zostatková hodnota</w:t>
            </w:r>
          </w:p>
        </w:tc>
      </w:tr>
      <w:tr w:rsidR="00E04DF3" w:rsidRPr="00527DE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527DE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527DED" w:rsidRDefault="00E04DF3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527DED" w:rsidRDefault="0003344F" w:rsidP="00527DED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527DED" w:rsidRDefault="009F39E7" w:rsidP="00527DED">
      <w:pPr>
        <w:spacing w:after="0" w:line="240" w:lineRule="auto"/>
      </w:pPr>
    </w:p>
    <w:p w:rsidR="009F39E7" w:rsidRDefault="009F39E7" w:rsidP="00527DED">
      <w:pPr>
        <w:spacing w:after="0" w:line="240" w:lineRule="auto"/>
      </w:pPr>
    </w:p>
    <w:p w:rsidR="00527DED" w:rsidRDefault="00527DED" w:rsidP="00527DED">
      <w:pPr>
        <w:spacing w:after="0" w:line="240" w:lineRule="auto"/>
      </w:pPr>
    </w:p>
    <w:p w:rsidR="00527DED" w:rsidRDefault="00527DED" w:rsidP="00527DED">
      <w:pPr>
        <w:spacing w:after="0" w:line="240" w:lineRule="auto"/>
      </w:pPr>
    </w:p>
    <w:p w:rsidR="00527DED" w:rsidRDefault="00527DED" w:rsidP="00527DED">
      <w:pPr>
        <w:spacing w:after="0" w:line="240" w:lineRule="auto"/>
      </w:pPr>
    </w:p>
    <w:p w:rsidR="00527DED" w:rsidRDefault="00527DED" w:rsidP="00527DED">
      <w:pPr>
        <w:spacing w:after="0" w:line="240" w:lineRule="auto"/>
      </w:pPr>
    </w:p>
    <w:p w:rsidR="00527DED" w:rsidRDefault="00527DED" w:rsidP="00527DED">
      <w:pPr>
        <w:spacing w:after="0" w:line="240" w:lineRule="auto"/>
      </w:pPr>
    </w:p>
    <w:p w:rsidR="00527DED" w:rsidRPr="00527DED" w:rsidRDefault="00527DED" w:rsidP="00527DED">
      <w:pPr>
        <w:spacing w:after="0" w:line="240" w:lineRule="auto"/>
      </w:pPr>
    </w:p>
    <w:p w:rsidR="003F477D" w:rsidRPr="00527DED" w:rsidRDefault="003F477D" w:rsidP="00527DED">
      <w:pPr>
        <w:spacing w:after="0" w:line="240" w:lineRule="auto"/>
      </w:pPr>
    </w:p>
    <w:p w:rsidR="0003344F" w:rsidRPr="00527DED" w:rsidRDefault="0003344F" w:rsidP="00527DE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27DED">
        <w:rPr>
          <w:szCs w:val="22"/>
        </w:rPr>
        <w:lastRenderedPageBreak/>
        <w:t>Informácie k </w:t>
      </w:r>
      <w:r w:rsidR="00EB5202" w:rsidRPr="00527DED">
        <w:rPr>
          <w:szCs w:val="22"/>
        </w:rPr>
        <w:t>prílohe č. 3 časti F. písm. a)</w:t>
      </w:r>
      <w:r w:rsidRPr="00527DED">
        <w:rPr>
          <w:szCs w:val="22"/>
        </w:rPr>
        <w:t xml:space="preserve"> o dlhodobom hmotnom majetku</w:t>
      </w:r>
      <w:r w:rsidRPr="00527DED">
        <w:rPr>
          <w:szCs w:val="22"/>
        </w:rPr>
        <w:tab/>
      </w:r>
    </w:p>
    <w:p w:rsidR="0003344F" w:rsidRPr="00527DED" w:rsidRDefault="0003344F" w:rsidP="00527DED">
      <w:pPr>
        <w:spacing w:after="0" w:line="240" w:lineRule="auto"/>
        <w:rPr>
          <w:szCs w:val="22"/>
        </w:rPr>
      </w:pPr>
      <w:r w:rsidRPr="00527DE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527DE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527DE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Samos</w:t>
            </w:r>
            <w:r w:rsidR="001E03F2" w:rsidRPr="00527DED">
              <w:rPr>
                <w:b/>
                <w:bCs/>
                <w:szCs w:val="22"/>
              </w:rPr>
              <w:t>-</w:t>
            </w:r>
            <w:r w:rsidRPr="00527DED">
              <w:rPr>
                <w:b/>
                <w:bCs/>
                <w:szCs w:val="22"/>
              </w:rPr>
              <w:t>tatné hnuteľ</w:t>
            </w:r>
            <w:r w:rsidR="001E03F2" w:rsidRPr="00527DED">
              <w:rPr>
                <w:b/>
                <w:bCs/>
                <w:szCs w:val="22"/>
              </w:rPr>
              <w:t>-</w:t>
            </w:r>
            <w:r w:rsidRPr="00527DED">
              <w:rPr>
                <w:b/>
                <w:bCs/>
                <w:szCs w:val="22"/>
              </w:rPr>
              <w:t>né veci a </w:t>
            </w:r>
          </w:p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súbory hnuteľ</w:t>
            </w:r>
            <w:r w:rsidR="001E03F2" w:rsidRPr="00527DED">
              <w:rPr>
                <w:b/>
                <w:bCs/>
                <w:szCs w:val="22"/>
              </w:rPr>
              <w:t>-</w:t>
            </w:r>
            <w:r w:rsidRPr="00527DE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Pestova</w:t>
            </w:r>
            <w:r w:rsidR="001E03F2" w:rsidRPr="00527DED">
              <w:rPr>
                <w:b/>
                <w:bCs/>
                <w:szCs w:val="22"/>
              </w:rPr>
              <w:t>-</w:t>
            </w:r>
            <w:r w:rsidRPr="00527DED">
              <w:rPr>
                <w:b/>
                <w:bCs/>
                <w:szCs w:val="22"/>
              </w:rPr>
              <w:t>teľské celky</w:t>
            </w:r>
            <w:r w:rsidRPr="00527DE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Zákla</w:t>
            </w:r>
            <w:r w:rsidR="001E03F2" w:rsidRPr="00527DED">
              <w:rPr>
                <w:b/>
                <w:bCs/>
                <w:szCs w:val="22"/>
              </w:rPr>
              <w:t>d</w:t>
            </w:r>
            <w:r w:rsidRPr="00527DE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Os</w:t>
            </w:r>
            <w:r w:rsidR="001E03F2" w:rsidRPr="00527DED">
              <w:rPr>
                <w:b/>
                <w:bCs/>
                <w:szCs w:val="22"/>
              </w:rPr>
              <w:t>-</w:t>
            </w:r>
            <w:r w:rsidRPr="00527DE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1E03F2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Ob</w:t>
            </w:r>
            <w:r w:rsidR="00465A3F" w:rsidRPr="00527DED">
              <w:rPr>
                <w:b/>
                <w:bCs/>
                <w:szCs w:val="22"/>
              </w:rPr>
              <w:t>-s</w:t>
            </w:r>
            <w:r w:rsidRPr="00527DED">
              <w:rPr>
                <w:b/>
                <w:bCs/>
                <w:szCs w:val="22"/>
              </w:rPr>
              <w:t>ta</w:t>
            </w:r>
            <w:r w:rsidR="0003344F" w:rsidRPr="00527DED">
              <w:rPr>
                <w:b/>
                <w:bCs/>
                <w:szCs w:val="22"/>
              </w:rPr>
              <w:t>rá</w:t>
            </w:r>
            <w:r w:rsidRPr="00527DED">
              <w:rPr>
                <w:b/>
                <w:bCs/>
                <w:szCs w:val="22"/>
              </w:rPr>
              <w:t>-</w:t>
            </w:r>
            <w:r w:rsidR="0003344F" w:rsidRPr="00527DE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Poskyt</w:t>
            </w:r>
            <w:r w:rsidR="001E03F2" w:rsidRPr="00527DED">
              <w:rPr>
                <w:b/>
                <w:bCs/>
                <w:szCs w:val="22"/>
              </w:rPr>
              <w:t>-</w:t>
            </w:r>
            <w:r w:rsidRPr="00527DED">
              <w:rPr>
                <w:b/>
                <w:bCs/>
                <w:szCs w:val="22"/>
              </w:rPr>
              <w:t>nuté pred</w:t>
            </w:r>
            <w:r w:rsidR="001E03F2" w:rsidRPr="00527DED">
              <w:rPr>
                <w:b/>
                <w:bCs/>
                <w:szCs w:val="22"/>
              </w:rPr>
              <w:t>-</w:t>
            </w:r>
            <w:r w:rsidRPr="00527DED">
              <w:rPr>
                <w:b/>
                <w:bCs/>
                <w:szCs w:val="22"/>
              </w:rPr>
              <w:t>davky na </w:t>
            </w:r>
          </w:p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Spolu</w:t>
            </w:r>
          </w:p>
        </w:tc>
      </w:tr>
      <w:tr w:rsidR="001E03F2" w:rsidRPr="00527DE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1A6B1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j</w:t>
            </w:r>
          </w:p>
        </w:tc>
      </w:tr>
      <w:tr w:rsidR="0003344F" w:rsidRPr="00527DE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Prvotné ocenenie</w:t>
            </w:r>
          </w:p>
        </w:tc>
      </w:tr>
      <w:tr w:rsidR="0003344F" w:rsidRPr="00527DE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</w:t>
            </w:r>
            <w:r w:rsidR="00E33704" w:rsidRPr="00527DED">
              <w:rPr>
                <w:b/>
                <w:bCs/>
                <w:szCs w:val="22"/>
              </w:rPr>
              <w:br/>
            </w:r>
            <w:r w:rsidRPr="00527DE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811F0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4900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811F0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4900</w:t>
            </w:r>
          </w:p>
        </w:tc>
      </w:tr>
      <w:tr w:rsidR="0003344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811F0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4900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27DED" w:rsidRDefault="00811F0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4900</w:t>
            </w:r>
          </w:p>
        </w:tc>
      </w:tr>
      <w:tr w:rsidR="0003344F" w:rsidRPr="00527DE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Oprávky</w:t>
            </w:r>
          </w:p>
        </w:tc>
      </w:tr>
      <w:tr w:rsidR="0003344F" w:rsidRPr="00527DE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</w:t>
            </w:r>
            <w:r w:rsidR="00E33704" w:rsidRPr="00527DED">
              <w:rPr>
                <w:b/>
                <w:bCs/>
                <w:szCs w:val="22"/>
              </w:rPr>
              <w:br/>
            </w:r>
            <w:r w:rsidRPr="00527DE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811F0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1225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811F0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1225</w:t>
            </w:r>
          </w:p>
        </w:tc>
      </w:tr>
      <w:tr w:rsidR="0003344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811F0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1225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27DED" w:rsidRDefault="00811F0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1225</w:t>
            </w:r>
          </w:p>
        </w:tc>
      </w:tr>
      <w:tr w:rsidR="0003344F" w:rsidRPr="00527DE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Opravné položky</w:t>
            </w:r>
          </w:p>
        </w:tc>
      </w:tr>
      <w:tr w:rsidR="0003344F" w:rsidRPr="00527DE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</w:t>
            </w:r>
            <w:r w:rsidR="00E33704" w:rsidRPr="00527DED">
              <w:rPr>
                <w:b/>
                <w:bCs/>
                <w:szCs w:val="22"/>
              </w:rPr>
              <w:br/>
            </w:r>
            <w:r w:rsidRPr="00527DE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Zostatková hodnota </w:t>
            </w:r>
          </w:p>
        </w:tc>
      </w:tr>
      <w:tr w:rsidR="0003344F" w:rsidRPr="00527DE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lastRenderedPageBreak/>
              <w:t>Stav </w:t>
            </w:r>
            <w:r w:rsidR="00E33704" w:rsidRPr="00527DED">
              <w:rPr>
                <w:b/>
                <w:bCs/>
                <w:szCs w:val="22"/>
              </w:rPr>
              <w:br/>
            </w:r>
            <w:r w:rsidRPr="00527DE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811F0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3675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27DED" w:rsidRDefault="00811F01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3675</w:t>
            </w:r>
          </w:p>
        </w:tc>
      </w:tr>
    </w:tbl>
    <w:p w:rsidR="0003344F" w:rsidRPr="00527DED" w:rsidRDefault="0003344F" w:rsidP="00527DED">
      <w:pPr>
        <w:spacing w:after="0" w:line="240" w:lineRule="auto"/>
        <w:rPr>
          <w:szCs w:val="22"/>
        </w:rPr>
      </w:pPr>
    </w:p>
    <w:p w:rsidR="0003344F" w:rsidRPr="00527DED" w:rsidRDefault="0003344F" w:rsidP="00527DED">
      <w:pPr>
        <w:spacing w:after="0" w:line="240" w:lineRule="auto"/>
        <w:rPr>
          <w:szCs w:val="22"/>
        </w:rPr>
      </w:pPr>
      <w:r w:rsidRPr="00527DE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527DE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527DE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Samos-tatné hnuteľ-né veci a </w:t>
            </w:r>
          </w:p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Pestova-teľské celky</w:t>
            </w:r>
            <w:r w:rsidRPr="00527DE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Poskyt-nuté pred-davky na </w:t>
            </w:r>
          </w:p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Spolu</w:t>
            </w:r>
          </w:p>
        </w:tc>
      </w:tr>
      <w:tr w:rsidR="00E916CF" w:rsidRPr="00527DE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j</w:t>
            </w:r>
          </w:p>
        </w:tc>
      </w:tr>
      <w:tr w:rsidR="00E916CF" w:rsidRPr="00527DE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Prvotné ocenenie</w:t>
            </w:r>
          </w:p>
        </w:tc>
      </w:tr>
      <w:tr w:rsidR="00E916CF" w:rsidRPr="00527DE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</w:t>
            </w:r>
            <w:r w:rsidRPr="00527DE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Oprávky</w:t>
            </w:r>
          </w:p>
        </w:tc>
      </w:tr>
      <w:tr w:rsidR="00E916CF" w:rsidRPr="00527DE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</w:t>
            </w:r>
            <w:r w:rsidRPr="00527DE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Opravné položky</w:t>
            </w:r>
          </w:p>
        </w:tc>
      </w:tr>
      <w:tr w:rsidR="00E916CF" w:rsidRPr="00527DE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</w:t>
            </w:r>
            <w:r w:rsidRPr="00527DE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Zostatková hodnota </w:t>
            </w:r>
          </w:p>
        </w:tc>
      </w:tr>
      <w:tr w:rsidR="00E916CF" w:rsidRPr="00527DE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</w:t>
            </w:r>
            <w:r w:rsidRPr="00527DE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9F39E7" w:rsidRPr="00527DED" w:rsidRDefault="009F39E7" w:rsidP="00527DED">
      <w:pPr>
        <w:spacing w:after="0" w:line="240" w:lineRule="auto"/>
      </w:pPr>
    </w:p>
    <w:p w:rsidR="0003344F" w:rsidRPr="00527DED" w:rsidRDefault="0003344F" w:rsidP="00527DED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27DED">
        <w:rPr>
          <w:szCs w:val="22"/>
        </w:rPr>
        <w:t>Informácie k</w:t>
      </w:r>
      <w:r w:rsidR="00EB5202" w:rsidRPr="00527DED">
        <w:rPr>
          <w:szCs w:val="22"/>
        </w:rPr>
        <w:t xml:space="preserve"> prílohe č. 3 časti F. písm. j)</w:t>
      </w:r>
      <w:r w:rsidRPr="00527DED">
        <w:rPr>
          <w:szCs w:val="22"/>
        </w:rPr>
        <w:t xml:space="preserve"> o  dlhodobom finančnom majetku</w:t>
      </w:r>
    </w:p>
    <w:p w:rsidR="0003344F" w:rsidRPr="00527DED" w:rsidRDefault="0003344F" w:rsidP="00527DED">
      <w:pPr>
        <w:spacing w:after="0" w:line="240" w:lineRule="auto"/>
        <w:rPr>
          <w:szCs w:val="22"/>
        </w:rPr>
      </w:pPr>
      <w:r w:rsidRPr="00527DE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527DE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527DE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 xml:space="preserve">Podielové </w:t>
            </w:r>
            <w:r w:rsidRPr="00527DED">
              <w:br/>
              <w:t xml:space="preserve">CP a podiely </w:t>
            </w:r>
            <w:r w:rsidRPr="00527DED">
              <w:br/>
              <w:t>v spolo</w:t>
            </w:r>
            <w:r w:rsidR="00E33704" w:rsidRPr="00527DED">
              <w:t>č-</w:t>
            </w:r>
            <w:r w:rsidRPr="00527DED">
              <w:t>nosti s</w:t>
            </w:r>
            <w:r w:rsidR="00E33704" w:rsidRPr="00527DED">
              <w:t> </w:t>
            </w:r>
            <w:r w:rsidRPr="00527DED">
              <w:t>pods</w:t>
            </w:r>
            <w:r w:rsidR="00E33704" w:rsidRPr="00527DED">
              <w:t>-</w:t>
            </w:r>
            <w:r w:rsidRPr="00527DE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E33704" w:rsidP="00527DED">
            <w:pPr>
              <w:pStyle w:val="TopHeader"/>
            </w:pPr>
            <w:r w:rsidRPr="00527DED">
              <w:t xml:space="preserve">Pôžičky ÚJ </w:t>
            </w:r>
            <w:r w:rsidRPr="00527DED">
              <w:br/>
              <w:t>v kons</w:t>
            </w:r>
            <w:r w:rsidR="003F5EB5" w:rsidRPr="00527DED">
              <w:t>.</w:t>
            </w:r>
            <w:r w:rsidRPr="00527DED">
              <w:t xml:space="preserve"> </w:t>
            </w:r>
            <w:r w:rsidR="0003344F" w:rsidRPr="00527DE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Ostat</w:t>
            </w:r>
            <w:r w:rsidR="00E33704" w:rsidRPr="00527DED">
              <w:t>-</w:t>
            </w:r>
            <w:r w:rsidRPr="00527DE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 xml:space="preserve">Pôžičky </w:t>
            </w:r>
            <w:r w:rsidR="00E33704" w:rsidRPr="00527DED">
              <w:t xml:space="preserve">s </w:t>
            </w:r>
            <w:r w:rsidRPr="00527DED">
              <w:t> dobou splat</w:t>
            </w:r>
            <w:r w:rsidR="00E33704" w:rsidRPr="00527DED">
              <w:t>-</w:t>
            </w:r>
            <w:r w:rsidRPr="00527DE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Ob</w:t>
            </w:r>
            <w:r w:rsidR="00E33704" w:rsidRPr="00527DED">
              <w:t>-</w:t>
            </w:r>
            <w:r w:rsidRPr="00527DED">
              <w:t>sta</w:t>
            </w:r>
            <w:r w:rsidR="00E33704" w:rsidRPr="00527DED">
              <w:t>rá-</w:t>
            </w:r>
            <w:r w:rsidRPr="00527DED">
              <w:t xml:space="preserve">vaný </w:t>
            </w:r>
            <w:r w:rsidRPr="00527DE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527DED" w:rsidRDefault="0003344F" w:rsidP="00527DED">
            <w:pPr>
              <w:pStyle w:val="TopHeader"/>
            </w:pPr>
            <w:r w:rsidRPr="00527DED">
              <w:t>Poskyt-nuté pred</w:t>
            </w:r>
            <w:r w:rsidR="00E33704" w:rsidRPr="00527DED">
              <w:t>-</w:t>
            </w:r>
            <w:r w:rsidRPr="00527DED">
              <w:t>davky na </w:t>
            </w:r>
          </w:p>
          <w:p w:rsidR="0003344F" w:rsidRPr="00527DED" w:rsidRDefault="0003344F" w:rsidP="00527DED">
            <w:pPr>
              <w:pStyle w:val="TopHeader"/>
            </w:pPr>
            <w:r w:rsidRPr="00527DE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Spolu</w:t>
            </w:r>
          </w:p>
        </w:tc>
      </w:tr>
      <w:tr w:rsidR="0003344F" w:rsidRPr="00527DE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1A6B11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j</w:t>
            </w:r>
          </w:p>
        </w:tc>
      </w:tr>
      <w:tr w:rsidR="0003344F" w:rsidRPr="00527DE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Prvotné ocenenie</w:t>
            </w:r>
          </w:p>
        </w:tc>
      </w:tr>
      <w:tr w:rsidR="0003344F" w:rsidRPr="00527DE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</w:t>
            </w:r>
            <w:r w:rsidR="003F477D" w:rsidRPr="00527DED">
              <w:rPr>
                <w:b/>
                <w:bCs/>
                <w:szCs w:val="22"/>
              </w:rPr>
              <w:t xml:space="preserve"> </w:t>
            </w:r>
            <w:r w:rsidRPr="00527DE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Opravné položky</w:t>
            </w:r>
          </w:p>
        </w:tc>
      </w:tr>
      <w:tr w:rsidR="0003344F" w:rsidRPr="00527DE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</w:t>
            </w:r>
          </w:p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</w:t>
            </w:r>
            <w:r w:rsidR="003F477D" w:rsidRPr="00527DED">
              <w:rPr>
                <w:b/>
                <w:bCs/>
                <w:szCs w:val="22"/>
              </w:rPr>
              <w:t xml:space="preserve"> </w:t>
            </w:r>
            <w:r w:rsidRPr="00527DE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527DE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</w:t>
            </w:r>
          </w:p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</w:t>
            </w:r>
            <w:r w:rsidR="003F477D" w:rsidRPr="00527DED">
              <w:rPr>
                <w:b/>
                <w:bCs/>
                <w:szCs w:val="22"/>
              </w:rPr>
              <w:t xml:space="preserve"> </w:t>
            </w:r>
            <w:r w:rsidRPr="00527DE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527DED" w:rsidRDefault="00CF3093" w:rsidP="00527DED">
      <w:pPr>
        <w:spacing w:after="0" w:line="240" w:lineRule="auto"/>
        <w:rPr>
          <w:szCs w:val="22"/>
        </w:rPr>
      </w:pPr>
    </w:p>
    <w:p w:rsidR="0003344F" w:rsidRPr="00527DED" w:rsidRDefault="0003344F" w:rsidP="00527DED">
      <w:pPr>
        <w:spacing w:after="0" w:line="240" w:lineRule="auto"/>
        <w:rPr>
          <w:szCs w:val="22"/>
        </w:rPr>
      </w:pPr>
      <w:r w:rsidRPr="00527DE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527DE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</w:pPr>
            <w:r w:rsidRPr="00527DE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</w:pPr>
            <w:r w:rsidRPr="00527DE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527DE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</w:pPr>
            <w:r w:rsidRPr="00527DE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</w:pPr>
            <w:r w:rsidRPr="00527DED">
              <w:t xml:space="preserve">Podielové </w:t>
            </w:r>
            <w:r w:rsidRPr="00527DED">
              <w:br/>
              <w:t xml:space="preserve">CP a podiely </w:t>
            </w:r>
            <w:r w:rsidRPr="00527DE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</w:pPr>
            <w:r w:rsidRPr="00527DE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</w:pPr>
            <w:r w:rsidRPr="00527DED">
              <w:t xml:space="preserve">Pôžičky ÚJ </w:t>
            </w:r>
            <w:r w:rsidRPr="00527DE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</w:pPr>
            <w:r w:rsidRPr="00527DE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</w:pPr>
            <w:r w:rsidRPr="00527DE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</w:pPr>
            <w:r w:rsidRPr="00527DED">
              <w:t xml:space="preserve">Ob-stará-vaný </w:t>
            </w:r>
            <w:r w:rsidRPr="00527DE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</w:pPr>
            <w:r w:rsidRPr="00527DED">
              <w:t>Poskyt-nuté pred-davky na </w:t>
            </w:r>
          </w:p>
          <w:p w:rsidR="00E916CF" w:rsidRPr="00527DED" w:rsidRDefault="00E916CF" w:rsidP="00527DED">
            <w:pPr>
              <w:pStyle w:val="TopHeader"/>
            </w:pPr>
            <w:r w:rsidRPr="00527DE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</w:pPr>
            <w:r w:rsidRPr="00527DED">
              <w:t>Spolu</w:t>
            </w:r>
          </w:p>
        </w:tc>
      </w:tr>
      <w:tr w:rsidR="00E916CF" w:rsidRPr="00527DE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527DED" w:rsidRDefault="00E916C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j</w:t>
            </w:r>
          </w:p>
        </w:tc>
      </w:tr>
      <w:tr w:rsidR="00E916CF" w:rsidRPr="00527DE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Prvotné ocenenie</w:t>
            </w:r>
          </w:p>
        </w:tc>
      </w:tr>
      <w:tr w:rsidR="00E916CF" w:rsidRPr="00527DE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</w:t>
            </w:r>
            <w:r w:rsidR="003F477D" w:rsidRPr="00527DED">
              <w:rPr>
                <w:b/>
                <w:bCs/>
                <w:szCs w:val="22"/>
              </w:rPr>
              <w:t xml:space="preserve"> </w:t>
            </w:r>
            <w:r w:rsidRPr="00527DE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Opravné položky</w:t>
            </w:r>
          </w:p>
        </w:tc>
      </w:tr>
      <w:tr w:rsidR="00E916CF" w:rsidRPr="00527DE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</w:t>
            </w:r>
          </w:p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</w:t>
            </w:r>
            <w:r w:rsidR="003F477D" w:rsidRPr="00527DED">
              <w:rPr>
                <w:b/>
                <w:bCs/>
                <w:szCs w:val="22"/>
              </w:rPr>
              <w:t xml:space="preserve"> </w:t>
            </w:r>
            <w:r w:rsidRPr="00527DE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Účtovná hodnota </w:t>
            </w:r>
          </w:p>
        </w:tc>
      </w:tr>
      <w:tr w:rsidR="00E916CF" w:rsidRPr="00527DE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 </w:t>
            </w:r>
          </w:p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527DE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Stav</w:t>
            </w:r>
            <w:r w:rsidR="003F477D" w:rsidRPr="00527DED">
              <w:rPr>
                <w:b/>
                <w:bCs/>
                <w:szCs w:val="22"/>
              </w:rPr>
              <w:t xml:space="preserve"> </w:t>
            </w:r>
            <w:r w:rsidRPr="00527DED">
              <w:rPr>
                <w:b/>
                <w:bCs/>
                <w:szCs w:val="22"/>
              </w:rPr>
              <w:t xml:space="preserve">na konci účtovného </w:t>
            </w:r>
            <w:r w:rsidRPr="00527DE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527DED" w:rsidRDefault="00E916CF" w:rsidP="00527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F13FB" w:rsidRDefault="003F13FB" w:rsidP="00527DED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27DED" w:rsidRPr="00527DED" w:rsidRDefault="00527DED" w:rsidP="00527DED"/>
    <w:p w:rsidR="0003344F" w:rsidRPr="00527DED" w:rsidRDefault="0003344F" w:rsidP="00527DE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27DED">
        <w:rPr>
          <w:szCs w:val="22"/>
        </w:rPr>
        <w:t>Informácie k</w:t>
      </w:r>
      <w:r w:rsidR="00EB5202" w:rsidRPr="00527DED">
        <w:rPr>
          <w:szCs w:val="22"/>
        </w:rPr>
        <w:t xml:space="preserve"> prílohe č. 3 časti F. písm. s)</w:t>
      </w:r>
      <w:r w:rsidRPr="00527DE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527DE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Pohľadávky spolu</w:t>
            </w:r>
          </w:p>
        </w:tc>
      </w:tr>
      <w:tr w:rsidR="0003344F" w:rsidRPr="00527DE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EB5202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d</w:t>
            </w:r>
          </w:p>
        </w:tc>
      </w:tr>
      <w:tr w:rsidR="0003344F" w:rsidRPr="00527DE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szCs w:val="22"/>
              </w:rPr>
            </w:pPr>
            <w:r w:rsidRPr="00527DED">
              <w:rPr>
                <w:b/>
                <w:szCs w:val="22"/>
              </w:rPr>
              <w:t>Dlhodobé pohľadávky</w:t>
            </w: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527DED" w:rsidRDefault="00037665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120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527DED" w:rsidRDefault="00037665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120</w:t>
            </w: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Pohľadávky voči</w:t>
            </w:r>
            <w:r w:rsidR="004304FF" w:rsidRPr="00527DED">
              <w:rPr>
                <w:szCs w:val="22"/>
              </w:rPr>
              <w:t xml:space="preserve"> DÚJ a</w:t>
            </w:r>
            <w:r w:rsidR="00DB1EA0" w:rsidRPr="00527DED">
              <w:rPr>
                <w:szCs w:val="22"/>
              </w:rPr>
              <w:t xml:space="preserve"> MÚJ</w:t>
            </w:r>
            <w:r w:rsidR="004304FF" w:rsidRPr="00527DE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Pohľadávky voči spoločníkom, členom a</w:t>
            </w:r>
            <w:r w:rsidR="00465A3F" w:rsidRPr="00527DED">
              <w:rPr>
                <w:szCs w:val="22"/>
              </w:rPr>
              <w:t> </w:t>
            </w:r>
            <w:r w:rsidRPr="00527DE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527DED" w:rsidRDefault="00037665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2247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527DED" w:rsidRDefault="00037665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2247</w:t>
            </w: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szCs w:val="22"/>
              </w:rPr>
            </w:pPr>
            <w:r w:rsidRPr="00527DE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527DED" w:rsidRDefault="00037665" w:rsidP="00527D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27DED">
              <w:rPr>
                <w:szCs w:val="22"/>
              </w:rPr>
              <w:t>2367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527DED" w:rsidRDefault="00037665" w:rsidP="00527D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27DED">
              <w:rPr>
                <w:szCs w:val="22"/>
              </w:rPr>
              <w:t>2367</w:t>
            </w:r>
          </w:p>
        </w:tc>
      </w:tr>
      <w:tr w:rsidR="0003344F" w:rsidRPr="00527DE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szCs w:val="22"/>
              </w:rPr>
            </w:pPr>
            <w:r w:rsidRPr="00527DED">
              <w:rPr>
                <w:b/>
                <w:szCs w:val="22"/>
              </w:rPr>
              <w:t>Krátkodobé pohľadávky</w:t>
            </w: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527DED" w:rsidRDefault="00037665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29255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527DED" w:rsidRDefault="00037665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7633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527DED" w:rsidRDefault="00037665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36888</w:t>
            </w: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 xml:space="preserve">Pohľadávky voči </w:t>
            </w:r>
            <w:r w:rsidR="00DB1EA0" w:rsidRPr="00527DE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527DED" w:rsidRDefault="00037665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346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527DED" w:rsidRDefault="00037665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346</w:t>
            </w: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szCs w:val="22"/>
              </w:rPr>
            </w:pPr>
            <w:r w:rsidRPr="00527DE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F1EFF" w:rsidRDefault="00037665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F1EFF">
              <w:rPr>
                <w:b/>
                <w:bCs/>
                <w:szCs w:val="22"/>
              </w:rPr>
              <w:t>29601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BF1EFF" w:rsidRDefault="00037665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F1EFF">
              <w:rPr>
                <w:b/>
                <w:bCs/>
                <w:szCs w:val="22"/>
              </w:rPr>
              <w:t>7633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BF1EFF" w:rsidRDefault="00037665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F1EFF">
              <w:rPr>
                <w:b/>
                <w:bCs/>
                <w:szCs w:val="22"/>
              </w:rPr>
              <w:t>37234</w:t>
            </w:r>
          </w:p>
        </w:tc>
      </w:tr>
    </w:tbl>
    <w:p w:rsidR="0003344F" w:rsidRPr="00527DED" w:rsidRDefault="0003344F" w:rsidP="00527DED">
      <w:pPr>
        <w:spacing w:after="0" w:line="240" w:lineRule="auto"/>
        <w:jc w:val="both"/>
        <w:rPr>
          <w:szCs w:val="22"/>
        </w:rPr>
      </w:pPr>
    </w:p>
    <w:p w:rsidR="009F39E7" w:rsidRPr="00527DED" w:rsidRDefault="009F39E7" w:rsidP="00527DED">
      <w:pPr>
        <w:spacing w:after="0" w:line="240" w:lineRule="auto"/>
      </w:pPr>
    </w:p>
    <w:p w:rsidR="0003344F" w:rsidRPr="00527DED" w:rsidRDefault="0003344F" w:rsidP="00527DE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27DED">
        <w:rPr>
          <w:szCs w:val="22"/>
        </w:rPr>
        <w:t>Informácie k </w:t>
      </w:r>
      <w:r w:rsidR="00EB5202" w:rsidRPr="00527DED">
        <w:rPr>
          <w:szCs w:val="22"/>
        </w:rPr>
        <w:t xml:space="preserve">prílohe č. 3 časti F. písm. w) </w:t>
      </w:r>
      <w:r w:rsidRPr="00527DED">
        <w:rPr>
          <w:szCs w:val="22"/>
        </w:rPr>
        <w:t xml:space="preserve">o krátkodobom finančnom majetku </w:t>
      </w:r>
    </w:p>
    <w:p w:rsidR="0003344F" w:rsidRPr="00527DED" w:rsidRDefault="0003344F" w:rsidP="00527DED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527DE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527DE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Bezprostredne predchádzajúce účtovné obdobie</w:t>
            </w:r>
          </w:p>
        </w:tc>
      </w:tr>
      <w:tr w:rsidR="0003344F" w:rsidRPr="00527DE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527DED" w:rsidRDefault="00BF1EFF" w:rsidP="00527DE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527DED" w:rsidRDefault="00BF1EFF" w:rsidP="00527DE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170</w:t>
            </w:r>
          </w:p>
        </w:tc>
      </w:tr>
      <w:tr w:rsidR="0003344F" w:rsidRPr="00527DE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Bežné</w:t>
            </w:r>
            <w:r w:rsidR="0000458C" w:rsidRPr="00527DED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527DED" w:rsidRDefault="000E1917" w:rsidP="00527DE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6279</w:t>
            </w:r>
          </w:p>
        </w:tc>
        <w:tc>
          <w:tcPr>
            <w:tcW w:w="2405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527DE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7DED" w:rsidRDefault="0000458C" w:rsidP="00527DED">
            <w:pPr>
              <w:spacing w:after="0" w:line="240" w:lineRule="auto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Vkladové</w:t>
            </w:r>
            <w:r w:rsidR="0003344F" w:rsidRPr="00527DED">
              <w:rPr>
                <w:bCs/>
                <w:szCs w:val="22"/>
              </w:rPr>
              <w:t xml:space="preserve"> účty</w:t>
            </w:r>
            <w:r w:rsidRPr="00527DED">
              <w:rPr>
                <w:bCs/>
                <w:szCs w:val="22"/>
              </w:rPr>
              <w:t xml:space="preserve"> v banke alebo v pobočke zahraničnej banky </w:t>
            </w:r>
            <w:r w:rsidR="0003344F" w:rsidRPr="00527DE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527DE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Cs/>
                <w:szCs w:val="22"/>
              </w:rPr>
            </w:pPr>
            <w:r w:rsidRPr="00527DE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527DE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BF1EFF" w:rsidRDefault="000E1917" w:rsidP="00527D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BF1EFF">
              <w:rPr>
                <w:b/>
                <w:szCs w:val="22"/>
              </w:rPr>
              <w:t>6945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527DED" w:rsidRDefault="00BF1EFF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</w:t>
            </w:r>
          </w:p>
        </w:tc>
      </w:tr>
    </w:tbl>
    <w:p w:rsidR="0003344F" w:rsidRPr="00527DED" w:rsidRDefault="0003344F" w:rsidP="00527DED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527DED" w:rsidRDefault="0003344F" w:rsidP="00527DED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527DED">
        <w:rPr>
          <w:szCs w:val="22"/>
        </w:rPr>
        <w:t xml:space="preserve">Informácie k </w:t>
      </w:r>
      <w:r w:rsidR="00EB5202" w:rsidRPr="00527DED">
        <w:rPr>
          <w:szCs w:val="22"/>
        </w:rPr>
        <w:t>prílohe č. 3 </w:t>
      </w:r>
      <w:r w:rsidRPr="00527DED">
        <w:rPr>
          <w:szCs w:val="22"/>
        </w:rPr>
        <w:t>časti G. pís</w:t>
      </w:r>
      <w:r w:rsidR="00EB5202" w:rsidRPr="00527DED">
        <w:rPr>
          <w:szCs w:val="22"/>
        </w:rPr>
        <w:t xml:space="preserve">m. a) tretiemu bodu </w:t>
      </w:r>
      <w:r w:rsidRPr="00527DED">
        <w:rPr>
          <w:szCs w:val="22"/>
        </w:rPr>
        <w:t xml:space="preserve">o rozdelení účtovného zisku alebo o vysporiadaní účtovnej straty </w:t>
      </w:r>
    </w:p>
    <w:p w:rsidR="0003344F" w:rsidRPr="00527DED" w:rsidRDefault="0003344F" w:rsidP="00527DED">
      <w:pPr>
        <w:spacing w:after="0" w:line="240" w:lineRule="auto"/>
        <w:rPr>
          <w:szCs w:val="22"/>
        </w:rPr>
      </w:pPr>
      <w:r w:rsidRPr="00527DE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527DE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Bezprostredne predchádzajúce účtovné obdobie</w:t>
            </w:r>
          </w:p>
        </w:tc>
      </w:tr>
      <w:tr w:rsidR="0003344F" w:rsidRPr="00527DE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527DE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27DED">
              <w:rPr>
                <w:b/>
                <w:szCs w:val="22"/>
              </w:rPr>
              <w:t>Bežné účtovné obdobie</w:t>
            </w: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DC066D" w:rsidRPr="00527DED" w:rsidRDefault="00DC066D" w:rsidP="00527DED">
      <w:pPr>
        <w:spacing w:after="0" w:line="240" w:lineRule="auto"/>
        <w:rPr>
          <w:szCs w:val="22"/>
        </w:rPr>
      </w:pPr>
    </w:p>
    <w:p w:rsidR="0003344F" w:rsidRPr="00527DED" w:rsidRDefault="0003344F" w:rsidP="00527DED">
      <w:pPr>
        <w:spacing w:after="0" w:line="240" w:lineRule="auto"/>
        <w:rPr>
          <w:szCs w:val="22"/>
        </w:rPr>
      </w:pPr>
      <w:r w:rsidRPr="00527DE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527DE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27DE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527DE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BF1EFF" w:rsidP="00527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-6330</w:t>
            </w:r>
          </w:p>
        </w:tc>
      </w:tr>
      <w:tr w:rsidR="0003344F" w:rsidRPr="00527DE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b/>
                <w:szCs w:val="22"/>
              </w:rPr>
              <w:t>Bežné účtovné obdobie</w:t>
            </w: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Úhrada straty spoločníkmi</w:t>
            </w:r>
            <w:r w:rsidR="00D031EE" w:rsidRPr="00527DED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 xml:space="preserve">Prevod </w:t>
            </w:r>
            <w:r w:rsidR="00D031EE" w:rsidRPr="00527DED">
              <w:rPr>
                <w:szCs w:val="22"/>
              </w:rPr>
              <w:t>na účet</w:t>
            </w:r>
            <w:r w:rsidRPr="00527DE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BF1EFF" w:rsidP="00527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-6330</w:t>
            </w: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BF1EFF" w:rsidRDefault="00BF1EFF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F1EFF">
              <w:rPr>
                <w:b/>
                <w:bCs/>
                <w:szCs w:val="22"/>
              </w:rPr>
              <w:t>-6330</w:t>
            </w:r>
          </w:p>
        </w:tc>
      </w:tr>
    </w:tbl>
    <w:p w:rsidR="007B2E0B" w:rsidRPr="00527DED" w:rsidRDefault="007B2E0B" w:rsidP="00527DED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527DED" w:rsidRDefault="0003344F" w:rsidP="00527DE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27DED">
        <w:rPr>
          <w:szCs w:val="22"/>
        </w:rPr>
        <w:t>Informácie k</w:t>
      </w:r>
      <w:r w:rsidR="00EB5202" w:rsidRPr="00527DED">
        <w:rPr>
          <w:szCs w:val="22"/>
        </w:rPr>
        <w:t xml:space="preserve"> prílohe č. 3 </w:t>
      </w:r>
      <w:r w:rsidRPr="00527DED">
        <w:rPr>
          <w:szCs w:val="22"/>
        </w:rPr>
        <w:t xml:space="preserve"> čas</w:t>
      </w:r>
      <w:r w:rsidR="00EB5202" w:rsidRPr="00527DED">
        <w:rPr>
          <w:szCs w:val="22"/>
        </w:rPr>
        <w:t>ti G. písm. c) a d)</w:t>
      </w:r>
      <w:r w:rsidRPr="00527DE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527DE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Bezprostredne predchádzajúce účtovné obdobie</w:t>
            </w:r>
          </w:p>
        </w:tc>
      </w:tr>
      <w:tr w:rsidR="005E3B59" w:rsidRPr="00527DE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527DED" w:rsidRDefault="005E3B59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527DED" w:rsidRDefault="005E3B59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527DED" w:rsidRDefault="005E3B59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527DE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27DED" w:rsidRDefault="005E3B59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Záväzky so zostatkovou dobou splatnosti</w:t>
            </w:r>
            <w:r w:rsidR="00EA41E2" w:rsidRPr="00527DED">
              <w:rPr>
                <w:szCs w:val="22"/>
              </w:rPr>
              <w:t xml:space="preserve"> </w:t>
            </w:r>
            <w:r w:rsidRPr="00527DE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27DED" w:rsidRDefault="005E3B59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27DED" w:rsidRDefault="005E3B59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527DE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527DED" w:rsidRDefault="005E3B59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lastRenderedPageBreak/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27DED" w:rsidRDefault="005E3B59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27DED" w:rsidRDefault="005E3B59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527DE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527DED" w:rsidRDefault="005E3B59" w:rsidP="00527DED">
            <w:pPr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27DED" w:rsidRDefault="00613360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b/>
                <w:bCs/>
                <w:szCs w:val="22"/>
              </w:rPr>
              <w:t>45901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BF1EFF" w:rsidRDefault="00BF1EFF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BF1EFF">
              <w:rPr>
                <w:b/>
                <w:bCs/>
                <w:szCs w:val="22"/>
              </w:rPr>
              <w:t>1500</w:t>
            </w:r>
          </w:p>
        </w:tc>
      </w:tr>
      <w:tr w:rsidR="005E3B59" w:rsidRPr="00527DE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527DED" w:rsidRDefault="005E3B59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527DED" w:rsidRDefault="00613360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527DED">
              <w:rPr>
                <w:szCs w:val="22"/>
              </w:rPr>
              <w:t>45901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BF1EFF" w:rsidRDefault="00BF1EF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BF1EFF">
              <w:rPr>
                <w:szCs w:val="22"/>
              </w:rPr>
              <w:t>1500</w:t>
            </w:r>
          </w:p>
        </w:tc>
      </w:tr>
      <w:tr w:rsidR="0003344F" w:rsidRPr="00527DE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527DED" w:rsidRDefault="007B2E0B" w:rsidP="00527DED">
      <w:pPr>
        <w:spacing w:after="0" w:line="240" w:lineRule="auto"/>
        <w:rPr>
          <w:kern w:val="28"/>
          <w:szCs w:val="22"/>
        </w:rPr>
      </w:pPr>
    </w:p>
    <w:p w:rsidR="0003344F" w:rsidRPr="00527DED" w:rsidRDefault="0003344F" w:rsidP="00527DE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27DED">
        <w:rPr>
          <w:szCs w:val="22"/>
        </w:rPr>
        <w:t>Informácie k</w:t>
      </w:r>
      <w:r w:rsidR="00321FCD" w:rsidRPr="00527DED">
        <w:rPr>
          <w:szCs w:val="22"/>
        </w:rPr>
        <w:t xml:space="preserve"> prílohe č. 3 časti H. písm. g) </w:t>
      </w:r>
      <w:r w:rsidRPr="00527DE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527DE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Bezprostredne predchádzajúce účtovné obdobie</w:t>
            </w: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8F34F2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164390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BF1EFF" w:rsidP="00527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8550</w:t>
            </w:r>
          </w:p>
        </w:tc>
      </w:tr>
      <w:tr w:rsidR="0003344F" w:rsidRPr="00527DE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  <w:r w:rsidRPr="00527DE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8F34F2" w:rsidP="00527DED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27DED">
              <w:rPr>
                <w:b/>
                <w:szCs w:val="22"/>
              </w:rPr>
              <w:t>164390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BF1EFF" w:rsidP="00527DE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8550</w:t>
            </w:r>
          </w:p>
        </w:tc>
      </w:tr>
    </w:tbl>
    <w:p w:rsidR="0003344F" w:rsidRPr="00527DED" w:rsidRDefault="0003344F" w:rsidP="00527DED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527DED" w:rsidRDefault="0003344F" w:rsidP="00527DE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27DED">
        <w:rPr>
          <w:szCs w:val="22"/>
        </w:rPr>
        <w:t>Informácie k</w:t>
      </w:r>
      <w:r w:rsidR="00321FCD" w:rsidRPr="00527DED">
        <w:rPr>
          <w:szCs w:val="22"/>
        </w:rPr>
        <w:t xml:space="preserve"> prílohe č. 3 </w:t>
      </w:r>
      <w:r w:rsidRPr="00527DED">
        <w:rPr>
          <w:szCs w:val="22"/>
        </w:rPr>
        <w:t xml:space="preserve"> čast</w:t>
      </w:r>
      <w:r w:rsidR="00321FCD" w:rsidRPr="00527DED">
        <w:rPr>
          <w:szCs w:val="22"/>
        </w:rPr>
        <w:t xml:space="preserve">i J.  písm. f) a g) </w:t>
      </w:r>
      <w:r w:rsidRPr="00527DE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527DE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527DED" w:rsidRDefault="0003344F" w:rsidP="00527DED">
            <w:pPr>
              <w:pStyle w:val="TopHeader"/>
            </w:pPr>
            <w:r w:rsidRPr="00527DED">
              <w:t>Bezprostredne</w:t>
            </w:r>
            <w:r w:rsidR="00E66ECB" w:rsidRPr="00527DED">
              <w:t xml:space="preserve"> </w:t>
            </w:r>
            <w:r w:rsidRPr="00527DED">
              <w:t>predchádzajúce</w:t>
            </w:r>
          </w:p>
          <w:p w:rsidR="0003344F" w:rsidRPr="00527DED" w:rsidRDefault="0003344F" w:rsidP="00527DED">
            <w:pPr>
              <w:pStyle w:val="TopHeader"/>
            </w:pPr>
            <w:r w:rsidRPr="00527DED">
              <w:t xml:space="preserve"> účtovné</w:t>
            </w:r>
            <w:r w:rsidR="008875A1" w:rsidRPr="00527DED">
              <w:t xml:space="preserve"> </w:t>
            </w:r>
            <w:r w:rsidRPr="00527DED">
              <w:t>obdobie</w:t>
            </w:r>
          </w:p>
        </w:tc>
      </w:tr>
      <w:tr w:rsidR="0003344F" w:rsidRPr="00527DE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Daň v %</w:t>
            </w:r>
          </w:p>
        </w:tc>
      </w:tr>
      <w:tr w:rsidR="0003344F" w:rsidRPr="00527DE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321FCD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g</w:t>
            </w:r>
          </w:p>
        </w:tc>
      </w:tr>
      <w:tr w:rsidR="0003344F" w:rsidRPr="00527DE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Výsledok</w:t>
            </w:r>
            <w:r w:rsidR="00E66ECB" w:rsidRPr="00527DED">
              <w:rPr>
                <w:szCs w:val="22"/>
              </w:rPr>
              <w:t xml:space="preserve"> </w:t>
            </w:r>
            <w:r w:rsidRPr="00527DED">
              <w:rPr>
                <w:szCs w:val="22"/>
              </w:rPr>
              <w:t>hospodárenia </w:t>
            </w:r>
            <w:r w:rsidR="00E66ECB" w:rsidRPr="00527DED">
              <w:rPr>
                <w:szCs w:val="22"/>
              </w:rPr>
              <w:br/>
            </w:r>
            <w:r w:rsidRPr="00527DE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27DED" w:rsidRDefault="00BF1EFF" w:rsidP="00527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-680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27DED" w:rsidRDefault="00BF1EFF" w:rsidP="00527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-6330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</w:tr>
      <w:tr w:rsidR="0003344F" w:rsidRPr="00527DE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321FCD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527DE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527DED" w:rsidRDefault="009C21AB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Vplyv ne</w:t>
            </w:r>
            <w:r w:rsidR="000A4A5A" w:rsidRPr="00527DED">
              <w:rPr>
                <w:szCs w:val="22"/>
              </w:rPr>
              <w:t>vykáz</w:t>
            </w:r>
            <w:r w:rsidRPr="00527DED"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527DED" w:rsidRDefault="009C21AB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527DED" w:rsidRDefault="009C21AB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527DED" w:rsidRDefault="009C21AB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527DED" w:rsidRDefault="009C21AB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527DED" w:rsidRDefault="009C21AB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527DED" w:rsidRDefault="009C21AB" w:rsidP="00527DE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527DE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527DED" w:rsidRDefault="001923C8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527DED" w:rsidRDefault="001923C8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527DED" w:rsidRDefault="001923C8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527DED" w:rsidRDefault="001923C8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527DED" w:rsidRDefault="001923C8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527DED" w:rsidRDefault="001923C8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527DED" w:rsidRDefault="001923C8" w:rsidP="00527DED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527DE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527DED" w:rsidRDefault="00537F98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527DED" w:rsidRDefault="00537F98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527DED" w:rsidRDefault="00537F98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527DED" w:rsidRDefault="00537F98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527DED" w:rsidRDefault="00537F98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527DED" w:rsidRDefault="00537F98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527DED" w:rsidRDefault="00537F98" w:rsidP="00527DE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Splatná daň z</w:t>
            </w:r>
            <w:r w:rsidR="00E66ECB" w:rsidRPr="00527DED">
              <w:rPr>
                <w:szCs w:val="22"/>
              </w:rPr>
              <w:t> </w:t>
            </w:r>
            <w:r w:rsidRPr="00527DE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527DE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527DED" w:rsidRDefault="00CF3093" w:rsidP="00527DED">
      <w:pPr>
        <w:spacing w:after="0" w:line="240" w:lineRule="auto"/>
        <w:rPr>
          <w:szCs w:val="22"/>
        </w:rPr>
      </w:pPr>
    </w:p>
    <w:p w:rsidR="0003344F" w:rsidRPr="00527DED" w:rsidRDefault="0003344F" w:rsidP="00527DED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527DED">
        <w:rPr>
          <w:szCs w:val="22"/>
        </w:rPr>
        <w:lastRenderedPageBreak/>
        <w:t xml:space="preserve">Informácie k </w:t>
      </w:r>
      <w:r w:rsidR="00321FCD" w:rsidRPr="00527DED">
        <w:rPr>
          <w:szCs w:val="22"/>
        </w:rPr>
        <w:t xml:space="preserve">prílohe č. 3 časti P. </w:t>
      </w:r>
      <w:r w:rsidRPr="00527DED">
        <w:rPr>
          <w:szCs w:val="22"/>
        </w:rPr>
        <w:t>o zmenách vlastného imania</w:t>
      </w:r>
    </w:p>
    <w:p w:rsidR="0003344F" w:rsidRPr="00527DED" w:rsidRDefault="0003344F" w:rsidP="00527DED">
      <w:pPr>
        <w:spacing w:after="0" w:line="240" w:lineRule="auto"/>
        <w:rPr>
          <w:szCs w:val="22"/>
        </w:rPr>
      </w:pPr>
      <w:r w:rsidRPr="00527DE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527DE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Bežné účtovné obdobie</w:t>
            </w:r>
          </w:p>
        </w:tc>
      </w:tr>
      <w:tr w:rsidR="0003344F" w:rsidRPr="00527DE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Stav na konci účtovného obdobia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f</w:t>
            </w:r>
          </w:p>
        </w:tc>
      </w:tr>
      <w:tr w:rsidR="0003344F" w:rsidRPr="00527DE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5A3934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5A3934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5000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 xml:space="preserve">Vlastné akcie </w:t>
            </w:r>
            <w:r w:rsidR="0054020D" w:rsidRPr="00527DED">
              <w:rPr>
                <w:szCs w:val="22"/>
              </w:rPr>
              <w:t>a v</w:t>
            </w:r>
            <w:r w:rsidRPr="00527DE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Pohľadávky</w:t>
            </w:r>
            <w:r w:rsidR="008875A1" w:rsidRPr="00527DED">
              <w:rPr>
                <w:szCs w:val="22"/>
              </w:rPr>
              <w:t xml:space="preserve"> </w:t>
            </w:r>
            <w:r w:rsidRPr="00527DED">
              <w:rPr>
                <w:szCs w:val="22"/>
              </w:rPr>
              <w:t>za</w:t>
            </w:r>
            <w:r w:rsidR="008875A1" w:rsidRPr="00527DED">
              <w:rPr>
                <w:szCs w:val="22"/>
              </w:rPr>
              <w:t xml:space="preserve"> </w:t>
            </w:r>
            <w:r w:rsidRPr="00527DED">
              <w:rPr>
                <w:szCs w:val="22"/>
              </w:rPr>
              <w:t>upí</w:t>
            </w:r>
            <w:r w:rsidR="006B42EC" w:rsidRPr="00527DED">
              <w:rPr>
                <w:szCs w:val="22"/>
              </w:rPr>
              <w:t>s</w:t>
            </w:r>
            <w:r w:rsidRPr="00527DE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Zákonný rezervný fond (nedeliteľný fond) z</w:t>
            </w:r>
            <w:r w:rsidR="008875A1" w:rsidRPr="00527DED">
              <w:rPr>
                <w:szCs w:val="22"/>
              </w:rPr>
              <w:t> </w:t>
            </w:r>
            <w:r w:rsidRPr="00527DE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Oceňovacie rozdiely</w:t>
            </w:r>
            <w:r w:rsidR="008875A1" w:rsidRPr="00527DED">
              <w:rPr>
                <w:szCs w:val="22"/>
              </w:rPr>
              <w:t xml:space="preserve"> </w:t>
            </w:r>
            <w:r w:rsidRPr="00527DED">
              <w:rPr>
                <w:szCs w:val="22"/>
              </w:rPr>
              <w:t>z</w:t>
            </w:r>
            <w:r w:rsidR="008875A1" w:rsidRPr="00527DED">
              <w:rPr>
                <w:szCs w:val="22"/>
              </w:rPr>
              <w:t> </w:t>
            </w:r>
            <w:r w:rsidR="00E66ECB" w:rsidRPr="00527DED">
              <w:rPr>
                <w:szCs w:val="22"/>
              </w:rPr>
              <w:t>precene</w:t>
            </w:r>
            <w:r w:rsidRPr="00527DED">
              <w:rPr>
                <w:szCs w:val="22"/>
              </w:rPr>
              <w:t>nia</w:t>
            </w:r>
            <w:r w:rsidR="008875A1" w:rsidRPr="00527DED">
              <w:rPr>
                <w:szCs w:val="22"/>
              </w:rPr>
              <w:t xml:space="preserve"> </w:t>
            </w:r>
            <w:r w:rsidRPr="00527DED">
              <w:rPr>
                <w:szCs w:val="22"/>
              </w:rPr>
              <w:t>majetku a</w:t>
            </w:r>
            <w:r w:rsidR="006B42EC" w:rsidRPr="00527DED">
              <w:rPr>
                <w:szCs w:val="22"/>
              </w:rPr>
              <w:t> </w:t>
            </w:r>
            <w:r w:rsidRPr="00527DE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Oceňovacie rozdiely z</w:t>
            </w:r>
            <w:r w:rsidR="008875A1" w:rsidRPr="00527DED">
              <w:rPr>
                <w:szCs w:val="22"/>
              </w:rPr>
              <w:t> </w:t>
            </w:r>
            <w:r w:rsidR="00E66ECB" w:rsidRPr="00527DED">
              <w:rPr>
                <w:szCs w:val="22"/>
              </w:rPr>
              <w:t>kapitálo</w:t>
            </w:r>
            <w:r w:rsidRPr="00527DE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Oceňovacie rozdiely z</w:t>
            </w:r>
            <w:r w:rsidR="008875A1" w:rsidRPr="00527DED">
              <w:rPr>
                <w:szCs w:val="22"/>
              </w:rPr>
              <w:t> </w:t>
            </w:r>
            <w:r w:rsidRPr="00527DED">
              <w:rPr>
                <w:szCs w:val="22"/>
              </w:rPr>
              <w:t>precenenia pri zlúčení, splynutí a</w:t>
            </w:r>
            <w:r w:rsidR="00E66ECB" w:rsidRPr="00527DED">
              <w:rPr>
                <w:szCs w:val="22"/>
              </w:rPr>
              <w:t> </w:t>
            </w:r>
            <w:r w:rsidRPr="00527DE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BF1EFF" w:rsidP="00527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BF1EFF" w:rsidP="00527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-6330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5A3934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-680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5A3934" w:rsidP="00527DED">
            <w:pPr>
              <w:spacing w:after="0" w:line="240" w:lineRule="auto"/>
              <w:jc w:val="center"/>
              <w:rPr>
                <w:szCs w:val="22"/>
              </w:rPr>
            </w:pPr>
            <w:r w:rsidRPr="00527DED">
              <w:rPr>
                <w:szCs w:val="22"/>
              </w:rPr>
              <w:t>-680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527DE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Účet 491 - Vlastné imanie fyzickej osoby</w:t>
            </w:r>
            <w:r w:rsidR="008875A1" w:rsidRPr="00527DED">
              <w:rPr>
                <w:szCs w:val="22"/>
              </w:rPr>
              <w:t>-</w:t>
            </w:r>
            <w:r w:rsidRPr="00527DE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527DED">
      <w:pPr>
        <w:tabs>
          <w:tab w:val="left" w:pos="1276"/>
        </w:tabs>
        <w:spacing w:after="0" w:line="240" w:lineRule="auto"/>
        <w:rPr>
          <w:szCs w:val="22"/>
        </w:rPr>
      </w:pPr>
    </w:p>
    <w:p w:rsidR="00527DED" w:rsidRDefault="00527DED" w:rsidP="00527DED">
      <w:pPr>
        <w:tabs>
          <w:tab w:val="left" w:pos="1276"/>
        </w:tabs>
        <w:spacing w:after="0" w:line="240" w:lineRule="auto"/>
        <w:rPr>
          <w:szCs w:val="22"/>
        </w:rPr>
      </w:pPr>
    </w:p>
    <w:p w:rsidR="00527DED" w:rsidRDefault="00527DED" w:rsidP="00527DED">
      <w:pPr>
        <w:tabs>
          <w:tab w:val="left" w:pos="1276"/>
        </w:tabs>
        <w:spacing w:after="0" w:line="240" w:lineRule="auto"/>
        <w:rPr>
          <w:szCs w:val="22"/>
        </w:rPr>
      </w:pPr>
    </w:p>
    <w:p w:rsidR="00527DED" w:rsidRDefault="00527DED" w:rsidP="00527DED">
      <w:pPr>
        <w:tabs>
          <w:tab w:val="left" w:pos="1276"/>
        </w:tabs>
        <w:spacing w:after="0" w:line="240" w:lineRule="auto"/>
        <w:rPr>
          <w:szCs w:val="22"/>
        </w:rPr>
      </w:pPr>
    </w:p>
    <w:p w:rsidR="00527DED" w:rsidRPr="00527DED" w:rsidRDefault="00527DED" w:rsidP="00527DED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527DED" w:rsidRDefault="0003344F" w:rsidP="00527DED">
      <w:pPr>
        <w:tabs>
          <w:tab w:val="left" w:pos="1276"/>
        </w:tabs>
        <w:spacing w:after="0" w:line="240" w:lineRule="auto"/>
        <w:rPr>
          <w:szCs w:val="22"/>
        </w:rPr>
      </w:pPr>
      <w:r w:rsidRPr="00527DE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527DE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Bezprostredne predchádzajúce účtovné obdobie</w:t>
            </w:r>
          </w:p>
        </w:tc>
      </w:tr>
      <w:tr w:rsidR="0003344F" w:rsidRPr="00527DE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</w:pPr>
            <w:r w:rsidRPr="00527DED">
              <w:t>Stav na konci účtovného obdobia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pStyle w:val="TopHeader"/>
              <w:rPr>
                <w:b w:val="0"/>
              </w:rPr>
            </w:pPr>
            <w:r w:rsidRPr="00527DED">
              <w:rPr>
                <w:b w:val="0"/>
              </w:rPr>
              <w:t>f</w:t>
            </w:r>
          </w:p>
        </w:tc>
      </w:tr>
      <w:tr w:rsidR="0003344F" w:rsidRPr="00527DE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  <w:r w:rsidR="00E109E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E109E4" w:rsidP="00527D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527DE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7C6EE9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 xml:space="preserve">Vlastné akcie a </w:t>
            </w:r>
            <w:r w:rsidR="0003344F" w:rsidRPr="00527DE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Zákonný rezervný fond (nedeliteľný fond) z</w:t>
            </w:r>
            <w:r w:rsidR="0054020D" w:rsidRPr="00527DED">
              <w:rPr>
                <w:szCs w:val="22"/>
              </w:rPr>
              <w:t> </w:t>
            </w:r>
            <w:r w:rsidRPr="00527DE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Oceňovacie rozdiely z</w:t>
            </w:r>
            <w:r w:rsidR="0054020D" w:rsidRPr="00527DED">
              <w:rPr>
                <w:szCs w:val="22"/>
              </w:rPr>
              <w:t> </w:t>
            </w:r>
            <w:r w:rsidRPr="00527DED">
              <w:rPr>
                <w:szCs w:val="22"/>
              </w:rPr>
              <w:t>precenenia</w:t>
            </w:r>
            <w:r w:rsidR="0054020D" w:rsidRPr="00527DED">
              <w:rPr>
                <w:szCs w:val="22"/>
              </w:rPr>
              <w:t xml:space="preserve"> </w:t>
            </w:r>
            <w:r w:rsidRPr="00527DED">
              <w:rPr>
                <w:szCs w:val="22"/>
              </w:rPr>
              <w:t>majetku a</w:t>
            </w:r>
            <w:r w:rsidR="0054020D" w:rsidRPr="00527DED">
              <w:rPr>
                <w:szCs w:val="22"/>
              </w:rPr>
              <w:t> </w:t>
            </w:r>
            <w:r w:rsidRPr="00527DE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Oceňovacie rozdiely z</w:t>
            </w:r>
            <w:r w:rsidR="0054020D" w:rsidRPr="00527DED">
              <w:rPr>
                <w:szCs w:val="22"/>
              </w:rPr>
              <w:t> </w:t>
            </w:r>
            <w:r w:rsidR="00E66ECB" w:rsidRPr="00527DED">
              <w:rPr>
                <w:szCs w:val="22"/>
              </w:rPr>
              <w:t>kapitálo</w:t>
            </w:r>
            <w:r w:rsidRPr="00527DE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Oceňovacie rozdiely z</w:t>
            </w:r>
            <w:r w:rsidR="0054020D" w:rsidRPr="00527DED">
              <w:rPr>
                <w:szCs w:val="22"/>
              </w:rPr>
              <w:t> </w:t>
            </w:r>
            <w:r w:rsidRPr="00527DED">
              <w:rPr>
                <w:szCs w:val="22"/>
              </w:rPr>
              <w:t>precenenia pri zlúčení, splynutí a</w:t>
            </w:r>
            <w:r w:rsidR="00E66ECB" w:rsidRPr="00527DED">
              <w:rPr>
                <w:szCs w:val="22"/>
              </w:rPr>
              <w:t> </w:t>
            </w:r>
            <w:r w:rsidRPr="00527DE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Výsledok hospodá</w:t>
            </w:r>
            <w:r w:rsidR="0054020D" w:rsidRPr="00527DED">
              <w:rPr>
                <w:szCs w:val="22"/>
              </w:rPr>
              <w:t>-</w:t>
            </w:r>
            <w:r w:rsidRPr="00527DE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E109E4" w:rsidRDefault="00E109E4" w:rsidP="00E109E4">
            <w:pPr>
              <w:pStyle w:val="Odsekzoznamu"/>
              <w:spacing w:after="0" w:line="240" w:lineRule="auto"/>
              <w:ind w:left="405"/>
              <w:rPr>
                <w:szCs w:val="22"/>
              </w:rPr>
            </w:pPr>
            <w:r>
              <w:rPr>
                <w:szCs w:val="22"/>
              </w:rPr>
              <w:t>-</w:t>
            </w:r>
            <w:r w:rsidRPr="00E109E4">
              <w:rPr>
                <w:szCs w:val="22"/>
              </w:rPr>
              <w:t>6300</w:t>
            </w:r>
          </w:p>
        </w:tc>
      </w:tr>
      <w:tr w:rsidR="0003344F" w:rsidRPr="00527DE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  <w:tr w:rsidR="0003344F" w:rsidRPr="00527DE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 xml:space="preserve">Účet 491 - Vlastné imanie fyzickej osoby </w:t>
            </w:r>
            <w:r w:rsidR="00D210B5" w:rsidRPr="00527DED">
              <w:rPr>
                <w:szCs w:val="22"/>
              </w:rPr>
              <w:t>–</w:t>
            </w:r>
            <w:r w:rsidRPr="00527DE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527DED" w:rsidRDefault="0003344F" w:rsidP="00527DED">
            <w:pPr>
              <w:spacing w:after="0" w:line="240" w:lineRule="auto"/>
              <w:rPr>
                <w:szCs w:val="22"/>
              </w:rPr>
            </w:pPr>
            <w:r w:rsidRPr="00527DED">
              <w:rPr>
                <w:szCs w:val="22"/>
              </w:rPr>
              <w:t> </w:t>
            </w:r>
          </w:p>
        </w:tc>
      </w:tr>
    </w:tbl>
    <w:p w:rsidR="008E4928" w:rsidRPr="00527DED" w:rsidRDefault="008E4928" w:rsidP="00527DED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527DE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527DED" w:rsidRDefault="00891F08" w:rsidP="00527DED">
      <w:pPr>
        <w:spacing w:after="0" w:line="240" w:lineRule="auto"/>
        <w:rPr>
          <w:szCs w:val="22"/>
        </w:rPr>
      </w:pPr>
    </w:p>
    <w:sectPr w:rsidR="00891F08" w:rsidRPr="00527DE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24AC" w:rsidRDefault="009124AC" w:rsidP="00107589">
      <w:pPr>
        <w:spacing w:after="0" w:line="240" w:lineRule="auto"/>
      </w:pPr>
      <w:r>
        <w:separator/>
      </w:r>
    </w:p>
  </w:endnote>
  <w:endnote w:type="continuationSeparator" w:id="0">
    <w:p w:rsidR="009124AC" w:rsidRDefault="009124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7DED" w:rsidRPr="00981468" w:rsidRDefault="00527DE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24AC" w:rsidRDefault="009124AC" w:rsidP="00107589">
      <w:pPr>
        <w:spacing w:after="0" w:line="240" w:lineRule="auto"/>
      </w:pPr>
      <w:r>
        <w:separator/>
      </w:r>
    </w:p>
  </w:footnote>
  <w:footnote w:type="continuationSeparator" w:id="0">
    <w:p w:rsidR="009124AC" w:rsidRDefault="009124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27DE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27DED" w:rsidRPr="003F477D" w:rsidRDefault="00527DE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27DED" w:rsidRPr="003F477D" w:rsidRDefault="00527DE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51154111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2120616597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27DED" w:rsidRPr="004268D2" w:rsidRDefault="00527DED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27DED" w:rsidRPr="004268D2" w:rsidRDefault="00527DED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C617218"/>
    <w:multiLevelType w:val="hybridMultilevel"/>
    <w:tmpl w:val="6A689A76"/>
    <w:lvl w:ilvl="0" w:tplc="0B3A0A7A">
      <w:start w:val="21"/>
      <w:numFmt w:val="bullet"/>
      <w:lvlText w:val="-"/>
      <w:lvlJc w:val="left"/>
      <w:pPr>
        <w:ind w:left="405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4"/>
  </w:num>
  <w:num w:numId="4">
    <w:abstractNumId w:val="5"/>
  </w:num>
  <w:num w:numId="5">
    <w:abstractNumId w:val="2"/>
  </w:num>
  <w:num w:numId="6">
    <w:abstractNumId w:val="11"/>
  </w:num>
  <w:num w:numId="7">
    <w:abstractNumId w:val="1"/>
  </w:num>
  <w:num w:numId="8">
    <w:abstractNumId w:val="0"/>
  </w:num>
  <w:num w:numId="9">
    <w:abstractNumId w:val="14"/>
  </w:num>
  <w:num w:numId="10">
    <w:abstractNumId w:val="8"/>
  </w:num>
  <w:num w:numId="11">
    <w:abstractNumId w:val="13"/>
  </w:num>
  <w:num w:numId="12">
    <w:abstractNumId w:val="6"/>
  </w:num>
  <w:num w:numId="13">
    <w:abstractNumId w:val="12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0894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7DED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4AC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1EFF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109E4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FB1D32D"/>
  <w15:docId w15:val="{24A04C19-7AC4-4E7A-9165-64A725C98E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05FE6D1-2082-40BD-A7A4-CAF79439A5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2467</Words>
  <Characters>14062</Characters>
  <Application>Microsoft Office Word</Application>
  <DocSecurity>0</DocSecurity>
  <Lines>117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16497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Lukáš Rybanský</cp:lastModifiedBy>
  <cp:revision>2</cp:revision>
  <cp:lastPrinted>2015-01-27T14:36:00Z</cp:lastPrinted>
  <dcterms:created xsi:type="dcterms:W3CDTF">2019-06-23T18:55:00Z</dcterms:created>
  <dcterms:modified xsi:type="dcterms:W3CDTF">2019-06-23T18:55:00Z</dcterms:modified>
</cp:coreProperties>
</file>