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2961" w:rsidRPr="00952961" w:rsidRDefault="00952961" w:rsidP="00952961">
      <w:pPr>
        <w:pStyle w:val="Zkladntext2"/>
        <w:jc w:val="center"/>
        <w:rPr>
          <w:rFonts w:ascii="Arial Narrow" w:hAnsi="Arial Narrow"/>
        </w:rPr>
      </w:pPr>
      <w:r w:rsidRPr="00952961">
        <w:rPr>
          <w:rFonts w:ascii="Arial Narrow" w:hAnsi="Arial Narrow"/>
          <w:b/>
          <w:bCs/>
        </w:rPr>
        <w:t>Nezisková organizácia Obce Repejov</w:t>
      </w:r>
      <w:r>
        <w:rPr>
          <w:rFonts w:ascii="Arial Narrow" w:hAnsi="Arial Narrow"/>
          <w:b/>
          <w:bCs/>
        </w:rPr>
        <w:t>,</w:t>
      </w:r>
      <w:r w:rsidRPr="00952961">
        <w:t xml:space="preserve"> </w:t>
      </w:r>
      <w:r w:rsidRPr="00952961">
        <w:rPr>
          <w:rFonts w:ascii="Arial Narrow" w:hAnsi="Arial Narrow"/>
          <w:b/>
          <w:bCs/>
        </w:rPr>
        <w:t>Repejov 32, 067 04 Oľka</w:t>
      </w:r>
    </w:p>
    <w:p w:rsidR="00BA5281" w:rsidRDefault="00952961">
      <w:r>
        <w:t xml:space="preserve"> </w:t>
      </w:r>
    </w:p>
    <w:p w:rsidR="00952961" w:rsidRDefault="00952961" w:rsidP="00952961">
      <w:pPr>
        <w:jc w:val="center"/>
      </w:pPr>
      <w:r w:rsidRPr="00952961">
        <w:rPr>
          <w:rFonts w:ascii="Arial Narrow" w:hAnsi="Arial Narrow"/>
          <w:b/>
          <w:bCs/>
          <w:noProof/>
          <w:lang w:eastAsia="sk-SK"/>
        </w:rPr>
        <w:drawing>
          <wp:inline distT="0" distB="0" distL="0" distR="0" wp14:anchorId="4AEABCA2" wp14:editId="2A536127">
            <wp:extent cx="1912408" cy="2228850"/>
            <wp:effectExtent l="0" t="0" r="0" b="0"/>
            <wp:docPr id="1" name="Obrázok 1" descr="C:\Users\pci46558\Desktop\Repejov_b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i46558\Desktop\Repejov_bw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1211" cy="2274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2961" w:rsidRDefault="00952961"/>
    <w:p w:rsidR="00952961" w:rsidRPr="005D63BF" w:rsidRDefault="00952961" w:rsidP="00952961">
      <w:pPr>
        <w:jc w:val="center"/>
        <w:rPr>
          <w:i/>
          <w:sz w:val="52"/>
          <w:szCs w:val="52"/>
        </w:rPr>
      </w:pPr>
      <w:r>
        <w:rPr>
          <w:i/>
          <w:sz w:val="52"/>
          <w:szCs w:val="52"/>
        </w:rPr>
        <w:t>Výročná správa N</w:t>
      </w:r>
      <w:r w:rsidRPr="005D63BF">
        <w:rPr>
          <w:i/>
          <w:sz w:val="52"/>
          <w:szCs w:val="52"/>
        </w:rPr>
        <w:t>eziskovej organizácie</w:t>
      </w:r>
    </w:p>
    <w:p w:rsidR="00952961" w:rsidRPr="005D63BF" w:rsidRDefault="00952961" w:rsidP="00952961">
      <w:pPr>
        <w:jc w:val="center"/>
        <w:rPr>
          <w:i/>
          <w:sz w:val="52"/>
          <w:szCs w:val="52"/>
        </w:rPr>
      </w:pPr>
      <w:r>
        <w:rPr>
          <w:i/>
          <w:sz w:val="52"/>
          <w:szCs w:val="52"/>
        </w:rPr>
        <w:t>Obce Repejov</w:t>
      </w:r>
    </w:p>
    <w:p w:rsidR="00952961" w:rsidRPr="005D63BF" w:rsidRDefault="00952961" w:rsidP="00952961">
      <w:pPr>
        <w:jc w:val="center"/>
        <w:rPr>
          <w:i/>
          <w:sz w:val="52"/>
          <w:szCs w:val="52"/>
        </w:rPr>
      </w:pPr>
    </w:p>
    <w:p w:rsidR="00952961" w:rsidRPr="005D63BF" w:rsidRDefault="00952961" w:rsidP="00952961">
      <w:pPr>
        <w:jc w:val="center"/>
        <w:rPr>
          <w:i/>
          <w:sz w:val="52"/>
          <w:szCs w:val="52"/>
        </w:rPr>
      </w:pPr>
      <w:r w:rsidRPr="005D63BF">
        <w:rPr>
          <w:i/>
          <w:sz w:val="52"/>
          <w:szCs w:val="52"/>
        </w:rPr>
        <w:t>za rok 201</w:t>
      </w:r>
      <w:r w:rsidR="00D746F3">
        <w:rPr>
          <w:i/>
          <w:sz w:val="52"/>
          <w:szCs w:val="52"/>
        </w:rPr>
        <w:t>7</w:t>
      </w:r>
    </w:p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B50A4C">
      <w:pPr>
        <w:rPr>
          <w:rFonts w:ascii="Arial Narrow" w:hAnsi="Arial Narrow"/>
        </w:rPr>
      </w:pPr>
      <w:r>
        <w:rPr>
          <w:rFonts w:ascii="Arial Narrow" w:hAnsi="Arial Narrow"/>
        </w:rPr>
        <w:t>V Repejove 13.4.2018</w:t>
      </w:r>
      <w:bookmarkStart w:id="0" w:name="_GoBack"/>
      <w:bookmarkEnd w:id="0"/>
    </w:p>
    <w:p w:rsidR="00952961" w:rsidRPr="00B70F26" w:rsidRDefault="00B70F26" w:rsidP="00952961">
      <w:pPr>
        <w:tabs>
          <w:tab w:val="center" w:pos="4536"/>
          <w:tab w:val="left" w:pos="6510"/>
        </w:tabs>
        <w:jc w:val="both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lastRenderedPageBreak/>
        <w:t>Ú</w:t>
      </w:r>
      <w:r w:rsidR="00952961" w:rsidRPr="00B70F26">
        <w:rPr>
          <w:rFonts w:ascii="Arial Narrow" w:hAnsi="Arial Narrow"/>
          <w:b/>
          <w:sz w:val="28"/>
          <w:szCs w:val="28"/>
        </w:rPr>
        <w:t>VOD: Nezisková organizácia Obce Repejov</w:t>
      </w:r>
    </w:p>
    <w:p w:rsidR="00952961" w:rsidRPr="00B70F26" w:rsidRDefault="00952961" w:rsidP="00952961">
      <w:pPr>
        <w:rPr>
          <w:rFonts w:ascii="Arial Narrow" w:hAnsi="Arial Narrow"/>
        </w:rPr>
      </w:pPr>
      <w:r w:rsidRPr="00B70F26">
        <w:rPr>
          <w:rFonts w:ascii="Arial Narrow" w:hAnsi="Arial Narrow"/>
          <w:b/>
        </w:rPr>
        <w:t>Registrácia: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 xml:space="preserve">Nezisková organizácia </w:t>
      </w:r>
      <w:r w:rsidR="00B70F26" w:rsidRPr="00B70F26">
        <w:rPr>
          <w:rFonts w:ascii="Arial Narrow" w:hAnsi="Arial Narrow"/>
        </w:rPr>
        <w:t>Obce Repejov</w:t>
      </w:r>
      <w:r w:rsidRPr="00B70F26">
        <w:rPr>
          <w:rFonts w:ascii="Arial Narrow" w:hAnsi="Arial Narrow"/>
        </w:rPr>
        <w:t xml:space="preserve">, poskytujúca všeobecne prospešné služby, vznikla dňa </w:t>
      </w:r>
      <w:r w:rsidR="00B70F26" w:rsidRPr="00B70F26">
        <w:rPr>
          <w:rFonts w:ascii="Arial Narrow" w:hAnsi="Arial Narrow"/>
        </w:rPr>
        <w:t>8</w:t>
      </w:r>
      <w:r w:rsidRPr="00B70F26">
        <w:rPr>
          <w:rFonts w:ascii="Arial Narrow" w:hAnsi="Arial Narrow"/>
        </w:rPr>
        <w:t>.8.20</w:t>
      </w:r>
      <w:r w:rsidR="00B70F26" w:rsidRPr="00B70F26">
        <w:rPr>
          <w:rFonts w:ascii="Arial Narrow" w:hAnsi="Arial Narrow"/>
        </w:rPr>
        <w:t>16 na základe rozhodnutia KÚ v Prešove</w:t>
      </w:r>
      <w:r w:rsidRPr="00B70F26">
        <w:rPr>
          <w:rFonts w:ascii="Arial Narrow" w:hAnsi="Arial Narrow"/>
        </w:rPr>
        <w:t xml:space="preserve"> pod č. OVVS</w:t>
      </w:r>
      <w:r w:rsidR="00B70F26">
        <w:rPr>
          <w:rFonts w:ascii="Arial Narrow" w:hAnsi="Arial Narrow"/>
        </w:rPr>
        <w:t>-541/2016-NO.</w:t>
      </w:r>
      <w:r w:rsidRPr="00B70F26">
        <w:rPr>
          <w:rFonts w:ascii="Arial Narrow" w:hAnsi="Arial Narrow"/>
        </w:rPr>
        <w:t xml:space="preserve"> 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Názov: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>Nezisková organizácia Obce Repejov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Sídlo: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>Repejov 32, 067 04 Oľka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IČO: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>50 482 343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Kontaktné údaje: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Tel./Fax: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>0577398112</w:t>
      </w:r>
    </w:p>
    <w:p w:rsidR="00952961" w:rsidRPr="00B70F26" w:rsidRDefault="00952961" w:rsidP="00952961">
      <w:pPr>
        <w:jc w:val="both"/>
        <w:rPr>
          <w:rFonts w:ascii="Arial Narrow" w:hAnsi="Arial Narrow"/>
          <w:color w:val="0000FF"/>
          <w:u w:val="single"/>
        </w:rPr>
      </w:pPr>
      <w:r w:rsidRPr="00B70F26">
        <w:rPr>
          <w:rFonts w:ascii="Arial Narrow" w:hAnsi="Arial Narrow"/>
        </w:rPr>
        <w:t>E-mail: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  <w:color w:val="0000FF"/>
          <w:u w:val="single"/>
        </w:rPr>
        <w:t>urad@repejov.sk</w:t>
      </w:r>
      <w:r w:rsidRPr="00B70F26">
        <w:rPr>
          <w:rFonts w:ascii="Arial Narrow" w:hAnsi="Arial Narrow"/>
          <w:color w:val="0000FF"/>
          <w:u w:val="single"/>
        </w:rPr>
        <w:t xml:space="preserve"> </w:t>
      </w:r>
    </w:p>
    <w:p w:rsidR="00952961" w:rsidRDefault="00952961" w:rsidP="00952961">
      <w:pPr>
        <w:jc w:val="both"/>
        <w:rPr>
          <w:rFonts w:ascii="Arial Narrow" w:hAnsi="Arial Narrow"/>
          <w:color w:val="0000FF"/>
          <w:u w:val="single"/>
        </w:rPr>
      </w:pPr>
    </w:p>
    <w:p w:rsidR="00253884" w:rsidRPr="001E49AC" w:rsidRDefault="00253884" w:rsidP="00253884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>
        <w:rPr>
          <w:rFonts w:ascii="Arial Narrow" w:hAnsi="Arial Narrow"/>
          <w:b/>
          <w:bCs/>
          <w:szCs w:val="24"/>
        </w:rPr>
        <w:t>Čl. I</w:t>
      </w:r>
    </w:p>
    <w:p w:rsidR="00253884" w:rsidRPr="00B70F26" w:rsidRDefault="00253884" w:rsidP="00952961">
      <w:pPr>
        <w:jc w:val="both"/>
        <w:rPr>
          <w:rFonts w:ascii="Arial Narrow" w:hAnsi="Arial Narrow"/>
          <w:color w:val="0000FF"/>
          <w:u w:val="single"/>
        </w:rPr>
      </w:pPr>
    </w:p>
    <w:p w:rsidR="00B70F26" w:rsidRDefault="00B70F26" w:rsidP="00253884">
      <w:pPr>
        <w:spacing w:after="0" w:line="240" w:lineRule="auto"/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Zakladateľ</w:t>
      </w:r>
      <w:r w:rsidRPr="00B70F26">
        <w:rPr>
          <w:rFonts w:ascii="Arial Narrow" w:hAnsi="Arial Narrow"/>
          <w:b/>
          <w:sz w:val="28"/>
          <w:szCs w:val="28"/>
        </w:rPr>
        <w:t xml:space="preserve"> Neziskovej organizácie Obce Repejov:</w:t>
      </w:r>
    </w:p>
    <w:p w:rsidR="00B70F26" w:rsidRPr="00B70F26" w:rsidRDefault="00B70F26" w:rsidP="00B70F26">
      <w:pPr>
        <w:spacing w:after="0" w:line="240" w:lineRule="auto"/>
        <w:ind w:left="1080"/>
        <w:rPr>
          <w:rFonts w:ascii="Arial Narrow" w:hAnsi="Arial Narrow"/>
          <w:b/>
          <w:sz w:val="28"/>
          <w:szCs w:val="28"/>
        </w:rPr>
      </w:pPr>
    </w:p>
    <w:p w:rsidR="00B70F26" w:rsidRPr="00B70F26" w:rsidRDefault="00B70F26" w:rsidP="007E6063">
      <w:pPr>
        <w:suppressAutoHyphens/>
        <w:spacing w:after="0" w:line="240" w:lineRule="auto"/>
        <w:jc w:val="both"/>
        <w:rPr>
          <w:rFonts w:ascii="Arial Narrow" w:hAnsi="Arial Narrow"/>
          <w:b/>
        </w:rPr>
      </w:pPr>
      <w:r w:rsidRPr="00B70F26">
        <w:rPr>
          <w:rFonts w:ascii="Arial Narrow" w:hAnsi="Arial Narrow"/>
          <w:b/>
        </w:rPr>
        <w:t>Obec</w:t>
      </w:r>
      <w:r>
        <w:rPr>
          <w:rFonts w:ascii="Arial Narrow" w:hAnsi="Arial Narrow"/>
          <w:b/>
        </w:rPr>
        <w:t xml:space="preserve"> </w:t>
      </w:r>
      <w:r w:rsidRPr="00B70F26">
        <w:rPr>
          <w:rFonts w:ascii="Arial Narrow" w:hAnsi="Arial Narrow"/>
          <w:b/>
        </w:rPr>
        <w:t>Repejov</w:t>
      </w:r>
    </w:p>
    <w:p w:rsidR="00B70F26" w:rsidRPr="00B70F26" w:rsidRDefault="00B70F26" w:rsidP="00B70F26">
      <w:pPr>
        <w:suppressAutoHyphens/>
        <w:spacing w:after="0" w:line="240" w:lineRule="auto"/>
        <w:ind w:left="57"/>
        <w:jc w:val="both"/>
        <w:rPr>
          <w:rFonts w:ascii="Arial Narrow" w:hAnsi="Arial Narrow"/>
          <w:b/>
        </w:rPr>
      </w:pPr>
    </w:p>
    <w:p w:rsidR="00B70F26" w:rsidRPr="00B70F26" w:rsidRDefault="00B70F26" w:rsidP="007E6063">
      <w:pPr>
        <w:jc w:val="both"/>
        <w:rPr>
          <w:rStyle w:val="medium"/>
          <w:rFonts w:ascii="Arial Narrow" w:hAnsi="Arial Narrow"/>
        </w:rPr>
      </w:pPr>
      <w:r w:rsidRPr="00B70F26">
        <w:rPr>
          <w:rFonts w:ascii="Arial Narrow" w:hAnsi="Arial Narrow"/>
          <w:bCs/>
        </w:rPr>
        <w:t xml:space="preserve">IČO: </w:t>
      </w:r>
      <w:r w:rsidRPr="00B70F26">
        <w:rPr>
          <w:rStyle w:val="medium"/>
          <w:rFonts w:ascii="Arial Narrow" w:hAnsi="Arial Narrow"/>
        </w:rPr>
        <w:t>00323462</w:t>
      </w:r>
    </w:p>
    <w:p w:rsidR="00B70F26" w:rsidRPr="00B70F26" w:rsidRDefault="00B70F26" w:rsidP="007E6063">
      <w:pPr>
        <w:jc w:val="both"/>
        <w:rPr>
          <w:rFonts w:ascii="Arial Narrow" w:hAnsi="Arial Narrow"/>
          <w:bCs/>
        </w:rPr>
      </w:pPr>
      <w:r w:rsidRPr="00B70F26">
        <w:rPr>
          <w:rFonts w:ascii="Arial Narrow" w:hAnsi="Arial Narrow"/>
          <w:bCs/>
        </w:rPr>
        <w:t>Sídlo: Repejov 32 , 067 04 Oľka</w:t>
      </w:r>
    </w:p>
    <w:p w:rsidR="00B70F26" w:rsidRPr="00B70F26" w:rsidRDefault="00B70F26" w:rsidP="007E6063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 xml:space="preserve">zastúpená starostom Petrom </w:t>
      </w:r>
      <w:proofErr w:type="spellStart"/>
      <w:r w:rsidRPr="00B70F26">
        <w:rPr>
          <w:rFonts w:ascii="Arial Narrow" w:hAnsi="Arial Narrow"/>
        </w:rPr>
        <w:t>Cipkom</w:t>
      </w:r>
      <w:proofErr w:type="spellEnd"/>
      <w:r w:rsidRPr="00B70F26">
        <w:rPr>
          <w:rFonts w:ascii="Arial Narrow" w:hAnsi="Arial Narrow"/>
        </w:rPr>
        <w:t xml:space="preserve">, bytom </w:t>
      </w:r>
      <w:r>
        <w:rPr>
          <w:rFonts w:ascii="Arial Narrow" w:hAnsi="Arial Narrow"/>
        </w:rPr>
        <w:t>Repejov 57, 06704 Oľka</w:t>
      </w:r>
      <w:r w:rsidRPr="00B70F26">
        <w:rPr>
          <w:rFonts w:ascii="Arial Narrow" w:hAnsi="Arial Narrow"/>
        </w:rPr>
        <w:t>.</w:t>
      </w:r>
    </w:p>
    <w:p w:rsidR="001E49AC" w:rsidRDefault="001E49AC" w:rsidP="001E49AC">
      <w:pPr>
        <w:spacing w:before="120"/>
        <w:jc w:val="center"/>
        <w:rPr>
          <w:rFonts w:ascii="Arial Narrow" w:hAnsi="Arial Narrow"/>
          <w:b/>
          <w:sz w:val="28"/>
          <w:szCs w:val="28"/>
        </w:rPr>
      </w:pPr>
      <w:r w:rsidRPr="001E49AC">
        <w:rPr>
          <w:rFonts w:ascii="Arial Narrow" w:hAnsi="Arial Narrow"/>
          <w:b/>
          <w:sz w:val="28"/>
          <w:szCs w:val="28"/>
        </w:rPr>
        <w:t xml:space="preserve">  </w:t>
      </w:r>
    </w:p>
    <w:p w:rsidR="00952961" w:rsidRPr="001E49AC" w:rsidRDefault="00952961">
      <w:pPr>
        <w:rPr>
          <w:rFonts w:ascii="Arial Narrow" w:hAnsi="Arial Narrow"/>
          <w:sz w:val="24"/>
        </w:rPr>
      </w:pP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 w:rsidRPr="001E49AC">
        <w:rPr>
          <w:rFonts w:ascii="Arial Narrow" w:hAnsi="Arial Narrow"/>
          <w:b/>
          <w:bCs/>
          <w:szCs w:val="24"/>
        </w:rPr>
        <w:t>Čl. II</w:t>
      </w: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 w:rsidRPr="001E49AC">
        <w:rPr>
          <w:rFonts w:ascii="Arial Narrow" w:hAnsi="Arial Narrow"/>
          <w:b/>
          <w:bCs/>
          <w:szCs w:val="24"/>
        </w:rPr>
        <w:t>Doba trvania neziskovej organizácie</w:t>
      </w: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</w:p>
    <w:p w:rsidR="001E49AC" w:rsidRPr="00253884" w:rsidRDefault="001E49AC" w:rsidP="001E49AC">
      <w:pPr>
        <w:pStyle w:val="Zkladntext2"/>
        <w:spacing w:before="120" w:line="276" w:lineRule="auto"/>
        <w:rPr>
          <w:rFonts w:ascii="Arial Narrow" w:hAnsi="Arial Narrow"/>
          <w:b/>
          <w:bCs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t>Nezisková organizácia Obce Repejov sa zakladá na dobu neurčitú.</w:t>
      </w: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b/>
          <w:bCs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b/>
          <w:bCs/>
          <w:szCs w:val="24"/>
        </w:rPr>
      </w:pP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 w:rsidRPr="001E49AC">
        <w:rPr>
          <w:rFonts w:ascii="Arial Narrow" w:hAnsi="Arial Narrow"/>
          <w:b/>
          <w:bCs/>
          <w:szCs w:val="24"/>
        </w:rPr>
        <w:t xml:space="preserve">Čl. III </w:t>
      </w: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 w:rsidRPr="001E49AC">
        <w:rPr>
          <w:rFonts w:ascii="Arial Narrow" w:hAnsi="Arial Narrow"/>
          <w:b/>
          <w:bCs/>
          <w:szCs w:val="24"/>
        </w:rPr>
        <w:t xml:space="preserve">Druh všeobecne prospešných služieb  </w:t>
      </w:r>
    </w:p>
    <w:p w:rsidR="001E49AC" w:rsidRPr="001E49AC" w:rsidRDefault="001E49AC" w:rsidP="001E49AC">
      <w:pPr>
        <w:pStyle w:val="Zkladntext2"/>
        <w:spacing w:before="120" w:line="276" w:lineRule="auto"/>
        <w:rPr>
          <w:rFonts w:ascii="Arial Narrow" w:hAnsi="Arial Narrow"/>
          <w:b/>
          <w:bCs/>
          <w:szCs w:val="24"/>
        </w:rPr>
      </w:pPr>
    </w:p>
    <w:p w:rsidR="001E49AC" w:rsidRPr="00253884" w:rsidRDefault="001E49AC" w:rsidP="001E49AC">
      <w:pPr>
        <w:pStyle w:val="Zkladntext2"/>
        <w:spacing w:before="120" w:line="276" w:lineRule="auto"/>
        <w:rPr>
          <w:rFonts w:ascii="Arial Narrow" w:hAnsi="Arial Narrow"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t>Nezisková organizácia sa zakladá za účelom poskytovania sociálnej pomoci a humanitárnej starostlivosti služieb na podporu regionálneho rozvoja, predovšetkým na účely</w:t>
      </w:r>
    </w:p>
    <w:p w:rsidR="001E49AC" w:rsidRPr="00253884" w:rsidRDefault="001E49AC" w:rsidP="001E49AC">
      <w:pPr>
        <w:pStyle w:val="Zkladntext2"/>
        <w:numPr>
          <w:ilvl w:val="0"/>
          <w:numId w:val="3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lastRenderedPageBreak/>
        <w:t>zriadenia a prevádzkovania denného stacionáru pre seniorov, ktorí sú obyvateľmi Obce Repejov</w:t>
      </w:r>
    </w:p>
    <w:p w:rsidR="001E49AC" w:rsidRPr="00253884" w:rsidRDefault="001E49AC" w:rsidP="001E49AC">
      <w:pPr>
        <w:pStyle w:val="Zkladntext2"/>
        <w:numPr>
          <w:ilvl w:val="0"/>
          <w:numId w:val="3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t>poskytovania jedálenských a reštauračných služieb pre seniorov, ktorí sú obyvateľmi Obce Repejov za zvýhodnené ceny</w:t>
      </w:r>
    </w:p>
    <w:p w:rsidR="001E49AC" w:rsidRPr="00253884" w:rsidRDefault="001E49AC" w:rsidP="001E49AC">
      <w:pPr>
        <w:pStyle w:val="Zkladntext2"/>
        <w:numPr>
          <w:ilvl w:val="0"/>
          <w:numId w:val="3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t>poskytovania rekreačných a kultúrnych služieb a služieb sociálneho rozvoja pre obyvateľov Obce Repejov všetkých vekových kategórií.</w:t>
      </w:r>
    </w:p>
    <w:p w:rsidR="001E49AC" w:rsidRDefault="001E49AC">
      <w:pPr>
        <w:rPr>
          <w:rFonts w:ascii="Arial Narrow" w:hAnsi="Arial Narrow"/>
        </w:rPr>
      </w:pP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 xml:space="preserve">Čl. </w:t>
      </w:r>
      <w:r>
        <w:rPr>
          <w:rFonts w:ascii="Arial Narrow" w:hAnsi="Arial Narrow"/>
          <w:b/>
          <w:bCs/>
          <w:sz w:val="24"/>
          <w:szCs w:val="24"/>
        </w:rPr>
        <w:t>I</w:t>
      </w:r>
      <w:r w:rsidRPr="001E49AC">
        <w:rPr>
          <w:rFonts w:ascii="Arial Narrow" w:hAnsi="Arial Narrow"/>
          <w:b/>
          <w:bCs/>
          <w:sz w:val="24"/>
          <w:szCs w:val="24"/>
        </w:rPr>
        <w:t>V</w:t>
      </w: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Orgány neziskovej organizácie</w:t>
      </w: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i/>
          <w:iCs/>
          <w:sz w:val="24"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i/>
          <w:iCs/>
          <w:sz w:val="24"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Prvými členmi Správnej rady sú:</w:t>
      </w:r>
    </w:p>
    <w:p w:rsidR="001E49AC" w:rsidRPr="001E49AC" w:rsidRDefault="001E49AC" w:rsidP="001E49AC">
      <w:pPr>
        <w:pStyle w:val="Zkladntext2"/>
        <w:numPr>
          <w:ilvl w:val="0"/>
          <w:numId w:val="4"/>
        </w:numPr>
        <w:spacing w:before="120" w:line="276" w:lineRule="auto"/>
        <w:ind w:left="714" w:hanging="357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Peter Cipka, trvale bytom Repejov 57, 067 04 Oľka</w:t>
      </w:r>
    </w:p>
    <w:p w:rsidR="001E49AC" w:rsidRPr="001E49AC" w:rsidRDefault="001E49AC" w:rsidP="001E49AC">
      <w:pPr>
        <w:pStyle w:val="Zkladntext2"/>
        <w:numPr>
          <w:ilvl w:val="0"/>
          <w:numId w:val="4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Mgr. Jana Lukáčová, trvale bytom Repejov 45, 067 04 Oľka</w:t>
      </w:r>
    </w:p>
    <w:p w:rsidR="001E49AC" w:rsidRPr="001E49AC" w:rsidRDefault="001E49AC" w:rsidP="001E49AC">
      <w:pPr>
        <w:pStyle w:val="Zkladntext2"/>
        <w:numPr>
          <w:ilvl w:val="0"/>
          <w:numId w:val="4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Ing. Dávid Sitár</w:t>
      </w:r>
      <w:r>
        <w:rPr>
          <w:rFonts w:ascii="Arial Narrow" w:hAnsi="Arial Narrow"/>
          <w:sz w:val="24"/>
          <w:szCs w:val="24"/>
        </w:rPr>
        <w:t>,</w:t>
      </w:r>
      <w:r w:rsidRPr="001E49AC">
        <w:rPr>
          <w:rFonts w:ascii="Arial Narrow" w:hAnsi="Arial Narrow"/>
          <w:sz w:val="24"/>
          <w:szCs w:val="24"/>
        </w:rPr>
        <w:t xml:space="preserve"> trvale bytom Jaltská 5, 040 22 Košice</w:t>
      </w: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Prvým Revízorom vykonávajúcim pôsobnosť dozornej rady je:</w:t>
      </w:r>
    </w:p>
    <w:p w:rsidR="001E49AC" w:rsidRPr="001E49AC" w:rsidRDefault="001E49AC" w:rsidP="001E49AC">
      <w:pPr>
        <w:pStyle w:val="Zkladntext2"/>
        <w:spacing w:before="120" w:line="276" w:lineRule="auto"/>
        <w:ind w:left="708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 xml:space="preserve">Ing. Jozef </w:t>
      </w:r>
      <w:proofErr w:type="spellStart"/>
      <w:r w:rsidRPr="001E49AC">
        <w:rPr>
          <w:rFonts w:ascii="Arial Narrow" w:hAnsi="Arial Narrow"/>
          <w:sz w:val="24"/>
          <w:szCs w:val="24"/>
        </w:rPr>
        <w:t>Amrich</w:t>
      </w:r>
      <w:proofErr w:type="spellEnd"/>
      <w:r w:rsidRPr="001E49AC"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,</w:t>
      </w:r>
      <w:r w:rsidRPr="001E49AC">
        <w:rPr>
          <w:rFonts w:ascii="Arial Narrow" w:hAnsi="Arial Narrow"/>
          <w:sz w:val="24"/>
          <w:szCs w:val="24"/>
        </w:rPr>
        <w:t xml:space="preserve"> trvale bytom Sadová č. 968/49, 06601 Humenné</w:t>
      </w: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Prvým Riaditeľom je:</w:t>
      </w:r>
    </w:p>
    <w:p w:rsidR="001E49AC" w:rsidRPr="001E49AC" w:rsidRDefault="001E49AC" w:rsidP="001E49AC">
      <w:pPr>
        <w:pStyle w:val="Zkladntext2"/>
        <w:spacing w:before="120" w:line="276" w:lineRule="auto"/>
        <w:ind w:left="720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Mgr. Darina Červená, trvale bytom Kvetná 411/13, 09101 Stropkov</w:t>
      </w:r>
    </w:p>
    <w:p w:rsidR="001E49AC" w:rsidRPr="001E49AC" w:rsidRDefault="001E49AC" w:rsidP="001E49AC">
      <w:pPr>
        <w:pStyle w:val="Zkladntext2"/>
        <w:tabs>
          <w:tab w:val="left" w:pos="1710"/>
        </w:tabs>
        <w:spacing w:before="120" w:line="276" w:lineRule="auto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ab/>
      </w:r>
    </w:p>
    <w:p w:rsidR="001E49AC" w:rsidRDefault="001E49AC" w:rsidP="001E49AC">
      <w:pPr>
        <w:pStyle w:val="Zkladntext2"/>
        <w:spacing w:before="120" w:line="276" w:lineRule="auto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Nezisková organizácie Obce Repejov iné orgány nezriaďuje.</w:t>
      </w:r>
    </w:p>
    <w:p w:rsidR="00C963A9" w:rsidRPr="001E49AC" w:rsidRDefault="00C963A9" w:rsidP="001E49AC">
      <w:pPr>
        <w:pStyle w:val="Zkladntext2"/>
        <w:spacing w:before="120" w:line="276" w:lineRule="auto"/>
        <w:rPr>
          <w:rFonts w:ascii="Arial Narrow" w:hAnsi="Arial Narrow"/>
          <w:sz w:val="24"/>
          <w:szCs w:val="24"/>
        </w:rPr>
      </w:pPr>
    </w:p>
    <w:p w:rsidR="00B00E09" w:rsidRPr="001E49AC" w:rsidRDefault="00B00E09" w:rsidP="00B00E09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Čl. V</w:t>
      </w:r>
    </w:p>
    <w:p w:rsidR="001E49AC" w:rsidRPr="00921149" w:rsidRDefault="00921149" w:rsidP="00921149">
      <w:pPr>
        <w:jc w:val="center"/>
        <w:rPr>
          <w:rFonts w:ascii="Arial Narrow" w:hAnsi="Arial Narrow"/>
          <w:b/>
          <w:sz w:val="28"/>
        </w:rPr>
      </w:pPr>
      <w:r w:rsidRPr="00921149">
        <w:rPr>
          <w:rFonts w:ascii="Arial Narrow" w:hAnsi="Arial Narrow"/>
          <w:b/>
          <w:sz w:val="28"/>
        </w:rPr>
        <w:t>Činnosť</w:t>
      </w:r>
    </w:p>
    <w:p w:rsidR="00C963A9" w:rsidRDefault="00B00E09" w:rsidP="00272268">
      <w:pPr>
        <w:jc w:val="both"/>
        <w:rPr>
          <w:rFonts w:ascii="Arial Narrow" w:hAnsi="Arial Narrow"/>
          <w:sz w:val="24"/>
        </w:rPr>
      </w:pPr>
      <w:r w:rsidRPr="00322F03">
        <w:rPr>
          <w:rFonts w:ascii="Arial Narrow" w:hAnsi="Arial Narrow"/>
          <w:sz w:val="24"/>
        </w:rPr>
        <w:t>Nezi</w:t>
      </w:r>
      <w:r w:rsidR="00DF0F9B">
        <w:rPr>
          <w:rFonts w:ascii="Arial Narrow" w:hAnsi="Arial Narrow"/>
          <w:sz w:val="24"/>
        </w:rPr>
        <w:t>sková organizácia Obce Repejov</w:t>
      </w:r>
      <w:r w:rsidRPr="00322F03">
        <w:rPr>
          <w:rFonts w:ascii="Arial Narrow" w:hAnsi="Arial Narrow"/>
          <w:sz w:val="24"/>
        </w:rPr>
        <w:t xml:space="preserve"> v roku 201</w:t>
      </w:r>
      <w:r w:rsidR="00DF0F9B">
        <w:rPr>
          <w:rFonts w:ascii="Arial Narrow" w:hAnsi="Arial Narrow"/>
          <w:sz w:val="24"/>
        </w:rPr>
        <w:t xml:space="preserve">7 poskytla len jednu všeobecne prospešnú službu </w:t>
      </w:r>
      <w:r w:rsidRPr="00322F03">
        <w:rPr>
          <w:rFonts w:ascii="Arial Narrow" w:hAnsi="Arial Narrow"/>
          <w:sz w:val="24"/>
        </w:rPr>
        <w:t xml:space="preserve"> </w:t>
      </w:r>
      <w:r w:rsidR="00DF0F9B">
        <w:rPr>
          <w:rFonts w:ascii="Arial Narrow" w:hAnsi="Arial Narrow"/>
          <w:sz w:val="24"/>
        </w:rPr>
        <w:t>a to spoluorganizovanie športového podujatia mládeže v rámci rozvoja telesnej kultúry k čomu bolo zakúpené športové náradie z prostriedkov neziskovej organizácie</w:t>
      </w:r>
      <w:r w:rsidR="00C963A9">
        <w:rPr>
          <w:rFonts w:ascii="Arial Narrow" w:hAnsi="Arial Narrow"/>
          <w:sz w:val="24"/>
        </w:rPr>
        <w:t>.</w:t>
      </w:r>
    </w:p>
    <w:p w:rsidR="00C963A9" w:rsidRPr="00C963A9" w:rsidRDefault="00C963A9" w:rsidP="00C963A9">
      <w:pPr>
        <w:rPr>
          <w:rFonts w:ascii="Arial Narrow" w:hAnsi="Arial Narrow"/>
          <w:sz w:val="24"/>
        </w:rPr>
      </w:pPr>
    </w:p>
    <w:p w:rsidR="00C963A9" w:rsidRPr="00C963A9" w:rsidRDefault="00C963A9" w:rsidP="00C963A9">
      <w:pPr>
        <w:rPr>
          <w:rFonts w:ascii="Arial Narrow" w:hAnsi="Arial Narrow"/>
          <w:sz w:val="24"/>
        </w:rPr>
      </w:pPr>
    </w:p>
    <w:p w:rsidR="00C963A9" w:rsidRDefault="00C963A9" w:rsidP="00C963A9">
      <w:pPr>
        <w:rPr>
          <w:rFonts w:ascii="Arial Narrow" w:hAnsi="Arial Narrow"/>
          <w:sz w:val="24"/>
        </w:rPr>
      </w:pPr>
    </w:p>
    <w:p w:rsidR="00B00E09" w:rsidRDefault="001639AC" w:rsidP="00C963A9">
      <w:pPr>
        <w:tabs>
          <w:tab w:val="left" w:pos="5190"/>
        </w:tabs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ab/>
      </w:r>
      <w:r w:rsidR="00C963A9">
        <w:rPr>
          <w:rFonts w:ascii="Arial Narrow" w:hAnsi="Arial Narrow"/>
          <w:sz w:val="24"/>
        </w:rPr>
        <w:t>Mgr. Darina Červená</w:t>
      </w:r>
    </w:p>
    <w:p w:rsidR="001639AC" w:rsidRPr="00C963A9" w:rsidRDefault="001639AC" w:rsidP="00C963A9">
      <w:pPr>
        <w:tabs>
          <w:tab w:val="left" w:pos="5190"/>
        </w:tabs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  <w:t>riaditeľka</w:t>
      </w:r>
    </w:p>
    <w:sectPr w:rsidR="001639AC" w:rsidRPr="00C963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D"/>
    <w:multiLevelType w:val="singleLevel"/>
    <w:tmpl w:val="0000000D"/>
    <w:name w:val="WW8Num16"/>
    <w:lvl w:ilvl="0">
      <w:start w:val="1"/>
      <w:numFmt w:val="decimal"/>
      <w:lvlText w:val="(%1)"/>
      <w:lvlJc w:val="left"/>
      <w:pPr>
        <w:tabs>
          <w:tab w:val="num" w:pos="567"/>
        </w:tabs>
        <w:ind w:left="567" w:hanging="510"/>
      </w:pPr>
    </w:lvl>
  </w:abstractNum>
  <w:abstractNum w:abstractNumId="1" w15:restartNumberingAfterBreak="0">
    <w:nsid w:val="32F22D91"/>
    <w:multiLevelType w:val="hybridMultilevel"/>
    <w:tmpl w:val="214CB0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5B063E2A"/>
    <w:multiLevelType w:val="hybridMultilevel"/>
    <w:tmpl w:val="3A288D66"/>
    <w:lvl w:ilvl="0" w:tplc="E7BEFC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D94F2E"/>
    <w:multiLevelType w:val="hybridMultilevel"/>
    <w:tmpl w:val="6944CAC0"/>
    <w:lvl w:ilvl="0" w:tplc="C4A0AA6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</w:num>
  <w:num w:numId="2">
    <w:abstractNumId w:val="2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961"/>
    <w:rsid w:val="001639AC"/>
    <w:rsid w:val="001E49AC"/>
    <w:rsid w:val="00253884"/>
    <w:rsid w:val="00272268"/>
    <w:rsid w:val="00322F03"/>
    <w:rsid w:val="007E1E8D"/>
    <w:rsid w:val="007E6063"/>
    <w:rsid w:val="00824B5C"/>
    <w:rsid w:val="00921149"/>
    <w:rsid w:val="00952961"/>
    <w:rsid w:val="00B00E09"/>
    <w:rsid w:val="00B50A4C"/>
    <w:rsid w:val="00B70F26"/>
    <w:rsid w:val="00BA5281"/>
    <w:rsid w:val="00C963A9"/>
    <w:rsid w:val="00D746F3"/>
    <w:rsid w:val="00DF0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7211ED-FFEB-4D11-B41A-10F3E94A0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uiPriority w:val="99"/>
    <w:rsid w:val="00952961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52961"/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styleId="Hypertextovprepojenie">
    <w:name w:val="Hyperlink"/>
    <w:rsid w:val="00952961"/>
    <w:rPr>
      <w:color w:val="0000FF"/>
      <w:u w:val="single"/>
    </w:rPr>
  </w:style>
  <w:style w:type="character" w:customStyle="1" w:styleId="medium">
    <w:name w:val="medium"/>
    <w:basedOn w:val="Predvolenpsmoodseku"/>
    <w:rsid w:val="00B70F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328</Words>
  <Characters>1873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CIPKA Peter</dc:creator>
  <cp:keywords/>
  <dc:description/>
  <cp:lastModifiedBy>ČERVENÁ Darina</cp:lastModifiedBy>
  <cp:revision>5</cp:revision>
  <dcterms:created xsi:type="dcterms:W3CDTF">2019-05-30T06:50:00Z</dcterms:created>
  <dcterms:modified xsi:type="dcterms:W3CDTF">2019-06-24T13:37:00Z</dcterms:modified>
</cp:coreProperties>
</file>