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75F6A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0BC6" w:rsidP="00FF1A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P.P.Ars, s.r.o., Hudecova 1, 841 05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0BC6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44686421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5A83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0BC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CD5A83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0BC6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B7DF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D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B60BC6">
        <w:rPr>
          <w:rFonts w:ascii="Arial" w:hAnsi="Arial" w:cs="Arial"/>
          <w:b/>
          <w:sz w:val="22"/>
          <w:szCs w:val="22"/>
        </w:rPr>
        <w:t>útovné odpisy sa rovnajú daňovým odpisom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FF1A5C">
        <w:rPr>
          <w:rFonts w:ascii="Arial" w:hAnsi="Arial" w:cs="Arial"/>
          <w:sz w:val="22"/>
          <w:szCs w:val="22"/>
        </w:rPr>
        <w:t xml:space="preserve">  </w:t>
      </w:r>
      <w:r w:rsidR="00B60BC6">
        <w:rPr>
          <w:rFonts w:ascii="Arial" w:hAnsi="Arial" w:cs="Arial"/>
          <w:b/>
          <w:sz w:val="22"/>
          <w:szCs w:val="22"/>
        </w:rPr>
        <w:t xml:space="preserve">34 435   </w:t>
      </w:r>
      <w:r w:rsidR="00CD5A83">
        <w:rPr>
          <w:rFonts w:ascii="Arial" w:hAnsi="Arial" w:cs="Arial"/>
          <w:b/>
          <w:sz w:val="22"/>
          <w:szCs w:val="22"/>
        </w:rPr>
        <w:t xml:space="preserve">EUR </w:t>
      </w:r>
      <w:r w:rsidR="00FF1A5C">
        <w:rPr>
          <w:rFonts w:ascii="Arial" w:hAnsi="Arial" w:cs="Arial"/>
          <w:b/>
          <w:sz w:val="22"/>
          <w:szCs w:val="22"/>
        </w:rPr>
        <w:t xml:space="preserve"> 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CD5A83" w:rsidRDefault="00CD5A8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</w:t>
      </w:r>
      <w:r w:rsidR="00B60BC6">
        <w:rPr>
          <w:rFonts w:ascii="Arial" w:hAnsi="Arial" w:cs="Arial"/>
          <w:b/>
          <w:spacing w:val="-4"/>
          <w:sz w:val="22"/>
          <w:szCs w:val="22"/>
        </w:rPr>
        <w:t xml:space="preserve">   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B60BC6">
        <w:rPr>
          <w:rFonts w:ascii="Arial" w:hAnsi="Arial" w:cs="Arial"/>
          <w:b/>
          <w:spacing w:val="-4"/>
          <w:sz w:val="22"/>
          <w:szCs w:val="22"/>
        </w:rPr>
        <w:t xml:space="preserve">904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 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z obchodného styku</w:t>
      </w:r>
      <w:r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B7DFA" w:rsidRDefault="00B60B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   </w:t>
      </w:r>
      <w:r>
        <w:rPr>
          <w:rFonts w:ascii="Arial" w:hAnsi="Arial" w:cs="Arial"/>
          <w:b/>
          <w:spacing w:val="-4"/>
          <w:sz w:val="22"/>
          <w:szCs w:val="22"/>
        </w:rPr>
        <w:t>165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EUR = záväzky </w:t>
      </w:r>
      <w:r>
        <w:rPr>
          <w:rFonts w:ascii="Arial" w:hAnsi="Arial" w:cs="Arial"/>
          <w:b/>
          <w:spacing w:val="-4"/>
          <w:sz w:val="22"/>
          <w:szCs w:val="22"/>
        </w:rPr>
        <w:t>zo sociálneho fondu</w:t>
      </w:r>
    </w:p>
    <w:p w:rsidR="00FF1A5C" w:rsidRDefault="00E848D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</w:t>
      </w:r>
      <w:r w:rsidR="00B60BC6">
        <w:rPr>
          <w:rFonts w:ascii="Arial" w:hAnsi="Arial" w:cs="Arial"/>
          <w:b/>
          <w:spacing w:val="-4"/>
          <w:sz w:val="22"/>
          <w:szCs w:val="22"/>
        </w:rPr>
        <w:t>5 866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EUR =  daňové záväzky </w:t>
      </w:r>
    </w:p>
    <w:p w:rsidR="00E848D7" w:rsidRPr="00C127FE" w:rsidRDefault="00FF1A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</w:t>
      </w:r>
      <w:r w:rsidR="00B60BC6">
        <w:rPr>
          <w:rFonts w:ascii="Arial" w:hAnsi="Arial" w:cs="Arial"/>
          <w:b/>
          <w:spacing w:val="-4"/>
          <w:sz w:val="22"/>
          <w:szCs w:val="22"/>
        </w:rPr>
        <w:t xml:space="preserve">27 500 </w:t>
      </w:r>
      <w:r>
        <w:rPr>
          <w:rFonts w:ascii="Arial" w:hAnsi="Arial" w:cs="Arial"/>
          <w:b/>
          <w:spacing w:val="-4"/>
          <w:sz w:val="22"/>
          <w:szCs w:val="22"/>
        </w:rPr>
        <w:t xml:space="preserve">  EUR  =  záväzky voči spoločníkom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 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E848D7">
        <w:rPr>
          <w:rFonts w:ascii="Arial" w:hAnsi="Arial" w:cs="Arial"/>
          <w:sz w:val="22"/>
          <w:szCs w:val="22"/>
        </w:rPr>
        <w:t>nemá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5CF0" w:rsidRDefault="008B5CF0">
      <w:r>
        <w:separator/>
      </w:r>
    </w:p>
  </w:endnote>
  <w:endnote w:type="continuationSeparator" w:id="1">
    <w:p w:rsidR="008B5CF0" w:rsidRDefault="008B5C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9A5670">
    <w:pPr>
      <w:spacing w:line="200" w:lineRule="exact"/>
      <w:rPr>
        <w:sz w:val="20"/>
        <w:szCs w:val="20"/>
      </w:rPr>
    </w:pPr>
    <w:r w:rsidRPr="009A567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A56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670">
                  <w:fldChar w:fldCharType="separate"/>
                </w:r>
                <w:r w:rsidR="00B60BC6">
                  <w:rPr>
                    <w:rFonts w:cs="Times New Roman"/>
                    <w:noProof/>
                  </w:rPr>
                  <w:t>3</w:t>
                </w:r>
                <w:r w:rsidR="009A56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5CF0" w:rsidRDefault="008B5CF0">
      <w:r>
        <w:separator/>
      </w:r>
    </w:p>
  </w:footnote>
  <w:footnote w:type="continuationSeparator" w:id="1">
    <w:p w:rsidR="008B5CF0" w:rsidRDefault="008B5C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60BC6">
      <w:rPr>
        <w:rFonts w:ascii="Arial" w:hAnsi="Arial" w:cs="Arial"/>
        <w:sz w:val="22"/>
        <w:szCs w:val="22"/>
        <w:bdr w:val="single" w:sz="4" w:space="0" w:color="auto"/>
      </w:rPr>
      <w:t>44686421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BC6">
      <w:rPr>
        <w:rFonts w:ascii="Arial" w:hAnsi="Arial" w:cs="Arial"/>
        <w:sz w:val="22"/>
        <w:szCs w:val="22"/>
        <w:bdr w:val="single" w:sz="4" w:space="0" w:color="auto"/>
      </w:rPr>
      <w:t>2022792893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A1B05"/>
    <w:rsid w:val="001D0FD1"/>
    <w:rsid w:val="001E5F1B"/>
    <w:rsid w:val="002145DE"/>
    <w:rsid w:val="002401F1"/>
    <w:rsid w:val="00276A9B"/>
    <w:rsid w:val="00284A87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B7DFA"/>
    <w:rsid w:val="003C5CC5"/>
    <w:rsid w:val="003D056F"/>
    <w:rsid w:val="003E3969"/>
    <w:rsid w:val="003F0992"/>
    <w:rsid w:val="00401155"/>
    <w:rsid w:val="00451ED3"/>
    <w:rsid w:val="0046013D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70617B"/>
    <w:rsid w:val="00775F6A"/>
    <w:rsid w:val="00861175"/>
    <w:rsid w:val="008771A6"/>
    <w:rsid w:val="00894EA9"/>
    <w:rsid w:val="008B5CF0"/>
    <w:rsid w:val="008D11F3"/>
    <w:rsid w:val="00913435"/>
    <w:rsid w:val="00916772"/>
    <w:rsid w:val="009A27D0"/>
    <w:rsid w:val="009A5670"/>
    <w:rsid w:val="009B1F4B"/>
    <w:rsid w:val="009D5C84"/>
    <w:rsid w:val="00A257EE"/>
    <w:rsid w:val="00A55E63"/>
    <w:rsid w:val="00AD1301"/>
    <w:rsid w:val="00AD6C8A"/>
    <w:rsid w:val="00AD749D"/>
    <w:rsid w:val="00B119AD"/>
    <w:rsid w:val="00B15E67"/>
    <w:rsid w:val="00B42EEF"/>
    <w:rsid w:val="00B60BC6"/>
    <w:rsid w:val="00B7440A"/>
    <w:rsid w:val="00B76C67"/>
    <w:rsid w:val="00BD0AB5"/>
    <w:rsid w:val="00BF73F7"/>
    <w:rsid w:val="00C01CB7"/>
    <w:rsid w:val="00C127FE"/>
    <w:rsid w:val="00C129A9"/>
    <w:rsid w:val="00C1396A"/>
    <w:rsid w:val="00C640E8"/>
    <w:rsid w:val="00C66D0F"/>
    <w:rsid w:val="00C71636"/>
    <w:rsid w:val="00CA1499"/>
    <w:rsid w:val="00CC1529"/>
    <w:rsid w:val="00CC3205"/>
    <w:rsid w:val="00CD545D"/>
    <w:rsid w:val="00CD5A83"/>
    <w:rsid w:val="00D16A85"/>
    <w:rsid w:val="00DA034A"/>
    <w:rsid w:val="00DF7498"/>
    <w:rsid w:val="00E1750C"/>
    <w:rsid w:val="00E532AD"/>
    <w:rsid w:val="00E53CFD"/>
    <w:rsid w:val="00E70F0E"/>
    <w:rsid w:val="00E848D7"/>
    <w:rsid w:val="00EB4798"/>
    <w:rsid w:val="00EB55FA"/>
    <w:rsid w:val="00ED3176"/>
    <w:rsid w:val="00EE5474"/>
    <w:rsid w:val="00F404E8"/>
    <w:rsid w:val="00F817B0"/>
    <w:rsid w:val="00FF1A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1029</Words>
  <Characters>5871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22</cp:revision>
  <cp:lastPrinted>2017-06-20T12:10:00Z</cp:lastPrinted>
  <dcterms:created xsi:type="dcterms:W3CDTF">2017-06-20T12:14:00Z</dcterms:created>
  <dcterms:modified xsi:type="dcterms:W3CDTF">2019-06-25T11:43:00Z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