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C1D8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aliis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47554631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2057/13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E15734">
        <w:rPr>
          <w:rFonts w:ascii="Arial" w:hAnsi="Arial" w:cs="Arial"/>
          <w:sz w:val="22"/>
          <w:szCs w:val="22"/>
        </w:rPr>
        <w:t xml:space="preserve">majetok zaradený v druhej odpisovej skupine, </w:t>
      </w:r>
      <w:r w:rsidR="00E15734">
        <w:rPr>
          <w:rFonts w:ascii="Arial" w:hAnsi="Arial" w:cs="Arial"/>
          <w:sz w:val="22"/>
          <w:szCs w:val="22"/>
        </w:rPr>
        <w:lastRenderedPageBreak/>
        <w:t>použité rovnomerné odpisovanie majetku,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C5E06">
    <w:pPr>
      <w:spacing w:line="200" w:lineRule="exact"/>
      <w:rPr>
        <w:sz w:val="20"/>
        <w:szCs w:val="20"/>
      </w:rPr>
    </w:pPr>
    <w:r w:rsidRPr="00FC5E0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C5E0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C5E06">
                  <w:fldChar w:fldCharType="separate"/>
                </w:r>
                <w:r w:rsidR="00CC1D89">
                  <w:rPr>
                    <w:rFonts w:cs="Times New Roman"/>
                    <w:noProof/>
                  </w:rPr>
                  <w:t>3</w:t>
                </w:r>
                <w:r w:rsidR="00FC5E0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E15734"/>
    <w:rsid w:val="00E1750C"/>
    <w:rsid w:val="00E532AD"/>
    <w:rsid w:val="00E70F0E"/>
    <w:rsid w:val="00EB4798"/>
    <w:rsid w:val="00EB55FA"/>
    <w:rsid w:val="00EE5474"/>
    <w:rsid w:val="00F404E8"/>
    <w:rsid w:val="00F817B0"/>
    <w:rsid w:val="00FC5E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2017-06-19T09:58:00Z</cp:lastPrinted>
  <dcterms:created xsi:type="dcterms:W3CDTF">2019-06-26T18:01:00Z</dcterms:created>
  <dcterms:modified xsi:type="dcterms:W3CDTF">2019-06-26T18:01:00Z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