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9142B9">
        <w:rPr>
          <w:b/>
        </w:rPr>
        <w:t>48329312</w:t>
      </w:r>
    </w:p>
    <w:p w:rsidR="00305240" w:rsidRDefault="00305240" w:rsidP="00305240">
      <w:r>
        <w:t xml:space="preserve">DIČ: </w:t>
      </w:r>
      <w:r w:rsidR="009142B9">
        <w:rPr>
          <w:b/>
        </w:rPr>
        <w:t>2120142761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9142B9" w:rsidP="00305240">
      <w:pPr>
        <w:pStyle w:val="Odsekzoznamu"/>
        <w:ind w:left="426"/>
      </w:pPr>
      <w:r>
        <w:rPr>
          <w:b/>
        </w:rPr>
        <w:t xml:space="preserve">MEALS FOR ALL s. r. o. 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305240" w:rsidRDefault="009142B9" w:rsidP="008F4B73">
      <w:pPr>
        <w:pStyle w:val="Odsekzoznamu"/>
        <w:ind w:left="426"/>
      </w:pPr>
      <w:r>
        <w:rPr>
          <w:b/>
        </w:rPr>
        <w:t>0</w:t>
      </w:r>
    </w:p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lastRenderedPageBreak/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D3ADE" w:rsidRDefault="008D3ADE" w:rsidP="008D3ADE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D3ADE" w:rsidRDefault="008D3ADE" w:rsidP="008D3ADE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D3ADE" w:rsidRDefault="008D3ADE" w:rsidP="008D3ADE">
      <w:pPr>
        <w:pStyle w:val="Odsekzoznamu"/>
      </w:pPr>
      <w:r w:rsidRPr="008D3ADE">
        <w:rPr>
          <w:b/>
        </w:rPr>
        <w:t>Erich Budai – 41.435,08 EUR</w:t>
      </w:r>
    </w:p>
    <w:p w:rsidR="00E63C96" w:rsidRPr="008D3ADE" w:rsidRDefault="00E63C96" w:rsidP="008D3ADE">
      <w:pPr>
        <w:rPr>
          <w:b/>
        </w:rPr>
      </w:pPr>
      <w:bookmarkStart w:id="0" w:name="_GoBack"/>
      <w:bookmarkEnd w:id="0"/>
    </w:p>
    <w:sectPr w:rsidR="00E63C96" w:rsidRPr="008D3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78094F"/>
    <w:rsid w:val="008D3ADE"/>
    <w:rsid w:val="008F4B73"/>
    <w:rsid w:val="009142B9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C5B7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5</cp:revision>
  <dcterms:created xsi:type="dcterms:W3CDTF">2015-02-10T15:43:00Z</dcterms:created>
  <dcterms:modified xsi:type="dcterms:W3CDTF">2019-04-29T05:02:00Z</dcterms:modified>
</cp:coreProperties>
</file>