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220058">
        <w:rPr>
          <w:b/>
        </w:rPr>
        <w:t>2018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201</w:t>
      </w:r>
      <w:r w:rsidR="00220058">
        <w:t>8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201</w:t>
      </w:r>
      <w:r w:rsidR="00220058">
        <w:t>8</w:t>
      </w:r>
      <w:r>
        <w:t xml:space="preserve">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237920" w:rsidRDefault="00237920" w:rsidP="00237920">
      <w:pPr>
        <w:ind w:left="720"/>
      </w:pPr>
      <w:r>
        <w:t xml:space="preserve">Náklady spoločnosti vo výške </w:t>
      </w:r>
      <w:r w:rsidR="00220058">
        <w:t>4</w:t>
      </w:r>
      <w:r>
        <w:t>,</w:t>
      </w:r>
      <w:r w:rsidR="00220058">
        <w:t>50</w:t>
      </w:r>
      <w:r>
        <w:t>€ predstavujú poplatky za vedenie účtu v Tatra banke a.s., ďalej poplatky poštové, notárske a správne poplatky.</w:t>
      </w:r>
    </w:p>
    <w:p w:rsidR="00237920" w:rsidRDefault="00237920" w:rsidP="00237920">
      <w:pPr>
        <w:ind w:left="720"/>
      </w:pPr>
    </w:p>
    <w:p w:rsidR="00237920" w:rsidRDefault="00237920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220058">
        <w:t>26</w:t>
      </w:r>
      <w:r>
        <w:t>.6.201</w:t>
      </w:r>
      <w:r w:rsidR="00220058">
        <w:t>9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220058"/>
    <w:rsid w:val="00237920"/>
    <w:rsid w:val="00B21A64"/>
    <w:rsid w:val="00CC227C"/>
    <w:rsid w:val="00ED5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2018-06-19T18:07:00Z</dcterms:created>
  <dcterms:modified xsi:type="dcterms:W3CDTF">2019-06-26T13:30:00Z</dcterms:modified>
</cp:coreProperties>
</file>