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2DF" w:rsidRDefault="002F12DF" w:rsidP="002F12DF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2F12DF" w:rsidRDefault="002F12DF" w:rsidP="002F12DF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2F12DF" w:rsidRDefault="002F12DF" w:rsidP="002F12DF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T-car</w:t>
      </w:r>
      <w:proofErr w:type="spellEnd"/>
      <w:r>
        <w:rPr>
          <w:b/>
          <w:sz w:val="22"/>
          <w:szCs w:val="22"/>
          <w:lang w:eastAsia="sk-SK"/>
        </w:rPr>
        <w:t>, s.</w:t>
      </w:r>
      <w:r>
        <w:rPr>
          <w:sz w:val="22"/>
          <w:szCs w:val="22"/>
          <w:lang w:eastAsia="sk-SK"/>
        </w:rPr>
        <w:t xml:space="preserve"> </w:t>
      </w:r>
      <w:r>
        <w:rPr>
          <w:b/>
          <w:sz w:val="22"/>
          <w:szCs w:val="22"/>
          <w:lang w:eastAsia="sk-SK"/>
        </w:rPr>
        <w:t>r. o.</w:t>
      </w:r>
      <w:bookmarkStart w:id="1" w:name="ONAME_END"/>
      <w:bookmarkEnd w:id="1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Záriečie 275,  02052 Záriečie</w:t>
      </w:r>
      <w:bookmarkStart w:id="3" w:name="ADRESA_END"/>
      <w:bookmarkEnd w:id="3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47 412 054</w:t>
      </w:r>
      <w:bookmarkStart w:id="5" w:name="ICOSID_END"/>
      <w:bookmarkEnd w:id="5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 xml:space="preserve"> 27.09.2013</w:t>
      </w: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dňa27.09.2013 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28946/R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(2)   </w:t>
      </w:r>
      <w:proofErr w:type="spellStart"/>
      <w:proofErr w:type="gramStart"/>
      <w:r>
        <w:rPr>
          <w:sz w:val="22"/>
          <w:szCs w:val="22"/>
          <w:lang w:val="en-US"/>
        </w:rPr>
        <w:t>Predmet</w:t>
      </w:r>
      <w:proofErr w:type="spellEnd"/>
      <w:r>
        <w:rPr>
          <w:sz w:val="22"/>
          <w:szCs w:val="22"/>
          <w:lang w:val="en-US"/>
        </w:rPr>
        <w:t xml:space="preserve">  </w:t>
      </w:r>
      <w:proofErr w:type="spellStart"/>
      <w:r>
        <w:rPr>
          <w:sz w:val="22"/>
          <w:szCs w:val="22"/>
          <w:lang w:val="en-US"/>
        </w:rPr>
        <w:t>činnosti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spoločnosti</w:t>
      </w:r>
      <w:proofErr w:type="spellEnd"/>
    </w:p>
    <w:p w:rsidR="002F12DF" w:rsidRDefault="002F12DF" w:rsidP="002F12DF">
      <w:pPr>
        <w:spacing w:before="0" w:line="240" w:lineRule="auto"/>
        <w:ind w:left="100"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konečnému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spotrebiteľovi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maloobchod</w:t>
      </w:r>
      <w:proofErr w:type="spellEnd"/>
      <w:r>
        <w:rPr>
          <w:sz w:val="22"/>
          <w:szCs w:val="22"/>
          <w:lang w:val="en-US"/>
        </w:rPr>
        <w:t xml:space="preserve">/, </w:t>
      </w:r>
      <w:proofErr w:type="spellStart"/>
      <w:r>
        <w:rPr>
          <w:sz w:val="22"/>
          <w:szCs w:val="22"/>
          <w:lang w:val="en-US"/>
        </w:rPr>
        <w:t>alebo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iným</w:t>
      </w:r>
      <w:proofErr w:type="spellEnd"/>
      <w:r>
        <w:rPr>
          <w:sz w:val="22"/>
          <w:szCs w:val="22"/>
          <w:lang w:val="en-US"/>
        </w:rPr>
        <w:t xml:space="preserve">   </w:t>
      </w:r>
      <w:proofErr w:type="spellStart"/>
      <w:r>
        <w:rPr>
          <w:sz w:val="22"/>
          <w:szCs w:val="22"/>
          <w:lang w:val="en-US"/>
        </w:rPr>
        <w:t>prevádzkovateľom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veľkoobchod</w:t>
      </w:r>
      <w:proofErr w:type="spellEnd"/>
      <w:r>
        <w:rPr>
          <w:sz w:val="22"/>
          <w:szCs w:val="22"/>
          <w:lang w:val="en-US"/>
        </w:rPr>
        <w:t>/</w:t>
      </w: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(3) Priemerný prepočítaný počet zamestnancov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zamestnancov nemá.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2F12DF" w:rsidRPr="002F12DF" w:rsidRDefault="002F12DF" w:rsidP="002F12DF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závierka spoločnosti bola zostavená ako riadna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 6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</w:t>
      </w:r>
      <w:r w:rsidRPr="002F12DF">
        <w:rPr>
          <w:sz w:val="22"/>
          <w:szCs w:val="22"/>
        </w:rPr>
        <w:t>a  postupov účtovania za nepretržitého trvania</w:t>
      </w:r>
      <w:r w:rsidR="00CA1EB4">
        <w:rPr>
          <w:sz w:val="22"/>
          <w:szCs w:val="22"/>
        </w:rPr>
        <w:t xml:space="preserve"> </w:t>
      </w:r>
      <w:r w:rsidRPr="002F12DF">
        <w:rPr>
          <w:sz w:val="22"/>
          <w:szCs w:val="22"/>
        </w:rPr>
        <w:t xml:space="preserve"> od 01.01.201</w:t>
      </w:r>
      <w:r w:rsidR="00520AE7">
        <w:rPr>
          <w:sz w:val="22"/>
          <w:szCs w:val="22"/>
        </w:rPr>
        <w:t>8</w:t>
      </w:r>
      <w:r w:rsidRPr="002F12DF">
        <w:rPr>
          <w:sz w:val="22"/>
          <w:szCs w:val="22"/>
        </w:rPr>
        <w:t xml:space="preserve"> do 31.12.201</w:t>
      </w:r>
      <w:r w:rsidR="00520AE7">
        <w:rPr>
          <w:sz w:val="22"/>
          <w:szCs w:val="22"/>
        </w:rPr>
        <w:t>8</w:t>
      </w:r>
      <w:r w:rsidRPr="002F12DF">
        <w:rPr>
          <w:sz w:val="22"/>
          <w:szCs w:val="22"/>
        </w:rPr>
        <w:t>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2F12DF" w:rsidRDefault="002F12DF" w:rsidP="002F12D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dlhodobého  hmotného majetku 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DHM   oceňovala obstarávacou cenou, ktorá obsahuje cenu obstarania a náklady súvisiace s obstaraním 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obstarané kúpu boli ocenené obstarávacou cenou, ktorá zahŕňa cenu obstarania a náklady súvisiace s obstaraním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pri ich vzniku ocenené ich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bol ocenení jeho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pri ich vzniku ocenené menovitou hodnotou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majetku: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nezostavuje odpisový plán dlhodobého hmotného majetku,  dlhodobého nehmotného majetku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 dlhodobého finančného majetku, nakoľko nevlastní takýto majetok.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Zmenu  účtovných zásad a zmenu účtovných metód spoločnosť nevykonala.</w:t>
      </w:r>
    </w:p>
    <w:p w:rsidR="0021386E" w:rsidRPr="00520AE7" w:rsidRDefault="00CA1EB4">
      <w:pPr>
        <w:rPr>
          <w:sz w:val="22"/>
          <w:szCs w:val="22"/>
        </w:rPr>
      </w:pPr>
      <w:r>
        <w:t xml:space="preserve">    </w:t>
      </w:r>
      <w:r w:rsidR="00520AE7">
        <w:t xml:space="preserve">    </w:t>
      </w:r>
      <w:r w:rsidR="00520AE7" w:rsidRPr="00520AE7">
        <w:rPr>
          <w:sz w:val="22"/>
          <w:szCs w:val="22"/>
        </w:rPr>
        <w:t>Účtovná jednotka v roku 2018</w:t>
      </w:r>
      <w:r w:rsidRPr="00520AE7">
        <w:rPr>
          <w:sz w:val="22"/>
          <w:szCs w:val="22"/>
        </w:rPr>
        <w:t xml:space="preserve"> stagnovala.</w:t>
      </w:r>
    </w:p>
    <w:sectPr w:rsidR="0021386E" w:rsidRPr="00520AE7" w:rsidSect="002138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B37606"/>
    <w:multiLevelType w:val="hybridMultilevel"/>
    <w:tmpl w:val="1688AA0E"/>
    <w:lvl w:ilvl="0" w:tplc="3E86249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2DF"/>
    <w:rsid w:val="0021386E"/>
    <w:rsid w:val="002F12DF"/>
    <w:rsid w:val="00520AE7"/>
    <w:rsid w:val="00574EDB"/>
    <w:rsid w:val="00CA1EB4"/>
    <w:rsid w:val="00EA5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2F12D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2F12DF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2F12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68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262</Words>
  <Characters>1499</Characters>
  <Application>Microsoft Office Word</Application>
  <DocSecurity>0</DocSecurity>
  <Lines>12</Lines>
  <Paragraphs>3</Paragraphs>
  <ScaleCrop>false</ScaleCrop>
  <Company/>
  <LinksUpToDate>false</LinksUpToDate>
  <CharactersWithSpaces>1758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3</cp:revision>
  <cp:lastPrinted>2019-06-25T14:10:00Z</cp:lastPrinted>
  <dcterms:created xsi:type="dcterms:W3CDTF">2017-06-27T16:03:00Z</dcterms:created>
  <dcterms:modified xsi:type="dcterms:W3CDTF">2019-06-25T14:11:00Z</dcterms:modified>
</cp:coreProperties>
</file>