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bookmarkStart w:id="0" w:name="_GoBack"/>
      <w:bookmarkEnd w:id="0"/>
      <w:r w:rsidR="003B455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39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B.K.S.P.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39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36314772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39B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baníkov 24, Handlová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39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C39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7C39B7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C39B7">
        <w:rPr>
          <w:rFonts w:ascii="Arial" w:hAnsi="Arial" w:cs="Arial"/>
          <w:sz w:val="22"/>
          <w:szCs w:val="22"/>
        </w:rPr>
        <w:t xml:space="preserve"> ÚJ použila rovnomerné účtovné odpisy HM, </w:t>
      </w:r>
      <w:r w:rsidR="007C39B7">
        <w:rPr>
          <w:rFonts w:ascii="Arial" w:hAnsi="Arial" w:cs="Arial"/>
          <w:sz w:val="22"/>
          <w:szCs w:val="22"/>
        </w:rPr>
        <w:lastRenderedPageBreak/>
        <w:t>pričom uplatnila prerušenie daňových odpisov.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C39B7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C39B7">
        <w:rPr>
          <w:rFonts w:ascii="Arial" w:hAnsi="Arial" w:cs="Arial"/>
          <w:spacing w:val="-1"/>
          <w:sz w:val="22"/>
          <w:szCs w:val="22"/>
        </w:rPr>
        <w:t xml:space="preserve"> neboli účtované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C39B7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C39B7">
        <w:rPr>
          <w:rFonts w:ascii="Arial" w:hAnsi="Arial" w:cs="Arial"/>
          <w:sz w:val="22"/>
          <w:szCs w:val="22"/>
        </w:rPr>
        <w:t xml:space="preserve"> neboli účtované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C39B7">
        <w:rPr>
          <w:rFonts w:ascii="Arial" w:hAnsi="Arial" w:cs="Arial"/>
          <w:sz w:val="22"/>
          <w:szCs w:val="22"/>
        </w:rPr>
        <w:t xml:space="preserve">  </w:t>
      </w:r>
      <w:r w:rsidR="003B455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C39B7">
        <w:rPr>
          <w:rFonts w:ascii="Arial" w:hAnsi="Arial" w:cs="Arial"/>
          <w:spacing w:val="-2"/>
          <w:sz w:val="22"/>
          <w:szCs w:val="22"/>
        </w:rPr>
        <w:t xml:space="preserve"> neboli poskytnuté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C39B7">
        <w:rPr>
          <w:rFonts w:ascii="Arial" w:hAnsi="Arial" w:cs="Arial"/>
          <w:spacing w:val="-8"/>
          <w:sz w:val="22"/>
          <w:szCs w:val="22"/>
        </w:rPr>
        <w:t xml:space="preserve"> ÚJ  uzatvorila v 12/2016 lea</w:t>
      </w:r>
      <w:r w:rsidR="006114D3">
        <w:rPr>
          <w:rFonts w:ascii="Arial" w:hAnsi="Arial" w:cs="Arial"/>
          <w:spacing w:val="-8"/>
          <w:sz w:val="22"/>
          <w:szCs w:val="22"/>
        </w:rPr>
        <w:t>singovú zmluvu na 48 mesiacov,  mesačné splátky 383€. K 31.12.201</w:t>
      </w:r>
      <w:r w:rsidR="003B455C">
        <w:rPr>
          <w:rFonts w:ascii="Arial" w:hAnsi="Arial" w:cs="Arial"/>
          <w:spacing w:val="-8"/>
          <w:sz w:val="22"/>
          <w:szCs w:val="22"/>
        </w:rPr>
        <w:t>8</w:t>
      </w:r>
      <w:r w:rsidR="006114D3">
        <w:rPr>
          <w:rFonts w:ascii="Arial" w:hAnsi="Arial" w:cs="Arial"/>
          <w:spacing w:val="-8"/>
          <w:sz w:val="22"/>
          <w:szCs w:val="22"/>
        </w:rPr>
        <w:t xml:space="preserve"> zostalo uhradiť splátky</w:t>
      </w:r>
      <w:r w:rsidR="003B455C">
        <w:rPr>
          <w:rFonts w:ascii="Arial" w:hAnsi="Arial" w:cs="Arial"/>
          <w:spacing w:val="-8"/>
          <w:sz w:val="22"/>
          <w:szCs w:val="22"/>
        </w:rPr>
        <w:t xml:space="preserve"> istiny </w:t>
      </w:r>
      <w:r w:rsidR="006114D3">
        <w:rPr>
          <w:rFonts w:ascii="Arial" w:hAnsi="Arial" w:cs="Arial"/>
          <w:spacing w:val="-8"/>
          <w:sz w:val="22"/>
          <w:szCs w:val="22"/>
        </w:rPr>
        <w:t xml:space="preserve"> so splatnosťou do 1 roka vo výške 3</w:t>
      </w:r>
      <w:r w:rsidR="00893908">
        <w:rPr>
          <w:rFonts w:ascii="Arial" w:hAnsi="Arial" w:cs="Arial"/>
          <w:spacing w:val="-8"/>
          <w:sz w:val="22"/>
          <w:szCs w:val="22"/>
        </w:rPr>
        <w:t>535</w:t>
      </w:r>
      <w:r w:rsidR="006114D3">
        <w:rPr>
          <w:rFonts w:ascii="Arial" w:hAnsi="Arial" w:cs="Arial"/>
          <w:spacing w:val="-8"/>
          <w:sz w:val="22"/>
          <w:szCs w:val="22"/>
        </w:rPr>
        <w:t>€.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114D3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6114D3" w:rsidRDefault="006114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z leasingovej zmluvy vo výške </w:t>
      </w:r>
      <w:r w:rsidR="00893908">
        <w:rPr>
          <w:rFonts w:ascii="Arial" w:hAnsi="Arial" w:cs="Arial"/>
          <w:sz w:val="22"/>
          <w:szCs w:val="22"/>
        </w:rPr>
        <w:t>8815</w:t>
      </w:r>
      <w:r>
        <w:rPr>
          <w:rFonts w:ascii="Arial" w:hAnsi="Arial" w:cs="Arial"/>
          <w:sz w:val="22"/>
          <w:szCs w:val="22"/>
        </w:rPr>
        <w:t>€.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04054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1D1F" w:rsidRDefault="00101D1F">
      <w:r>
        <w:separator/>
      </w:r>
    </w:p>
  </w:endnote>
  <w:endnote w:type="continuationSeparator" w:id="0">
    <w:p w:rsidR="00101D1F" w:rsidRDefault="00101D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F337E">
    <w:pPr>
      <w:spacing w:line="200" w:lineRule="exact"/>
      <w:rPr>
        <w:sz w:val="20"/>
        <w:szCs w:val="20"/>
      </w:rPr>
    </w:pPr>
    <w:r w:rsidRPr="006F337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F337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F337E">
                  <w:fldChar w:fldCharType="separate"/>
                </w:r>
                <w:r w:rsidR="00893908">
                  <w:rPr>
                    <w:rFonts w:cs="Times New Roman"/>
                    <w:noProof/>
                  </w:rPr>
                  <w:t>1</w:t>
                </w:r>
                <w:r w:rsidR="006F337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1D1F" w:rsidRDefault="00101D1F">
      <w:r>
        <w:separator/>
      </w:r>
    </w:p>
  </w:footnote>
  <w:footnote w:type="continuationSeparator" w:id="0">
    <w:p w:rsidR="00101D1F" w:rsidRDefault="00101D1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C39B7">
      <w:rPr>
        <w:rFonts w:ascii="Arial" w:hAnsi="Arial" w:cs="Arial"/>
        <w:sz w:val="22"/>
        <w:szCs w:val="22"/>
        <w:bdr w:val="single" w:sz="4" w:space="0" w:color="auto"/>
      </w:rPr>
      <w:t>ČO: 36314772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39B7">
      <w:rPr>
        <w:rFonts w:ascii="Arial" w:hAnsi="Arial" w:cs="Arial"/>
        <w:sz w:val="22"/>
        <w:szCs w:val="22"/>
        <w:bdr w:val="single" w:sz="4" w:space="0" w:color="auto"/>
      </w:rPr>
      <w:t>2020078082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0544"/>
    <w:rsid w:val="00101D1F"/>
    <w:rsid w:val="001406AD"/>
    <w:rsid w:val="001A1B05"/>
    <w:rsid w:val="002401F1"/>
    <w:rsid w:val="002C12B4"/>
    <w:rsid w:val="002D7E6D"/>
    <w:rsid w:val="003657F5"/>
    <w:rsid w:val="00373635"/>
    <w:rsid w:val="003A5145"/>
    <w:rsid w:val="003B455C"/>
    <w:rsid w:val="003D056F"/>
    <w:rsid w:val="00401155"/>
    <w:rsid w:val="00451ED3"/>
    <w:rsid w:val="004A2BF3"/>
    <w:rsid w:val="0055784D"/>
    <w:rsid w:val="00560DB1"/>
    <w:rsid w:val="006114D3"/>
    <w:rsid w:val="00623868"/>
    <w:rsid w:val="00637F73"/>
    <w:rsid w:val="00676DB4"/>
    <w:rsid w:val="006831DF"/>
    <w:rsid w:val="006F337E"/>
    <w:rsid w:val="00731073"/>
    <w:rsid w:val="007C39B7"/>
    <w:rsid w:val="007E2277"/>
    <w:rsid w:val="00861175"/>
    <w:rsid w:val="008771A6"/>
    <w:rsid w:val="00893908"/>
    <w:rsid w:val="00913435"/>
    <w:rsid w:val="00916772"/>
    <w:rsid w:val="009A27D0"/>
    <w:rsid w:val="009D5C84"/>
    <w:rsid w:val="009E519A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40544"/>
    <w:rPr>
      <w:lang w:val="sk-SK"/>
    </w:rPr>
  </w:style>
  <w:style w:type="paragraph" w:styleId="Nadpis1">
    <w:name w:val="heading 1"/>
    <w:basedOn w:val="Normlny"/>
    <w:uiPriority w:val="1"/>
    <w:qFormat/>
    <w:rsid w:val="0004054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4054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4054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40544"/>
  </w:style>
  <w:style w:type="paragraph" w:customStyle="1" w:styleId="TableParagraph">
    <w:name w:val="Table Paragraph"/>
    <w:basedOn w:val="Normlny"/>
    <w:uiPriority w:val="1"/>
    <w:qFormat/>
    <w:rsid w:val="0004054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2019-06-12T07:03:00Z</dcterms:created>
  <dcterms:modified xsi:type="dcterms:W3CDTF">2019-06-12T07:03:00Z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