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B4459">
        <w:rPr>
          <w:rFonts w:ascii="Arial Narrow" w:hAnsi="Arial Narrow"/>
          <w:b/>
        </w:rPr>
        <w:t>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B44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Mirko </w:t>
            </w:r>
            <w:proofErr w:type="spellStart"/>
            <w:r>
              <w:rPr>
                <w:rFonts w:ascii="Arial" w:hAnsi="Arial" w:cs="Arial"/>
              </w:rPr>
              <w:t>Badžo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B44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50113682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B445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Klincová 37, 821 08  Bratislava – mestská časť Ružinov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B445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EB44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  <w:p w:rsidR="00EB4459" w:rsidRPr="00A55E63" w:rsidRDefault="00EB44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EB445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:rsidR="002D7E6D" w:rsidRDefault="00EB445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Priemerný prepočítaný stav pracovníkov je uvedený vo fyzických osobách. Okrem pracovníkov na hlavný pracovný pomer – plný, skrátený, boli zamestnávaní aj pracovníci na dohody o pracovnej činnosti, resp. brigádnickej práci študentov.</w:t>
      </w:r>
    </w:p>
    <w:p w:rsidR="00EB4459" w:rsidRPr="00A55E63" w:rsidRDefault="00EB4459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Priemerný prepočítaný stav zamestnancov – nie vo fyzických osobách – bol 14,25.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splnenia predpokladu, že bude nepretržite pokračovať vo svojej činnosti.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majetok má zaradený do príslušnej odpisovej skupiny. Majetok je odpisovaný rovnomerne, účtovné a daňové odpisy sa rovnajú.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EB4459" w:rsidRPr="00A55E63" w:rsidRDefault="00EB445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EB4459" w:rsidRPr="00A55E63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so zostatkovou dobou splatnosti viac ako päť rokov.</w:t>
      </w:r>
    </w:p>
    <w:p w:rsidR="00EB4459" w:rsidRPr="00A55E63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B445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eviduje záväzky zo 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984767 Volkswagen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vo výške 19</w:t>
      </w:r>
      <w:r w:rsidR="00AF63C9">
        <w:rPr>
          <w:rFonts w:ascii="Arial" w:hAnsi="Arial" w:cs="Arial"/>
          <w:sz w:val="22"/>
          <w:szCs w:val="22"/>
        </w:rPr>
        <w:t> 993,19</w:t>
      </w:r>
      <w:r>
        <w:rPr>
          <w:rFonts w:ascii="Arial" w:hAnsi="Arial" w:cs="Arial"/>
          <w:sz w:val="22"/>
          <w:szCs w:val="22"/>
        </w:rPr>
        <w:t xml:space="preserve"> Eur za istinu, zo 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919298 Škoda </w:t>
      </w:r>
      <w:proofErr w:type="spellStart"/>
      <w:r>
        <w:rPr>
          <w:rFonts w:ascii="Arial" w:hAnsi="Arial" w:cs="Arial"/>
          <w:sz w:val="22"/>
          <w:szCs w:val="22"/>
        </w:rPr>
        <w:t>Financial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Services</w:t>
      </w:r>
      <w:proofErr w:type="spellEnd"/>
      <w:r>
        <w:rPr>
          <w:rFonts w:ascii="Arial" w:hAnsi="Arial" w:cs="Arial"/>
          <w:sz w:val="22"/>
          <w:szCs w:val="22"/>
        </w:rPr>
        <w:t xml:space="preserve"> a to vo výške </w:t>
      </w:r>
      <w:r w:rsidR="00AF63C9">
        <w:rPr>
          <w:rFonts w:ascii="Arial" w:hAnsi="Arial" w:cs="Arial"/>
          <w:sz w:val="22"/>
          <w:szCs w:val="22"/>
        </w:rPr>
        <w:t>7 648,81 Eur, zo zmluvy leasingovej č. 5603016 vo výške 1110,96 Eur.</w:t>
      </w:r>
    </w:p>
    <w:p w:rsidR="00AF63C9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63C9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Záväzky z obchodného styku 31 242,58 Eur, záväzky voči pracovníkom 6 983,95 Eur, záväzky voči sociálnej poisťovni a zdravotným poisťovniam 3 989,04 Eur, záväzky voči daňovému úradu </w:t>
      </w:r>
    </w:p>
    <w:p w:rsidR="00AF63C9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18 314,63 Eur.</w:t>
      </w:r>
    </w:p>
    <w:p w:rsidR="00AF63C9" w:rsidRPr="00A55E63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AF63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pre bod č. 4 nemá náplň.</w:t>
      </w:r>
    </w:p>
    <w:p w:rsidR="00AF63C9" w:rsidRPr="00A55E6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F63C9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pre bod č. 5 náplň.</w:t>
      </w:r>
    </w:p>
    <w:p w:rsidR="00AF63C9" w:rsidRPr="00A55E6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F63C9" w:rsidRPr="00A55E63" w:rsidRDefault="00AF63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pre bod. č. 6 náplň.</w:t>
      </w:r>
    </w:p>
    <w:sectPr w:rsidR="00AF63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3AF2" w:rsidRDefault="00CA3AF2">
      <w:r>
        <w:separator/>
      </w:r>
    </w:p>
  </w:endnote>
  <w:endnote w:type="continuationSeparator" w:id="0">
    <w:p w:rsidR="00CA3AF2" w:rsidRDefault="00CA3A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B7C3C">
    <w:pPr>
      <w:spacing w:line="200" w:lineRule="exact"/>
      <w:rPr>
        <w:sz w:val="20"/>
        <w:szCs w:val="20"/>
      </w:rPr>
    </w:pPr>
    <w:r w:rsidRPr="001B7C3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B7C3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B7C3C">
                  <w:fldChar w:fldCharType="separate"/>
                </w:r>
                <w:r w:rsidR="00AF63C9">
                  <w:rPr>
                    <w:rFonts w:cs="Times New Roman"/>
                    <w:noProof/>
                  </w:rPr>
                  <w:t>3</w:t>
                </w:r>
                <w:r w:rsidR="001B7C3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3AF2" w:rsidRDefault="00CA3AF2">
      <w:r>
        <w:separator/>
      </w:r>
    </w:p>
  </w:footnote>
  <w:footnote w:type="continuationSeparator" w:id="0">
    <w:p w:rsidR="00CA3AF2" w:rsidRDefault="00CA3A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B4459">
      <w:rPr>
        <w:rFonts w:ascii="Arial" w:hAnsi="Arial" w:cs="Arial"/>
        <w:sz w:val="22"/>
        <w:szCs w:val="22"/>
        <w:bdr w:val="single" w:sz="4" w:space="0" w:color="auto"/>
      </w:rPr>
      <w:t>50113682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B4459">
      <w:rPr>
        <w:rFonts w:ascii="Arial" w:hAnsi="Arial" w:cs="Arial"/>
        <w:sz w:val="22"/>
        <w:szCs w:val="22"/>
        <w:bdr w:val="single" w:sz="4" w:space="0" w:color="auto"/>
      </w:rPr>
      <w:t>2120192481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B7C3C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AF63C9"/>
    <w:rsid w:val="00B15E67"/>
    <w:rsid w:val="00B7440A"/>
    <w:rsid w:val="00C01CB7"/>
    <w:rsid w:val="00CA3AF2"/>
    <w:rsid w:val="00CC3205"/>
    <w:rsid w:val="00CD545D"/>
    <w:rsid w:val="00EB445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2019-06-26T20:08:00Z</dcterms:created>
  <dcterms:modified xsi:type="dcterms:W3CDTF">2019-06-26T20:08:00Z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