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671A" w:rsidRDefault="0044173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  <w:u w:val="single"/>
        </w:rPr>
      </w:pPr>
      <w:r>
        <w:rPr>
          <w:rFonts w:ascii="Arial" w:hAnsi="Arial" w:cs="Arial"/>
          <w:b/>
          <w:sz w:val="36"/>
          <w:szCs w:val="36"/>
        </w:rPr>
        <w:t xml:space="preserve">          </w:t>
      </w:r>
      <w:r w:rsidR="00FC671A" w:rsidRPr="00441736">
        <w:rPr>
          <w:rFonts w:ascii="Arial" w:hAnsi="Arial" w:cs="Arial"/>
          <w:b/>
          <w:sz w:val="36"/>
          <w:szCs w:val="36"/>
          <w:u w:val="single"/>
        </w:rPr>
        <w:t>Poznámky k účtovnej závierke</w:t>
      </w:r>
    </w:p>
    <w:p w:rsidR="00441736" w:rsidRPr="00441736" w:rsidRDefault="0044173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  <w:u w:val="single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</w:t>
      </w:r>
      <w:r w:rsidR="00C11F48">
        <w:rPr>
          <w:rFonts w:ascii="Arial" w:hAnsi="Arial" w:cs="Arial"/>
        </w:rPr>
        <w:t>1</w:t>
      </w:r>
      <w:r>
        <w:rPr>
          <w:rFonts w:ascii="Arial" w:hAnsi="Arial" w:cs="Arial"/>
        </w:rPr>
        <w:t>.0</w:t>
      </w:r>
      <w:r w:rsidR="00C11F48">
        <w:rPr>
          <w:rFonts w:ascii="Arial" w:hAnsi="Arial" w:cs="Arial"/>
        </w:rPr>
        <w:t>1</w:t>
      </w:r>
      <w:r>
        <w:rPr>
          <w:rFonts w:ascii="Arial" w:hAnsi="Arial" w:cs="Arial"/>
        </w:rPr>
        <w:t>.20</w:t>
      </w:r>
      <w:r w:rsidR="00C11F48">
        <w:rPr>
          <w:rFonts w:ascii="Arial" w:hAnsi="Arial" w:cs="Arial"/>
        </w:rPr>
        <w:t>1</w:t>
      </w:r>
      <w:r w:rsidR="00441736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- 31.12.</w:t>
      </w:r>
      <w:r w:rsidR="00441736">
        <w:rPr>
          <w:rFonts w:ascii="Arial" w:hAnsi="Arial" w:cs="Arial"/>
        </w:rPr>
        <w:t>2018</w:t>
      </w:r>
    </w:p>
    <w:p w:rsidR="00441736" w:rsidRDefault="0044173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633CC" w:rsidRPr="00441736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  <w:r w:rsidR="00441736">
        <w:rPr>
          <w:rFonts w:ascii="Arial" w:hAnsi="Arial" w:cs="Arial"/>
          <w:b/>
          <w:bCs/>
        </w:rPr>
        <w:t xml:space="preserve">            </w:t>
      </w:r>
      <w:r w:rsidR="00441736" w:rsidRPr="00441736">
        <w:rPr>
          <w:rFonts w:ascii="Arial" w:hAnsi="Arial" w:cs="Arial"/>
          <w:b/>
          <w:sz w:val="24"/>
          <w:szCs w:val="24"/>
        </w:rPr>
        <w:t>ZUNOPLYN</w:t>
      </w:r>
      <w:r w:rsidR="000477BA" w:rsidRPr="00441736">
        <w:rPr>
          <w:rFonts w:ascii="Arial" w:hAnsi="Arial" w:cs="Arial"/>
          <w:b/>
          <w:sz w:val="24"/>
          <w:szCs w:val="24"/>
        </w:rPr>
        <w:t>,</w:t>
      </w:r>
      <w:r w:rsidR="00A2405D" w:rsidRPr="00441736">
        <w:rPr>
          <w:rFonts w:ascii="Arial" w:hAnsi="Arial" w:cs="Arial"/>
          <w:b/>
          <w:sz w:val="24"/>
          <w:szCs w:val="24"/>
        </w:rPr>
        <w:t xml:space="preserve"> </w:t>
      </w:r>
      <w:r w:rsidRPr="00441736">
        <w:rPr>
          <w:rFonts w:ascii="Arial" w:hAnsi="Arial" w:cs="Arial"/>
          <w:b/>
          <w:sz w:val="24"/>
          <w:szCs w:val="24"/>
        </w:rPr>
        <w:t>s.r.o.</w:t>
      </w:r>
    </w:p>
    <w:p w:rsidR="00FC671A" w:rsidRDefault="00FC671A" w:rsidP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441736">
        <w:rPr>
          <w:rFonts w:ascii="Arial" w:hAnsi="Arial" w:cs="Arial"/>
        </w:rPr>
        <w:t>Trnavská cesta 74/B</w:t>
      </w:r>
    </w:p>
    <w:p w:rsidR="000477BA" w:rsidRDefault="00441736" w:rsidP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821 02  Bratislava </w:t>
      </w:r>
    </w:p>
    <w:p w:rsidR="00A2405D" w:rsidRDefault="00A2405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477BA" w:rsidRDefault="0044173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    36715301</w:t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</w:p>
    <w:p w:rsidR="00FC671A" w:rsidRPr="00441736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441736" w:rsidRPr="00441736">
        <w:rPr>
          <w:rFonts w:ascii="Arial" w:hAnsi="Arial" w:cs="Arial"/>
          <w:b/>
        </w:rPr>
        <w:t>2022295022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441736">
        <w:rPr>
          <w:rFonts w:ascii="Arial" w:hAnsi="Arial" w:cs="Arial"/>
          <w:bCs/>
        </w:rPr>
        <w:t>01.01.2007</w:t>
      </w:r>
      <w:r w:rsidR="000477BA">
        <w:rPr>
          <w:rFonts w:ascii="Arial" w:hAnsi="Arial" w:cs="Arial"/>
          <w:bCs/>
        </w:rPr>
        <w:t xml:space="preserve"> </w:t>
      </w:r>
      <w:r w:rsidR="00A2405D">
        <w:rPr>
          <w:rFonts w:ascii="Arial" w:hAnsi="Arial" w:cs="Arial"/>
          <w:bCs/>
        </w:rPr>
        <w:t xml:space="preserve">zápisom do OR Okres. súdu </w:t>
      </w:r>
      <w:r w:rsidR="000477BA">
        <w:rPr>
          <w:rFonts w:ascii="Arial" w:hAnsi="Arial" w:cs="Arial"/>
          <w:bCs/>
        </w:rPr>
        <w:t>Bratislava I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Sro </w:t>
      </w:r>
      <w:r>
        <w:rPr>
          <w:rFonts w:ascii="Arial" w:hAnsi="Arial" w:cs="Arial"/>
        </w:rPr>
        <w:t xml:space="preserve">Vložka číslo: </w:t>
      </w:r>
      <w:r w:rsidR="00441736">
        <w:rPr>
          <w:rFonts w:ascii="Arial" w:hAnsi="Arial" w:cs="Arial"/>
        </w:rPr>
        <w:t>43753/B</w:t>
      </w:r>
    </w:p>
    <w:p w:rsidR="00441736" w:rsidRDefault="0044173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441736" w:rsidRDefault="00FC671A" w:rsidP="004417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 w:rsidR="00441736" w:rsidRPr="000477BA">
        <w:rPr>
          <w:rFonts w:ascii="Times New Roman" w:eastAsia="Times New Roman" w:hAnsi="Times New Roman" w:cs="Times New Roman"/>
          <w:sz w:val="24"/>
          <w:szCs w:val="24"/>
        </w:rPr>
        <w:t xml:space="preserve">Technické, technologické a energetické vybavenie stavieb </w:t>
      </w:r>
    </w:p>
    <w:p w:rsidR="00441736" w:rsidRDefault="00441736" w:rsidP="004417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>Vypracovanie dokumentácie a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projetku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jednoduchých stavieb</w:t>
      </w:r>
    </w:p>
    <w:p w:rsidR="00441736" w:rsidRDefault="00441736" w:rsidP="004417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>Kresličské práce v rozsahu voľnej živnosti</w:t>
      </w:r>
    </w:p>
    <w:p w:rsidR="000477BA" w:rsidRDefault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1"/>
        <w:gridCol w:w="7485"/>
      </w:tblGrid>
      <w:tr w:rsidR="000477BA" w:rsidRPr="000477BA" w:rsidTr="000477B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477BA" w:rsidRPr="000477BA" w:rsidRDefault="000477BA" w:rsidP="00217B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55"/>
              <w:gridCol w:w="2464"/>
            </w:tblGrid>
            <w:tr w:rsidR="000477BA" w:rsidRPr="000477B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77BA" w:rsidRPr="000477BA" w:rsidRDefault="000477BA" w:rsidP="00217B7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0477BA" w:rsidRPr="000477BA" w:rsidRDefault="000477BA" w:rsidP="00217B7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477BA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  </w:t>
                  </w:r>
                </w:p>
              </w:tc>
            </w:tr>
          </w:tbl>
          <w:p w:rsidR="000477BA" w:rsidRPr="000477BA" w:rsidRDefault="000477BA" w:rsidP="00217B7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419"/>
            </w:tblGrid>
            <w:tr w:rsidR="000477BA" w:rsidRPr="000477B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77BA" w:rsidRPr="000477BA" w:rsidRDefault="000477BA" w:rsidP="00217B7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0477BA" w:rsidRPr="000477BA" w:rsidRDefault="000477BA" w:rsidP="00217B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C671A" w:rsidRDefault="00FC671A" w:rsidP="00217B7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</w:t>
      </w:r>
      <w:r w:rsidR="00441736">
        <w:rPr>
          <w:rFonts w:ascii="Arial" w:hAnsi="Arial" w:cs="Arial"/>
        </w:rPr>
        <w:t xml:space="preserve">Zuzana </w:t>
      </w:r>
      <w:proofErr w:type="spellStart"/>
      <w:r w:rsidR="00441736">
        <w:rPr>
          <w:rFonts w:ascii="Arial" w:hAnsi="Arial" w:cs="Arial"/>
        </w:rPr>
        <w:t>Nottná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- 100% podiel</w:t>
      </w:r>
    </w:p>
    <w:p w:rsidR="000477BA" w:rsidRDefault="00FC671A" w:rsidP="00217B7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</w:t>
      </w:r>
      <w:r w:rsidR="00441736">
        <w:rPr>
          <w:rFonts w:ascii="Arial" w:hAnsi="Arial" w:cs="Arial"/>
        </w:rPr>
        <w:t xml:space="preserve">Zuzana </w:t>
      </w:r>
      <w:proofErr w:type="spellStart"/>
      <w:r w:rsidR="00441736">
        <w:rPr>
          <w:rFonts w:ascii="Arial" w:hAnsi="Arial" w:cs="Arial"/>
        </w:rPr>
        <w:t>Nottná</w:t>
      </w:r>
      <w:proofErr w:type="spellEnd"/>
      <w:r w:rsidR="000477BA">
        <w:rPr>
          <w:rFonts w:ascii="Arial" w:hAnsi="Arial" w:cs="Arial"/>
        </w:rPr>
        <w:t>, konateľ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1"/>
        <w:gridCol w:w="7485"/>
      </w:tblGrid>
      <w:tr w:rsidR="000477BA" w:rsidRPr="000477BA" w:rsidTr="000477BA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477BA" w:rsidRPr="000477BA" w:rsidRDefault="000477BA" w:rsidP="00217B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945" w:type="pct"/>
            <w:shd w:val="clear" w:color="auto" w:fill="FFFFFF"/>
            <w:vAlign w:val="center"/>
            <w:hideMark/>
          </w:tcPr>
          <w:p w:rsidR="000477BA" w:rsidRPr="000477BA" w:rsidRDefault="000477BA" w:rsidP="00217B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77BA" w:rsidRPr="000477BA" w:rsidTr="000477BA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477BA" w:rsidRPr="000477BA" w:rsidRDefault="000477BA" w:rsidP="00217B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945" w:type="pct"/>
            <w:shd w:val="clear" w:color="auto" w:fill="FFFFFF"/>
            <w:vAlign w:val="center"/>
            <w:hideMark/>
          </w:tcPr>
          <w:p w:rsidR="000477BA" w:rsidRPr="000477BA" w:rsidRDefault="000477BA" w:rsidP="00217B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C671A" w:rsidRDefault="00FC671A" w:rsidP="00217B7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0477BA" w:rsidRDefault="000477BA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6856F7"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 xml:space="preserve">Spoločnosť svojou činnosťou v roku </w:t>
      </w:r>
      <w:r w:rsidR="00C11F48">
        <w:rPr>
          <w:rFonts w:ascii="Arial" w:hAnsi="Arial" w:cs="Arial"/>
        </w:rPr>
        <w:t>201</w:t>
      </w:r>
      <w:r>
        <w:rPr>
          <w:rFonts w:ascii="Arial" w:hAnsi="Arial" w:cs="Arial"/>
        </w:rPr>
        <w:t>8</w:t>
      </w:r>
      <w:r w:rsidR="00F24149">
        <w:rPr>
          <w:rFonts w:ascii="Arial" w:hAnsi="Arial" w:cs="Arial"/>
        </w:rPr>
        <w:t xml:space="preserve"> dosiahla zisk</w:t>
      </w:r>
      <w:r w:rsidR="00A166E2">
        <w:rPr>
          <w:rFonts w:ascii="Arial" w:hAnsi="Arial" w:cs="Arial"/>
        </w:rPr>
        <w:t xml:space="preserve"> pred zdanením </w:t>
      </w:r>
      <w:r>
        <w:rPr>
          <w:rFonts w:ascii="Arial" w:hAnsi="Arial" w:cs="Arial"/>
        </w:rPr>
        <w:t>11.812,41 €</w:t>
      </w:r>
      <w:r w:rsidR="00F24149">
        <w:rPr>
          <w:rFonts w:ascii="Arial" w:hAnsi="Arial" w:cs="Arial"/>
        </w:rPr>
        <w:t>.</w:t>
      </w:r>
    </w:p>
    <w:p w:rsidR="006856F7" w:rsidRDefault="000477BA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6856F7"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6856F7"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 w:rsidR="006856F7">
        <w:rPr>
          <w:rFonts w:ascii="Arial" w:hAnsi="Arial" w:cs="Arial"/>
        </w:rPr>
        <w:t xml:space="preserve">ou hodnotou. Obstarávaný majetok oceňovala </w:t>
      </w:r>
      <w:r w:rsidR="000477BA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 </w:t>
      </w:r>
      <w:r w:rsidR="006856F7">
        <w:rPr>
          <w:rFonts w:ascii="Arial" w:hAnsi="Arial" w:cs="Arial"/>
        </w:rPr>
        <w:t>obstarávacou cenou.</w:t>
      </w:r>
      <w:r w:rsidR="00A2405D">
        <w:rPr>
          <w:rFonts w:ascii="Arial" w:hAnsi="Arial" w:cs="Arial"/>
        </w:rPr>
        <w:t xml:space="preserve"> </w:t>
      </w:r>
    </w:p>
    <w:p w:rsidR="00441736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6856F7">
        <w:rPr>
          <w:rFonts w:ascii="Arial" w:hAnsi="Arial" w:cs="Arial"/>
        </w:rPr>
        <w:t xml:space="preserve">3/ Finančný majetok oceňovala nominálnou hodnotou. </w:t>
      </w:r>
    </w:p>
    <w:p w:rsidR="006856F7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4</w:t>
      </w:r>
      <w:r w:rsidR="006856F7">
        <w:rPr>
          <w:rFonts w:ascii="Arial" w:hAnsi="Arial" w:cs="Arial"/>
        </w:rPr>
        <w:t>/ Spoločnosť nepoužila zmeny účtovných zásad, ani zmenu účtovných metód.</w:t>
      </w:r>
    </w:p>
    <w:p w:rsidR="006856F7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5</w:t>
      </w:r>
      <w:r w:rsidR="006856F7">
        <w:rPr>
          <w:rFonts w:ascii="Arial" w:hAnsi="Arial" w:cs="Arial"/>
        </w:rPr>
        <w:t>/ Firma neprijala žiadne dotácie.</w:t>
      </w:r>
    </w:p>
    <w:p w:rsidR="00C11F48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6</w:t>
      </w:r>
      <w:r w:rsidR="00C11F48">
        <w:rPr>
          <w:rFonts w:ascii="Arial" w:hAnsi="Arial" w:cs="Arial"/>
        </w:rPr>
        <w:t xml:space="preserve">/ </w:t>
      </w:r>
      <w:r>
        <w:rPr>
          <w:rFonts w:ascii="Arial" w:hAnsi="Arial" w:cs="Arial"/>
        </w:rPr>
        <w:t>S</w:t>
      </w:r>
      <w:r w:rsidR="00C11F48">
        <w:rPr>
          <w:rFonts w:ascii="Arial" w:hAnsi="Arial" w:cs="Arial"/>
        </w:rPr>
        <w:t xml:space="preserve">poločnosť </w:t>
      </w:r>
      <w:r>
        <w:rPr>
          <w:rFonts w:ascii="Arial" w:hAnsi="Arial" w:cs="Arial"/>
        </w:rPr>
        <w:t xml:space="preserve">má </w:t>
      </w:r>
      <w:r w:rsidR="00C11F48">
        <w:rPr>
          <w:rFonts w:ascii="Arial" w:hAnsi="Arial" w:cs="Arial"/>
        </w:rPr>
        <w:t>jedného zamestnanca.</w:t>
      </w:r>
    </w:p>
    <w:p w:rsidR="006856F7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7</w:t>
      </w:r>
      <w:r w:rsidR="006856F7">
        <w:rPr>
          <w:rFonts w:ascii="Arial" w:hAnsi="Arial" w:cs="Arial"/>
        </w:rPr>
        <w:t xml:space="preserve">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8</w:t>
      </w:r>
      <w:r w:rsidR="00F24149">
        <w:rPr>
          <w:rFonts w:ascii="Arial" w:hAnsi="Arial" w:cs="Arial"/>
        </w:rPr>
        <w:t>/ Spoločnosť nemá záväzky so splatnosťou dlhšou ako 5 rokov.</w:t>
      </w:r>
    </w:p>
    <w:p w:rsidR="00F24149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09</w:t>
      </w:r>
      <w:r w:rsidR="00F24149">
        <w:rPr>
          <w:rFonts w:ascii="Arial" w:hAnsi="Arial" w:cs="Arial"/>
        </w:rPr>
        <w:t>/ Spoločnosť nemá vlastné akcie.</w:t>
      </w:r>
    </w:p>
    <w:p w:rsidR="00F24149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10/</w:t>
      </w:r>
      <w:r w:rsidR="00F24149">
        <w:rPr>
          <w:rFonts w:ascii="Arial" w:hAnsi="Arial" w:cs="Arial"/>
        </w:rPr>
        <w:t xml:space="preserve"> Spoločnosť neposkytla pôžičky ani záruky orgánom účtovnej jednotky.</w:t>
      </w:r>
    </w:p>
    <w:p w:rsidR="00F24149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11</w:t>
      </w:r>
      <w:r w:rsidR="00F24149">
        <w:rPr>
          <w:rFonts w:ascii="Arial" w:hAnsi="Arial" w:cs="Arial"/>
        </w:rPr>
        <w:t xml:space="preserve">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 w:rsidR="00F24149">
        <w:rPr>
          <w:rFonts w:ascii="Arial" w:hAnsi="Arial" w:cs="Arial"/>
        </w:rPr>
        <w:t>účtuje.</w:t>
      </w:r>
    </w:p>
    <w:p w:rsidR="00F24149" w:rsidRDefault="00441736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12</w:t>
      </w:r>
      <w:r w:rsidR="00F24149">
        <w:rPr>
          <w:rFonts w:ascii="Arial" w:hAnsi="Arial" w:cs="Arial"/>
        </w:rPr>
        <w:t>/Spoločnosti nebolo udelené výlučné právo poskytovať služby vo verejnom záujme.</w:t>
      </w:r>
    </w:p>
    <w:p w:rsidR="006856F7" w:rsidRPr="006856F7" w:rsidRDefault="006856F7" w:rsidP="00217B7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</w:p>
    <w:p w:rsidR="00441736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C11F48">
        <w:rPr>
          <w:rFonts w:ascii="Arial" w:hAnsi="Arial" w:cs="Arial"/>
        </w:rPr>
        <w:t>1</w:t>
      </w:r>
      <w:r w:rsidR="00441736">
        <w:rPr>
          <w:rFonts w:ascii="Arial" w:hAnsi="Arial" w:cs="Arial"/>
        </w:rPr>
        <w:t>8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</w:t>
      </w:r>
      <w:r w:rsidR="000477B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A166E2">
        <w:rPr>
          <w:rFonts w:ascii="Arial" w:hAnsi="Arial" w:cs="Arial"/>
        </w:rPr>
        <w:t xml:space="preserve"> Neeviduje </w:t>
      </w:r>
      <w:r w:rsidR="00C633CC">
        <w:rPr>
          <w:rFonts w:ascii="Arial" w:hAnsi="Arial" w:cs="Arial"/>
        </w:rPr>
        <w:t>záväzky po lehote splatnosti.</w:t>
      </w:r>
      <w:r w:rsidR="00A166E2">
        <w:rPr>
          <w:rFonts w:ascii="Arial" w:hAnsi="Arial" w:cs="Arial"/>
        </w:rPr>
        <w:t xml:space="preserve"> Pohľadávky </w:t>
      </w:r>
      <w:r w:rsidR="00441736">
        <w:rPr>
          <w:rFonts w:ascii="Arial" w:hAnsi="Arial" w:cs="Arial"/>
        </w:rPr>
        <w:t>sú z bežnej obchodnej činnosti.</w:t>
      </w:r>
    </w:p>
    <w:p w:rsidR="007C1891" w:rsidRDefault="0044173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E62"/>
    <w:rsid w:val="000477BA"/>
    <w:rsid w:val="00217B7F"/>
    <w:rsid w:val="00293B9A"/>
    <w:rsid w:val="002C7A71"/>
    <w:rsid w:val="002D63E7"/>
    <w:rsid w:val="00441736"/>
    <w:rsid w:val="00547780"/>
    <w:rsid w:val="006856F7"/>
    <w:rsid w:val="007C1891"/>
    <w:rsid w:val="00997D4F"/>
    <w:rsid w:val="00A166E2"/>
    <w:rsid w:val="00A17030"/>
    <w:rsid w:val="00A2405D"/>
    <w:rsid w:val="00BD3599"/>
    <w:rsid w:val="00C11F48"/>
    <w:rsid w:val="00C562A1"/>
    <w:rsid w:val="00C633CC"/>
    <w:rsid w:val="00CD1C1D"/>
    <w:rsid w:val="00D53E62"/>
    <w:rsid w:val="00F24149"/>
    <w:rsid w:val="00FC6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13F10FB-18DA-4FC9-890D-3F3327D94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477BA"/>
  </w:style>
  <w:style w:type="paragraph" w:styleId="Textbubliny">
    <w:name w:val="Balloon Text"/>
    <w:basedOn w:val="Normlny"/>
    <w:link w:val="TextbublinyChar"/>
    <w:uiPriority w:val="99"/>
    <w:semiHidden/>
    <w:unhideWhenUsed/>
    <w:rsid w:val="00217B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7B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2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5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231</Words>
  <Characters>1626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Katka</cp:lastModifiedBy>
  <cp:revision>2</cp:revision>
  <cp:lastPrinted>2019-06-28T12:26:00Z</cp:lastPrinted>
  <dcterms:created xsi:type="dcterms:W3CDTF">2019-06-28T12:27:00Z</dcterms:created>
  <dcterms:modified xsi:type="dcterms:W3CDTF">2019-06-28T12:27:00Z</dcterms:modified>
</cp:coreProperties>
</file>