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74D6" w:rsidRDefault="00881569">
      <w:pPr>
        <w:spacing w:after="878" w:line="250" w:lineRule="auto"/>
        <w:ind w:left="-5"/>
      </w:pPr>
      <w:r>
        <w:rPr>
          <w:b/>
          <w:sz w:val="24"/>
        </w:rPr>
        <w:t>Čl. I Všeobecné informácie o účtovnej jednotke</w:t>
      </w:r>
    </w:p>
    <w:p w:rsidR="00C074D6" w:rsidRDefault="00881569">
      <w:pPr>
        <w:pStyle w:val="Nadpis1"/>
        <w:spacing w:after="111"/>
        <w:ind w:left="-5"/>
      </w:pPr>
      <w:r>
        <w:t>Čl. I (1) (5) Všeobecné informácie</w:t>
      </w:r>
    </w:p>
    <w:p w:rsidR="00C074D6" w:rsidRDefault="00881569">
      <w:pPr>
        <w:spacing w:after="26"/>
        <w:ind w:left="-5" w:right="181"/>
      </w:pPr>
      <w:r>
        <w:t>Čl. I (1)</w:t>
      </w:r>
    </w:p>
    <w:tbl>
      <w:tblPr>
        <w:tblStyle w:val="TableGrid"/>
        <w:tblW w:w="4930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38"/>
        <w:gridCol w:w="1992"/>
      </w:tblGrid>
      <w:tr w:rsidR="00C074D6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:rsidR="00C074D6" w:rsidRPr="00B54C68" w:rsidRDefault="00881569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 w:rsidRPr="00B54C68">
              <w:rPr>
                <w:sz w:val="20"/>
                <w:szCs w:val="20"/>
              </w:rPr>
              <w:t>Obchodné meno účtovnej jednotky:</w:t>
            </w:r>
          </w:p>
        </w:tc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</w:tcPr>
          <w:p w:rsidR="00C074D6" w:rsidRPr="00B54C68" w:rsidRDefault="00881569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proofErr w:type="spellStart"/>
            <w:r w:rsidRPr="00B54C68">
              <w:rPr>
                <w:sz w:val="20"/>
                <w:szCs w:val="20"/>
              </w:rPr>
              <w:t>Yucca</w:t>
            </w:r>
            <w:proofErr w:type="spellEnd"/>
            <w:r w:rsidRPr="00B54C68">
              <w:rPr>
                <w:sz w:val="20"/>
                <w:szCs w:val="20"/>
              </w:rPr>
              <w:t xml:space="preserve"> spol. s </w:t>
            </w:r>
            <w:proofErr w:type="spellStart"/>
            <w:r w:rsidRPr="00B54C68">
              <w:rPr>
                <w:sz w:val="20"/>
                <w:szCs w:val="20"/>
              </w:rPr>
              <w:t>r.o</w:t>
            </w:r>
            <w:proofErr w:type="spellEnd"/>
            <w:r w:rsidRPr="00B54C68">
              <w:rPr>
                <w:sz w:val="20"/>
                <w:szCs w:val="20"/>
              </w:rPr>
              <w:t>.</w:t>
            </w:r>
          </w:p>
        </w:tc>
      </w:tr>
      <w:tr w:rsidR="00C074D6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74D6" w:rsidRPr="00B54C68" w:rsidRDefault="00881569">
            <w:pPr>
              <w:spacing w:after="0" w:line="259" w:lineRule="auto"/>
              <w:ind w:left="0" w:firstLine="0"/>
              <w:rPr>
                <w:sz w:val="20"/>
                <w:szCs w:val="20"/>
              </w:rPr>
            </w:pPr>
            <w:r w:rsidRPr="00B54C68">
              <w:rPr>
                <w:sz w:val="20"/>
                <w:szCs w:val="20"/>
              </w:rPr>
              <w:t>Sídlo účtovnej jednotky:</w:t>
            </w:r>
          </w:p>
        </w:tc>
        <w:tc>
          <w:tcPr>
            <w:tcW w:w="19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074D6" w:rsidRPr="00B54C68" w:rsidRDefault="00881569">
            <w:pPr>
              <w:spacing w:after="0" w:line="259" w:lineRule="auto"/>
              <w:ind w:left="0" w:firstLine="0"/>
              <w:jc w:val="both"/>
              <w:rPr>
                <w:sz w:val="20"/>
                <w:szCs w:val="20"/>
              </w:rPr>
            </w:pPr>
            <w:r w:rsidRPr="00B54C68">
              <w:rPr>
                <w:sz w:val="20"/>
                <w:szCs w:val="20"/>
              </w:rPr>
              <w:t>Bajkalská 27, 821 01, Bratislava</w:t>
            </w:r>
          </w:p>
        </w:tc>
      </w:tr>
    </w:tbl>
    <w:p w:rsidR="00C074D6" w:rsidRDefault="00881569">
      <w:pPr>
        <w:spacing w:after="183"/>
        <w:ind w:left="-5" w:right="181"/>
      </w:pPr>
      <w:r>
        <w:t>Opis hospodárskej činnosti v nadväznosti na predmet podnikania</w:t>
      </w:r>
    </w:p>
    <w:p w:rsidR="00C074D6" w:rsidRDefault="00881569">
      <w:pPr>
        <w:spacing w:after="269" w:line="437" w:lineRule="auto"/>
        <w:ind w:left="-5" w:right="5478"/>
      </w:pPr>
      <w:r>
        <w:t>-nákup a predaj administratívnej techniky kúpa a predaj v rozsahu voľnej živnosti sprostredkovateľská činnosť v oblasti obchodu, výroby a služieb v</w:t>
      </w:r>
      <w:r w:rsidR="00B54C68">
        <w:t xml:space="preserve"> r</w:t>
      </w:r>
      <w:r>
        <w:t>ozsahu voľnej živnosti Čl. I (5)</w:t>
      </w:r>
    </w:p>
    <w:p w:rsidR="00B54C68" w:rsidRPr="00B54C68" w:rsidRDefault="00881569" w:rsidP="00B54C68">
      <w:pPr>
        <w:spacing w:after="283"/>
        <w:ind w:left="-5" w:right="181"/>
        <w:rPr>
          <w:sz w:val="20"/>
          <w:szCs w:val="20"/>
        </w:rPr>
      </w:pPr>
      <w:r w:rsidRPr="00B54C68">
        <w:rPr>
          <w:sz w:val="20"/>
          <w:szCs w:val="20"/>
        </w:rPr>
        <w:t>Priemerný počet zamestnancov počas účtovného obdobia</w:t>
      </w:r>
      <w:r w:rsidR="00B54C68" w:rsidRPr="00B54C68">
        <w:rPr>
          <w:sz w:val="20"/>
          <w:szCs w:val="20"/>
        </w:rPr>
        <w:t xml:space="preserve"> - </w:t>
      </w:r>
      <w:r w:rsidR="00B54C68" w:rsidRPr="00B54C68">
        <w:rPr>
          <w:sz w:val="20"/>
          <w:szCs w:val="20"/>
        </w:rPr>
        <w:t>Firma nemá zamestnancov</w:t>
      </w:r>
    </w:p>
    <w:p w:rsidR="00C074D6" w:rsidRDefault="00C074D6">
      <w:pPr>
        <w:spacing w:after="0"/>
        <w:ind w:left="-5" w:right="181"/>
      </w:pPr>
    </w:p>
    <w:tbl>
      <w:tblPr>
        <w:tblStyle w:val="TableGrid"/>
        <w:tblW w:w="11018" w:type="dxa"/>
        <w:tblInd w:w="13" w:type="dxa"/>
        <w:tblCellMar>
          <w:top w:w="2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C074D6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074D6" w:rsidRDefault="00C074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074D6" w:rsidRDefault="00C074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C074D6" w:rsidRDefault="00881569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Bezprostredne</w:t>
            </w:r>
          </w:p>
        </w:tc>
      </w:tr>
      <w:tr w:rsidR="00C074D6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C074D6" w:rsidRDefault="00881569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C074D6" w:rsidRDefault="00881569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C074D6" w:rsidRDefault="0088156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predchádzajúce účtovné obdobie</w:t>
            </w:r>
          </w:p>
        </w:tc>
      </w:tr>
      <w:tr w:rsidR="00C074D6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881569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C074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C074D6">
            <w:pPr>
              <w:spacing w:after="160" w:line="259" w:lineRule="auto"/>
              <w:ind w:left="0" w:firstLine="0"/>
            </w:pPr>
          </w:p>
        </w:tc>
      </w:tr>
      <w:tr w:rsidR="00C074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881569">
            <w:pPr>
              <w:spacing w:after="0" w:line="259" w:lineRule="auto"/>
              <w:ind w:left="0" w:firstLine="0"/>
            </w:pPr>
            <w: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C074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C074D6">
            <w:pPr>
              <w:spacing w:after="160" w:line="259" w:lineRule="auto"/>
              <w:ind w:left="0" w:firstLine="0"/>
            </w:pPr>
          </w:p>
        </w:tc>
      </w:tr>
      <w:tr w:rsidR="00C074D6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881569">
            <w:pPr>
              <w:spacing w:after="0" w:line="259" w:lineRule="auto"/>
              <w:ind w:left="0" w:firstLine="0"/>
            </w:pPr>
            <w: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C074D6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74D6" w:rsidRDefault="00C074D6">
            <w:pPr>
              <w:spacing w:after="160" w:line="259" w:lineRule="auto"/>
              <w:ind w:left="0" w:firstLine="0"/>
            </w:pPr>
          </w:p>
        </w:tc>
      </w:tr>
    </w:tbl>
    <w:p w:rsidR="00C074D6" w:rsidRDefault="00881569">
      <w:pPr>
        <w:pStyle w:val="Nadpis1"/>
        <w:ind w:left="-5"/>
      </w:pPr>
      <w:r>
        <w:t>Čl. I (2) (3) Dátum schválenia účtovnej závierky a právny dôvod</w:t>
      </w:r>
    </w:p>
    <w:p w:rsidR="00C074D6" w:rsidRDefault="00881569">
      <w:pPr>
        <w:tabs>
          <w:tab w:val="center" w:pos="5707"/>
        </w:tabs>
        <w:spacing w:after="547"/>
        <w:ind w:left="-15" w:firstLine="0"/>
      </w:pPr>
      <w:r>
        <w:t>Čl. I (2) Dátum schválenia účtovnej závierky za predchádzajúce obdobie:</w:t>
      </w:r>
      <w:r>
        <w:tab/>
      </w:r>
      <w:r w:rsidR="00B54C68">
        <w:t>28.06.2019</w:t>
      </w:r>
    </w:p>
    <w:p w:rsidR="00C074D6" w:rsidRDefault="00881569">
      <w:pPr>
        <w:spacing w:after="424"/>
        <w:ind w:left="-5" w:right="181"/>
      </w:pPr>
      <w:r>
        <w:t>Čl. I (3) Právny dôvod na zostavenie účtovnej závierky</w:t>
      </w:r>
    </w:p>
    <w:p w:rsidR="00C074D6" w:rsidRDefault="00881569">
      <w:pPr>
        <w:tabs>
          <w:tab w:val="center" w:pos="854"/>
          <w:tab w:val="center" w:pos="3056"/>
          <w:tab w:val="center" w:pos="5186"/>
        </w:tabs>
        <w:spacing w:after="30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072" name="Group 110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452" name="Shape 13452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3" name="Shape 13453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" name="Shape 150"/>
                        <wps:cNvSpPr/>
                        <wps:spPr>
                          <a:xfrm>
                            <a:off x="27517" y="27516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72" style="width:9.75pt;height:9.75pt;mso-position-horizontal-relative:char;mso-position-vertical-relative:line" coordsize="1238,1238">
                <v:shape id="Shape 13454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3455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0" style="position:absolute;width:687;height:687;left:275;top:275;" coordsize="68791,68791" path="m68791,0l68791,27516l27516,68791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073" name="Group 110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456" name="Shape 13456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57" name="Shape 13457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73" style="width:9.75pt;height:9.75pt;mso-position-horizontal-relative:char;mso-position-vertical-relative:line" coordsize="1238,1238">
                <v:shape id="Shape 13458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3459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074" name="Group 110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3460" name="Shape 13460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61" name="Shape 13461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074" style="width:9.75pt;height:9.75pt;mso-position-horizontal-relative:char;mso-position-vertical-relative:line" coordsize="1238,1238">
                <v:shape id="Shape 13462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3463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:rsidR="00C074D6" w:rsidRDefault="00881569">
      <w:pPr>
        <w:pStyle w:val="Nadpis1"/>
        <w:spacing w:after="111"/>
        <w:ind w:left="-5"/>
      </w:pPr>
      <w:r>
        <w:t>Čl. III (1) Nepretržité pokračovanie účtovnej jednotky</w:t>
      </w:r>
    </w:p>
    <w:p w:rsidR="00C074D6" w:rsidRPr="00B54C68" w:rsidRDefault="00881569">
      <w:pPr>
        <w:spacing w:after="283"/>
        <w:ind w:left="-5" w:right="181"/>
        <w:rPr>
          <w:sz w:val="20"/>
          <w:szCs w:val="20"/>
        </w:rPr>
      </w:pPr>
      <w:r w:rsidRPr="00B54C68">
        <w:rPr>
          <w:sz w:val="20"/>
          <w:szCs w:val="20"/>
        </w:rPr>
        <w:t>PO ukončení exekučného konania ukončenie činnosti</w:t>
      </w:r>
    </w:p>
    <w:p w:rsidR="00C074D6" w:rsidRDefault="00C074D6">
      <w:pPr>
        <w:ind w:left="-5" w:right="181"/>
      </w:pPr>
    </w:p>
    <w:p w:rsidR="00C074D6" w:rsidRDefault="00C074D6">
      <w:pPr>
        <w:spacing w:after="183"/>
        <w:ind w:left="-5" w:right="181"/>
      </w:pPr>
    </w:p>
    <w:p w:rsidR="00C074D6" w:rsidRPr="00B54C68" w:rsidRDefault="00881569">
      <w:pPr>
        <w:ind w:left="-5" w:right="181"/>
        <w:rPr>
          <w:sz w:val="18"/>
          <w:szCs w:val="18"/>
        </w:rPr>
      </w:pPr>
      <w:r w:rsidRPr="00B54C68">
        <w:rPr>
          <w:sz w:val="18"/>
          <w:szCs w:val="18"/>
        </w:rPr>
        <w:t>Od roku 2009 sa fi</w:t>
      </w:r>
      <w:r w:rsidR="00B54C68">
        <w:rPr>
          <w:sz w:val="18"/>
          <w:szCs w:val="18"/>
        </w:rPr>
        <w:t>r</w:t>
      </w:r>
      <w:r w:rsidRPr="00B54C68">
        <w:rPr>
          <w:sz w:val="18"/>
          <w:szCs w:val="18"/>
        </w:rPr>
        <w:t xml:space="preserve">ma dostala do problémov z dôvodu predpokladanej ale nerealizovanej zákazky veľkého rozsahu, na ktorý jej bol poskytnutý úver z Tatrabanky, </w:t>
      </w:r>
      <w:proofErr w:type="spellStart"/>
      <w:r w:rsidRPr="00B54C68">
        <w:rPr>
          <w:sz w:val="18"/>
          <w:szCs w:val="18"/>
        </w:rPr>
        <w:t>a.s</w:t>
      </w:r>
      <w:proofErr w:type="spellEnd"/>
      <w:r w:rsidRPr="00B54C68">
        <w:rPr>
          <w:sz w:val="18"/>
          <w:szCs w:val="18"/>
        </w:rPr>
        <w:t xml:space="preserve">.. Spoločnosť je od roku 2009 blokovaná exekúciou, na ktorú vedie súdny spor. Súdny spor nie je </w:t>
      </w:r>
      <w:r w:rsidRPr="00B54C68">
        <w:rPr>
          <w:sz w:val="18"/>
          <w:szCs w:val="18"/>
        </w:rPr>
        <w:t>právoplatne ukončený ani v roku 2016. Firma nemôže pre trvajúce súdne konania podnikať ani uk</w:t>
      </w:r>
      <w:bookmarkStart w:id="0" w:name="_GoBack"/>
      <w:bookmarkEnd w:id="0"/>
      <w:r w:rsidRPr="00B54C68">
        <w:rPr>
          <w:sz w:val="18"/>
          <w:szCs w:val="18"/>
        </w:rPr>
        <w:t>ončiť činnosť.</w:t>
      </w:r>
    </w:p>
    <w:sectPr w:rsidR="00C074D6" w:rsidRPr="00B54C6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51" w:right="327" w:bottom="111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881569">
      <w:pPr>
        <w:spacing w:after="0" w:line="240" w:lineRule="auto"/>
      </w:pPr>
      <w:r>
        <w:separator/>
      </w:r>
    </w:p>
  </w:endnote>
  <w:endnote w:type="continuationSeparator" w:id="0">
    <w:p w:rsidR="00000000" w:rsidRDefault="008815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74D6" w:rsidRDefault="008815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C074D6" w:rsidRDefault="008815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74D6" w:rsidRDefault="008815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C074D6" w:rsidRDefault="008815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74D6" w:rsidRDefault="00881569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C074D6" w:rsidRDefault="00881569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881569">
      <w:pPr>
        <w:spacing w:after="0" w:line="240" w:lineRule="auto"/>
      </w:pPr>
      <w:r>
        <w:separator/>
      </w:r>
    </w:p>
  </w:footnote>
  <w:footnote w:type="continuationSeparator" w:id="0">
    <w:p w:rsidR="00000000" w:rsidRDefault="008815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074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074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C074D6" w:rsidRDefault="00881569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074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074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C074D6" w:rsidRDefault="00881569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C074D6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C074D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C074D6" w:rsidRDefault="00881569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</w:tr>
  </w:tbl>
  <w:p w:rsidR="00C074D6" w:rsidRDefault="00881569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74D6"/>
    <w:rsid w:val="00881569"/>
    <w:rsid w:val="00B54C68"/>
    <w:rsid w:val="00C07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9AC8E"/>
  <w15:docId w15:val="{E7D910B3-EE82-4999-9038-11A8D3C5E7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312" w:line="250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cp:lastModifiedBy>pc</cp:lastModifiedBy>
  <cp:revision>2</cp:revision>
  <dcterms:created xsi:type="dcterms:W3CDTF">2019-06-28T09:33:00Z</dcterms:created>
  <dcterms:modified xsi:type="dcterms:W3CDTF">2019-06-28T09:33:00Z</dcterms:modified>
</cp:coreProperties>
</file>