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C22EB2" w:rsidRPr="00D90FC4" w:rsidTr="00A55039">
        <w:tc>
          <w:tcPr>
            <w:tcW w:w="3061" w:type="dxa"/>
            <w:vAlign w:val="center"/>
          </w:tcPr>
          <w:p w:rsidR="00C22EB2" w:rsidRPr="00A55039" w:rsidRDefault="00C22EB2" w:rsidP="00C22EB2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A55039">
              <w:rPr>
                <w:sz w:val="22"/>
                <w:szCs w:val="22"/>
                <w:lang w:eastAsia="sk-SK"/>
              </w:rPr>
              <w:t xml:space="preserve">Poznámky </w:t>
            </w:r>
            <w:r>
              <w:rPr>
                <w:sz w:val="22"/>
                <w:szCs w:val="22"/>
                <w:lang w:eastAsia="sk-SK"/>
              </w:rPr>
              <w:t>k účtovnej závierke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C22EB2" w:rsidRPr="00A55039" w:rsidRDefault="00C22EB2" w:rsidP="00A55039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A55039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:rsidR="00C22EB2" w:rsidRPr="00A55039" w:rsidRDefault="00C22EB2" w:rsidP="00A5503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C22EB2" w:rsidRPr="00A55039" w:rsidRDefault="00C22EB2" w:rsidP="00A5503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C22EB2" w:rsidRPr="00A55039" w:rsidRDefault="00C22EB2" w:rsidP="00A5503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C22EB2" w:rsidRPr="00A55039" w:rsidRDefault="00C22EB2" w:rsidP="00A5503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C22EB2" w:rsidRPr="00A55039" w:rsidRDefault="00C22EB2" w:rsidP="00A5503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C22EB2" w:rsidRPr="00A55039" w:rsidRDefault="00C22EB2" w:rsidP="00A5503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C22EB2" w:rsidRPr="00A55039" w:rsidRDefault="00C22EB2" w:rsidP="00A5503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C22EB2" w:rsidRPr="00A55039" w:rsidRDefault="00C22EB2" w:rsidP="00A5503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</w:tr>
    </w:tbl>
    <w:p w:rsidR="00D90FC4" w:rsidRDefault="00C22EB2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DIČ: 2021856364</w:t>
      </w:r>
    </w:p>
    <w:p w:rsidR="00BC6360" w:rsidRDefault="00BC6360" w:rsidP="00BC6360">
      <w:pPr>
        <w:keepNext/>
        <w:spacing w:before="0" w:line="240" w:lineRule="auto"/>
        <w:jc w:val="center"/>
        <w:outlineLvl w:val="2"/>
        <w:rPr>
          <w:bCs/>
          <w:sz w:val="22"/>
          <w:szCs w:val="22"/>
        </w:rPr>
      </w:pPr>
      <w:r>
        <w:rPr>
          <w:bCs/>
          <w:sz w:val="22"/>
          <w:szCs w:val="22"/>
        </w:rPr>
        <w:t>k 31.12.201</w:t>
      </w:r>
      <w:r w:rsidR="007A7F89">
        <w:rPr>
          <w:bCs/>
          <w:sz w:val="22"/>
          <w:szCs w:val="22"/>
        </w:rPr>
        <w:t>8</w:t>
      </w:r>
    </w:p>
    <w:p w:rsidR="00BC6360" w:rsidRPr="00BC6360" w:rsidRDefault="00BC6360" w:rsidP="00BC6360">
      <w:pPr>
        <w:keepNext/>
        <w:spacing w:before="0" w:line="240" w:lineRule="auto"/>
        <w:jc w:val="center"/>
        <w:outlineLvl w:val="2"/>
        <w:rPr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1072D3" w:rsidRDefault="001072D3" w:rsidP="001072D3">
      <w:pPr>
        <w:numPr>
          <w:ilvl w:val="0"/>
          <w:numId w:val="12"/>
        </w:numPr>
        <w:tabs>
          <w:tab w:val="left" w:pos="360"/>
        </w:tabs>
        <w:suppressAutoHyphens/>
        <w:spacing w:before="0" w:after="0"/>
        <w:jc w:val="left"/>
        <w:rPr>
          <w:sz w:val="24"/>
        </w:rPr>
      </w:pPr>
      <w:r>
        <w:rPr>
          <w:sz w:val="24"/>
        </w:rPr>
        <w:t>Obchodné meno účtovnej jednotky:  LEROK, s.r.o.</w:t>
      </w:r>
    </w:p>
    <w:p w:rsidR="001072D3" w:rsidRDefault="001072D3" w:rsidP="001072D3">
      <w:pPr>
        <w:numPr>
          <w:ilvl w:val="0"/>
          <w:numId w:val="12"/>
        </w:numPr>
        <w:tabs>
          <w:tab w:val="left" w:pos="360"/>
        </w:tabs>
        <w:suppressAutoHyphens/>
        <w:spacing w:before="0" w:after="0"/>
        <w:jc w:val="left"/>
        <w:rPr>
          <w:sz w:val="24"/>
        </w:rPr>
      </w:pPr>
      <w:r>
        <w:rPr>
          <w:sz w:val="24"/>
        </w:rPr>
        <w:t>Sídlo: Kvašov 203, 020 62  Horovce</w:t>
      </w:r>
    </w:p>
    <w:p w:rsidR="001072D3" w:rsidRDefault="001072D3" w:rsidP="001072D3">
      <w:pPr>
        <w:numPr>
          <w:ilvl w:val="0"/>
          <w:numId w:val="12"/>
        </w:numPr>
        <w:tabs>
          <w:tab w:val="left" w:pos="360"/>
        </w:tabs>
        <w:suppressAutoHyphens/>
        <w:spacing w:before="0" w:after="0"/>
        <w:jc w:val="left"/>
        <w:rPr>
          <w:sz w:val="24"/>
        </w:rPr>
      </w:pPr>
      <w:r>
        <w:rPr>
          <w:sz w:val="24"/>
        </w:rPr>
        <w:t xml:space="preserve">Dátum založenia: </w:t>
      </w:r>
    </w:p>
    <w:p w:rsidR="001072D3" w:rsidRDefault="001072D3" w:rsidP="001072D3">
      <w:pPr>
        <w:numPr>
          <w:ilvl w:val="0"/>
          <w:numId w:val="12"/>
        </w:numPr>
        <w:tabs>
          <w:tab w:val="left" w:pos="360"/>
        </w:tabs>
        <w:suppressAutoHyphens/>
        <w:spacing w:before="0" w:after="0"/>
        <w:jc w:val="left"/>
        <w:rPr>
          <w:sz w:val="24"/>
        </w:rPr>
      </w:pPr>
      <w:r>
        <w:rPr>
          <w:sz w:val="24"/>
        </w:rPr>
        <w:t>Dátum vzniku: 20.3.2004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3151"/>
        <w:gridCol w:w="6061"/>
      </w:tblGrid>
      <w:tr w:rsidR="001072D3" w:rsidTr="00116A29">
        <w:tc>
          <w:tcPr>
            <w:tcW w:w="3151" w:type="dxa"/>
          </w:tcPr>
          <w:p w:rsidR="001072D3" w:rsidRDefault="001072D3" w:rsidP="001072D3">
            <w:pPr>
              <w:numPr>
                <w:ilvl w:val="0"/>
                <w:numId w:val="12"/>
              </w:numPr>
              <w:tabs>
                <w:tab w:val="left" w:pos="360"/>
              </w:tabs>
              <w:suppressAutoHyphens/>
              <w:snapToGrid w:val="0"/>
              <w:spacing w:before="0" w:after="0"/>
              <w:jc w:val="left"/>
              <w:rPr>
                <w:sz w:val="24"/>
              </w:rPr>
            </w:pPr>
            <w:r>
              <w:rPr>
                <w:sz w:val="24"/>
              </w:rPr>
              <w:t>Opis hospodárskej činnosti:</w:t>
            </w:r>
          </w:p>
        </w:tc>
        <w:tc>
          <w:tcPr>
            <w:tcW w:w="6061" w:type="dxa"/>
          </w:tcPr>
          <w:p w:rsidR="001072D3" w:rsidRDefault="001072D3" w:rsidP="00116A29">
            <w:pPr>
              <w:snapToGrid w:val="0"/>
              <w:rPr>
                <w:sz w:val="24"/>
              </w:rPr>
            </w:pPr>
            <w:proofErr w:type="spellStart"/>
            <w:r>
              <w:rPr>
                <w:sz w:val="24"/>
              </w:rPr>
              <w:t>Porez</w:t>
            </w:r>
            <w:proofErr w:type="spellEnd"/>
            <w:r>
              <w:rPr>
                <w:sz w:val="24"/>
              </w:rPr>
              <w:t xml:space="preserve"> dreva</w:t>
            </w:r>
          </w:p>
          <w:p w:rsidR="001072D3" w:rsidRDefault="001072D3" w:rsidP="00116A29">
            <w:pPr>
              <w:snapToGrid w:val="0"/>
              <w:rPr>
                <w:sz w:val="24"/>
              </w:rPr>
            </w:pPr>
            <w:r>
              <w:rPr>
                <w:sz w:val="24"/>
              </w:rPr>
              <w:t>Približovanie dreva</w:t>
            </w:r>
          </w:p>
          <w:p w:rsidR="001072D3" w:rsidRDefault="001072D3" w:rsidP="00116A29">
            <w:pPr>
              <w:snapToGrid w:val="0"/>
              <w:rPr>
                <w:sz w:val="24"/>
              </w:rPr>
            </w:pPr>
            <w:proofErr w:type="spellStart"/>
            <w:r>
              <w:rPr>
                <w:sz w:val="24"/>
              </w:rPr>
              <w:t>Píliarska</w:t>
            </w:r>
            <w:proofErr w:type="spellEnd"/>
            <w:r>
              <w:rPr>
                <w:sz w:val="24"/>
              </w:rPr>
              <w:t xml:space="preserve"> výroba</w:t>
            </w:r>
          </w:p>
          <w:p w:rsidR="001072D3" w:rsidRDefault="001072D3" w:rsidP="00116A29">
            <w:pPr>
              <w:snapToGrid w:val="0"/>
              <w:rPr>
                <w:sz w:val="24"/>
              </w:rPr>
            </w:pPr>
            <w:r>
              <w:rPr>
                <w:sz w:val="24"/>
              </w:rPr>
              <w:t>Zemné práce</w:t>
            </w:r>
          </w:p>
          <w:p w:rsidR="001072D3" w:rsidRDefault="001072D3" w:rsidP="00116A29">
            <w:pPr>
              <w:snapToGrid w:val="0"/>
              <w:rPr>
                <w:sz w:val="24"/>
              </w:rPr>
            </w:pPr>
            <w:r>
              <w:rPr>
                <w:sz w:val="24"/>
              </w:rPr>
              <w:t>Prerezávka lesných porastov</w:t>
            </w:r>
          </w:p>
          <w:p w:rsidR="001072D3" w:rsidRDefault="001072D3" w:rsidP="00116A29">
            <w:pPr>
              <w:snapToGrid w:val="0"/>
              <w:rPr>
                <w:sz w:val="24"/>
              </w:rPr>
            </w:pPr>
            <w:r>
              <w:rPr>
                <w:sz w:val="24"/>
              </w:rPr>
              <w:t>Výstavba lesných drevín</w:t>
            </w:r>
          </w:p>
          <w:p w:rsidR="001072D3" w:rsidRDefault="001072D3" w:rsidP="00116A29">
            <w:pPr>
              <w:snapToGrid w:val="0"/>
              <w:rPr>
                <w:sz w:val="24"/>
              </w:rPr>
            </w:pPr>
            <w:r>
              <w:rPr>
                <w:sz w:val="24"/>
              </w:rPr>
              <w:t>Vyžínanie lesných porastov</w:t>
            </w:r>
          </w:p>
          <w:p w:rsidR="001072D3" w:rsidRDefault="001072D3" w:rsidP="00116A29">
            <w:pPr>
              <w:snapToGrid w:val="0"/>
              <w:rPr>
                <w:sz w:val="24"/>
              </w:rPr>
            </w:pPr>
            <w:r>
              <w:rPr>
                <w:sz w:val="24"/>
              </w:rPr>
              <w:t>Zemné práce</w:t>
            </w:r>
          </w:p>
          <w:p w:rsidR="001072D3" w:rsidRDefault="001072D3" w:rsidP="00116A29">
            <w:pPr>
              <w:snapToGrid w:val="0"/>
              <w:rPr>
                <w:sz w:val="24"/>
              </w:rPr>
            </w:pPr>
            <w:r>
              <w:rPr>
                <w:sz w:val="24"/>
              </w:rPr>
              <w:t>Spevňovanie svahov a brehov potokov kameňom a betónovými prefabrikátmi</w:t>
            </w:r>
          </w:p>
          <w:p w:rsidR="001072D3" w:rsidRDefault="001072D3" w:rsidP="00116A29">
            <w:pPr>
              <w:snapToGrid w:val="0"/>
              <w:rPr>
                <w:sz w:val="24"/>
              </w:rPr>
            </w:pPr>
            <w:r>
              <w:rPr>
                <w:sz w:val="24"/>
              </w:rPr>
              <w:t>Kúpa tovaru za účelom jeho predaja jeho konečnému spotrebiteľovi v rozsahu voľných živností</w:t>
            </w:r>
          </w:p>
          <w:p w:rsidR="001072D3" w:rsidRDefault="001072D3" w:rsidP="00116A29">
            <w:pPr>
              <w:snapToGrid w:val="0"/>
              <w:rPr>
                <w:sz w:val="24"/>
              </w:rPr>
            </w:pPr>
            <w:r>
              <w:rPr>
                <w:sz w:val="24"/>
              </w:rPr>
              <w:t>Kúpa tovaru za účelom jeho predaja iným prevádzkovateľom živnosti v rozsahu voľných živností</w:t>
            </w:r>
          </w:p>
          <w:p w:rsidR="001072D3" w:rsidRDefault="001072D3" w:rsidP="00116A29">
            <w:pPr>
              <w:snapToGrid w:val="0"/>
              <w:rPr>
                <w:sz w:val="24"/>
              </w:rPr>
            </w:pPr>
            <w:r>
              <w:rPr>
                <w:sz w:val="24"/>
              </w:rPr>
              <w:t>Sprostredkovanie obchodu v rozsahu voľných živností</w:t>
            </w:r>
          </w:p>
          <w:p w:rsidR="001072D3" w:rsidRDefault="001072D3" w:rsidP="00116A29">
            <w:pPr>
              <w:snapToGrid w:val="0"/>
              <w:rPr>
                <w:sz w:val="24"/>
              </w:rPr>
            </w:pPr>
            <w:r>
              <w:rPr>
                <w:sz w:val="24"/>
              </w:rPr>
              <w:t>Vnútroštátna cestná nákladná doprava</w:t>
            </w:r>
          </w:p>
          <w:p w:rsidR="001072D3" w:rsidRDefault="001072D3" w:rsidP="00116A29">
            <w:pPr>
              <w:snapToGrid w:val="0"/>
              <w:rPr>
                <w:sz w:val="24"/>
              </w:rPr>
            </w:pPr>
            <w:r>
              <w:rPr>
                <w:sz w:val="24"/>
              </w:rPr>
              <w:t>Medzinárodná cestná preprava tovaru, ktorá je podnikaním</w:t>
            </w:r>
          </w:p>
          <w:p w:rsidR="001072D3" w:rsidRDefault="001072D3" w:rsidP="00116A29">
            <w:pPr>
              <w:snapToGrid w:val="0"/>
              <w:rPr>
                <w:sz w:val="24"/>
              </w:rPr>
            </w:pPr>
            <w:r>
              <w:rPr>
                <w:sz w:val="24"/>
              </w:rPr>
              <w:t>Poskytovanie služieb v lesníctve a poľovníctve</w:t>
            </w:r>
          </w:p>
          <w:p w:rsidR="001072D3" w:rsidRDefault="001072D3" w:rsidP="00116A29">
            <w:pPr>
              <w:snapToGrid w:val="0"/>
              <w:rPr>
                <w:sz w:val="24"/>
              </w:rPr>
            </w:pPr>
            <w:r>
              <w:rPr>
                <w:sz w:val="24"/>
              </w:rPr>
              <w:t>Uskutočňovanie stavieb a ich zmien</w:t>
            </w:r>
          </w:p>
          <w:p w:rsidR="001072D3" w:rsidRDefault="001072D3" w:rsidP="00116A29">
            <w:pPr>
              <w:snapToGrid w:val="0"/>
              <w:rPr>
                <w:sz w:val="24"/>
              </w:rPr>
            </w:pPr>
          </w:p>
        </w:tc>
      </w:tr>
    </w:tbl>
    <w:p w:rsidR="001072D3" w:rsidRDefault="001072D3" w:rsidP="001072D3">
      <w:pPr>
        <w:numPr>
          <w:ilvl w:val="0"/>
          <w:numId w:val="12"/>
        </w:numPr>
        <w:tabs>
          <w:tab w:val="left" w:pos="360"/>
        </w:tabs>
        <w:suppressAutoHyphens/>
        <w:spacing w:before="0" w:after="0"/>
        <w:jc w:val="left"/>
        <w:rPr>
          <w:sz w:val="24"/>
        </w:rPr>
      </w:pPr>
      <w:r>
        <w:rPr>
          <w:sz w:val="24"/>
        </w:rPr>
        <w:lastRenderedPageBreak/>
        <w:t>Účtovná jednotka nie je neobmedzene ručiacim spoločníkom v iných účtovných jednotkách.</w:t>
      </w:r>
    </w:p>
    <w:p w:rsidR="001072D3" w:rsidRDefault="001072D3" w:rsidP="001072D3">
      <w:pPr>
        <w:numPr>
          <w:ilvl w:val="0"/>
          <w:numId w:val="12"/>
        </w:numPr>
        <w:tabs>
          <w:tab w:val="left" w:pos="360"/>
        </w:tabs>
        <w:suppressAutoHyphens/>
        <w:spacing w:before="0" w:after="0"/>
        <w:jc w:val="left"/>
        <w:rPr>
          <w:sz w:val="24"/>
        </w:rPr>
      </w:pPr>
      <w:r>
        <w:rPr>
          <w:sz w:val="24"/>
        </w:rPr>
        <w:t>Účtovná závierka je zostavená k poslednému dňu účtovného obdobia.</w:t>
      </w:r>
    </w:p>
    <w:p w:rsidR="001072D3" w:rsidRDefault="001072D3" w:rsidP="001072D3">
      <w:pPr>
        <w:numPr>
          <w:ilvl w:val="0"/>
          <w:numId w:val="12"/>
        </w:numPr>
        <w:tabs>
          <w:tab w:val="left" w:pos="360"/>
        </w:tabs>
        <w:suppressAutoHyphens/>
        <w:spacing w:before="0" w:after="0"/>
        <w:jc w:val="left"/>
        <w:rPr>
          <w:sz w:val="24"/>
        </w:rPr>
      </w:pPr>
      <w:r>
        <w:rPr>
          <w:sz w:val="24"/>
        </w:rPr>
        <w:t>Účtovná jednotka zostavuje riadnu účtovnú závierku v systéme podvojného účtovníctva.</w:t>
      </w:r>
    </w:p>
    <w:p w:rsidR="001072D3" w:rsidRDefault="001072D3" w:rsidP="001072D3">
      <w:pPr>
        <w:numPr>
          <w:ilvl w:val="0"/>
          <w:numId w:val="12"/>
        </w:numPr>
        <w:tabs>
          <w:tab w:val="left" w:pos="360"/>
        </w:tabs>
        <w:suppressAutoHyphens/>
        <w:spacing w:before="0" w:after="0"/>
        <w:jc w:val="left"/>
        <w:rPr>
          <w:sz w:val="24"/>
        </w:rPr>
      </w:pPr>
      <w:r>
        <w:rPr>
          <w:sz w:val="24"/>
        </w:rPr>
        <w:t xml:space="preserve">Štatutárny orgán – konateľ: Ladislav </w:t>
      </w:r>
      <w:proofErr w:type="spellStart"/>
      <w:r>
        <w:rPr>
          <w:sz w:val="24"/>
        </w:rPr>
        <w:t>Bukovčík</w:t>
      </w:r>
      <w:proofErr w:type="spellEnd"/>
      <w:r>
        <w:rPr>
          <w:sz w:val="24"/>
        </w:rPr>
        <w:t>, Kvašov 204, 020 62</w:t>
      </w:r>
    </w:p>
    <w:p w:rsidR="001072D3" w:rsidRDefault="001072D3" w:rsidP="001072D3">
      <w:pPr>
        <w:numPr>
          <w:ilvl w:val="0"/>
          <w:numId w:val="12"/>
        </w:numPr>
        <w:tabs>
          <w:tab w:val="left" w:pos="360"/>
        </w:tabs>
        <w:suppressAutoHyphens/>
        <w:spacing w:before="0" w:after="0"/>
        <w:jc w:val="left"/>
        <w:rPr>
          <w:sz w:val="24"/>
        </w:rPr>
      </w:pPr>
      <w:r>
        <w:rPr>
          <w:sz w:val="24"/>
        </w:rPr>
        <w:t>Dozorný orgán nie je.</w:t>
      </w:r>
    </w:p>
    <w:p w:rsidR="001072D3" w:rsidRDefault="001072D3" w:rsidP="001072D3">
      <w:pPr>
        <w:numPr>
          <w:ilvl w:val="0"/>
          <w:numId w:val="12"/>
        </w:numPr>
        <w:tabs>
          <w:tab w:val="left" w:pos="360"/>
        </w:tabs>
        <w:suppressAutoHyphens/>
        <w:spacing w:before="0" w:after="0"/>
        <w:jc w:val="left"/>
        <w:rPr>
          <w:sz w:val="24"/>
        </w:rPr>
      </w:pPr>
      <w:r>
        <w:rPr>
          <w:sz w:val="24"/>
        </w:rPr>
        <w:t xml:space="preserve">Jediným vlastníkom spoločnosti je pán Ladislav </w:t>
      </w:r>
      <w:proofErr w:type="spellStart"/>
      <w:r>
        <w:rPr>
          <w:sz w:val="24"/>
        </w:rPr>
        <w:t>Bukovčík</w:t>
      </w:r>
      <w:proofErr w:type="spellEnd"/>
      <w:r>
        <w:rPr>
          <w:sz w:val="24"/>
        </w:rPr>
        <w:t>, Kvašov 204, 020 62 , ktorý vlastní 100 % podiel na vlastníckych a hlasovacích právach.</w:t>
      </w:r>
    </w:p>
    <w:p w:rsidR="00CA7BF9" w:rsidRPr="00D90FC4" w:rsidRDefault="00CA7BF9" w:rsidP="00CA7BF9">
      <w:pPr>
        <w:numPr>
          <w:ilvl w:val="0"/>
          <w:numId w:val="12"/>
        </w:numPr>
        <w:spacing w:before="0" w:line="240" w:lineRule="auto"/>
        <w:jc w:val="left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>abuľka k čl. I ods.  4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CA7BF9" w:rsidRPr="00D90FC4" w:rsidTr="00116A29">
        <w:tc>
          <w:tcPr>
            <w:tcW w:w="4961" w:type="dxa"/>
          </w:tcPr>
          <w:p w:rsidR="00CA7BF9" w:rsidRPr="00D90FC4" w:rsidRDefault="00CA7BF9" w:rsidP="00116A29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CA7BF9" w:rsidRPr="00D90FC4" w:rsidRDefault="00CA7BF9" w:rsidP="00116A29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CA7BF9" w:rsidRPr="00D90FC4" w:rsidRDefault="00CA7BF9" w:rsidP="00116A29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CA7BF9" w:rsidRPr="00D90FC4" w:rsidTr="00116A29">
        <w:trPr>
          <w:trHeight w:val="391"/>
        </w:trPr>
        <w:tc>
          <w:tcPr>
            <w:tcW w:w="4961" w:type="dxa"/>
            <w:vAlign w:val="center"/>
          </w:tcPr>
          <w:p w:rsidR="00CA7BF9" w:rsidRPr="00D90FC4" w:rsidRDefault="00CA7BF9" w:rsidP="00116A2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CA7BF9" w:rsidRPr="00D90FC4" w:rsidRDefault="007A7F89" w:rsidP="00CA7BF9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9</w:t>
            </w:r>
          </w:p>
        </w:tc>
        <w:tc>
          <w:tcPr>
            <w:tcW w:w="2552" w:type="dxa"/>
            <w:vAlign w:val="center"/>
          </w:tcPr>
          <w:p w:rsidR="00CA7BF9" w:rsidRPr="00D90FC4" w:rsidRDefault="007A7F89" w:rsidP="00CA7BF9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7</w:t>
            </w:r>
          </w:p>
        </w:tc>
      </w:tr>
      <w:tr w:rsidR="00CA7BF9" w:rsidRPr="00D90FC4" w:rsidTr="00116A29">
        <w:trPr>
          <w:trHeight w:val="391"/>
        </w:trPr>
        <w:tc>
          <w:tcPr>
            <w:tcW w:w="4961" w:type="dxa"/>
            <w:vAlign w:val="center"/>
          </w:tcPr>
          <w:p w:rsidR="00CA7BF9" w:rsidRPr="00D90FC4" w:rsidRDefault="00CA7BF9" w:rsidP="00116A2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CA7BF9" w:rsidRPr="00D90FC4" w:rsidRDefault="00CA7BF9" w:rsidP="00116A2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CA7BF9" w:rsidRPr="00D90FC4" w:rsidRDefault="00CA7BF9" w:rsidP="00116A2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CA7BF9" w:rsidRPr="00D90FC4" w:rsidTr="00116A29">
        <w:trPr>
          <w:trHeight w:val="391"/>
        </w:trPr>
        <w:tc>
          <w:tcPr>
            <w:tcW w:w="4961" w:type="dxa"/>
            <w:vAlign w:val="center"/>
          </w:tcPr>
          <w:p w:rsidR="00CA7BF9" w:rsidRPr="00D90FC4" w:rsidRDefault="00CA7BF9" w:rsidP="00116A2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CA7BF9" w:rsidRPr="00D90FC4" w:rsidRDefault="00CA7BF9" w:rsidP="00116A2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CA7BF9" w:rsidRPr="00D90FC4" w:rsidRDefault="00CA7BF9" w:rsidP="00116A2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CA7BF9" w:rsidRPr="00D90FC4" w:rsidTr="00116A29">
        <w:trPr>
          <w:trHeight w:val="391"/>
        </w:trPr>
        <w:tc>
          <w:tcPr>
            <w:tcW w:w="4961" w:type="dxa"/>
            <w:vAlign w:val="center"/>
          </w:tcPr>
          <w:p w:rsidR="00CA7BF9" w:rsidRPr="00D90FC4" w:rsidRDefault="00CA7BF9" w:rsidP="00116A2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CA7BF9" w:rsidRPr="00D90FC4" w:rsidRDefault="00CA7BF9" w:rsidP="00116A2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CA7BF9" w:rsidRPr="00D90FC4" w:rsidRDefault="00CA7BF9" w:rsidP="00116A2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:rsidR="00CA7BF9" w:rsidRDefault="00CA7BF9" w:rsidP="00CA7BF9">
      <w:pPr>
        <w:tabs>
          <w:tab w:val="left" w:pos="360"/>
        </w:tabs>
        <w:suppressAutoHyphens/>
        <w:spacing w:before="0" w:after="0"/>
        <w:ind w:left="360"/>
        <w:jc w:val="left"/>
        <w:rPr>
          <w:sz w:val="24"/>
        </w:rPr>
      </w:pP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1072D3">
        <w:rPr>
          <w:sz w:val="22"/>
          <w:szCs w:val="22"/>
        </w:rPr>
        <w:t>Ú</w:t>
      </w:r>
      <w:r w:rsidR="0075172B" w:rsidRPr="00D90FC4">
        <w:rPr>
          <w:sz w:val="22"/>
          <w:szCs w:val="22"/>
        </w:rPr>
        <w:t xml:space="preserve">čtovná závierka </w:t>
      </w:r>
      <w:r w:rsidR="001072D3">
        <w:rPr>
          <w:sz w:val="22"/>
          <w:szCs w:val="22"/>
        </w:rPr>
        <w:t xml:space="preserve">je </w:t>
      </w:r>
      <w:r w:rsidR="0075172B" w:rsidRPr="00D90FC4">
        <w:rPr>
          <w:sz w:val="22"/>
          <w:szCs w:val="22"/>
        </w:rPr>
        <w:t>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</w:t>
      </w:r>
      <w:r w:rsidR="001072D3">
        <w:rPr>
          <w:sz w:val="22"/>
          <w:szCs w:val="22"/>
        </w:rPr>
        <w:t xml:space="preserve"> hospodárenia účtovnej jednotky – neuskutočnili sa.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</w:t>
      </w:r>
      <w:r w:rsidR="001072D3">
        <w:rPr>
          <w:sz w:val="22"/>
          <w:szCs w:val="22"/>
        </w:rPr>
        <w:t>ehmotný majetok obstaraný kúpou – nemá,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</w:t>
      </w:r>
      <w:r w:rsidR="001072D3">
        <w:rPr>
          <w:sz w:val="22"/>
          <w:szCs w:val="22"/>
        </w:rPr>
        <w:t xml:space="preserve"> - nemá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="001072D3">
        <w:rPr>
          <w:sz w:val="22"/>
          <w:szCs w:val="22"/>
        </w:rPr>
        <w:t xml:space="preserve"> - nemá</w:t>
      </w:r>
      <w:r w:rsidRPr="00D90FC4">
        <w:rPr>
          <w:sz w:val="22"/>
          <w:szCs w:val="22"/>
        </w:rPr>
        <w:t xml:space="preserve">,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</w:t>
      </w:r>
      <w:r w:rsidR="001072D3">
        <w:rPr>
          <w:sz w:val="22"/>
          <w:szCs w:val="22"/>
        </w:rPr>
        <w:t xml:space="preserve"> – obstarávacou cenou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</w:t>
      </w:r>
      <w:r w:rsidR="00B10938">
        <w:rPr>
          <w:sz w:val="22"/>
          <w:szCs w:val="22"/>
        </w:rPr>
        <w:t xml:space="preserve"> - nemá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</w:t>
      </w:r>
      <w:r w:rsidR="00B10938">
        <w:rPr>
          <w:sz w:val="22"/>
          <w:szCs w:val="22"/>
        </w:rPr>
        <w:t xml:space="preserve"> - nemá</w:t>
      </w:r>
      <w:r w:rsidR="00863CBA"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="00B10938">
        <w:rPr>
          <w:sz w:val="22"/>
          <w:szCs w:val="22"/>
        </w:rPr>
        <w:t xml:space="preserve"> - nemá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</w:t>
      </w:r>
      <w:r w:rsidR="00B10938">
        <w:rPr>
          <w:sz w:val="22"/>
          <w:szCs w:val="22"/>
        </w:rPr>
        <w:t xml:space="preserve"> - nemá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</w:t>
      </w:r>
      <w:r w:rsidR="00762518">
        <w:rPr>
          <w:sz w:val="22"/>
          <w:szCs w:val="22"/>
        </w:rPr>
        <w:t xml:space="preserve"> - nemá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</w:t>
      </w:r>
      <w:r w:rsidR="00762518">
        <w:rPr>
          <w:sz w:val="22"/>
          <w:szCs w:val="22"/>
        </w:rPr>
        <w:t xml:space="preserve"> - nemá</w:t>
      </w:r>
      <w:r w:rsidR="00863CBA"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</w:t>
      </w:r>
      <w:r w:rsidR="00762518">
        <w:rPr>
          <w:sz w:val="22"/>
          <w:szCs w:val="22"/>
        </w:rPr>
        <w:t xml:space="preserve"> – menovitou hodnotou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="00762518">
        <w:rPr>
          <w:sz w:val="22"/>
          <w:szCs w:val="22"/>
        </w:rPr>
        <w:t xml:space="preserve"> - nemá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</w:t>
      </w:r>
      <w:r w:rsidR="00762518">
        <w:rPr>
          <w:sz w:val="22"/>
          <w:szCs w:val="22"/>
        </w:rPr>
        <w:t xml:space="preserve"> – menovitou hodnotou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n) záväzky vrátane rezerv, dlhopisov, pôžičiek a</w:t>
      </w:r>
      <w:r w:rsidR="00762518">
        <w:rPr>
          <w:sz w:val="22"/>
          <w:szCs w:val="22"/>
        </w:rPr>
        <w:t> </w:t>
      </w:r>
      <w:r w:rsidRPr="00D90FC4">
        <w:rPr>
          <w:sz w:val="22"/>
          <w:szCs w:val="22"/>
        </w:rPr>
        <w:t>úverov</w:t>
      </w:r>
      <w:r w:rsidR="00762518">
        <w:rPr>
          <w:sz w:val="22"/>
          <w:szCs w:val="22"/>
        </w:rPr>
        <w:t xml:space="preserve"> – menovitou hodnotou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</w:t>
      </w:r>
      <w:r w:rsidR="00762518">
        <w:rPr>
          <w:sz w:val="22"/>
          <w:szCs w:val="22"/>
        </w:rPr>
        <w:t xml:space="preserve"> – menovitou hodnotou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</w:t>
      </w:r>
      <w:r w:rsidR="00762518">
        <w:rPr>
          <w:sz w:val="22"/>
          <w:szCs w:val="22"/>
        </w:rPr>
        <w:t xml:space="preserve"> - nemá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762518">
        <w:rPr>
          <w:sz w:val="22"/>
          <w:szCs w:val="22"/>
        </w:rPr>
        <w:t xml:space="preserve"> - nemá</w:t>
      </w:r>
      <w:r w:rsidR="00FA0411" w:rsidRPr="00D90FC4">
        <w:rPr>
          <w:sz w:val="22"/>
          <w:szCs w:val="22"/>
        </w:rPr>
        <w:t>.</w:t>
      </w: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</w:t>
      </w:r>
      <w:r w:rsidR="00762518">
        <w:rPr>
          <w:sz w:val="22"/>
          <w:szCs w:val="22"/>
        </w:rPr>
        <w:t xml:space="preserve">isové metódy pri určení odpisov – </w:t>
      </w:r>
      <w:r w:rsidR="00CA7BF9">
        <w:rPr>
          <w:sz w:val="22"/>
          <w:szCs w:val="22"/>
        </w:rPr>
        <w:t>rovnomerné</w:t>
      </w:r>
      <w:r w:rsidR="00762518">
        <w:rPr>
          <w:sz w:val="22"/>
          <w:szCs w:val="22"/>
        </w:rPr>
        <w:t xml:space="preserve"> odpisovanie, pričom daňové odpisy </w:t>
      </w:r>
      <w:r w:rsidR="00C22EB2">
        <w:rPr>
          <w:sz w:val="22"/>
          <w:szCs w:val="22"/>
        </w:rPr>
        <w:t>rovná</w:t>
      </w:r>
      <w:r w:rsidR="00BF7F51">
        <w:rPr>
          <w:sz w:val="22"/>
          <w:szCs w:val="22"/>
        </w:rPr>
        <w:t xml:space="preserve"> sa</w:t>
      </w:r>
      <w:r w:rsidR="00762518">
        <w:rPr>
          <w:sz w:val="22"/>
          <w:szCs w:val="22"/>
        </w:rPr>
        <w:t xml:space="preserve"> účtovným odpisom. </w:t>
      </w:r>
    </w:p>
    <w:p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</w:t>
      </w:r>
      <w:r w:rsidR="00CA7BF9">
        <w:rPr>
          <w:sz w:val="22"/>
          <w:szCs w:val="22"/>
        </w:rPr>
        <w:t>tňuje opravné položky a rezervy – neuplatňuje.</w:t>
      </w: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:rsidR="00E664B8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:rsidR="00CA7BF9" w:rsidRPr="00D90FC4" w:rsidRDefault="00CA7BF9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Viď priložená tabuľka.</w:t>
      </w:r>
    </w:p>
    <w:p w:rsidR="00DB1285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</w:t>
      </w:r>
      <w:r w:rsidR="00CA7BF9">
        <w:rPr>
          <w:sz w:val="22"/>
          <w:szCs w:val="22"/>
        </w:rPr>
        <w:t xml:space="preserve"> – nie je</w:t>
      </w:r>
      <w:r w:rsidRPr="00D90FC4">
        <w:rPr>
          <w:sz w:val="22"/>
          <w:szCs w:val="22"/>
        </w:rPr>
        <w:t>.</w:t>
      </w:r>
    </w:p>
    <w:p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  <w:r w:rsidR="00CA7BF9">
        <w:rPr>
          <w:sz w:val="22"/>
          <w:szCs w:val="22"/>
        </w:rPr>
        <w:t xml:space="preserve"> Havari</w:t>
      </w:r>
      <w:r w:rsidR="00C22EB2">
        <w:rPr>
          <w:sz w:val="22"/>
          <w:szCs w:val="22"/>
        </w:rPr>
        <w:t xml:space="preserve">jne poistené vozidlá v leasingu a havarijne poistené vozidlá od </w:t>
      </w:r>
      <w:proofErr w:type="spellStart"/>
      <w:r w:rsidR="00C22EB2">
        <w:rPr>
          <w:sz w:val="22"/>
          <w:szCs w:val="22"/>
        </w:rPr>
        <w:t>r.v</w:t>
      </w:r>
      <w:proofErr w:type="spellEnd"/>
      <w:r w:rsidR="00C22EB2">
        <w:rPr>
          <w:sz w:val="22"/>
          <w:szCs w:val="22"/>
        </w:rPr>
        <w:t>. 200</w:t>
      </w:r>
      <w:r w:rsidR="00BF7F51">
        <w:rPr>
          <w:sz w:val="22"/>
          <w:szCs w:val="22"/>
        </w:rPr>
        <w:t>7</w:t>
      </w:r>
      <w:r w:rsidR="00C22EB2">
        <w:rPr>
          <w:sz w:val="22"/>
          <w:szCs w:val="22"/>
        </w:rPr>
        <w:t>.</w:t>
      </w:r>
      <w:r w:rsidR="007A7F89">
        <w:rPr>
          <w:sz w:val="22"/>
          <w:szCs w:val="22"/>
        </w:rPr>
        <w:t xml:space="preserve"> </w:t>
      </w:r>
      <w:proofErr w:type="spellStart"/>
      <w:r w:rsidR="007A7F89">
        <w:rPr>
          <w:sz w:val="22"/>
          <w:szCs w:val="22"/>
        </w:rPr>
        <w:t>Allianz</w:t>
      </w:r>
      <w:proofErr w:type="spellEnd"/>
      <w:r w:rsidR="007A7F89">
        <w:rPr>
          <w:sz w:val="22"/>
          <w:szCs w:val="22"/>
        </w:rPr>
        <w:t xml:space="preserve"> – SP a ČSOB poisťovňa</w:t>
      </w:r>
      <w:r w:rsidR="00BF7F51">
        <w:rPr>
          <w:sz w:val="22"/>
          <w:szCs w:val="22"/>
        </w:rPr>
        <w:t xml:space="preserve">. 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</w:t>
      </w:r>
      <w:r w:rsidR="00CA7BF9">
        <w:rPr>
          <w:sz w:val="22"/>
          <w:szCs w:val="22"/>
        </w:rPr>
        <w:t xml:space="preserve"> - nevlastní</w:t>
      </w:r>
      <w:r w:rsidR="00177903" w:rsidRPr="00D90FC4">
        <w:rPr>
          <w:sz w:val="22"/>
          <w:szCs w:val="22"/>
        </w:rPr>
        <w:t>.</w:t>
      </w:r>
    </w:p>
    <w:p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</w:t>
      </w:r>
      <w:r w:rsidR="00CA7BF9">
        <w:rPr>
          <w:sz w:val="22"/>
          <w:szCs w:val="22"/>
        </w:rPr>
        <w:t> </w:t>
      </w:r>
      <w:r w:rsidRPr="00E774EB">
        <w:rPr>
          <w:sz w:val="22"/>
          <w:szCs w:val="22"/>
        </w:rPr>
        <w:t>zúčtovania</w:t>
      </w:r>
      <w:r w:rsidR="00CA7BF9">
        <w:rPr>
          <w:sz w:val="22"/>
          <w:szCs w:val="22"/>
        </w:rPr>
        <w:t xml:space="preserve"> - netvorí</w:t>
      </w:r>
      <w:r w:rsidRPr="00E774EB">
        <w:rPr>
          <w:sz w:val="22"/>
          <w:szCs w:val="22"/>
        </w:rPr>
        <w:t>.</w:t>
      </w:r>
    </w:p>
    <w:p w:rsidR="00E774EB" w:rsidRPr="00D90FC4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</w:t>
      </w:r>
      <w:r w:rsidR="00CA7BF9">
        <w:rPr>
          <w:sz w:val="22"/>
          <w:szCs w:val="22"/>
        </w:rPr>
        <w:t xml:space="preserve"> - nevlastní</w:t>
      </w:r>
      <w:r w:rsidRPr="00E774EB">
        <w:rPr>
          <w:sz w:val="22"/>
          <w:szCs w:val="22"/>
        </w:rPr>
        <w:t>.</w:t>
      </w:r>
    </w:p>
    <w:p w:rsidR="009B4F0F" w:rsidRPr="00DB5C6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</w:t>
      </w:r>
      <w:r w:rsidR="00CA7BF9">
        <w:rPr>
          <w:sz w:val="22"/>
          <w:szCs w:val="22"/>
        </w:rPr>
        <w:t> </w:t>
      </w:r>
      <w:r w:rsidR="009B4F0F" w:rsidRPr="00DB5C6F">
        <w:rPr>
          <w:sz w:val="22"/>
          <w:szCs w:val="22"/>
        </w:rPr>
        <w:t>zásobám</w:t>
      </w:r>
      <w:r w:rsidR="00CA7BF9">
        <w:rPr>
          <w:sz w:val="22"/>
          <w:szCs w:val="22"/>
        </w:rPr>
        <w:t xml:space="preserve"> - netvorí</w:t>
      </w:r>
      <w:r w:rsidR="009B4F0F" w:rsidRPr="00DB5C6F">
        <w:rPr>
          <w:sz w:val="22"/>
          <w:szCs w:val="22"/>
        </w:rPr>
        <w:t>.</w:t>
      </w:r>
    </w:p>
    <w:p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</w:t>
      </w:r>
      <w:r w:rsidR="003117E8">
        <w:rPr>
          <w:sz w:val="22"/>
          <w:szCs w:val="22"/>
        </w:rPr>
        <w:t xml:space="preserve"> - nie sú</w:t>
      </w:r>
      <w:r w:rsidR="009B4F0F" w:rsidRPr="00DB5C6F">
        <w:rPr>
          <w:sz w:val="22"/>
          <w:szCs w:val="22"/>
        </w:rPr>
        <w:t>.</w:t>
      </w:r>
    </w:p>
    <w:p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</w:t>
      </w:r>
      <w:r w:rsidR="003117E8">
        <w:rPr>
          <w:sz w:val="22"/>
          <w:szCs w:val="22"/>
        </w:rPr>
        <w:t> </w:t>
      </w:r>
      <w:r w:rsidR="002D701F" w:rsidRPr="00D90FC4">
        <w:rPr>
          <w:sz w:val="22"/>
          <w:szCs w:val="22"/>
        </w:rPr>
        <w:t>pohľadávkam</w:t>
      </w:r>
      <w:r w:rsidR="003117E8">
        <w:rPr>
          <w:sz w:val="22"/>
          <w:szCs w:val="22"/>
        </w:rPr>
        <w:t xml:space="preserve"> </w:t>
      </w:r>
      <w:r w:rsidR="00BF7F51">
        <w:rPr>
          <w:sz w:val="22"/>
          <w:szCs w:val="22"/>
        </w:rPr>
        <w:t>–</w:t>
      </w:r>
      <w:r w:rsidR="003117E8">
        <w:rPr>
          <w:sz w:val="22"/>
          <w:szCs w:val="22"/>
        </w:rPr>
        <w:t xml:space="preserve"> </w:t>
      </w:r>
      <w:r w:rsidR="00372D31">
        <w:rPr>
          <w:sz w:val="22"/>
          <w:szCs w:val="22"/>
        </w:rPr>
        <w:t xml:space="preserve">opravná položka k pohľadávkam voči </w:t>
      </w:r>
      <w:proofErr w:type="spellStart"/>
      <w:r w:rsidR="00372D31">
        <w:rPr>
          <w:sz w:val="22"/>
          <w:szCs w:val="22"/>
        </w:rPr>
        <w:t>Váhotav-SK</w:t>
      </w:r>
      <w:proofErr w:type="spellEnd"/>
      <w:r w:rsidR="00372D31">
        <w:rPr>
          <w:sz w:val="22"/>
          <w:szCs w:val="22"/>
        </w:rPr>
        <w:t>, Bratislava vo výške 35340,- €</w:t>
      </w:r>
      <w:r w:rsidR="007A7F89">
        <w:rPr>
          <w:sz w:val="22"/>
          <w:szCs w:val="22"/>
        </w:rPr>
        <w:t xml:space="preserve"> vytvorená v r. 2016 bola v roku 2018 znížená o 35340,- € na stav 0,- €.</w:t>
      </w:r>
    </w:p>
    <w:p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  <w:r w:rsidR="003117E8">
        <w:rPr>
          <w:sz w:val="22"/>
          <w:szCs w:val="22"/>
        </w:rPr>
        <w:t xml:space="preserve"> Viď tabuľka.</w:t>
      </w:r>
    </w:p>
    <w:p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</w:t>
      </w:r>
      <w:r w:rsidR="003117E8">
        <w:rPr>
          <w:sz w:val="22"/>
          <w:szCs w:val="22"/>
        </w:rPr>
        <w:t xml:space="preserve"> </w:t>
      </w:r>
      <w:r w:rsidR="00853332">
        <w:rPr>
          <w:sz w:val="22"/>
          <w:szCs w:val="22"/>
        </w:rPr>
        <w:t>–</w:t>
      </w:r>
      <w:r w:rsidR="003117E8">
        <w:rPr>
          <w:sz w:val="22"/>
          <w:szCs w:val="22"/>
        </w:rPr>
        <w:t xml:space="preserve"> </w:t>
      </w:r>
      <w:r w:rsidR="007A7F89">
        <w:rPr>
          <w:sz w:val="22"/>
          <w:szCs w:val="22"/>
        </w:rPr>
        <w:t xml:space="preserve">nevýznamné – PZP a havarijné poistenie </w:t>
      </w:r>
      <w:proofErr w:type="spellStart"/>
      <w:r w:rsidR="007A7F89">
        <w:rPr>
          <w:sz w:val="22"/>
          <w:szCs w:val="22"/>
        </w:rPr>
        <w:t>Allianz</w:t>
      </w:r>
      <w:proofErr w:type="spellEnd"/>
      <w:r w:rsidR="007A7F89">
        <w:rPr>
          <w:sz w:val="22"/>
          <w:szCs w:val="22"/>
        </w:rPr>
        <w:t xml:space="preserve"> SP a.s. na rok 2019 vo výške 803,97 €</w:t>
      </w:r>
      <w:r w:rsidR="00730C39">
        <w:rPr>
          <w:sz w:val="22"/>
          <w:szCs w:val="22"/>
        </w:rPr>
        <w:t>.</w:t>
      </w:r>
    </w:p>
    <w:p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  <w:r w:rsidR="003117E8">
        <w:rPr>
          <w:sz w:val="22"/>
          <w:szCs w:val="22"/>
        </w:rPr>
        <w:t xml:space="preserve"> viď tabuľka.</w:t>
      </w:r>
    </w:p>
    <w:p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372D31">
        <w:rPr>
          <w:sz w:val="22"/>
          <w:szCs w:val="22"/>
        </w:rPr>
        <w:t xml:space="preserve"> - nevy</w:t>
      </w:r>
      <w:r w:rsidR="003117E8">
        <w:rPr>
          <w:sz w:val="22"/>
          <w:szCs w:val="22"/>
        </w:rPr>
        <w:t>tvorené</w:t>
      </w:r>
      <w:r w:rsidRPr="00D90FC4">
        <w:rPr>
          <w:sz w:val="22"/>
          <w:szCs w:val="22"/>
        </w:rPr>
        <w:t>.</w:t>
      </w:r>
      <w:r w:rsidR="009B4F0F" w:rsidRPr="00D90FC4">
        <w:rPr>
          <w:sz w:val="22"/>
          <w:szCs w:val="22"/>
        </w:rPr>
        <w:t xml:space="preserve"> </w:t>
      </w:r>
    </w:p>
    <w:p w:rsidR="00DB1285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zisku alebo </w:t>
      </w:r>
      <w:proofErr w:type="spellStart"/>
      <w:r w:rsidR="00922A1B" w:rsidRPr="00D90FC4">
        <w:rPr>
          <w:sz w:val="22"/>
          <w:szCs w:val="22"/>
        </w:rPr>
        <w:t>vysporiadaní</w:t>
      </w:r>
      <w:proofErr w:type="spellEnd"/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  <w:r w:rsidR="003117E8">
        <w:rPr>
          <w:sz w:val="22"/>
          <w:szCs w:val="22"/>
        </w:rPr>
        <w:t xml:space="preserve"> Viď tabuľka.</w:t>
      </w: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</w:t>
      </w:r>
      <w:r w:rsidR="003117E8">
        <w:rPr>
          <w:sz w:val="22"/>
          <w:szCs w:val="22"/>
        </w:rPr>
        <w:t xml:space="preserve"> - netvorí</w:t>
      </w:r>
      <w:r w:rsidRPr="00D90FC4">
        <w:rPr>
          <w:sz w:val="22"/>
          <w:szCs w:val="22"/>
        </w:rPr>
        <w:t>,</w:t>
      </w:r>
    </w:p>
    <w:p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</w:t>
      </w:r>
      <w:r w:rsidR="003117E8">
        <w:rPr>
          <w:sz w:val="22"/>
          <w:szCs w:val="22"/>
        </w:rPr>
        <w:t xml:space="preserve"> - nevýznamné</w:t>
      </w:r>
      <w:r w:rsidRPr="00D90FC4">
        <w:rPr>
          <w:sz w:val="22"/>
          <w:szCs w:val="22"/>
        </w:rPr>
        <w:t>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  <w:r w:rsidR="003117E8">
        <w:rPr>
          <w:sz w:val="22"/>
          <w:szCs w:val="22"/>
        </w:rPr>
        <w:t xml:space="preserve"> viď tabuľka.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  <w:r w:rsidR="003117E8">
        <w:rPr>
          <w:sz w:val="22"/>
          <w:szCs w:val="22"/>
        </w:rPr>
        <w:t xml:space="preserve"> viď tabuľka,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  <w:r w:rsidR="003117E8">
        <w:rPr>
          <w:sz w:val="22"/>
          <w:szCs w:val="22"/>
        </w:rPr>
        <w:t xml:space="preserve"> viď tabuľka.</w:t>
      </w:r>
    </w:p>
    <w:p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</w:t>
      </w:r>
      <w:r w:rsidR="003117E8">
        <w:rPr>
          <w:sz w:val="22"/>
          <w:szCs w:val="22"/>
        </w:rPr>
        <w:t xml:space="preserve"> </w:t>
      </w:r>
      <w:r w:rsidR="00853332">
        <w:rPr>
          <w:sz w:val="22"/>
          <w:szCs w:val="22"/>
        </w:rPr>
        <w:t>–</w:t>
      </w:r>
      <w:r w:rsidR="003117E8">
        <w:rPr>
          <w:sz w:val="22"/>
          <w:szCs w:val="22"/>
        </w:rPr>
        <w:t xml:space="preserve"> </w:t>
      </w:r>
      <w:r w:rsidR="007A7F89">
        <w:rPr>
          <w:sz w:val="22"/>
          <w:szCs w:val="22"/>
        </w:rPr>
        <w:t xml:space="preserve">nevýznamné – </w:t>
      </w:r>
      <w:proofErr w:type="spellStart"/>
      <w:r w:rsidR="007A7F89">
        <w:rPr>
          <w:sz w:val="22"/>
          <w:szCs w:val="22"/>
        </w:rPr>
        <w:t>fa</w:t>
      </w:r>
      <w:proofErr w:type="spellEnd"/>
      <w:r w:rsidR="007A7F89">
        <w:rPr>
          <w:sz w:val="22"/>
          <w:szCs w:val="22"/>
        </w:rPr>
        <w:t xml:space="preserve"> </w:t>
      </w:r>
      <w:proofErr w:type="spellStart"/>
      <w:r w:rsidR="007A7F89">
        <w:rPr>
          <w:sz w:val="22"/>
          <w:szCs w:val="22"/>
        </w:rPr>
        <w:t>Autos</w:t>
      </w:r>
      <w:proofErr w:type="spellEnd"/>
      <w:r w:rsidR="007A7F89">
        <w:rPr>
          <w:sz w:val="22"/>
          <w:szCs w:val="22"/>
        </w:rPr>
        <w:t xml:space="preserve"> 146483 prijatá v januári 2019 v sume 191,33 €.</w:t>
      </w:r>
    </w:p>
    <w:p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:rsidR="00C43EF0" w:rsidRPr="00D90FC4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</w:t>
      </w:r>
      <w:r w:rsidR="003117E8">
        <w:rPr>
          <w:sz w:val="22"/>
          <w:szCs w:val="22"/>
        </w:rPr>
        <w:t>aného z podielu zaplatenej dane – nevýznamné.</w:t>
      </w:r>
    </w:p>
    <w:p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3117E8">
        <w:rPr>
          <w:sz w:val="22"/>
          <w:szCs w:val="22"/>
        </w:rPr>
        <w:t>3. viac ako päť rokov, viď tabuľka.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</w:t>
      </w:r>
      <w:r w:rsidR="004D3C89">
        <w:rPr>
          <w:sz w:val="22"/>
          <w:szCs w:val="22"/>
        </w:rPr>
        <w:t xml:space="preserve"> – 78 % preprava drevnej hmoty</w:t>
      </w:r>
      <w:r w:rsidR="00DB1285" w:rsidRPr="00D90FC4">
        <w:rPr>
          <w:sz w:val="22"/>
          <w:szCs w:val="22"/>
        </w:rPr>
        <w:t>.</w:t>
      </w:r>
    </w:p>
    <w:p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="003117E8">
        <w:rPr>
          <w:sz w:val="22"/>
          <w:szCs w:val="22"/>
        </w:rPr>
        <w:t xml:space="preserve"> - nevýznamné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3117E8">
        <w:rPr>
          <w:sz w:val="22"/>
          <w:szCs w:val="22"/>
        </w:rPr>
        <w:t xml:space="preserve"> - neprijala</w:t>
      </w:r>
      <w:r w:rsidRPr="00D90FC4">
        <w:rPr>
          <w:sz w:val="22"/>
          <w:szCs w:val="22"/>
        </w:rPr>
        <w:t>.</w:t>
      </w:r>
    </w:p>
    <w:p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</w:t>
      </w:r>
      <w:r w:rsidR="003117E8">
        <w:rPr>
          <w:sz w:val="22"/>
          <w:szCs w:val="22"/>
        </w:rPr>
        <w:t xml:space="preserve"> – nie sú</w:t>
      </w:r>
      <w:r w:rsidRPr="00D90FC4">
        <w:rPr>
          <w:sz w:val="22"/>
          <w:szCs w:val="22"/>
        </w:rPr>
        <w:t>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="003117E8">
        <w:rPr>
          <w:sz w:val="22"/>
          <w:szCs w:val="22"/>
        </w:rPr>
        <w:t xml:space="preserve"> - nevýznamné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3117E8">
        <w:rPr>
          <w:sz w:val="22"/>
          <w:szCs w:val="22"/>
        </w:rPr>
        <w:t xml:space="preserve"> - nepoužila</w:t>
      </w:r>
      <w:r w:rsidR="00CD361E" w:rsidRPr="00D90FC4">
        <w:rPr>
          <w:sz w:val="22"/>
          <w:szCs w:val="22"/>
        </w:rPr>
        <w:t>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</w:t>
      </w:r>
      <w:r w:rsidR="003117E8">
        <w:rPr>
          <w:sz w:val="22"/>
          <w:szCs w:val="22"/>
        </w:rPr>
        <w:t xml:space="preserve"> – úroky z</w:t>
      </w:r>
      <w:r w:rsidR="001534F0">
        <w:rPr>
          <w:sz w:val="22"/>
          <w:szCs w:val="22"/>
        </w:rPr>
        <w:t> </w:t>
      </w:r>
      <w:r w:rsidR="003117E8">
        <w:rPr>
          <w:sz w:val="22"/>
          <w:szCs w:val="22"/>
        </w:rPr>
        <w:t>kontokoren</w:t>
      </w:r>
      <w:r w:rsidR="001534F0">
        <w:rPr>
          <w:sz w:val="22"/>
          <w:szCs w:val="22"/>
        </w:rPr>
        <w:t>tného úveru</w:t>
      </w:r>
      <w:r w:rsidR="00355609">
        <w:rPr>
          <w:sz w:val="22"/>
          <w:szCs w:val="22"/>
        </w:rPr>
        <w:t xml:space="preserve"> a leasingov strojov a vozidiel </w:t>
      </w:r>
      <w:r w:rsidR="00372D31">
        <w:rPr>
          <w:sz w:val="22"/>
          <w:szCs w:val="22"/>
        </w:rPr>
        <w:t xml:space="preserve">Mercedes </w:t>
      </w:r>
      <w:proofErr w:type="spellStart"/>
      <w:r w:rsidR="00372D31">
        <w:rPr>
          <w:sz w:val="22"/>
          <w:szCs w:val="22"/>
        </w:rPr>
        <w:t>Benz</w:t>
      </w:r>
      <w:proofErr w:type="spellEnd"/>
      <w:r w:rsidR="00372D31">
        <w:rPr>
          <w:sz w:val="22"/>
          <w:szCs w:val="22"/>
        </w:rPr>
        <w:t xml:space="preserve"> </w:t>
      </w:r>
      <w:proofErr w:type="spellStart"/>
      <w:r w:rsidR="00372D31">
        <w:rPr>
          <w:sz w:val="22"/>
          <w:szCs w:val="22"/>
        </w:rPr>
        <w:t>Financial</w:t>
      </w:r>
      <w:proofErr w:type="spellEnd"/>
      <w:r w:rsidR="00372D31">
        <w:rPr>
          <w:sz w:val="22"/>
          <w:szCs w:val="22"/>
        </w:rPr>
        <w:t xml:space="preserve"> </w:t>
      </w:r>
      <w:proofErr w:type="spellStart"/>
      <w:r w:rsidR="00372D31">
        <w:rPr>
          <w:sz w:val="22"/>
          <w:szCs w:val="22"/>
        </w:rPr>
        <w:t>Services</w:t>
      </w:r>
      <w:proofErr w:type="spellEnd"/>
      <w:r w:rsidR="00372D31">
        <w:rPr>
          <w:sz w:val="22"/>
          <w:szCs w:val="22"/>
        </w:rPr>
        <w:t xml:space="preserve"> Slovakia</w:t>
      </w:r>
      <w:r w:rsidR="00355609">
        <w:rPr>
          <w:sz w:val="22"/>
          <w:szCs w:val="22"/>
        </w:rPr>
        <w:t xml:space="preserve"> a ČSOB Leasing a.s</w:t>
      </w:r>
      <w:r w:rsidR="00372D31">
        <w:rPr>
          <w:sz w:val="22"/>
          <w:szCs w:val="22"/>
        </w:rPr>
        <w:t>.</w:t>
      </w:r>
      <w:r w:rsidR="00355609">
        <w:rPr>
          <w:sz w:val="22"/>
          <w:szCs w:val="22"/>
        </w:rPr>
        <w:t>.</w:t>
      </w:r>
    </w:p>
    <w:p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</w:t>
      </w:r>
      <w:r w:rsidR="001534F0">
        <w:rPr>
          <w:sz w:val="22"/>
          <w:szCs w:val="22"/>
        </w:rPr>
        <w:t xml:space="preserve"> - neoveruje</w:t>
      </w:r>
      <w:r w:rsidRPr="00D90FC4">
        <w:rPr>
          <w:sz w:val="22"/>
          <w:szCs w:val="22"/>
        </w:rPr>
        <w:t>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</w:t>
      </w:r>
      <w:r w:rsidR="001534F0">
        <w:rPr>
          <w:sz w:val="22"/>
          <w:szCs w:val="22"/>
        </w:rPr>
        <w:t xml:space="preserve"> – neeviduje podsúvahové položky</w:t>
      </w:r>
      <w:r w:rsidRPr="00D90FC4">
        <w:rPr>
          <w:sz w:val="22"/>
          <w:szCs w:val="22"/>
        </w:rPr>
        <w:t>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</w:t>
      </w:r>
      <w:r w:rsidR="001534F0">
        <w:t> </w:t>
      </w:r>
      <w:r w:rsidR="00CC7A3D" w:rsidRPr="00D90FC4">
        <w:t>príjmov</w:t>
      </w:r>
      <w:r w:rsidR="001534F0">
        <w:t xml:space="preserve"> - neeviduje</w:t>
      </w:r>
      <w:r w:rsidR="00CC7A3D" w:rsidRPr="00D90FC4">
        <w:t>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</w:t>
      </w:r>
      <w:r w:rsidR="001534F0">
        <w:rPr>
          <w:lang w:eastAsia="sk-SK"/>
        </w:rPr>
        <w:t>a nedá spoľahlivo oceniť – neeviduje.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lastRenderedPageBreak/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:rsidR="00497057" w:rsidRDefault="001534F0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Nie sú, nenastali ods. 3, 4, 5.</w:t>
      </w: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0109BB" w:rsidRPr="00D90FC4" w:rsidRDefault="000109BB" w:rsidP="00E91687">
      <w:pPr>
        <w:spacing w:before="0" w:line="240" w:lineRule="auto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3117E8" w:rsidRPr="00D90FC4" w:rsidRDefault="003117E8" w:rsidP="003117E8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Pr="00D90FC4">
        <w:rPr>
          <w:b/>
          <w:sz w:val="22"/>
          <w:szCs w:val="22"/>
        </w:rPr>
        <w:t>abuľka  k čl. III ods. 1 o stave a pohybe dlhodobého nehmotného majetku a dlhodobého hmotného majetku</w:t>
      </w:r>
    </w:p>
    <w:p w:rsidR="003117E8" w:rsidRPr="00D90FC4" w:rsidRDefault="003117E8" w:rsidP="003117E8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3117E8" w:rsidRPr="00D90FC4" w:rsidTr="00116A29">
        <w:tc>
          <w:tcPr>
            <w:tcW w:w="2377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3117E8" w:rsidRPr="00D90FC4" w:rsidTr="00116A29">
        <w:tc>
          <w:tcPr>
            <w:tcW w:w="2377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1534F0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1235</w:t>
            </w: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1534F0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1235</w:t>
            </w:r>
          </w:p>
        </w:tc>
      </w:tr>
      <w:tr w:rsidR="003117E8" w:rsidRPr="00D90FC4" w:rsidTr="00116A29">
        <w:trPr>
          <w:trHeight w:val="403"/>
        </w:trPr>
        <w:tc>
          <w:tcPr>
            <w:tcW w:w="2377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117E8" w:rsidRPr="00D90FC4" w:rsidTr="00116A29">
        <w:trPr>
          <w:trHeight w:val="403"/>
        </w:trPr>
        <w:tc>
          <w:tcPr>
            <w:tcW w:w="2377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117E8" w:rsidRPr="00D90FC4" w:rsidTr="00116A29">
        <w:trPr>
          <w:trHeight w:val="403"/>
        </w:trPr>
        <w:tc>
          <w:tcPr>
            <w:tcW w:w="2377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117E8" w:rsidRPr="00D90FC4" w:rsidTr="00116A29">
        <w:tc>
          <w:tcPr>
            <w:tcW w:w="2377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1534F0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1235</w:t>
            </w: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1534F0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1235</w:t>
            </w:r>
          </w:p>
        </w:tc>
      </w:tr>
      <w:tr w:rsidR="003117E8" w:rsidRPr="00D90FC4" w:rsidTr="00116A29">
        <w:tc>
          <w:tcPr>
            <w:tcW w:w="2377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1534F0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1235</w:t>
            </w: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1534F0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1235</w:t>
            </w:r>
          </w:p>
        </w:tc>
      </w:tr>
      <w:tr w:rsidR="003117E8" w:rsidRPr="00D90FC4" w:rsidTr="00116A29">
        <w:trPr>
          <w:trHeight w:val="403"/>
        </w:trPr>
        <w:tc>
          <w:tcPr>
            <w:tcW w:w="2377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117E8" w:rsidRPr="00D90FC4" w:rsidTr="00116A29">
        <w:trPr>
          <w:trHeight w:val="403"/>
        </w:trPr>
        <w:tc>
          <w:tcPr>
            <w:tcW w:w="2377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117E8" w:rsidRPr="00D90FC4" w:rsidTr="00116A29">
        <w:tc>
          <w:tcPr>
            <w:tcW w:w="2377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1534F0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1235</w:t>
            </w: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1534F0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1235</w:t>
            </w:r>
          </w:p>
        </w:tc>
      </w:tr>
      <w:tr w:rsidR="003117E8" w:rsidRPr="00D90FC4" w:rsidTr="00116A29">
        <w:tc>
          <w:tcPr>
            <w:tcW w:w="2377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117E8" w:rsidRPr="00D90FC4" w:rsidTr="00116A29">
        <w:trPr>
          <w:trHeight w:val="309"/>
        </w:trPr>
        <w:tc>
          <w:tcPr>
            <w:tcW w:w="2377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117E8" w:rsidRPr="00D90FC4" w:rsidTr="00116A29">
        <w:trPr>
          <w:trHeight w:val="337"/>
        </w:trPr>
        <w:tc>
          <w:tcPr>
            <w:tcW w:w="2377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117E8" w:rsidRPr="00D90FC4" w:rsidTr="00116A29">
        <w:trPr>
          <w:trHeight w:val="337"/>
        </w:trPr>
        <w:tc>
          <w:tcPr>
            <w:tcW w:w="2377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Stav na konci bežného účtovného obdobia</w:t>
            </w: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117E8" w:rsidRPr="00D90FC4" w:rsidTr="00116A29">
        <w:trPr>
          <w:trHeight w:val="337"/>
        </w:trPr>
        <w:tc>
          <w:tcPr>
            <w:tcW w:w="15474" w:type="dxa"/>
            <w:gridSpan w:val="8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117E8" w:rsidRPr="00D90FC4" w:rsidTr="00116A29">
        <w:trPr>
          <w:trHeight w:val="361"/>
        </w:trPr>
        <w:tc>
          <w:tcPr>
            <w:tcW w:w="2377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1534F0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1534F0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117E8" w:rsidRPr="00D90FC4" w:rsidTr="00116A29">
        <w:trPr>
          <w:trHeight w:val="361"/>
        </w:trPr>
        <w:tc>
          <w:tcPr>
            <w:tcW w:w="2377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1534F0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117E8" w:rsidRPr="00D90FC4" w:rsidRDefault="001534F0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:rsidR="003117E8" w:rsidRPr="00D90FC4" w:rsidRDefault="003117E8" w:rsidP="003117E8">
      <w:pPr>
        <w:spacing w:before="0" w:line="240" w:lineRule="auto"/>
        <w:rPr>
          <w:b/>
          <w:sz w:val="22"/>
          <w:szCs w:val="22"/>
        </w:rPr>
      </w:pPr>
    </w:p>
    <w:p w:rsidR="003117E8" w:rsidRPr="00D90FC4" w:rsidRDefault="003117E8" w:rsidP="003117E8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3117E8" w:rsidRPr="00D90FC4" w:rsidTr="00116A29">
        <w:tc>
          <w:tcPr>
            <w:tcW w:w="1944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3117E8" w:rsidRPr="00D90FC4" w:rsidTr="00116A29">
        <w:tc>
          <w:tcPr>
            <w:tcW w:w="1944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3117E8" w:rsidRPr="00D90FC4" w:rsidRDefault="004D3C89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512423</w:t>
            </w:r>
          </w:p>
        </w:tc>
        <w:tc>
          <w:tcPr>
            <w:tcW w:w="1243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3117E8" w:rsidRPr="00D90FC4" w:rsidRDefault="004D3C89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512423</w:t>
            </w:r>
          </w:p>
        </w:tc>
      </w:tr>
      <w:tr w:rsidR="003117E8" w:rsidRPr="00D90FC4" w:rsidTr="00116A29">
        <w:trPr>
          <w:trHeight w:val="401"/>
        </w:trPr>
        <w:tc>
          <w:tcPr>
            <w:tcW w:w="1944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3117E8" w:rsidRPr="00D90FC4" w:rsidRDefault="004D3C89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42091</w:t>
            </w:r>
          </w:p>
        </w:tc>
        <w:tc>
          <w:tcPr>
            <w:tcW w:w="1243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3117E8" w:rsidRPr="00D90FC4" w:rsidRDefault="004D3C89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42091</w:t>
            </w:r>
          </w:p>
        </w:tc>
      </w:tr>
      <w:tr w:rsidR="003117E8" w:rsidRPr="00D90FC4" w:rsidTr="00116A29">
        <w:trPr>
          <w:trHeight w:val="421"/>
        </w:trPr>
        <w:tc>
          <w:tcPr>
            <w:tcW w:w="1944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3117E8" w:rsidRPr="00D90FC4" w:rsidRDefault="004D3C89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66400</w:t>
            </w:r>
          </w:p>
        </w:tc>
        <w:tc>
          <w:tcPr>
            <w:tcW w:w="1243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3117E8" w:rsidRPr="00D90FC4" w:rsidRDefault="004D3C89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66400</w:t>
            </w:r>
          </w:p>
        </w:tc>
      </w:tr>
      <w:tr w:rsidR="003117E8" w:rsidRPr="00D90FC4" w:rsidTr="00116A29">
        <w:trPr>
          <w:trHeight w:val="421"/>
        </w:trPr>
        <w:tc>
          <w:tcPr>
            <w:tcW w:w="1944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117E8" w:rsidRPr="00D90FC4" w:rsidTr="00116A29">
        <w:tc>
          <w:tcPr>
            <w:tcW w:w="1944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3117E8" w:rsidRPr="00D90FC4" w:rsidRDefault="004D3C89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488114</w:t>
            </w:r>
          </w:p>
        </w:tc>
        <w:tc>
          <w:tcPr>
            <w:tcW w:w="1243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3117E8" w:rsidRPr="00D90FC4" w:rsidRDefault="004D3C89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488114</w:t>
            </w:r>
          </w:p>
        </w:tc>
      </w:tr>
      <w:tr w:rsidR="003117E8" w:rsidRPr="00D90FC4" w:rsidTr="00116A29">
        <w:tc>
          <w:tcPr>
            <w:tcW w:w="1944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3117E8" w:rsidRPr="00D90FC4" w:rsidRDefault="004D3C89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282954</w:t>
            </w:r>
          </w:p>
        </w:tc>
        <w:tc>
          <w:tcPr>
            <w:tcW w:w="1243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3117E8" w:rsidRPr="00D90FC4" w:rsidRDefault="004D3C89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282954</w:t>
            </w:r>
          </w:p>
        </w:tc>
      </w:tr>
      <w:tr w:rsidR="003117E8" w:rsidRPr="00D90FC4" w:rsidTr="00116A29">
        <w:trPr>
          <w:trHeight w:val="426"/>
        </w:trPr>
        <w:tc>
          <w:tcPr>
            <w:tcW w:w="1944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3117E8" w:rsidRPr="00D90FC4" w:rsidRDefault="00AF27CF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165143</w:t>
            </w:r>
          </w:p>
        </w:tc>
        <w:tc>
          <w:tcPr>
            <w:tcW w:w="1243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3117E8" w:rsidRPr="00D90FC4" w:rsidRDefault="00AF27CF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165143</w:t>
            </w:r>
          </w:p>
        </w:tc>
      </w:tr>
      <w:tr w:rsidR="003117E8" w:rsidRPr="00D90FC4" w:rsidTr="00116A29">
        <w:trPr>
          <w:trHeight w:val="439"/>
        </w:trPr>
        <w:tc>
          <w:tcPr>
            <w:tcW w:w="1944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3117E8" w:rsidRPr="00D90FC4" w:rsidRDefault="00AF27CF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74400</w:t>
            </w:r>
          </w:p>
        </w:tc>
        <w:tc>
          <w:tcPr>
            <w:tcW w:w="1243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3117E8" w:rsidRPr="00D90FC4" w:rsidRDefault="00AF27CF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74400</w:t>
            </w:r>
          </w:p>
        </w:tc>
      </w:tr>
      <w:tr w:rsidR="003117E8" w:rsidRPr="00D90FC4" w:rsidTr="00116A29">
        <w:tc>
          <w:tcPr>
            <w:tcW w:w="1944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3117E8" w:rsidRPr="00D90FC4" w:rsidRDefault="00AF27CF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373697</w:t>
            </w:r>
          </w:p>
        </w:tc>
        <w:tc>
          <w:tcPr>
            <w:tcW w:w="1243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3117E8" w:rsidRPr="00D90FC4" w:rsidRDefault="00AF27CF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373697</w:t>
            </w:r>
          </w:p>
        </w:tc>
      </w:tr>
      <w:tr w:rsidR="003117E8" w:rsidRPr="00D90FC4" w:rsidTr="00116A29">
        <w:tc>
          <w:tcPr>
            <w:tcW w:w="1944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Opravné položky</w:t>
            </w:r>
            <w:r w:rsidRPr="00D90FC4"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117E8" w:rsidRPr="00D90FC4" w:rsidTr="00116A29">
        <w:trPr>
          <w:trHeight w:val="309"/>
        </w:trPr>
        <w:tc>
          <w:tcPr>
            <w:tcW w:w="1944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117E8" w:rsidRPr="00D90FC4" w:rsidTr="00116A29">
        <w:trPr>
          <w:trHeight w:val="337"/>
        </w:trPr>
        <w:tc>
          <w:tcPr>
            <w:tcW w:w="1944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117E8" w:rsidRPr="00D90FC4" w:rsidTr="00116A29">
        <w:trPr>
          <w:trHeight w:val="337"/>
        </w:trPr>
        <w:tc>
          <w:tcPr>
            <w:tcW w:w="1944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117E8" w:rsidRPr="00D90FC4" w:rsidTr="00116A29">
        <w:trPr>
          <w:trHeight w:val="361"/>
        </w:trPr>
        <w:tc>
          <w:tcPr>
            <w:tcW w:w="15685" w:type="dxa"/>
            <w:gridSpan w:val="12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117E8" w:rsidRPr="00D90FC4" w:rsidTr="00116A29">
        <w:trPr>
          <w:trHeight w:val="361"/>
        </w:trPr>
        <w:tc>
          <w:tcPr>
            <w:tcW w:w="1944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3117E8" w:rsidRPr="00D90FC4" w:rsidRDefault="00AF27CF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229469</w:t>
            </w:r>
          </w:p>
        </w:tc>
        <w:tc>
          <w:tcPr>
            <w:tcW w:w="1243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3117E8" w:rsidRPr="00D90FC4" w:rsidRDefault="00AF27CF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229469</w:t>
            </w:r>
          </w:p>
        </w:tc>
      </w:tr>
      <w:tr w:rsidR="003117E8" w:rsidRPr="00D90FC4" w:rsidTr="00116A29">
        <w:trPr>
          <w:trHeight w:val="361"/>
        </w:trPr>
        <w:tc>
          <w:tcPr>
            <w:tcW w:w="1944" w:type="dxa"/>
            <w:vAlign w:val="center"/>
          </w:tcPr>
          <w:p w:rsidR="003117E8" w:rsidRPr="00D90FC4" w:rsidRDefault="003117E8" w:rsidP="00116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3117E8" w:rsidRPr="00D90FC4" w:rsidRDefault="00AF27CF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114417</w:t>
            </w:r>
          </w:p>
        </w:tc>
        <w:tc>
          <w:tcPr>
            <w:tcW w:w="1243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3117E8" w:rsidRPr="00D90FC4" w:rsidRDefault="003117E8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3117E8" w:rsidRPr="00D90FC4" w:rsidRDefault="00AF27CF" w:rsidP="00116A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114417</w:t>
            </w:r>
          </w:p>
        </w:tc>
      </w:tr>
    </w:tbl>
    <w:p w:rsidR="003117E8" w:rsidRPr="00D90FC4" w:rsidRDefault="003117E8" w:rsidP="003117E8">
      <w:pPr>
        <w:spacing w:before="0" w:line="240" w:lineRule="auto"/>
        <w:rPr>
          <w:sz w:val="22"/>
          <w:szCs w:val="22"/>
        </w:rPr>
      </w:pPr>
    </w:p>
    <w:p w:rsidR="00503A66" w:rsidRPr="00D90FC4" w:rsidRDefault="00E0126C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7621A8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7621A8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="007621A8"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="007621A8"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="007621A8"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827"/>
        <w:gridCol w:w="4394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:rsidTr="00800315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AF27CF" w:rsidP="00F633B8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321271</w:t>
            </w:r>
          </w:p>
        </w:tc>
        <w:tc>
          <w:tcPr>
            <w:tcW w:w="4394" w:type="dxa"/>
            <w:vAlign w:val="center"/>
          </w:tcPr>
          <w:p w:rsidR="00503A66" w:rsidRPr="00D90FC4" w:rsidRDefault="00AF27CF" w:rsidP="0039095C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339279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E0126C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412EC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D90FC4" w:rsidRDefault="00AF27CF" w:rsidP="00E0126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321271</w:t>
            </w:r>
          </w:p>
        </w:tc>
        <w:tc>
          <w:tcPr>
            <w:tcW w:w="4394" w:type="dxa"/>
            <w:vAlign w:val="center"/>
          </w:tcPr>
          <w:p w:rsidR="00503A66" w:rsidRPr="00D90FC4" w:rsidRDefault="00AF27CF" w:rsidP="00412EC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339279</w:t>
            </w:r>
          </w:p>
        </w:tc>
      </w:tr>
    </w:tbl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E0126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6639</w:t>
            </w:r>
          </w:p>
        </w:tc>
        <w:tc>
          <w:tcPr>
            <w:tcW w:w="1984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0126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6639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B535A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:rsidR="00ED293C" w:rsidRPr="00D90FC4" w:rsidRDefault="00AF27CF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193441</w:t>
            </w:r>
          </w:p>
        </w:tc>
        <w:tc>
          <w:tcPr>
            <w:tcW w:w="1984" w:type="dxa"/>
          </w:tcPr>
          <w:p w:rsidR="00ED293C" w:rsidRPr="00D90FC4" w:rsidRDefault="00AF27CF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6706</w:t>
            </w:r>
          </w:p>
        </w:tc>
        <w:tc>
          <w:tcPr>
            <w:tcW w:w="1843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AF27CF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200147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D90FC4" w:rsidRDefault="00E03FDB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:rsidR="00ED293C" w:rsidRPr="00D90FC4" w:rsidRDefault="00AF27CF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21011</w:t>
            </w:r>
          </w:p>
        </w:tc>
        <w:tc>
          <w:tcPr>
            <w:tcW w:w="1843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AF27CF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21011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ED293C" w:rsidRPr="00D90FC4" w:rsidRDefault="00AF27CF" w:rsidP="00B535A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200080</w:t>
            </w:r>
          </w:p>
        </w:tc>
        <w:tc>
          <w:tcPr>
            <w:tcW w:w="1984" w:type="dxa"/>
          </w:tcPr>
          <w:p w:rsidR="00ED293C" w:rsidRPr="00D90FC4" w:rsidRDefault="00AF27CF" w:rsidP="00B535A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27717</w:t>
            </w:r>
          </w:p>
        </w:tc>
        <w:tc>
          <w:tcPr>
            <w:tcW w:w="1843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AF27CF" w:rsidP="00B535A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227797</w:t>
            </w: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EB13F8" w:rsidRPr="00D90FC4" w:rsidRDefault="00E0126C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BF60F1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BF60F1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="00BF60F1"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="00BF60F1"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="00BF60F1" w:rsidRPr="00D90FC4">
        <w:rPr>
          <w:b/>
          <w:sz w:val="22"/>
          <w:szCs w:val="22"/>
        </w:rPr>
        <w:t xml:space="preserve">zisku alebo </w:t>
      </w:r>
      <w:proofErr w:type="spellStart"/>
      <w:r w:rsidR="00BF60F1" w:rsidRPr="00D90FC4">
        <w:rPr>
          <w:b/>
          <w:sz w:val="22"/>
          <w:szCs w:val="22"/>
        </w:rPr>
        <w:t>vysporiadaní</w:t>
      </w:r>
      <w:proofErr w:type="spellEnd"/>
      <w:r w:rsidR="004A32A4" w:rsidRPr="00D90FC4">
        <w:rPr>
          <w:b/>
          <w:sz w:val="22"/>
          <w:szCs w:val="22"/>
        </w:rPr>
        <w:t xml:space="preserve"> účtovnej</w:t>
      </w:r>
      <w:r w:rsidR="00BF60F1"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AF27CF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21011</w:t>
            </w: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AF27CF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21011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E03FD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proofErr w:type="spellStart"/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</w:t>
            </w:r>
            <w:proofErr w:type="spellEnd"/>
            <w:r w:rsidRPr="00D90FC4">
              <w:rPr>
                <w:b/>
                <w:bCs/>
                <w:color w:val="000000"/>
                <w:sz w:val="22"/>
                <w:szCs w:val="22"/>
              </w:rPr>
              <w:t xml:space="preserve"> účtovnej straty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</w:t>
            </w:r>
            <w:proofErr w:type="spellEnd"/>
            <w:r w:rsidR="004A32A4"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E0126C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B46E31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B46E31"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B46E31"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E0126C" w:rsidRPr="00D90FC4" w:rsidRDefault="00E0126C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D90FC4" w:rsidRDefault="00AF27CF" w:rsidP="00B535A8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45422</w:t>
            </w:r>
          </w:p>
        </w:tc>
        <w:tc>
          <w:tcPr>
            <w:tcW w:w="3544" w:type="dxa"/>
            <w:vAlign w:val="center"/>
          </w:tcPr>
          <w:p w:rsidR="00DC4CA6" w:rsidRPr="00D90FC4" w:rsidRDefault="00AF27CF" w:rsidP="00B535A8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83909</w:t>
            </w: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D90FC4" w:rsidRDefault="00AF27CF" w:rsidP="00B535A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45422</w:t>
            </w:r>
          </w:p>
        </w:tc>
        <w:tc>
          <w:tcPr>
            <w:tcW w:w="3544" w:type="dxa"/>
            <w:vAlign w:val="center"/>
          </w:tcPr>
          <w:p w:rsidR="00ED293C" w:rsidRPr="00D90FC4" w:rsidRDefault="00AF27CF" w:rsidP="00B535A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83909</w:t>
            </w: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AF27CF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124077</w:t>
            </w:r>
          </w:p>
        </w:tc>
        <w:tc>
          <w:tcPr>
            <w:tcW w:w="3544" w:type="dxa"/>
            <w:vAlign w:val="center"/>
          </w:tcPr>
          <w:p w:rsidR="00ED293C" w:rsidRPr="00D90FC4" w:rsidRDefault="00AF27CF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239148</w:t>
            </w: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A0486" w:rsidRPr="00D90FC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AF27CF" w:rsidP="00B535A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124077</w:t>
            </w:r>
          </w:p>
        </w:tc>
        <w:tc>
          <w:tcPr>
            <w:tcW w:w="3544" w:type="dxa"/>
            <w:vAlign w:val="center"/>
          </w:tcPr>
          <w:p w:rsidR="001A0486" w:rsidRPr="00D90FC4" w:rsidRDefault="00AF27CF" w:rsidP="00B535A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239148</w:t>
            </w:r>
          </w:p>
        </w:tc>
      </w:tr>
      <w:tr w:rsidR="000A768C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D90FC4" w:rsidRDefault="00AF27CF" w:rsidP="00B535A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169499</w:t>
            </w:r>
          </w:p>
        </w:tc>
        <w:tc>
          <w:tcPr>
            <w:tcW w:w="3544" w:type="dxa"/>
            <w:vAlign w:val="center"/>
          </w:tcPr>
          <w:p w:rsidR="000A768C" w:rsidRPr="00D90FC4" w:rsidRDefault="00AF27CF" w:rsidP="00B535A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323057</w:t>
            </w: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E0126C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1A0486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1A0486"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="001A0486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1A0486"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685"/>
        <w:gridCol w:w="3544"/>
      </w:tblGrid>
      <w:tr w:rsidR="00ED293C" w:rsidRPr="00D90FC4" w:rsidTr="0000240E">
        <w:tc>
          <w:tcPr>
            <w:tcW w:w="4323" w:type="dxa"/>
            <w:vAlign w:val="center"/>
          </w:tcPr>
          <w:p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:rsidTr="00C953EB">
        <w:trPr>
          <w:trHeight w:val="610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E0126C" w:rsidP="00B535A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56</w:t>
            </w:r>
          </w:p>
        </w:tc>
        <w:tc>
          <w:tcPr>
            <w:tcW w:w="3544" w:type="dxa"/>
            <w:vAlign w:val="center"/>
          </w:tcPr>
          <w:p w:rsidR="00ED293C" w:rsidRPr="00D90FC4" w:rsidRDefault="00E0126C" w:rsidP="00B535A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56</w:t>
            </w:r>
          </w:p>
        </w:tc>
      </w:tr>
      <w:tr w:rsidR="00ED293C" w:rsidRPr="00D90FC4" w:rsidTr="00C953EB">
        <w:trPr>
          <w:trHeight w:val="375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279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11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557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E0126C" w:rsidP="00B535A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56</w:t>
            </w:r>
          </w:p>
        </w:tc>
        <w:tc>
          <w:tcPr>
            <w:tcW w:w="3544" w:type="dxa"/>
            <w:vAlign w:val="center"/>
          </w:tcPr>
          <w:p w:rsidR="00ED293C" w:rsidRPr="00D90FC4" w:rsidRDefault="00E0126C" w:rsidP="00B535A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56</w:t>
            </w:r>
          </w:p>
        </w:tc>
      </w:tr>
    </w:tbl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1A0486" w:rsidRPr="00D90FC4" w:rsidRDefault="00E0126C" w:rsidP="001A0486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1A0486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1A0486"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="001A0486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1A0486"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4D6B9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Eur</w:t>
            </w:r>
          </w:p>
        </w:tc>
        <w:tc>
          <w:tcPr>
            <w:tcW w:w="1843" w:type="dxa"/>
            <w:vAlign w:val="center"/>
          </w:tcPr>
          <w:p w:rsidR="00ED293C" w:rsidRPr="00D90FC4" w:rsidRDefault="00DB6ED4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8,0</w:t>
            </w:r>
          </w:p>
        </w:tc>
        <w:tc>
          <w:tcPr>
            <w:tcW w:w="1559" w:type="dxa"/>
            <w:vAlign w:val="center"/>
          </w:tcPr>
          <w:p w:rsidR="00ED293C" w:rsidRPr="00D90FC4" w:rsidRDefault="004D6B9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ročná</w:t>
            </w:r>
          </w:p>
        </w:tc>
        <w:tc>
          <w:tcPr>
            <w:tcW w:w="2126" w:type="dxa"/>
            <w:vAlign w:val="center"/>
          </w:tcPr>
          <w:p w:rsidR="00ED293C" w:rsidRPr="00D90FC4" w:rsidRDefault="00DE126F" w:rsidP="00DE126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Blank</w:t>
            </w:r>
            <w:r w:rsidR="004D6B9C">
              <w:rPr>
                <w:sz w:val="22"/>
                <w:szCs w:val="22"/>
              </w:rPr>
              <w:t>ozmenka</w:t>
            </w:r>
            <w:proofErr w:type="spellEnd"/>
          </w:p>
        </w:tc>
        <w:tc>
          <w:tcPr>
            <w:tcW w:w="2694" w:type="dxa"/>
            <w:vAlign w:val="center"/>
          </w:tcPr>
          <w:p w:rsidR="00ED293C" w:rsidRPr="00D90FC4" w:rsidRDefault="00AF27CF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38949</w:t>
            </w:r>
          </w:p>
        </w:tc>
        <w:tc>
          <w:tcPr>
            <w:tcW w:w="3118" w:type="dxa"/>
            <w:vAlign w:val="center"/>
          </w:tcPr>
          <w:p w:rsidR="00ED293C" w:rsidRPr="00D90FC4" w:rsidRDefault="00AF27CF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37389</w:t>
            </w:r>
          </w:p>
        </w:tc>
      </w:tr>
      <w:tr w:rsidR="00ED293C" w:rsidRPr="00D90FC4" w:rsidTr="00C953EB">
        <w:trPr>
          <w:trHeight w:val="391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03FDB" w:rsidRPr="00D90FC4" w:rsidRDefault="00E03FDB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B535A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DB6ED4" w:rsidP="00B535A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37389</w:t>
            </w:r>
          </w:p>
        </w:tc>
        <w:tc>
          <w:tcPr>
            <w:tcW w:w="3118" w:type="dxa"/>
            <w:vAlign w:val="center"/>
          </w:tcPr>
          <w:p w:rsidR="00ED293C" w:rsidRPr="00D90FC4" w:rsidRDefault="00DB6ED4" w:rsidP="00B535A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29988</w:t>
            </w:r>
          </w:p>
        </w:tc>
      </w:tr>
    </w:tbl>
    <w:p w:rsidR="003A732E" w:rsidRDefault="003A732E" w:rsidP="00CD361E">
      <w:pPr>
        <w:spacing w:before="0" w:line="240" w:lineRule="auto"/>
        <w:rPr>
          <w:sz w:val="22"/>
          <w:szCs w:val="22"/>
        </w:rPr>
      </w:pPr>
    </w:p>
    <w:p w:rsidR="004D6B9C" w:rsidRDefault="004D6B9C" w:rsidP="00CD361E">
      <w:pPr>
        <w:spacing w:before="0" w:line="240" w:lineRule="auto"/>
        <w:rPr>
          <w:sz w:val="22"/>
          <w:szCs w:val="22"/>
        </w:rPr>
      </w:pPr>
    </w:p>
    <w:p w:rsidR="004D6B9C" w:rsidRPr="00D90FC4" w:rsidRDefault="004D6B9C" w:rsidP="00CD361E">
      <w:pPr>
        <w:spacing w:before="0" w:line="240" w:lineRule="auto"/>
        <w:rPr>
          <w:sz w:val="22"/>
          <w:szCs w:val="22"/>
        </w:rPr>
      </w:pPr>
    </w:p>
    <w:p w:rsidR="00935EE7" w:rsidRPr="00D90FC4" w:rsidRDefault="004D6B9C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="009E383F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9E383F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="009E383F"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47"/>
        <w:gridCol w:w="3119"/>
        <w:gridCol w:w="2268"/>
        <w:gridCol w:w="2693"/>
        <w:gridCol w:w="3260"/>
      </w:tblGrid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:rsidTr="000109BB">
        <w:tc>
          <w:tcPr>
            <w:tcW w:w="3047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:rsidR="00935EE7" w:rsidRPr="00D90FC4" w:rsidRDefault="00AF27CF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239148</w:t>
            </w:r>
          </w:p>
        </w:tc>
        <w:tc>
          <w:tcPr>
            <w:tcW w:w="2268" w:type="dxa"/>
            <w:vAlign w:val="center"/>
          </w:tcPr>
          <w:p w:rsidR="00935EE7" w:rsidRPr="00D90FC4" w:rsidRDefault="00DB6ED4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239148</w:t>
            </w: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78036B" w:rsidP="00FA2FA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124077</w:t>
            </w: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sectPr w:rsidR="00C43EF0" w:rsidRPr="00D90FC4" w:rsidSect="00E91687">
      <w:pgSz w:w="16838" w:h="11906" w:orient="landscape"/>
      <w:pgMar w:top="426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07C27" w:rsidRDefault="00507C27" w:rsidP="00347C39">
      <w:pPr>
        <w:spacing w:before="0" w:after="0" w:line="240" w:lineRule="auto"/>
      </w:pPr>
      <w:r>
        <w:separator/>
      </w:r>
    </w:p>
  </w:endnote>
  <w:endnote w:type="continuationSeparator" w:id="0">
    <w:p w:rsidR="00507C27" w:rsidRDefault="00507C27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A7F89" w:rsidRDefault="007A7F89">
    <w:pPr>
      <w:pStyle w:val="Pta"/>
      <w:jc w:val="center"/>
    </w:pPr>
  </w:p>
  <w:p w:rsidR="007A7F89" w:rsidRDefault="007A7F89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A7F89" w:rsidRDefault="007A7F89">
    <w:pPr>
      <w:pStyle w:val="Pta"/>
      <w:jc w:val="right"/>
    </w:pPr>
    <w:r>
      <w:t xml:space="preserve">Strana </w:t>
    </w:r>
    <w:fldSimple w:instr="PAGE   \* MERGEFORMAT">
      <w:r w:rsidR="0078036B">
        <w:rPr>
          <w:noProof/>
        </w:rPr>
        <w:t>13</w:t>
      </w:r>
    </w:fldSimple>
  </w:p>
  <w:p w:rsidR="007A7F89" w:rsidRDefault="007A7F8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07C27" w:rsidRDefault="00507C27" w:rsidP="00347C39">
      <w:pPr>
        <w:spacing w:before="0" w:after="0" w:line="240" w:lineRule="auto"/>
      </w:pPr>
      <w:r>
        <w:separator/>
      </w:r>
    </w:p>
  </w:footnote>
  <w:footnote w:type="continuationSeparator" w:id="0">
    <w:p w:rsidR="00507C27" w:rsidRDefault="00507C27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A7F89" w:rsidRDefault="007A7F89">
    <w:pPr>
      <w:pStyle w:val="Hlavika"/>
      <w:jc w:val="right"/>
    </w:pPr>
  </w:p>
  <w:p w:rsidR="007A7F89" w:rsidRDefault="007A7F89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2"/>
  </w:num>
  <w:num w:numId="4">
    <w:abstractNumId w:val="10"/>
  </w:num>
  <w:num w:numId="5">
    <w:abstractNumId w:val="4"/>
  </w:num>
  <w:num w:numId="6">
    <w:abstractNumId w:val="5"/>
  </w:num>
  <w:num w:numId="7">
    <w:abstractNumId w:val="8"/>
  </w:num>
  <w:num w:numId="8">
    <w:abstractNumId w:val="9"/>
  </w:num>
  <w:num w:numId="9">
    <w:abstractNumId w:val="8"/>
  </w:num>
  <w:num w:numId="10">
    <w:abstractNumId w:val="7"/>
  </w:num>
  <w:num w:numId="11">
    <w:abstractNumId w:val="3"/>
  </w:num>
  <w:num w:numId="12">
    <w:abstractNumId w:val="1"/>
  </w:num>
  <w:num w:numId="1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2729"/>
    <w:rsid w:val="000B3567"/>
    <w:rsid w:val="000C67C6"/>
    <w:rsid w:val="000D2853"/>
    <w:rsid w:val="000E0E48"/>
    <w:rsid w:val="000F08FF"/>
    <w:rsid w:val="001072D3"/>
    <w:rsid w:val="00115F7E"/>
    <w:rsid w:val="00116A29"/>
    <w:rsid w:val="00124B80"/>
    <w:rsid w:val="001313A2"/>
    <w:rsid w:val="001322DC"/>
    <w:rsid w:val="00151783"/>
    <w:rsid w:val="001534F0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3DF4"/>
    <w:rsid w:val="001F5A8E"/>
    <w:rsid w:val="001F5E0E"/>
    <w:rsid w:val="001F67E7"/>
    <w:rsid w:val="002129FD"/>
    <w:rsid w:val="00217AAD"/>
    <w:rsid w:val="002214A6"/>
    <w:rsid w:val="00222689"/>
    <w:rsid w:val="002239DB"/>
    <w:rsid w:val="00231291"/>
    <w:rsid w:val="002451AE"/>
    <w:rsid w:val="002452AF"/>
    <w:rsid w:val="0025538D"/>
    <w:rsid w:val="00273E4E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2E51EA"/>
    <w:rsid w:val="003117E8"/>
    <w:rsid w:val="003159EB"/>
    <w:rsid w:val="003166FF"/>
    <w:rsid w:val="00322D87"/>
    <w:rsid w:val="00335024"/>
    <w:rsid w:val="00347C39"/>
    <w:rsid w:val="00347F69"/>
    <w:rsid w:val="00350A9F"/>
    <w:rsid w:val="00355609"/>
    <w:rsid w:val="00360899"/>
    <w:rsid w:val="003621F4"/>
    <w:rsid w:val="00372D31"/>
    <w:rsid w:val="003764E6"/>
    <w:rsid w:val="0039095C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12ECF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5627A"/>
    <w:rsid w:val="00465353"/>
    <w:rsid w:val="00477BE9"/>
    <w:rsid w:val="00480A0A"/>
    <w:rsid w:val="00481CB3"/>
    <w:rsid w:val="0048316A"/>
    <w:rsid w:val="00485E4A"/>
    <w:rsid w:val="004914B1"/>
    <w:rsid w:val="00497057"/>
    <w:rsid w:val="004A32A4"/>
    <w:rsid w:val="004B091D"/>
    <w:rsid w:val="004B20C5"/>
    <w:rsid w:val="004B4FEF"/>
    <w:rsid w:val="004D3C89"/>
    <w:rsid w:val="004D6B9C"/>
    <w:rsid w:val="004E0D0D"/>
    <w:rsid w:val="004E2B6C"/>
    <w:rsid w:val="004E2F7F"/>
    <w:rsid w:val="004E5699"/>
    <w:rsid w:val="004F4338"/>
    <w:rsid w:val="004F74A8"/>
    <w:rsid w:val="00503A66"/>
    <w:rsid w:val="00507837"/>
    <w:rsid w:val="00507C2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31DE"/>
    <w:rsid w:val="00584420"/>
    <w:rsid w:val="00587A0B"/>
    <w:rsid w:val="005A15BD"/>
    <w:rsid w:val="005B7A13"/>
    <w:rsid w:val="005C0D84"/>
    <w:rsid w:val="005C7E67"/>
    <w:rsid w:val="005D3B38"/>
    <w:rsid w:val="005E285B"/>
    <w:rsid w:val="00624714"/>
    <w:rsid w:val="00626B80"/>
    <w:rsid w:val="00631571"/>
    <w:rsid w:val="00641A04"/>
    <w:rsid w:val="00645BCA"/>
    <w:rsid w:val="0066065D"/>
    <w:rsid w:val="00661D7A"/>
    <w:rsid w:val="00663221"/>
    <w:rsid w:val="00664B29"/>
    <w:rsid w:val="00666AAF"/>
    <w:rsid w:val="006750A1"/>
    <w:rsid w:val="0068569D"/>
    <w:rsid w:val="00691DCC"/>
    <w:rsid w:val="006D5959"/>
    <w:rsid w:val="006D630A"/>
    <w:rsid w:val="006F4A29"/>
    <w:rsid w:val="007002DC"/>
    <w:rsid w:val="00700624"/>
    <w:rsid w:val="0072048D"/>
    <w:rsid w:val="007243D4"/>
    <w:rsid w:val="00730C39"/>
    <w:rsid w:val="00732D9B"/>
    <w:rsid w:val="0074467C"/>
    <w:rsid w:val="00750EF9"/>
    <w:rsid w:val="0075172B"/>
    <w:rsid w:val="00753E28"/>
    <w:rsid w:val="007621A8"/>
    <w:rsid w:val="00762518"/>
    <w:rsid w:val="007713BE"/>
    <w:rsid w:val="0078036B"/>
    <w:rsid w:val="00781B64"/>
    <w:rsid w:val="00783246"/>
    <w:rsid w:val="0079442F"/>
    <w:rsid w:val="007A16A5"/>
    <w:rsid w:val="007A5F0A"/>
    <w:rsid w:val="007A7F89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53332"/>
    <w:rsid w:val="008601BD"/>
    <w:rsid w:val="00863CBA"/>
    <w:rsid w:val="008807A2"/>
    <w:rsid w:val="00886A8B"/>
    <w:rsid w:val="00896744"/>
    <w:rsid w:val="008A019A"/>
    <w:rsid w:val="008B61EE"/>
    <w:rsid w:val="008B7885"/>
    <w:rsid w:val="008C4390"/>
    <w:rsid w:val="008C4648"/>
    <w:rsid w:val="008C7870"/>
    <w:rsid w:val="008E78DE"/>
    <w:rsid w:val="00900740"/>
    <w:rsid w:val="009045A6"/>
    <w:rsid w:val="00913895"/>
    <w:rsid w:val="00922A1B"/>
    <w:rsid w:val="00926FC0"/>
    <w:rsid w:val="00935EE7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9F381F"/>
    <w:rsid w:val="00A02521"/>
    <w:rsid w:val="00A04C8A"/>
    <w:rsid w:val="00A13D6A"/>
    <w:rsid w:val="00A231FB"/>
    <w:rsid w:val="00A238CA"/>
    <w:rsid w:val="00A278F3"/>
    <w:rsid w:val="00A31253"/>
    <w:rsid w:val="00A40BE6"/>
    <w:rsid w:val="00A45065"/>
    <w:rsid w:val="00A52D44"/>
    <w:rsid w:val="00A55039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27CF"/>
    <w:rsid w:val="00AF6E0C"/>
    <w:rsid w:val="00AF7913"/>
    <w:rsid w:val="00B10938"/>
    <w:rsid w:val="00B31455"/>
    <w:rsid w:val="00B46E31"/>
    <w:rsid w:val="00B514C1"/>
    <w:rsid w:val="00B535A8"/>
    <w:rsid w:val="00B6568B"/>
    <w:rsid w:val="00B7198A"/>
    <w:rsid w:val="00B81256"/>
    <w:rsid w:val="00B81382"/>
    <w:rsid w:val="00B83931"/>
    <w:rsid w:val="00B867C2"/>
    <w:rsid w:val="00BA39E4"/>
    <w:rsid w:val="00BB1114"/>
    <w:rsid w:val="00BC6360"/>
    <w:rsid w:val="00BD1B88"/>
    <w:rsid w:val="00BD3B5B"/>
    <w:rsid w:val="00BE73E5"/>
    <w:rsid w:val="00BF60F1"/>
    <w:rsid w:val="00BF6F6B"/>
    <w:rsid w:val="00BF7F51"/>
    <w:rsid w:val="00C03F65"/>
    <w:rsid w:val="00C07F8A"/>
    <w:rsid w:val="00C113D7"/>
    <w:rsid w:val="00C20990"/>
    <w:rsid w:val="00C22EB2"/>
    <w:rsid w:val="00C43EF0"/>
    <w:rsid w:val="00C54A7E"/>
    <w:rsid w:val="00C72ECC"/>
    <w:rsid w:val="00C75A0B"/>
    <w:rsid w:val="00C953EB"/>
    <w:rsid w:val="00C96AEB"/>
    <w:rsid w:val="00CA17C9"/>
    <w:rsid w:val="00CA4F0B"/>
    <w:rsid w:val="00CA7BF9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4747A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6ED4"/>
    <w:rsid w:val="00DB7319"/>
    <w:rsid w:val="00DC3058"/>
    <w:rsid w:val="00DC4CA6"/>
    <w:rsid w:val="00DE126F"/>
    <w:rsid w:val="00DE678D"/>
    <w:rsid w:val="00E0126C"/>
    <w:rsid w:val="00E03790"/>
    <w:rsid w:val="00E03F89"/>
    <w:rsid w:val="00E03FDB"/>
    <w:rsid w:val="00E058C0"/>
    <w:rsid w:val="00E26CD4"/>
    <w:rsid w:val="00E615E8"/>
    <w:rsid w:val="00E664B8"/>
    <w:rsid w:val="00E71E4D"/>
    <w:rsid w:val="00E774EB"/>
    <w:rsid w:val="00E858A4"/>
    <w:rsid w:val="00E90C13"/>
    <w:rsid w:val="00E90FFD"/>
    <w:rsid w:val="00E91687"/>
    <w:rsid w:val="00EA03F5"/>
    <w:rsid w:val="00EB0722"/>
    <w:rsid w:val="00EB13F8"/>
    <w:rsid w:val="00EB7DD3"/>
    <w:rsid w:val="00EC177A"/>
    <w:rsid w:val="00EC748F"/>
    <w:rsid w:val="00ED293C"/>
    <w:rsid w:val="00ED3B1F"/>
    <w:rsid w:val="00EE4EC7"/>
    <w:rsid w:val="00F101CF"/>
    <w:rsid w:val="00F139AD"/>
    <w:rsid w:val="00F33C07"/>
    <w:rsid w:val="00F34521"/>
    <w:rsid w:val="00F35DE7"/>
    <w:rsid w:val="00F43965"/>
    <w:rsid w:val="00F46014"/>
    <w:rsid w:val="00F47645"/>
    <w:rsid w:val="00F530C7"/>
    <w:rsid w:val="00F5318A"/>
    <w:rsid w:val="00F559D0"/>
    <w:rsid w:val="00F633B8"/>
    <w:rsid w:val="00F722A3"/>
    <w:rsid w:val="00F90270"/>
    <w:rsid w:val="00F914BA"/>
    <w:rsid w:val="00F9577E"/>
    <w:rsid w:val="00FA0411"/>
    <w:rsid w:val="00FA2FAA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F5318A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F5318A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F5318A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57543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543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543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543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543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7543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754335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35754336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75433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75433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575433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5754336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575433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575433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57543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543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543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9B8DD2-B8D5-47BF-8550-0F504626C9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324</TotalTime>
  <Pages>13</Pages>
  <Words>2910</Words>
  <Characters>16592</Characters>
  <Application>Microsoft Office Word</Application>
  <DocSecurity>0</DocSecurity>
  <Lines>138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19464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user</cp:lastModifiedBy>
  <cp:revision>13</cp:revision>
  <cp:lastPrinted>2013-11-04T09:32:00Z</cp:lastPrinted>
  <dcterms:created xsi:type="dcterms:W3CDTF">2015-03-24T12:30:00Z</dcterms:created>
  <dcterms:modified xsi:type="dcterms:W3CDTF">2019-03-22T09:23:00Z</dcterms:modified>
</cp:coreProperties>
</file>