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A0C84" w:rsidRPr="007D74F4" w:rsidTr="0002008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A0C84" w:rsidRDefault="006A0C84" w:rsidP="006A0C84">
      <w:pPr>
        <w:jc w:val="both"/>
        <w:rPr>
          <w:u w:val="single"/>
        </w:rPr>
      </w:pPr>
    </w:p>
    <w:p w:rsidR="006A0C84" w:rsidRDefault="006A0C84" w:rsidP="006A0C84">
      <w:pPr>
        <w:ind w:left="360"/>
        <w:jc w:val="both"/>
        <w:rPr>
          <w:u w:val="single"/>
        </w:rPr>
      </w:pPr>
      <w:r>
        <w:rPr>
          <w:u w:val="single"/>
        </w:rPr>
        <w:t xml:space="preserve">A. </w:t>
      </w:r>
      <w:r w:rsidRPr="00325CB8">
        <w:rPr>
          <w:u w:val="single"/>
        </w:rPr>
        <w:t>INFORMÁCIE O Ú</w:t>
      </w:r>
      <w:r>
        <w:rPr>
          <w:u w:val="single"/>
        </w:rPr>
        <w:t>Č</w:t>
      </w:r>
      <w:r w:rsidRPr="00325CB8">
        <w:rPr>
          <w:u w:val="single"/>
        </w:rPr>
        <w:t>TOVNEJ JEDNOTKE</w:t>
      </w:r>
    </w:p>
    <w:p w:rsidR="006A0C84" w:rsidRDefault="006A0C84" w:rsidP="006A0C84">
      <w:pPr>
        <w:ind w:left="360"/>
        <w:jc w:val="both"/>
      </w:pPr>
      <w:r w:rsidRPr="00325CB8">
        <w:rPr>
          <w:b/>
        </w:rPr>
        <w:t>a/ Obchodné meno a sídlo spoločnosti</w:t>
      </w:r>
      <w:r>
        <w:t>:</w:t>
      </w:r>
    </w:p>
    <w:p w:rsidR="006A0C84" w:rsidRDefault="006A0C84" w:rsidP="006A0C84">
      <w:pPr>
        <w:ind w:left="360"/>
        <w:jc w:val="both"/>
      </w:pPr>
      <w:r>
        <w:t>4Publications,</w:t>
      </w:r>
      <w:r w:rsidRPr="00325CB8">
        <w:t xml:space="preserve"> s.r.o.</w:t>
      </w:r>
    </w:p>
    <w:p w:rsidR="006A0C84" w:rsidRDefault="006A0C84" w:rsidP="006A0C84">
      <w:pPr>
        <w:ind w:left="360"/>
        <w:jc w:val="both"/>
      </w:pPr>
      <w:r>
        <w:t>Hviezdoslavovo námestie 21</w:t>
      </w:r>
    </w:p>
    <w:p w:rsidR="006A0C84" w:rsidRDefault="006A0C84" w:rsidP="006A0C84">
      <w:pPr>
        <w:ind w:left="360"/>
        <w:jc w:val="both"/>
      </w:pPr>
      <w:r>
        <w:t>811 02 Bratislava</w:t>
      </w:r>
    </w:p>
    <w:p w:rsidR="006A0C84" w:rsidRDefault="006A0C84" w:rsidP="006A0C84">
      <w:pPr>
        <w:ind w:left="360"/>
        <w:jc w:val="both"/>
      </w:pPr>
      <w:r>
        <w:t xml:space="preserve">Spoločnosť bola založená zakladateľskou listinou zo dňa 04.11.2009 v zmysle § 105-153Zák. č. 513/1991 Zb. v znení neskorších predpisov. Do obchodného registra bola zapísaná 01.12.2009 (Obchodný register Okresného súdu Bratislava I. oddiel </w:t>
      </w:r>
      <w:proofErr w:type="spellStart"/>
      <w:r>
        <w:t>Sro</w:t>
      </w:r>
      <w:proofErr w:type="spellEnd"/>
      <w:r>
        <w:t>, vložka číslo 61566/B). Identifikačné číslo organizácie je 45 291 462.</w:t>
      </w:r>
    </w:p>
    <w:p w:rsidR="006A0C84" w:rsidRDefault="006A0C84" w:rsidP="006A0C84">
      <w:pPr>
        <w:ind w:left="360"/>
        <w:jc w:val="both"/>
      </w:pPr>
      <w:r>
        <w:t>Spoločnosť 4Publications,</w:t>
      </w:r>
      <w:r w:rsidRPr="00325CB8">
        <w:t xml:space="preserve"> s.r.o.</w:t>
      </w:r>
      <w:r>
        <w:t xml:space="preserve"> nie je subjektom verejného záujmu /§ 2/14ZoU/</w:t>
      </w:r>
    </w:p>
    <w:p w:rsidR="006A0C84" w:rsidRDefault="006A0C84" w:rsidP="006A0C84">
      <w:pPr>
        <w:spacing w:after="0"/>
        <w:ind w:left="360"/>
        <w:jc w:val="both"/>
        <w:rPr>
          <w:u w:val="single"/>
        </w:rPr>
      </w:pPr>
      <w:r w:rsidRPr="009E4E1F">
        <w:rPr>
          <w:b/>
          <w:u w:val="single"/>
        </w:rPr>
        <w:t>Test veľkostnej skupiny účtovnej jednotky /2ZoU</w:t>
      </w:r>
      <w:r w:rsidRPr="007D74F4">
        <w:rPr>
          <w:u w:val="single"/>
        </w:rPr>
        <w:t xml:space="preserve">/ </w:t>
      </w:r>
    </w:p>
    <w:p w:rsidR="006A0C84" w:rsidRDefault="006A0C84" w:rsidP="006A0C84">
      <w:pPr>
        <w:spacing w:after="0"/>
        <w:ind w:left="360"/>
        <w:jc w:val="both"/>
        <w:rPr>
          <w:b/>
        </w:rPr>
      </w:pPr>
      <w:r w:rsidRPr="009E4E1F">
        <w:t xml:space="preserve">Do veľkostnej skupiny </w:t>
      </w:r>
      <w:proofErr w:type="spellStart"/>
      <w:r w:rsidRPr="009E4E1F">
        <w:rPr>
          <w:b/>
        </w:rPr>
        <w:t>mikro</w:t>
      </w:r>
      <w:proofErr w:type="spellEnd"/>
      <w:r w:rsidRPr="009E4E1F">
        <w:rPr>
          <w:b/>
        </w:rPr>
        <w:t xml:space="preserve"> UJ</w:t>
      </w:r>
      <w:r>
        <w:rPr>
          <w:b/>
        </w:rPr>
        <w:t xml:space="preserve"> </w:t>
      </w:r>
      <w:r w:rsidRPr="009E4E1F">
        <w:t>patrí taká</w:t>
      </w:r>
      <w:r>
        <w:t xml:space="preserve">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 w:rsidRPr="009E4E1F">
        <w:rPr>
          <w:i/>
        </w:rPr>
        <w:t xml:space="preserve">Spoločnosť </w:t>
      </w:r>
      <w:r w:rsidRPr="009E4E1F">
        <w:rPr>
          <w:b/>
          <w:i/>
        </w:rPr>
        <w:t xml:space="preserve">spĺňa </w:t>
      </w:r>
      <w:r w:rsidRPr="009E4E1F">
        <w:rPr>
          <w:i/>
        </w:rPr>
        <w:t xml:space="preserve">veľkostné kritériá pre zatriedenie do veľkostnej kategórie </w:t>
      </w:r>
      <w:proofErr w:type="spellStart"/>
      <w:r w:rsidRPr="009E4E1F">
        <w:rPr>
          <w:b/>
          <w:i/>
        </w:rPr>
        <w:t>mikro</w:t>
      </w:r>
      <w:proofErr w:type="spellEnd"/>
      <w:r w:rsidRPr="009E4E1F">
        <w:rPr>
          <w:b/>
          <w:i/>
        </w:rPr>
        <w:t xml:space="preserve"> UJ</w:t>
      </w:r>
      <w:r w:rsidRPr="009E4E1F">
        <w:rPr>
          <w:i/>
        </w:rPr>
        <w:t xml:space="preserve">, ale postupuje ako </w:t>
      </w:r>
      <w:r w:rsidRPr="009E4E1F">
        <w:rPr>
          <w:b/>
          <w:i/>
        </w:rPr>
        <w:t>malá UJ podľa zákona</w:t>
      </w:r>
      <w:r>
        <w:rPr>
          <w:b/>
        </w:rPr>
        <w:t xml:space="preserve"> o účtovníctve. Od </w:t>
      </w:r>
      <w:r w:rsidRPr="009E4E1F">
        <w:rPr>
          <w:b/>
        </w:rPr>
        <w:t>01.01.201</w:t>
      </w:r>
      <w:r>
        <w:rPr>
          <w:b/>
        </w:rPr>
        <w:t>5 sa považuje za malú UJ.</w:t>
      </w:r>
    </w:p>
    <w:p w:rsidR="006A0C84" w:rsidRDefault="006A0C84" w:rsidP="006A0C84">
      <w:pPr>
        <w:spacing w:after="0"/>
        <w:ind w:left="360"/>
        <w:jc w:val="both"/>
      </w:pPr>
      <w:r w:rsidRPr="009E4E1F">
        <w:rPr>
          <w:b/>
          <w:i/>
          <w:u w:val="single"/>
        </w:rPr>
        <w:t xml:space="preserve">Účtovné obdobie: </w:t>
      </w:r>
      <w:r>
        <w:t>kalendárny rok 201</w:t>
      </w:r>
      <w:r w:rsidR="00AD5B1F">
        <w:t>8</w:t>
      </w:r>
    </w:p>
    <w:p w:rsidR="006A0C84" w:rsidRPr="009E4E1F" w:rsidRDefault="006A0C84" w:rsidP="006A0C84">
      <w:pPr>
        <w:spacing w:after="0"/>
        <w:ind w:left="360"/>
        <w:jc w:val="both"/>
      </w:pPr>
    </w:p>
    <w:p w:rsidR="006A0C84" w:rsidRDefault="006A0C84" w:rsidP="006A0C84">
      <w:pPr>
        <w:ind w:left="360"/>
        <w:jc w:val="both"/>
        <w:rPr>
          <w:b/>
        </w:rPr>
      </w:pPr>
      <w:r w:rsidRPr="00325CB8">
        <w:rPr>
          <w:b/>
        </w:rPr>
        <w:t xml:space="preserve">b/ Predmet činnosti podľa výpisu z obchodného registra: </w:t>
      </w:r>
    </w:p>
    <w:p w:rsidR="006A0C84" w:rsidRDefault="006A0C84" w:rsidP="006A0C84">
      <w:pPr>
        <w:numPr>
          <w:ilvl w:val="0"/>
          <w:numId w:val="14"/>
        </w:numPr>
        <w:spacing w:after="0" w:line="240" w:lineRule="auto"/>
        <w:jc w:val="both"/>
      </w:pPr>
      <w:r>
        <w:t>kúpa tovaru za účelom jeho ďalšieho predaja</w:t>
      </w:r>
    </w:p>
    <w:p w:rsidR="006A0C84" w:rsidRDefault="006A0C84" w:rsidP="006A0C84">
      <w:pPr>
        <w:numPr>
          <w:ilvl w:val="0"/>
          <w:numId w:val="14"/>
        </w:numPr>
        <w:spacing w:after="0" w:line="240" w:lineRule="auto"/>
        <w:jc w:val="both"/>
      </w:pPr>
      <w:r>
        <w:t>sprostredkovateľská činnosť v oblasti obchodu</w:t>
      </w:r>
    </w:p>
    <w:p w:rsidR="006A0C84" w:rsidRDefault="006A0C84" w:rsidP="006A0C84">
      <w:pPr>
        <w:numPr>
          <w:ilvl w:val="0"/>
          <w:numId w:val="14"/>
        </w:numPr>
        <w:spacing w:after="0" w:line="240" w:lineRule="auto"/>
        <w:jc w:val="both"/>
      </w:pPr>
      <w:r>
        <w:t>prevádzkovanie výherných strojov</w:t>
      </w:r>
    </w:p>
    <w:p w:rsidR="006A0C84" w:rsidRDefault="006A0C84" w:rsidP="006A0C84">
      <w:pPr>
        <w:numPr>
          <w:ilvl w:val="0"/>
          <w:numId w:val="14"/>
        </w:numPr>
        <w:spacing w:after="0" w:line="240" w:lineRule="auto"/>
        <w:jc w:val="both"/>
      </w:pPr>
      <w:r>
        <w:t>masérske služby</w:t>
      </w:r>
    </w:p>
    <w:p w:rsidR="006A0C84" w:rsidRDefault="006A0C84" w:rsidP="006A0C84">
      <w:pPr>
        <w:spacing w:after="0" w:line="240" w:lineRule="auto"/>
        <w:ind w:left="360"/>
        <w:jc w:val="both"/>
      </w:pPr>
    </w:p>
    <w:p w:rsidR="006A0C84" w:rsidRDefault="006A0C84" w:rsidP="006A0C84">
      <w:pPr>
        <w:ind w:left="360"/>
        <w:jc w:val="both"/>
        <w:rPr>
          <w:b/>
        </w:rPr>
      </w:pPr>
      <w:r w:rsidRPr="00325CB8">
        <w:rPr>
          <w:b/>
        </w:rPr>
        <w:t>c/ Priemerný počet zamestnancov</w:t>
      </w:r>
    </w:p>
    <w:p w:rsidR="006A0C84" w:rsidRPr="00391630" w:rsidRDefault="006A0C84" w:rsidP="006A0C84">
      <w:pPr>
        <w:ind w:left="360"/>
        <w:jc w:val="both"/>
      </w:pPr>
      <w:r>
        <w:t>Priemerný prepočítaný počet zamestnancov Spoločnosti k 31.12.201</w:t>
      </w:r>
      <w:r w:rsidR="00AD5B1F">
        <w:t>8</w:t>
      </w:r>
      <w:r>
        <w:t xml:space="preserve"> bol  </w:t>
      </w:r>
      <w:r w:rsidRPr="00391630">
        <w:t xml:space="preserve">2 </w:t>
      </w:r>
      <w:r w:rsidRPr="00391630">
        <w:rPr>
          <w:shd w:val="clear" w:color="auto" w:fill="FFFF00"/>
        </w:rPr>
        <w:t xml:space="preserve"> pracovník</w:t>
      </w:r>
      <w:r w:rsidRPr="00391630">
        <w:t>.</w:t>
      </w:r>
    </w:p>
    <w:p w:rsidR="006A0C84" w:rsidRDefault="006A0C84" w:rsidP="006A0C84">
      <w:pPr>
        <w:ind w:left="360"/>
        <w:jc w:val="both"/>
      </w:pPr>
      <w:r>
        <w:t>Údaje o počte zamestnancov za bežné účtovné obdobie a bezprostredne predchádzajúce účtovné obdobie sú uvedené :</w:t>
      </w:r>
    </w:p>
    <w:p w:rsidR="006A0C84" w:rsidRDefault="006A0C84" w:rsidP="006A0C84">
      <w:pPr>
        <w:ind w:left="360"/>
        <w:jc w:val="both"/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6A0C84" w:rsidRPr="003F477D" w:rsidTr="0002008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3F477D" w:rsidRDefault="006A0C84" w:rsidP="00020088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3F477D" w:rsidRDefault="006A0C84" w:rsidP="0002008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A0C84" w:rsidRPr="003F477D" w:rsidRDefault="006A0C84" w:rsidP="0002008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A0C84" w:rsidRPr="003F477D" w:rsidTr="0002008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6A0C84" w:rsidRPr="003F477D" w:rsidRDefault="006A0C84" w:rsidP="000200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6A0C84" w:rsidRPr="003F477D" w:rsidRDefault="00AD5B1F" w:rsidP="00AD5B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6A0C84" w:rsidRPr="003F477D" w:rsidTr="0002008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6A0C84" w:rsidRPr="003F477D" w:rsidRDefault="006A0C84" w:rsidP="000200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6A0C84" w:rsidRPr="003F477D" w:rsidRDefault="006A0C84" w:rsidP="000200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6A0C84" w:rsidRPr="003F477D" w:rsidTr="00020088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6A0C84" w:rsidRPr="003F477D" w:rsidRDefault="006A0C84" w:rsidP="0002008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6A0C84" w:rsidRPr="003F477D" w:rsidRDefault="006A0C84" w:rsidP="0002008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</w:tr>
      <w:tr w:rsidR="006A0C84" w:rsidRPr="003F477D" w:rsidTr="0002008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0C84" w:rsidRDefault="006A0C84" w:rsidP="0002008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A0C84" w:rsidRDefault="006A0C84" w:rsidP="0002008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</w:tr>
    </w:tbl>
    <w:p w:rsidR="006A0C84" w:rsidRDefault="006A0C84" w:rsidP="006A0C84">
      <w:pPr>
        <w:spacing w:after="0"/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A0C84" w:rsidRPr="007D74F4" w:rsidTr="0002008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A0C84" w:rsidRDefault="006A0C84" w:rsidP="006A0C84">
      <w:pPr>
        <w:spacing w:after="0"/>
        <w:ind w:left="360"/>
        <w:jc w:val="both"/>
        <w:rPr>
          <w:b/>
        </w:rPr>
      </w:pPr>
    </w:p>
    <w:p w:rsidR="006A0C84" w:rsidRDefault="006A0C84" w:rsidP="006A0C84">
      <w:pPr>
        <w:spacing w:after="0"/>
        <w:ind w:left="360"/>
        <w:jc w:val="both"/>
        <w:rPr>
          <w:b/>
        </w:rPr>
      </w:pPr>
      <w:r w:rsidRPr="00793F06">
        <w:rPr>
          <w:b/>
        </w:rPr>
        <w:t>d/ Údaje o neobmedzenom ručení</w:t>
      </w:r>
    </w:p>
    <w:p w:rsidR="006A0C84" w:rsidRDefault="006A0C84" w:rsidP="006A0C84">
      <w:pPr>
        <w:spacing w:after="0"/>
        <w:ind w:left="360"/>
        <w:jc w:val="both"/>
        <w:rPr>
          <w:b/>
        </w:rPr>
      </w:pPr>
    </w:p>
    <w:p w:rsidR="006A0C84" w:rsidRPr="00793F06" w:rsidRDefault="006A0C84" w:rsidP="006A0C84">
      <w:pPr>
        <w:spacing w:after="0"/>
        <w:ind w:left="360"/>
        <w:jc w:val="both"/>
      </w:pPr>
      <w:r w:rsidRPr="00793F06">
        <w:t>UJ nie je neobmedzene ručiacim spoločníkom v iných spoločnostiach podľa §56 ods.5 obchodného zákonníka</w:t>
      </w:r>
    </w:p>
    <w:p w:rsidR="006A0C84" w:rsidRDefault="006A0C84" w:rsidP="006A0C84">
      <w:pPr>
        <w:ind w:left="360"/>
        <w:jc w:val="both"/>
        <w:rPr>
          <w:b/>
        </w:rPr>
      </w:pPr>
      <w:r>
        <w:rPr>
          <w:b/>
        </w:rPr>
        <w:t>e</w:t>
      </w:r>
      <w:r w:rsidRPr="00726105">
        <w:rPr>
          <w:b/>
        </w:rPr>
        <w:t>/ Právny dôvod na zostavenie účtovnej závierky</w:t>
      </w:r>
      <w:r>
        <w:rPr>
          <w:b/>
        </w:rPr>
        <w:t>:</w:t>
      </w:r>
    </w:p>
    <w:p w:rsidR="006A0C84" w:rsidRDefault="006A0C84" w:rsidP="006A0C84">
      <w:pPr>
        <w:ind w:left="360"/>
        <w:jc w:val="both"/>
      </w:pPr>
      <w:r w:rsidRPr="00726105">
        <w:t xml:space="preserve">Účtovná závierka </w:t>
      </w:r>
      <w:r>
        <w:t>Spoločnosti je k 31.12.201</w:t>
      </w:r>
      <w:r w:rsidR="00AD5B1F">
        <w:t>8</w:t>
      </w:r>
      <w:r>
        <w:t xml:space="preserve">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201</w:t>
      </w:r>
      <w:r w:rsidR="00AD5B1F">
        <w:t>8</w:t>
      </w:r>
      <w:r>
        <w:t xml:space="preserve"> do 31.12.201</w:t>
      </w:r>
      <w:r w:rsidR="00AD5B1F">
        <w:t>8</w:t>
      </w:r>
      <w:r>
        <w:t>. Spoločnosť predkladá riadnu účtovnú závierku s predpokladom nepretržitého pokračovania jeho činnosti.</w:t>
      </w:r>
    </w:p>
    <w:p w:rsidR="006A0C84" w:rsidRDefault="006A0C84" w:rsidP="006A0C84">
      <w:pPr>
        <w:ind w:left="360"/>
        <w:jc w:val="both"/>
        <w:rPr>
          <w:b/>
        </w:rPr>
      </w:pPr>
      <w:r>
        <w:rPr>
          <w:b/>
        </w:rPr>
        <w:t>f</w:t>
      </w:r>
      <w:r w:rsidRPr="00726105">
        <w:rPr>
          <w:b/>
        </w:rPr>
        <w:t>/ Dátum schválenia účtovnej závierky za predchádzajúce účtovné obdobie</w:t>
      </w:r>
    </w:p>
    <w:p w:rsidR="006A0C84" w:rsidRDefault="006A0C84" w:rsidP="006A0C84">
      <w:pPr>
        <w:ind w:left="360"/>
        <w:jc w:val="both"/>
      </w:pPr>
      <w:r w:rsidRPr="00726105">
        <w:t>Účtovná závierka Spoločnosti zostavená k 31.12.</w:t>
      </w:r>
      <w:r>
        <w:t>201</w:t>
      </w:r>
      <w:r w:rsidR="00AD5B1F">
        <w:t>7</w:t>
      </w:r>
      <w:r w:rsidRPr="00726105">
        <w:t xml:space="preserve"> bola schválená valným zhromaždením Spoločnosti dňa </w:t>
      </w:r>
      <w:r w:rsidR="00AD5B1F">
        <w:t>13</w:t>
      </w:r>
      <w:r>
        <w:t>.</w:t>
      </w:r>
      <w:r w:rsidR="00AD5B1F">
        <w:t>12</w:t>
      </w:r>
      <w:r>
        <w:t>.201</w:t>
      </w:r>
      <w:r w:rsidR="00AD5B1F">
        <w:t>8</w:t>
      </w:r>
      <w:r w:rsidRPr="00726105">
        <w:t>.</w:t>
      </w:r>
    </w:p>
    <w:p w:rsidR="006A0C84" w:rsidRDefault="006A0C84" w:rsidP="006A0C84">
      <w:pPr>
        <w:ind w:left="360"/>
        <w:jc w:val="both"/>
        <w:rPr>
          <w:b/>
        </w:rPr>
      </w:pPr>
      <w:r w:rsidRPr="009F6CF8">
        <w:rPr>
          <w:b/>
        </w:rPr>
        <w:t>f/ Schválenie audítora</w:t>
      </w:r>
    </w:p>
    <w:p w:rsidR="006A0C84" w:rsidRPr="009F6CF8" w:rsidRDefault="006A0C84" w:rsidP="006A0C84">
      <w:pPr>
        <w:ind w:left="360"/>
        <w:jc w:val="both"/>
      </w:pPr>
      <w:r>
        <w:t>Ú</w:t>
      </w:r>
      <w:r w:rsidRPr="009F6CF8">
        <w:t>čtovná závierka spoločnosti k 31.12.</w:t>
      </w:r>
      <w:r>
        <w:t>201</w:t>
      </w:r>
      <w:r w:rsidR="00AD5B1F">
        <w:t>7</w:t>
      </w:r>
      <w:r w:rsidRPr="009F6CF8">
        <w:t xml:space="preserve"> v súlade s paragrafom 19 zákona o účtovníctve nebola overená audítorom.</w:t>
      </w:r>
    </w:p>
    <w:p w:rsidR="006A0C84" w:rsidRPr="009A27DE" w:rsidRDefault="006A0C84" w:rsidP="006A0C84">
      <w:pPr>
        <w:ind w:left="360"/>
        <w:jc w:val="both"/>
        <w:rPr>
          <w:u w:val="single"/>
        </w:rPr>
      </w:pPr>
      <w:r>
        <w:rPr>
          <w:u w:val="single"/>
        </w:rPr>
        <w:t xml:space="preserve">B. </w:t>
      </w:r>
      <w:r w:rsidRPr="00726105">
        <w:rPr>
          <w:u w:val="single"/>
        </w:rPr>
        <w:t>INFORMÁCIE O</w:t>
      </w:r>
      <w:r>
        <w:rPr>
          <w:u w:val="single"/>
        </w:rPr>
        <w:t> </w:t>
      </w:r>
      <w:r w:rsidRPr="00726105">
        <w:rPr>
          <w:u w:val="single"/>
        </w:rPr>
        <w:t>ORGÁNOCH ÚČTOVNEJ JEDNOTKY</w:t>
      </w:r>
    </w:p>
    <w:p w:rsidR="006A0C84" w:rsidRDefault="006A0C84" w:rsidP="006A0C84">
      <w:pPr>
        <w:ind w:left="360"/>
        <w:jc w:val="both"/>
      </w:pPr>
      <w:r w:rsidRPr="0039637B">
        <w:rPr>
          <w:b/>
        </w:rPr>
        <w:t>a/ Štatutárny orgán</w:t>
      </w:r>
      <w:r>
        <w:t>: konateľ: Mgr. Tóthová Edita – konateľ od 24.01.2012</w:t>
      </w:r>
    </w:p>
    <w:p w:rsidR="006A0C84" w:rsidRDefault="006A0C84" w:rsidP="006A0C84">
      <w:pPr>
        <w:spacing w:after="0"/>
        <w:ind w:left="360"/>
        <w:jc w:val="both"/>
      </w:pPr>
      <w:r>
        <w:rPr>
          <w:b/>
        </w:rPr>
        <w:t>b/ Spoločníci</w:t>
      </w:r>
      <w:r w:rsidRPr="0039637B">
        <w:t>:</w:t>
      </w:r>
      <w:r>
        <w:t xml:space="preserve"> </w:t>
      </w:r>
      <w:proofErr w:type="spellStart"/>
      <w:r>
        <w:t>Zsolt</w:t>
      </w:r>
      <w:proofErr w:type="spellEnd"/>
      <w:r>
        <w:t xml:space="preserve"> Nagy- spoločník od 05.10.2010 do 23.09.2015</w:t>
      </w:r>
    </w:p>
    <w:p w:rsidR="006A0C84" w:rsidRDefault="006A0C84" w:rsidP="006A0C84">
      <w:pPr>
        <w:spacing w:after="0"/>
        <w:ind w:firstLine="360"/>
        <w:jc w:val="both"/>
      </w:pPr>
      <w:r>
        <w:t>od 24.09.2015 Tihamér Tóth</w:t>
      </w:r>
    </w:p>
    <w:p w:rsidR="006A0C84" w:rsidRDefault="006A0C84" w:rsidP="006A0C84">
      <w:pPr>
        <w:spacing w:after="0"/>
        <w:ind w:left="360"/>
        <w:jc w:val="both"/>
      </w:pPr>
      <w:r>
        <w:tab/>
      </w:r>
      <w:r>
        <w:tab/>
        <w:t xml:space="preserve">   Edita Tóthová</w:t>
      </w:r>
    </w:p>
    <w:p w:rsidR="006A0C84" w:rsidRDefault="006A0C84" w:rsidP="006A0C84">
      <w:pPr>
        <w:spacing w:after="0"/>
        <w:ind w:left="360"/>
        <w:jc w:val="both"/>
      </w:pPr>
      <w:r>
        <w:rPr>
          <w:b/>
        </w:rPr>
        <w:t>c/ Konanie menom spoločnosti</w:t>
      </w:r>
      <w:r w:rsidRPr="0039637B">
        <w:t>:</w:t>
      </w:r>
      <w:r>
        <w:t xml:space="preserve"> V mene spoločnosti koná konateľ samostatne. Pri právnych úkonoch vykonaných v písomnej forme pripojí k obchodnému menu spoločnosti svoj podpis.</w:t>
      </w:r>
    </w:p>
    <w:p w:rsidR="006A0C84" w:rsidRDefault="006A0C84" w:rsidP="006A0C84">
      <w:pPr>
        <w:ind w:left="360"/>
        <w:jc w:val="both"/>
      </w:pPr>
      <w:r>
        <w:rPr>
          <w:b/>
        </w:rPr>
        <w:t>d/ Základné imanie spoločnosti</w:t>
      </w:r>
      <w:r w:rsidRPr="0039637B">
        <w:t>:</w:t>
      </w:r>
      <w:r>
        <w:t xml:space="preserve"> 67.000 EUR </w:t>
      </w:r>
    </w:p>
    <w:p w:rsidR="006A0C84" w:rsidRDefault="006A0C84" w:rsidP="006A0C84">
      <w:pPr>
        <w:ind w:left="360"/>
        <w:jc w:val="both"/>
      </w:pPr>
      <w:r>
        <w:rPr>
          <w:b/>
        </w:rPr>
        <w:t xml:space="preserve"> </w:t>
      </w:r>
      <w:r w:rsidRPr="000D61D2">
        <w:t>Rozsah splatenia 67.</w:t>
      </w:r>
      <w:r>
        <w:t>000 EUR</w:t>
      </w:r>
    </w:p>
    <w:p w:rsidR="006A0C84" w:rsidRDefault="006A0C84" w:rsidP="006A0C84">
      <w:pPr>
        <w:ind w:left="360"/>
        <w:jc w:val="both"/>
        <w:rPr>
          <w:u w:val="single"/>
        </w:rPr>
      </w:pPr>
      <w:r>
        <w:rPr>
          <w:u w:val="single"/>
        </w:rPr>
        <w:t xml:space="preserve">C. </w:t>
      </w:r>
      <w:r w:rsidRPr="0039637B">
        <w:rPr>
          <w:u w:val="single"/>
        </w:rPr>
        <w:t>INFORMÁCIE O</w:t>
      </w:r>
      <w:r>
        <w:rPr>
          <w:u w:val="single"/>
        </w:rPr>
        <w:t> </w:t>
      </w:r>
      <w:r w:rsidRPr="0039637B">
        <w:rPr>
          <w:u w:val="single"/>
        </w:rPr>
        <w:t>KONSOLIDOVANOM CELKU</w:t>
      </w:r>
    </w:p>
    <w:p w:rsidR="006A0C84" w:rsidRDefault="006A0C84" w:rsidP="006A0C84">
      <w:pPr>
        <w:ind w:left="360"/>
        <w:jc w:val="both"/>
      </w:pPr>
      <w:r w:rsidRPr="0039637B">
        <w:t>Spoločnosť nie je súčasťou konsolidovaného celku.</w:t>
      </w:r>
    </w:p>
    <w:p w:rsidR="006A0C84" w:rsidRDefault="006A0C84" w:rsidP="006A0C84">
      <w:pPr>
        <w:ind w:left="360"/>
        <w:jc w:val="both"/>
      </w:pPr>
      <w:r>
        <w:rPr>
          <w:u w:val="single"/>
        </w:rPr>
        <w:t>D.</w:t>
      </w:r>
      <w:r w:rsidR="00AD5B1F">
        <w:rPr>
          <w:u w:val="single"/>
        </w:rPr>
        <w:t>Ď</w:t>
      </w:r>
      <w:r w:rsidRPr="00A82496">
        <w:rPr>
          <w:u w:val="single"/>
        </w:rPr>
        <w:t>ALŠIE INFORMÁCIE</w:t>
      </w:r>
      <w:r>
        <w:rPr>
          <w:u w:val="single"/>
        </w:rPr>
        <w:t>-</w:t>
      </w:r>
      <w:r w:rsidRPr="00EC08ED">
        <w:rPr>
          <w:u w:val="single"/>
        </w:rPr>
        <w:t xml:space="preserve"> </w:t>
      </w:r>
      <w:r w:rsidRPr="0039637B">
        <w:rPr>
          <w:u w:val="single"/>
        </w:rPr>
        <w:t>INFORMÁCIE O ÚČTOVNÝCH ZÁSADÁCH A ÚČTOVNÝCH METÓDACH</w:t>
      </w:r>
    </w:p>
    <w:p w:rsidR="006A0C84" w:rsidRDefault="006A0C84" w:rsidP="006A0C84">
      <w:pPr>
        <w:ind w:left="360"/>
        <w:jc w:val="both"/>
      </w:pPr>
      <w:r w:rsidRPr="00A82496">
        <w:t>Údaje vyk</w:t>
      </w:r>
      <w:r>
        <w:t>á</w:t>
      </w:r>
      <w:r w:rsidRPr="00A82496">
        <w:t>zané v</w:t>
      </w:r>
      <w:r>
        <w:t> účtovnej závierke. Priložené súčasti UZ je</w:t>
      </w:r>
      <w:r w:rsidRPr="00A82496">
        <w:t> </w:t>
      </w:r>
      <w:r w:rsidRPr="00944019">
        <w:rPr>
          <w:b/>
        </w:rPr>
        <w:t>súvah</w:t>
      </w:r>
      <w:r>
        <w:rPr>
          <w:b/>
        </w:rPr>
        <w:t xml:space="preserve">a </w:t>
      </w:r>
      <w:r w:rsidRPr="00944019">
        <w:t>s údajmi</w:t>
      </w:r>
      <w:r>
        <w:rPr>
          <w:b/>
        </w:rPr>
        <w:t xml:space="preserve"> </w:t>
      </w:r>
      <w:r w:rsidRPr="00944019">
        <w:rPr>
          <w:b/>
        </w:rPr>
        <w:t xml:space="preserve"> </w:t>
      </w:r>
      <w:r w:rsidRPr="00A82496">
        <w:t>na strane aktív a</w:t>
      </w:r>
      <w:r>
        <w:t> </w:t>
      </w:r>
      <w:r w:rsidRPr="00A82496">
        <w:t>pasív</w:t>
      </w:r>
      <w:r>
        <w:t xml:space="preserve">, a Výkaz ziskov a strát v ktorom sú vykázané náklady a výnosy. </w:t>
      </w:r>
    </w:p>
    <w:p w:rsidR="006A0C84" w:rsidRPr="004869E2" w:rsidRDefault="006A0C84" w:rsidP="006A0C84">
      <w:pPr>
        <w:ind w:left="360"/>
        <w:jc w:val="both"/>
        <w:rPr>
          <w:b/>
        </w:rPr>
      </w:pPr>
      <w:r>
        <w:rPr>
          <w:b/>
        </w:rPr>
        <w:t xml:space="preserve">1. </w:t>
      </w:r>
      <w:r w:rsidRPr="004869E2">
        <w:rPr>
          <w:b/>
        </w:rPr>
        <w:t>Východiská pre zotavenie účtovnej závierky</w:t>
      </w:r>
    </w:p>
    <w:p w:rsidR="006A0C84" w:rsidRDefault="006A0C84" w:rsidP="006A0C84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6A0C84" w:rsidRDefault="006A0C84" w:rsidP="006A0C84">
      <w:pPr>
        <w:ind w:left="360"/>
        <w:jc w:val="both"/>
        <w:rPr>
          <w:b/>
        </w:rPr>
      </w:pPr>
      <w:r w:rsidRPr="000D4EBD">
        <w:rPr>
          <w:b/>
        </w:rPr>
        <w:t>2. Zmeny účtovných metód a účtovných zás</w:t>
      </w:r>
      <w:r w:rsidR="006E659F">
        <w:rPr>
          <w:b/>
        </w:rPr>
        <w:t>ad</w:t>
      </w:r>
    </w:p>
    <w:p w:rsidR="006A0C84" w:rsidRDefault="006A0C84" w:rsidP="006A0C84">
      <w:pPr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A0C84" w:rsidRPr="007D74F4" w:rsidTr="0002008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A0C84" w:rsidRDefault="006A0C84" w:rsidP="006A0C84">
      <w:pPr>
        <w:ind w:left="360"/>
        <w:jc w:val="both"/>
      </w:pPr>
    </w:p>
    <w:p w:rsidR="006A0C84" w:rsidRPr="000D4EBD" w:rsidRDefault="006A0C84" w:rsidP="006A0C84">
      <w:pPr>
        <w:ind w:left="360"/>
        <w:jc w:val="both"/>
      </w:pPr>
      <w:r w:rsidRPr="000D4EBD">
        <w:t>Účtovníctvo je vedené na ak</w:t>
      </w:r>
      <w:r>
        <w:t>t</w:t>
      </w:r>
      <w:r w:rsidRPr="000D4EBD">
        <w:t>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6A0C84" w:rsidRDefault="006A0C84" w:rsidP="006A0C84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a/ </w:t>
      </w:r>
      <w:r w:rsidRPr="003E1CA5">
        <w:rPr>
          <w:b/>
        </w:rPr>
        <w:t>Dlhodobý  hmotný majetok</w:t>
      </w:r>
    </w:p>
    <w:p w:rsidR="006A0C84" w:rsidRDefault="006A0C84" w:rsidP="006A0C84">
      <w:pPr>
        <w:ind w:left="360"/>
        <w:jc w:val="both"/>
      </w:pPr>
      <w:r w:rsidRPr="008A76E2">
        <w:t>Dlhodobý majetok nakupovaný sa oceňuje obstarávacou cenou, ktorá zahŕňa cenu obstarania a</w:t>
      </w:r>
      <w:r>
        <w:t>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</w:t>
      </w:r>
      <w:r w:rsidRPr="00A40B46">
        <w:t xml:space="preserve"> </w:t>
      </w:r>
      <w:r>
        <w:t xml:space="preserve">Odpisovanie hmotného majetku je v zákone o dani z príjmov (ďalej len ZDP) riešené v §22 - §29. Drobný dlhodobý hmotný majetok, ktorého obstarávacia cena je 1.700 EUR  a nižšia, sa odpisuje jednorazovo do nákladov. Drobný dlhodobý nehmotný majetok, ktorého obstarávacia cena je 2.400 EUR  a nižšia, sa odpisuje jednorazovo do nákladov. Pozemky sa neodpisujú.  </w:t>
      </w:r>
    </w:p>
    <w:p w:rsidR="006A0C84" w:rsidRDefault="006A0C84" w:rsidP="006A0C84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b/ </w:t>
      </w:r>
      <w:r w:rsidRPr="00FA0773">
        <w:rPr>
          <w:b/>
        </w:rPr>
        <w:t>Zásoby</w:t>
      </w:r>
    </w:p>
    <w:p w:rsidR="006A0C84" w:rsidRDefault="006A0C84" w:rsidP="006A0C84">
      <w:pPr>
        <w:ind w:left="360"/>
        <w:jc w:val="both"/>
      </w:pPr>
      <w:r w:rsidRPr="009E4766">
        <w:t>Zásoby nakupované sa oceňujú obstarávacou cenou, ktorá zahŕňa cenu obstarania a</w:t>
      </w:r>
      <w:r>
        <w:t> </w:t>
      </w:r>
      <w:r w:rsidRPr="009E4766">
        <w:t>náklady súvisiace s</w:t>
      </w:r>
      <w:r>
        <w:t> </w:t>
      </w:r>
      <w:r w:rsidRPr="009E4766">
        <w:t>obstaraním.</w:t>
      </w:r>
      <w:r>
        <w:t xml:space="preserve"> Spoločnosť neeviduje zásob.</w:t>
      </w:r>
    </w:p>
    <w:p w:rsidR="006A0C84" w:rsidRDefault="006A0C84" w:rsidP="006A0C84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c/ </w:t>
      </w:r>
      <w:r w:rsidRPr="009E4766">
        <w:rPr>
          <w:b/>
        </w:rPr>
        <w:t xml:space="preserve">Pohľadávky </w:t>
      </w:r>
    </w:p>
    <w:p w:rsidR="006A0C84" w:rsidRDefault="006A0C84" w:rsidP="006A0C84">
      <w:pPr>
        <w:ind w:left="360"/>
        <w:jc w:val="both"/>
      </w:pPr>
      <w:r w:rsidRPr="00817F04"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6A0C84" w:rsidRDefault="006A0C84" w:rsidP="006A0C84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d/ </w:t>
      </w:r>
      <w:r w:rsidRPr="00817F04">
        <w:rPr>
          <w:b/>
        </w:rPr>
        <w:t>Peňažné prostriedky a</w:t>
      </w:r>
      <w:r>
        <w:rPr>
          <w:b/>
        </w:rPr>
        <w:t> </w:t>
      </w:r>
      <w:r w:rsidRPr="00817F04">
        <w:rPr>
          <w:b/>
        </w:rPr>
        <w:t>ceniny</w:t>
      </w:r>
    </w:p>
    <w:p w:rsidR="006A0C84" w:rsidRDefault="006A0C84" w:rsidP="006A0C84">
      <w:pPr>
        <w:ind w:left="360"/>
        <w:jc w:val="both"/>
      </w:pPr>
      <w:r w:rsidRPr="00817F04">
        <w:t>Peňažné prostriedky a ceniny sa oceňujú ich menovitou hodnotou. Zníženie ich hodnoty sa vyjadruje opravnou položkou.</w:t>
      </w:r>
    </w:p>
    <w:p w:rsidR="006A0C84" w:rsidRPr="000D4EBD" w:rsidRDefault="006A0C84" w:rsidP="006A0C84">
      <w:pPr>
        <w:ind w:left="360"/>
        <w:jc w:val="both"/>
      </w:pPr>
      <w:r>
        <w:rPr>
          <w:b/>
        </w:rPr>
        <w:t xml:space="preserve">e/ </w:t>
      </w:r>
      <w:r w:rsidRPr="00817F04">
        <w:rPr>
          <w:b/>
        </w:rPr>
        <w:t>Záväzky</w:t>
      </w:r>
    </w:p>
    <w:p w:rsidR="006A0C84" w:rsidRDefault="006A0C84" w:rsidP="006A0C84">
      <w:pPr>
        <w:ind w:left="360"/>
        <w:jc w:val="both"/>
      </w:pPr>
      <w:r w:rsidRPr="00817F04"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6A0C84" w:rsidRPr="000D4EBD" w:rsidRDefault="006A0C84" w:rsidP="006A0C84">
      <w:pPr>
        <w:ind w:left="360"/>
        <w:jc w:val="both"/>
      </w:pPr>
      <w:r>
        <w:rPr>
          <w:b/>
        </w:rPr>
        <w:t>f/</w:t>
      </w:r>
      <w:r w:rsidRPr="000D4EBD">
        <w:rPr>
          <w:b/>
        </w:rPr>
        <w:t xml:space="preserve"> Odložené dane</w:t>
      </w:r>
    </w:p>
    <w:p w:rsidR="006A0C84" w:rsidRDefault="006A0C84" w:rsidP="006A0C84">
      <w:pPr>
        <w:ind w:left="360"/>
        <w:jc w:val="both"/>
      </w:pPr>
      <w:r>
        <w:t xml:space="preserve">Odložené dane (odložená daňová pohľadávka a odložený daňový záväzok) sa vzťahujú na: </w:t>
      </w:r>
    </w:p>
    <w:p w:rsidR="006A0C84" w:rsidRDefault="006A0C84" w:rsidP="006A0C84">
      <w:pPr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6A0C84" w:rsidRDefault="006A0C84" w:rsidP="006A0C84">
      <w:pPr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6A0C84" w:rsidRDefault="006A0C84" w:rsidP="006A0C84">
      <w:pPr>
        <w:ind w:left="360"/>
        <w:jc w:val="both"/>
      </w:pPr>
      <w:r>
        <w:t>c./ možnosť previesť nevyužité daňové odpočty a iné daňové nároky do budúcich období.</w:t>
      </w:r>
    </w:p>
    <w:p w:rsidR="006A0C84" w:rsidRDefault="006A0C84" w:rsidP="006A0C84">
      <w:pPr>
        <w:ind w:firstLine="360"/>
        <w:jc w:val="both"/>
        <w:rPr>
          <w:b/>
        </w:rPr>
      </w:pPr>
      <w:r>
        <w:rPr>
          <w:b/>
        </w:rPr>
        <w:t>g/</w:t>
      </w:r>
      <w:r w:rsidRPr="00DA2E26">
        <w:rPr>
          <w:b/>
        </w:rPr>
        <w:t xml:space="preserve"> Náklady budúcich období a príjmy budúcich období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A0C84" w:rsidRPr="007D74F4" w:rsidTr="0002008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A0C84" w:rsidRDefault="006A0C84" w:rsidP="006A0C84">
      <w:pPr>
        <w:ind w:left="360"/>
        <w:jc w:val="both"/>
      </w:pPr>
    </w:p>
    <w:p w:rsidR="006A0C84" w:rsidRDefault="006A0C84" w:rsidP="006A0C84">
      <w:pPr>
        <w:ind w:left="360"/>
        <w:jc w:val="both"/>
      </w:pPr>
      <w:r w:rsidRPr="00DA2E26">
        <w:t>Náklady budúcich období a príjmy budúcich období</w:t>
      </w:r>
      <w:r>
        <w:t xml:space="preserve"> sa vykazujú vo výške, ktorá je potrebná na dodržanie zásady vecnej a časovej súvislosti s účtovným období.</w:t>
      </w:r>
    </w:p>
    <w:p w:rsidR="006A0C84" w:rsidRPr="00DA2E26" w:rsidRDefault="006A0C84" w:rsidP="006A0C84">
      <w:pPr>
        <w:ind w:firstLine="360"/>
        <w:jc w:val="both"/>
        <w:rPr>
          <w:b/>
        </w:rPr>
      </w:pPr>
      <w:r>
        <w:rPr>
          <w:b/>
        </w:rPr>
        <w:t xml:space="preserve">h/ </w:t>
      </w:r>
      <w:r w:rsidRPr="00DA2E26">
        <w:rPr>
          <w:b/>
        </w:rPr>
        <w:t xml:space="preserve"> Rezervy</w:t>
      </w:r>
    </w:p>
    <w:p w:rsidR="006A0C84" w:rsidRDefault="006A0C84" w:rsidP="006A0C84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6A0C84" w:rsidRDefault="006A0C84" w:rsidP="006A0C84">
      <w:pPr>
        <w:ind w:firstLine="360"/>
        <w:jc w:val="both"/>
        <w:rPr>
          <w:b/>
        </w:rPr>
      </w:pPr>
      <w:r>
        <w:rPr>
          <w:b/>
        </w:rPr>
        <w:t>i/</w:t>
      </w:r>
      <w:r w:rsidRPr="00DA2E26">
        <w:rPr>
          <w:b/>
        </w:rPr>
        <w:t xml:space="preserve"> </w:t>
      </w:r>
      <w:r>
        <w:rPr>
          <w:b/>
        </w:rPr>
        <w:t>Výdavky</w:t>
      </w:r>
      <w:r w:rsidRPr="00DA2E26">
        <w:rPr>
          <w:b/>
        </w:rPr>
        <w:t xml:space="preserve"> budúcich období a </w:t>
      </w:r>
      <w:r>
        <w:rPr>
          <w:b/>
        </w:rPr>
        <w:t>výnosy</w:t>
      </w:r>
      <w:r w:rsidRPr="00DA2E26">
        <w:rPr>
          <w:b/>
        </w:rPr>
        <w:t xml:space="preserve"> budúcich období</w:t>
      </w:r>
    </w:p>
    <w:p w:rsidR="006A0C84" w:rsidRDefault="006A0C84" w:rsidP="006A0C84">
      <w:pPr>
        <w:ind w:left="360"/>
        <w:jc w:val="both"/>
      </w:pPr>
      <w:r>
        <w:t>Výdavky</w:t>
      </w:r>
      <w:r w:rsidRPr="00DA2E26">
        <w:t xml:space="preserve"> budúcich období a </w:t>
      </w:r>
      <w:r>
        <w:t>výnosy</w:t>
      </w:r>
      <w:r w:rsidRPr="00DA2E26">
        <w:t xml:space="preserve"> budúcich období</w:t>
      </w:r>
      <w:r>
        <w:t xml:space="preserve"> sa vykazujú vo výške, ktorá je potrebná na dodržanie zásady vecnej a časovej súvislosti s účtovným období.</w:t>
      </w:r>
    </w:p>
    <w:p w:rsidR="006A0C84" w:rsidRDefault="006A0C84" w:rsidP="006A0C84">
      <w:pPr>
        <w:ind w:left="360"/>
        <w:jc w:val="both"/>
        <w:rPr>
          <w:b/>
        </w:rPr>
      </w:pPr>
      <w:r w:rsidRPr="00176775">
        <w:rPr>
          <w:b/>
        </w:rPr>
        <w:t>j/ Daň z</w:t>
      </w:r>
      <w:r>
        <w:rPr>
          <w:b/>
        </w:rPr>
        <w:t> </w:t>
      </w:r>
      <w:r w:rsidRPr="00176775">
        <w:rPr>
          <w:b/>
        </w:rPr>
        <w:t>príjmov</w:t>
      </w:r>
    </w:p>
    <w:p w:rsidR="006A0C84" w:rsidRDefault="006A0C84" w:rsidP="006A0C84">
      <w:pPr>
        <w:ind w:left="360"/>
        <w:jc w:val="both"/>
      </w:pPr>
      <w:r w:rsidRPr="00176775">
        <w:t xml:space="preserve">Daň z príjmov sa skladá zo splatnej dane, o odloženej dani ÚJ neúčtuje. Splatná daň z príjmov sa počíta za rok </w:t>
      </w:r>
      <w:r>
        <w:t>201</w:t>
      </w:r>
      <w:r w:rsidR="00020088">
        <w:t>8</w:t>
      </w:r>
      <w:r w:rsidRPr="00176775">
        <w:t xml:space="preserve"> vo výške 2</w:t>
      </w:r>
      <w:r>
        <w:t>1</w:t>
      </w:r>
      <w:r w:rsidRPr="00176775">
        <w:t>% daňového základu, ktorý sa vypočítal úpravou účtovného výsledku hospodárenia pred daňou o pripočítateľné a odpočítateľné položky.</w:t>
      </w:r>
    </w:p>
    <w:p w:rsidR="006A0C84" w:rsidRDefault="006A0C84" w:rsidP="006A0C84">
      <w:pPr>
        <w:ind w:left="360"/>
        <w:jc w:val="both"/>
        <w:rPr>
          <w:b/>
        </w:rPr>
      </w:pPr>
      <w:r w:rsidRPr="00176775">
        <w:rPr>
          <w:b/>
        </w:rPr>
        <w:t>k/ Výnosy</w:t>
      </w:r>
    </w:p>
    <w:p w:rsidR="006A0C84" w:rsidRDefault="006A0C84" w:rsidP="006A0C84">
      <w:pPr>
        <w:ind w:left="360"/>
        <w:jc w:val="both"/>
      </w:pPr>
      <w:r w:rsidRPr="00176775">
        <w:t>Tržby za vlastné výkony a tovar neobsahujú daň z pridanej hodnoty.</w:t>
      </w:r>
    </w:p>
    <w:p w:rsidR="006A0C84" w:rsidRDefault="006A0C84" w:rsidP="006A0C84">
      <w:pPr>
        <w:pStyle w:val="Nzov"/>
        <w:spacing w:before="0" w:beforeAutospacing="0" w:after="0"/>
        <w:jc w:val="left"/>
        <w:rPr>
          <w:b w:val="0"/>
          <w:u w:val="single"/>
        </w:rPr>
      </w:pPr>
      <w:r w:rsidRPr="00A40B46">
        <w:t xml:space="preserve">       </w:t>
      </w:r>
      <w:r w:rsidRPr="000D69CF">
        <w:rPr>
          <w:b w:val="0"/>
          <w:u w:val="single"/>
        </w:rPr>
        <w:t>E. PREHĽAD PEŇAŽNÝCH TOKOV k 31.12.</w:t>
      </w:r>
      <w:r>
        <w:rPr>
          <w:b w:val="0"/>
          <w:u w:val="single"/>
        </w:rPr>
        <w:t>201</w:t>
      </w:r>
      <w:r w:rsidR="00020088">
        <w:rPr>
          <w:b w:val="0"/>
          <w:u w:val="single"/>
        </w:rPr>
        <w:t>8</w:t>
      </w:r>
    </w:p>
    <w:p w:rsidR="006A0C84" w:rsidRDefault="006A0C84" w:rsidP="006A0C84">
      <w:pPr>
        <w:spacing w:after="0"/>
      </w:pPr>
    </w:p>
    <w:p w:rsidR="006A0C84" w:rsidRPr="000D69CF" w:rsidRDefault="006A0C84" w:rsidP="006A0C84">
      <w:pPr>
        <w:spacing w:after="0"/>
        <w:ind w:firstLine="360"/>
      </w:pPr>
      <w:r>
        <w:t>Účtovná jednotka nie je povinná zostavovať Prehľad peňažných tokov.</w:t>
      </w:r>
    </w:p>
    <w:p w:rsidR="006A0C84" w:rsidRDefault="006A0C84" w:rsidP="006A0C84">
      <w:pPr>
        <w:ind w:left="360"/>
        <w:jc w:val="both"/>
      </w:pPr>
    </w:p>
    <w:p w:rsidR="006A0C84" w:rsidRDefault="006A0C84" w:rsidP="006A0C84">
      <w:pPr>
        <w:ind w:left="360"/>
        <w:jc w:val="both"/>
      </w:pPr>
      <w:r>
        <w:rPr>
          <w:u w:val="single"/>
        </w:rPr>
        <w:t xml:space="preserve">F. </w:t>
      </w:r>
      <w:r w:rsidRPr="00A82496">
        <w:rPr>
          <w:u w:val="single"/>
        </w:rPr>
        <w:t>INFORMÁCIE O</w:t>
      </w:r>
      <w:r>
        <w:rPr>
          <w:u w:val="single"/>
        </w:rPr>
        <w:t> </w:t>
      </w:r>
      <w:r w:rsidRPr="00A82496">
        <w:rPr>
          <w:u w:val="single"/>
        </w:rPr>
        <w:t>ÚDAJOCH NA STRANE AKTÍV SÚVAHY</w:t>
      </w:r>
    </w:p>
    <w:p w:rsidR="006A0C84" w:rsidRDefault="006A0C84" w:rsidP="006A0C84">
      <w:pPr>
        <w:ind w:left="360"/>
        <w:jc w:val="both"/>
      </w:pPr>
      <w:r>
        <w:t xml:space="preserve">Spoločnosť neeviduje dlhodobý  nehmotný majetok, ani dlhodobý finančný majetok, ani zásob, ani dlhodobé  pohľadávky. Eviduje len dlhodobý hmotný majetok so zostatkovou hodnotou : 0, a krátkodobé pohľadávky z obchodného styku a daňové pohľadávky. </w:t>
      </w:r>
    </w:p>
    <w:p w:rsidR="006A0C84" w:rsidRDefault="006A0C84" w:rsidP="006A0C84">
      <w:pPr>
        <w:ind w:left="360"/>
        <w:jc w:val="both"/>
        <w:rPr>
          <w:b/>
        </w:rPr>
      </w:pPr>
      <w:r>
        <w:rPr>
          <w:b/>
        </w:rPr>
        <w:t>a</w:t>
      </w:r>
      <w:r w:rsidRPr="002B0F4B">
        <w:rPr>
          <w:b/>
        </w:rPr>
        <w:t xml:space="preserve">. Dlhodobý hmotný majetok </w:t>
      </w:r>
    </w:p>
    <w:p w:rsidR="006A0C84" w:rsidRDefault="006A0C84" w:rsidP="006A0C84">
      <w:pPr>
        <w:ind w:left="360"/>
        <w:jc w:val="both"/>
      </w:pPr>
      <w:r w:rsidRPr="002B0F4B">
        <w:t xml:space="preserve">Zoznam dlhodobého hmotného majetku a jeho pohyb </w:t>
      </w:r>
      <w:r w:rsidRPr="00AE4888">
        <w:t xml:space="preserve">od 1. januára </w:t>
      </w:r>
      <w:r>
        <w:t>20</w:t>
      </w:r>
      <w:r w:rsidR="00020088">
        <w:t>18</w:t>
      </w:r>
      <w:r w:rsidRPr="00AE4888">
        <w:t xml:space="preserve"> do 31. decembra </w:t>
      </w:r>
      <w:r>
        <w:t>201</w:t>
      </w:r>
      <w:r w:rsidR="00020088">
        <w:t>8</w:t>
      </w:r>
      <w:r w:rsidRPr="00AE4888">
        <w:t xml:space="preserve"> a za porovnateľné obdobie od 1. januára </w:t>
      </w:r>
      <w:r>
        <w:t>201</w:t>
      </w:r>
      <w:r w:rsidR="00020088">
        <w:t>7</w:t>
      </w:r>
      <w:r>
        <w:t xml:space="preserve"> do 31. decembra 20</w:t>
      </w:r>
      <w:r w:rsidR="00020088">
        <w:t>17</w:t>
      </w:r>
      <w:r>
        <w:t xml:space="preserve"> je uvedený v poznámkach. Spoločnosť nemá poistený dlhodobý hmotný majetok.</w:t>
      </w:r>
    </w:p>
    <w:p w:rsidR="006A0C84" w:rsidRDefault="006A0C84" w:rsidP="006A0C84">
      <w:pPr>
        <w:ind w:left="360"/>
        <w:jc w:val="both"/>
      </w:pPr>
      <w:r>
        <w:t>Spoločnosť nemala k 31.12.201</w:t>
      </w:r>
      <w:r w:rsidR="00020088">
        <w:t>8</w:t>
      </w:r>
      <w:r>
        <w:t xml:space="preserve"> na žiadny svoj dlhodobý hmotný a nehmotný majetok zriadené záložné právo.</w:t>
      </w:r>
    </w:p>
    <w:p w:rsidR="006A0C84" w:rsidRDefault="006A0C84" w:rsidP="006A0C84">
      <w:pPr>
        <w:ind w:left="360"/>
        <w:jc w:val="both"/>
      </w:pPr>
    </w:p>
    <w:p w:rsidR="006A0C84" w:rsidRDefault="006A0C84" w:rsidP="006A0C84">
      <w:pPr>
        <w:ind w:left="360"/>
        <w:jc w:val="both"/>
      </w:pPr>
    </w:p>
    <w:p w:rsidR="006A0C84" w:rsidRDefault="006A0C84" w:rsidP="006A0C84">
      <w:pPr>
        <w:ind w:left="360"/>
        <w:jc w:val="both"/>
      </w:pPr>
    </w:p>
    <w:p w:rsidR="006A0C84" w:rsidRDefault="006A0C84" w:rsidP="006A0C84">
      <w:pPr>
        <w:ind w:left="36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A0C84" w:rsidRPr="007D74F4" w:rsidTr="0002008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A0C84" w:rsidRDefault="006A0C84" w:rsidP="006A0C84">
      <w:pPr>
        <w:ind w:left="360"/>
        <w:jc w:val="both"/>
      </w:pPr>
    </w:p>
    <w:p w:rsidR="006A0C84" w:rsidRPr="003F477D" w:rsidRDefault="006A0C84" w:rsidP="006A0C8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6A0C84" w:rsidRPr="003F477D" w:rsidRDefault="006A0C84" w:rsidP="006A0C84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A0C84" w:rsidRPr="00096819" w:rsidTr="0002008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A0C84" w:rsidRPr="00096819" w:rsidTr="0002008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096819">
              <w:rPr>
                <w:b/>
                <w:bCs/>
                <w:sz w:val="16"/>
                <w:szCs w:val="16"/>
              </w:rPr>
              <w:t>Samos-tatné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096819">
              <w:rPr>
                <w:b/>
                <w:bCs/>
                <w:sz w:val="16"/>
                <w:szCs w:val="16"/>
              </w:rPr>
              <w:t>hnuteľ-né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veci a </w:t>
            </w:r>
          </w:p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 w:rsidRPr="00096819">
              <w:rPr>
                <w:b/>
                <w:bCs/>
                <w:sz w:val="16"/>
                <w:szCs w:val="16"/>
              </w:rPr>
              <w:t>hnuteľ-ných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096819">
              <w:rPr>
                <w:b/>
                <w:bCs/>
                <w:sz w:val="16"/>
                <w:szCs w:val="16"/>
              </w:rPr>
              <w:t>Pestova-teľské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celky</w:t>
            </w:r>
            <w:r w:rsidRPr="00096819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096819">
              <w:rPr>
                <w:b/>
                <w:bCs/>
                <w:sz w:val="16"/>
                <w:szCs w:val="16"/>
              </w:rPr>
              <w:t>Os-tatný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096819">
              <w:rPr>
                <w:b/>
                <w:bCs/>
                <w:sz w:val="16"/>
                <w:szCs w:val="16"/>
              </w:rPr>
              <w:t>Ob-stará-vaný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096819">
              <w:rPr>
                <w:b/>
                <w:bCs/>
                <w:sz w:val="16"/>
                <w:szCs w:val="16"/>
              </w:rPr>
              <w:t>Poskyt-nuté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096819">
              <w:rPr>
                <w:b/>
                <w:bCs/>
                <w:sz w:val="16"/>
                <w:szCs w:val="16"/>
              </w:rPr>
              <w:t>pred-davky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na </w:t>
            </w:r>
          </w:p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6A0C84" w:rsidRPr="00096819" w:rsidTr="0002008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j</w:t>
            </w:r>
          </w:p>
        </w:tc>
      </w:tr>
      <w:tr w:rsidR="006A0C84" w:rsidRPr="00096819" w:rsidTr="0002008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Prvotné ocenenie</w:t>
            </w:r>
          </w:p>
        </w:tc>
      </w:tr>
      <w:tr w:rsidR="006A0C84" w:rsidRPr="00096819" w:rsidTr="000200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</w:t>
            </w:r>
            <w:r w:rsidRPr="00096819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284877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284877</w:t>
            </w:r>
          </w:p>
        </w:tc>
      </w:tr>
      <w:tr w:rsidR="006A0C84" w:rsidRPr="00096819" w:rsidTr="000200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284877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284877</w:t>
            </w:r>
          </w:p>
        </w:tc>
      </w:tr>
      <w:tr w:rsidR="006A0C84" w:rsidRPr="00096819" w:rsidTr="0002008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Oprávky</w:t>
            </w:r>
          </w:p>
        </w:tc>
      </w:tr>
      <w:tr w:rsidR="006A0C84" w:rsidRPr="00096819" w:rsidTr="000200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</w:t>
            </w:r>
            <w:r w:rsidRPr="00096819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84877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84877</w:t>
            </w:r>
          </w:p>
        </w:tc>
      </w:tr>
      <w:tr w:rsidR="006A0C84" w:rsidRPr="00096819" w:rsidTr="000200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284877</w:t>
            </w:r>
          </w:p>
        </w:tc>
      </w:tr>
      <w:tr w:rsidR="006A0C84" w:rsidRPr="00096819" w:rsidTr="0002008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Opravné položky</w:t>
            </w:r>
          </w:p>
        </w:tc>
      </w:tr>
      <w:tr w:rsidR="006A0C84" w:rsidRPr="00096819" w:rsidTr="0002008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</w:t>
            </w:r>
            <w:r w:rsidRPr="00096819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Zostatková hodnota </w:t>
            </w:r>
          </w:p>
        </w:tc>
      </w:tr>
      <w:tr w:rsidR="006A0C84" w:rsidRPr="00096819" w:rsidTr="0002008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</w:t>
            </w:r>
            <w:r w:rsidRPr="00096819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A0C84" w:rsidRPr="00096819" w:rsidTr="0002008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0</w:t>
            </w:r>
          </w:p>
        </w:tc>
      </w:tr>
    </w:tbl>
    <w:p w:rsidR="006A0C84" w:rsidRDefault="006A0C84" w:rsidP="006A0C84">
      <w:pPr>
        <w:spacing w:after="0" w:line="240" w:lineRule="auto"/>
        <w:rPr>
          <w:szCs w:val="22"/>
        </w:rPr>
      </w:pPr>
    </w:p>
    <w:p w:rsidR="006A0C84" w:rsidRDefault="006A0C84" w:rsidP="006A0C84">
      <w:pPr>
        <w:spacing w:after="0" w:line="240" w:lineRule="auto"/>
        <w:rPr>
          <w:szCs w:val="22"/>
        </w:rPr>
      </w:pPr>
    </w:p>
    <w:p w:rsidR="006A0C84" w:rsidRDefault="006A0C84" w:rsidP="006A0C84">
      <w:pPr>
        <w:spacing w:after="0" w:line="240" w:lineRule="auto"/>
        <w:rPr>
          <w:szCs w:val="22"/>
        </w:rPr>
      </w:pPr>
    </w:p>
    <w:p w:rsidR="006A0C84" w:rsidRDefault="006A0C84" w:rsidP="006A0C84">
      <w:pPr>
        <w:spacing w:after="0" w:line="240" w:lineRule="auto"/>
        <w:rPr>
          <w:szCs w:val="22"/>
        </w:rPr>
      </w:pPr>
    </w:p>
    <w:p w:rsidR="006A0C84" w:rsidRDefault="006A0C84" w:rsidP="006A0C84">
      <w:pPr>
        <w:spacing w:after="0" w:line="240" w:lineRule="auto"/>
        <w:rPr>
          <w:szCs w:val="22"/>
        </w:rPr>
      </w:pPr>
    </w:p>
    <w:p w:rsidR="006A0C84" w:rsidRDefault="006A0C84" w:rsidP="006A0C84">
      <w:pPr>
        <w:spacing w:after="0" w:line="240" w:lineRule="auto"/>
        <w:rPr>
          <w:szCs w:val="22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A0C84" w:rsidRPr="007D74F4" w:rsidTr="0002008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A0C84" w:rsidRPr="003F477D" w:rsidRDefault="006A0C84" w:rsidP="006A0C84">
      <w:pPr>
        <w:spacing w:after="0" w:line="240" w:lineRule="auto"/>
        <w:rPr>
          <w:szCs w:val="22"/>
        </w:rPr>
      </w:pPr>
    </w:p>
    <w:p w:rsidR="006A0C84" w:rsidRPr="003F477D" w:rsidRDefault="006A0C84" w:rsidP="006A0C84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6A0C84" w:rsidRPr="00096819" w:rsidTr="0002008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A0C84" w:rsidRPr="00096819" w:rsidTr="0002008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096819"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96819"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096819"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096819"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celky</w:t>
            </w:r>
            <w:r w:rsidRPr="00096819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096819"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096819"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096819"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96819"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6A0C84" w:rsidRPr="00096819" w:rsidTr="0002008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j</w:t>
            </w:r>
          </w:p>
        </w:tc>
      </w:tr>
      <w:tr w:rsidR="006A0C84" w:rsidRPr="00096819" w:rsidTr="0002008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Prvotné ocenenie</w:t>
            </w:r>
          </w:p>
        </w:tc>
      </w:tr>
      <w:tr w:rsidR="006A0C84" w:rsidRPr="00096819" w:rsidTr="000200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</w:t>
            </w:r>
            <w:r w:rsidRPr="00096819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284877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284877</w:t>
            </w:r>
          </w:p>
        </w:tc>
      </w:tr>
      <w:tr w:rsidR="006A0C84" w:rsidRPr="00096819" w:rsidTr="000200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A0C84" w:rsidRPr="00096819" w:rsidTr="000200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A0C84" w:rsidRPr="00096819" w:rsidTr="000200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A0C84" w:rsidRPr="00096819" w:rsidTr="000200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284877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284877</w:t>
            </w:r>
          </w:p>
        </w:tc>
      </w:tr>
      <w:tr w:rsidR="006A0C84" w:rsidRPr="00096819" w:rsidTr="0002008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Oprávky</w:t>
            </w:r>
          </w:p>
        </w:tc>
      </w:tr>
      <w:tr w:rsidR="006A0C84" w:rsidRPr="00096819" w:rsidTr="000200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</w:t>
            </w:r>
            <w:r w:rsidRPr="00096819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84877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84877</w:t>
            </w:r>
          </w:p>
        </w:tc>
      </w:tr>
      <w:tr w:rsidR="006A0C84" w:rsidRPr="00096819" w:rsidTr="000200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284877</w:t>
            </w:r>
          </w:p>
        </w:tc>
      </w:tr>
      <w:tr w:rsidR="006A0C84" w:rsidRPr="00096819" w:rsidTr="0002008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Opravné položky</w:t>
            </w:r>
          </w:p>
        </w:tc>
      </w:tr>
      <w:tr w:rsidR="006A0C84" w:rsidRPr="00096819" w:rsidTr="0002008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</w:t>
            </w:r>
            <w:r w:rsidRPr="00096819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A0C84" w:rsidRPr="00096819" w:rsidTr="000200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A0C84" w:rsidRPr="00096819" w:rsidTr="000200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A0C84" w:rsidRPr="00096819" w:rsidTr="000200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A0C84" w:rsidRPr="00096819" w:rsidTr="0002008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A0C84" w:rsidRPr="00096819" w:rsidTr="00020088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Zostatková hodnota </w:t>
            </w:r>
          </w:p>
        </w:tc>
      </w:tr>
      <w:tr w:rsidR="006A0C84" w:rsidRPr="00096819" w:rsidTr="0002008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</w:t>
            </w:r>
            <w:r w:rsidRPr="00096819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A0C84" w:rsidRPr="00096819" w:rsidTr="0002008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6A0C84" w:rsidRDefault="006A0C84" w:rsidP="006A0C84">
      <w:pPr>
        <w:jc w:val="both"/>
      </w:pPr>
    </w:p>
    <w:p w:rsidR="006A0C84" w:rsidRDefault="006A0C84" w:rsidP="006A0C84">
      <w:pPr>
        <w:ind w:firstLine="360"/>
        <w:jc w:val="both"/>
        <w:rPr>
          <w:b/>
        </w:rPr>
      </w:pPr>
      <w:r>
        <w:rPr>
          <w:b/>
        </w:rPr>
        <w:t>b.  Krátkodobé pohľadávky</w:t>
      </w:r>
    </w:p>
    <w:p w:rsidR="006A0C84" w:rsidRDefault="006A0C84" w:rsidP="006A0C84">
      <w:pPr>
        <w:ind w:firstLine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A0C84" w:rsidRPr="007D74F4" w:rsidTr="0002008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A0C84" w:rsidRPr="008D3492" w:rsidRDefault="006A0C84" w:rsidP="006A0C84"/>
    <w:p w:rsidR="006A0C84" w:rsidRPr="00096819" w:rsidRDefault="006A0C84" w:rsidP="006A0C84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96819">
        <w:rPr>
          <w:sz w:val="20"/>
          <w:szCs w:val="20"/>
        </w:rPr>
        <w:t xml:space="preserve">Informácie k prílohe č. 3 časti F. písm. b)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6A0C84" w:rsidRPr="00096819" w:rsidTr="00020088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pStyle w:val="TopHeader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pStyle w:val="TopHeader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pStyle w:val="TopHeader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A0C84" w:rsidRPr="00096819" w:rsidRDefault="006A0C84" w:rsidP="00020088">
            <w:pPr>
              <w:pStyle w:val="TopHeader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Pohľadávky spolu</w:t>
            </w:r>
          </w:p>
        </w:tc>
      </w:tr>
      <w:tr w:rsidR="006A0C84" w:rsidRPr="00096819" w:rsidTr="0002008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pStyle w:val="TopHeader"/>
              <w:rPr>
                <w:b w:val="0"/>
                <w:sz w:val="20"/>
                <w:szCs w:val="20"/>
              </w:rPr>
            </w:pPr>
            <w:r w:rsidRPr="0009681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pStyle w:val="TopHeader"/>
              <w:rPr>
                <w:b w:val="0"/>
                <w:sz w:val="20"/>
                <w:szCs w:val="20"/>
              </w:rPr>
            </w:pPr>
            <w:r w:rsidRPr="0009681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pStyle w:val="TopHeader"/>
              <w:rPr>
                <w:b w:val="0"/>
                <w:sz w:val="20"/>
                <w:szCs w:val="20"/>
              </w:rPr>
            </w:pPr>
            <w:r w:rsidRPr="0009681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pStyle w:val="TopHeader"/>
              <w:rPr>
                <w:b w:val="0"/>
                <w:sz w:val="20"/>
                <w:szCs w:val="20"/>
              </w:rPr>
            </w:pPr>
            <w:r w:rsidRPr="00096819">
              <w:rPr>
                <w:b w:val="0"/>
                <w:sz w:val="20"/>
                <w:szCs w:val="20"/>
              </w:rPr>
              <w:t>d</w:t>
            </w:r>
          </w:p>
        </w:tc>
      </w:tr>
      <w:tr w:rsidR="006A0C84" w:rsidRPr="00096819" w:rsidTr="00020088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96819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0</w:t>
            </w: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96819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96819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96819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96819">
              <w:rPr>
                <w:b/>
                <w:sz w:val="20"/>
                <w:szCs w:val="20"/>
              </w:rPr>
              <w:t>0</w:t>
            </w:r>
          </w:p>
        </w:tc>
      </w:tr>
      <w:tr w:rsidR="006A0C84" w:rsidRPr="00096819" w:rsidTr="0002008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96819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6A0C84" w:rsidRPr="00096819" w:rsidRDefault="00020088" w:rsidP="0002008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020088">
              <w:rPr>
                <w:sz w:val="20"/>
                <w:szCs w:val="20"/>
              </w:rPr>
              <w:t>2150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020088">
              <w:rPr>
                <w:sz w:val="20"/>
                <w:szCs w:val="20"/>
              </w:rPr>
              <w:t>6150</w:t>
            </w: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shd w:val="clear" w:color="auto" w:fill="auto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shd w:val="clear" w:color="auto" w:fill="auto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shd w:val="clear" w:color="auto" w:fill="auto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6A0C84" w:rsidRPr="00096819" w:rsidRDefault="00020088" w:rsidP="0002008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14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shd w:val="clear" w:color="auto" w:fill="auto"/>
            <w:vAlign w:val="center"/>
          </w:tcPr>
          <w:p w:rsidR="006A0C84" w:rsidRPr="00096819" w:rsidRDefault="00020088" w:rsidP="0002008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415</w:t>
            </w: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shd w:val="clear" w:color="auto" w:fill="auto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96819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6A0C84" w:rsidRPr="00096819" w:rsidRDefault="00020088" w:rsidP="00020088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4101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6A0C84" w:rsidRPr="00096819" w:rsidRDefault="00020088" w:rsidP="00020088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32464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6A0C84" w:rsidRPr="00096819" w:rsidRDefault="00020088" w:rsidP="00020088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36565</w:t>
            </w:r>
          </w:p>
        </w:tc>
      </w:tr>
    </w:tbl>
    <w:p w:rsidR="006A0C84" w:rsidRPr="00096819" w:rsidRDefault="006A0C84" w:rsidP="006A0C84">
      <w:pPr>
        <w:spacing w:after="0" w:line="240" w:lineRule="auto"/>
        <w:jc w:val="both"/>
        <w:rPr>
          <w:sz w:val="20"/>
          <w:szCs w:val="20"/>
        </w:rPr>
      </w:pPr>
    </w:p>
    <w:p w:rsidR="006A0C84" w:rsidRPr="00096819" w:rsidRDefault="006A0C84" w:rsidP="006A0C84">
      <w:pPr>
        <w:jc w:val="both"/>
        <w:rPr>
          <w:sz w:val="16"/>
          <w:szCs w:val="16"/>
        </w:rPr>
      </w:pPr>
      <w:r w:rsidRPr="00096819">
        <w:rPr>
          <w:b/>
          <w:sz w:val="16"/>
          <w:szCs w:val="16"/>
        </w:rPr>
        <w:t>Pohľadávky podľa zostatkovej dobe splatnosti</w:t>
      </w:r>
      <w:r w:rsidRPr="00096819">
        <w:rPr>
          <w:sz w:val="16"/>
          <w:szCs w:val="16"/>
        </w:rPr>
        <w:t>:</w:t>
      </w:r>
    </w:p>
    <w:p w:rsidR="006A0C84" w:rsidRPr="00096819" w:rsidRDefault="006A0C84" w:rsidP="006A0C84">
      <w:pPr>
        <w:pStyle w:val="Odsekzoznamu"/>
        <w:numPr>
          <w:ilvl w:val="0"/>
          <w:numId w:val="8"/>
        </w:numPr>
        <w:jc w:val="both"/>
        <w:rPr>
          <w:b/>
          <w:sz w:val="16"/>
          <w:szCs w:val="16"/>
        </w:rPr>
      </w:pPr>
      <w:r w:rsidRPr="00096819">
        <w:rPr>
          <w:b/>
          <w:sz w:val="16"/>
          <w:szCs w:val="16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2142"/>
        <w:gridCol w:w="1330"/>
        <w:gridCol w:w="154"/>
        <w:gridCol w:w="2258"/>
        <w:gridCol w:w="140"/>
        <w:gridCol w:w="283"/>
        <w:gridCol w:w="28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  <w:gridCol w:w="93"/>
      </w:tblGrid>
      <w:tr w:rsidR="006A0C84" w:rsidRPr="00096819" w:rsidTr="00020088">
        <w:trPr>
          <w:trHeight w:val="397"/>
          <w:jc w:val="center"/>
        </w:trPr>
        <w:tc>
          <w:tcPr>
            <w:tcW w:w="9288" w:type="dxa"/>
            <w:gridSpan w:val="19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Krátkodobé pohľadávky</w:t>
            </w: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 xml:space="preserve">Pohľadávky podľa zostatkovej dobe splatnosti </w:t>
            </w:r>
          </w:p>
        </w:tc>
        <w:tc>
          <w:tcPr>
            <w:tcW w:w="2552" w:type="dxa"/>
            <w:gridSpan w:val="3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top w:val="single" w:sz="12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3510" w:type="dxa"/>
            <w:gridSpan w:val="3"/>
            <w:tcBorders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a</w:t>
            </w:r>
          </w:p>
        </w:tc>
        <w:tc>
          <w:tcPr>
            <w:tcW w:w="2552" w:type="dxa"/>
            <w:gridSpan w:val="3"/>
            <w:tcBorders>
              <w:lef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</w:t>
            </w:r>
          </w:p>
        </w:tc>
        <w:tc>
          <w:tcPr>
            <w:tcW w:w="283" w:type="dxa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c</w:t>
            </w: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3510" w:type="dxa"/>
            <w:gridSpan w:val="3"/>
            <w:tcBorders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 xml:space="preserve"> Pohľadávky po lehote splatnosti</w:t>
            </w:r>
          </w:p>
        </w:tc>
        <w:tc>
          <w:tcPr>
            <w:tcW w:w="2552" w:type="dxa"/>
            <w:gridSpan w:val="3"/>
            <w:tcBorders>
              <w:lef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020088">
              <w:rPr>
                <w:sz w:val="16"/>
                <w:szCs w:val="16"/>
              </w:rPr>
              <w:t>2464</w:t>
            </w:r>
          </w:p>
        </w:tc>
        <w:tc>
          <w:tcPr>
            <w:tcW w:w="283" w:type="dxa"/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vAlign w:val="center"/>
          </w:tcPr>
          <w:p w:rsidR="006A0C84" w:rsidRPr="00096819" w:rsidRDefault="00020088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30934</w:t>
            </w: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3510" w:type="dxa"/>
            <w:gridSpan w:val="3"/>
            <w:tcBorders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552" w:type="dxa"/>
            <w:gridSpan w:val="3"/>
            <w:tcBorders>
              <w:lef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3510" w:type="dxa"/>
            <w:gridSpan w:val="3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552" w:type="dxa"/>
            <w:gridSpan w:val="3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0C84" w:rsidRPr="00096819" w:rsidRDefault="00020088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32464</w:t>
            </w:r>
          </w:p>
        </w:tc>
        <w:tc>
          <w:tcPr>
            <w:tcW w:w="283" w:type="dxa"/>
            <w:tcBorders>
              <w:bottom w:val="single" w:sz="6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bottom w:val="single" w:sz="6" w:space="0" w:color="auto"/>
            </w:tcBorders>
            <w:vAlign w:val="center"/>
          </w:tcPr>
          <w:p w:rsidR="006A0C84" w:rsidRPr="00096819" w:rsidRDefault="00020088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30934</w:t>
            </w: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2552" w:type="dxa"/>
            <w:gridSpan w:val="3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0</w:t>
            </w:r>
          </w:p>
        </w:tc>
        <w:tc>
          <w:tcPr>
            <w:tcW w:w="283" w:type="dxa"/>
            <w:tcBorders>
              <w:top w:val="single" w:sz="6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top w:val="single" w:sz="6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0</w:t>
            </w: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3510" w:type="dxa"/>
            <w:gridSpan w:val="3"/>
            <w:tcBorders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Pohľadávky so zostatkovou dobou splatnosti dlhšiu ako päť rokov</w:t>
            </w:r>
          </w:p>
        </w:tc>
        <w:tc>
          <w:tcPr>
            <w:tcW w:w="2552" w:type="dxa"/>
            <w:gridSpan w:val="3"/>
            <w:tcBorders>
              <w:lef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0</w:t>
            </w:r>
          </w:p>
        </w:tc>
        <w:tc>
          <w:tcPr>
            <w:tcW w:w="283" w:type="dxa"/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0</w:t>
            </w: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3510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552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83" w:type="dxa"/>
            <w:tcBorders>
              <w:bottom w:val="single" w:sz="12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bottom w:val="single" w:sz="12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0</w:t>
            </w:r>
          </w:p>
        </w:tc>
      </w:tr>
      <w:tr w:rsidR="006A0C84" w:rsidRPr="007D74F4" w:rsidTr="00020088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93" w:type="dxa"/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A0C84" w:rsidRDefault="006A0C84" w:rsidP="006A0C84">
      <w:pPr>
        <w:ind w:left="360"/>
        <w:jc w:val="both"/>
        <w:rPr>
          <w:b/>
        </w:rPr>
      </w:pPr>
      <w:r>
        <w:rPr>
          <w:b/>
        </w:rPr>
        <w:t xml:space="preserve">c. </w:t>
      </w:r>
      <w:r w:rsidRPr="00D1727E">
        <w:rPr>
          <w:b/>
        </w:rPr>
        <w:t>Finančné účty</w:t>
      </w:r>
    </w:p>
    <w:p w:rsidR="006A0C84" w:rsidRDefault="006A0C84" w:rsidP="006A0C84">
      <w:pPr>
        <w:ind w:left="360"/>
        <w:jc w:val="both"/>
      </w:pPr>
      <w:r w:rsidRPr="001159DB">
        <w:t>Ako finančné účty sú vykázané peniaze v pokladnici, účty v bankách a cenné papiere na obchodovanie</w:t>
      </w:r>
      <w:r>
        <w:t>. Účtami v bankách môže spoločnosť voľne disponovať. Spoločnosť vedie k 31.12.201</w:t>
      </w:r>
      <w:r w:rsidR="00020088">
        <w:t>8</w:t>
      </w:r>
      <w:r>
        <w:t xml:space="preserve"> peniaze v hotovosti v EUR a bankové účty v EUR.</w:t>
      </w:r>
    </w:p>
    <w:p w:rsidR="006A0C84" w:rsidRDefault="006A0C84" w:rsidP="006A0C84">
      <w:pPr>
        <w:ind w:left="360"/>
        <w:jc w:val="both"/>
      </w:pPr>
      <w:r>
        <w:t xml:space="preserve"> </w:t>
      </w:r>
      <w:r w:rsidRPr="00AE4888">
        <w:t xml:space="preserve">Prehľad o pohybe </w:t>
      </w:r>
      <w:r>
        <w:t>finančných účtov</w:t>
      </w:r>
      <w:r w:rsidRPr="00AE4888">
        <w:t xml:space="preserve"> od 1. januára </w:t>
      </w:r>
      <w:r>
        <w:t>201</w:t>
      </w:r>
      <w:r w:rsidR="00020088">
        <w:t>8</w:t>
      </w:r>
      <w:r w:rsidRPr="00AE4888">
        <w:t xml:space="preserve"> do 31. decembra </w:t>
      </w:r>
      <w:r>
        <w:t>20</w:t>
      </w:r>
      <w:r w:rsidR="00020088">
        <w:t>18</w:t>
      </w:r>
      <w:r w:rsidRPr="00AE4888">
        <w:t xml:space="preserve"> a za porovnateľné obdobie od 1. januára </w:t>
      </w:r>
      <w:r>
        <w:t>20</w:t>
      </w:r>
      <w:r w:rsidR="00020088">
        <w:t>17</w:t>
      </w:r>
      <w:r>
        <w:t xml:space="preserve"> do 31. decembra 201</w:t>
      </w:r>
      <w:r w:rsidR="00020088">
        <w:t>7</w:t>
      </w:r>
      <w:r>
        <w:t xml:space="preserve"> je uvedený:</w:t>
      </w:r>
    </w:p>
    <w:p w:rsidR="006A0C84" w:rsidRPr="003F477D" w:rsidRDefault="006A0C84" w:rsidP="006A0C84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r>
        <w:rPr>
          <w:szCs w:val="22"/>
        </w:rPr>
        <w:t>c</w:t>
      </w:r>
      <w:r w:rsidRPr="003F477D">
        <w:rPr>
          <w:szCs w:val="22"/>
        </w:rPr>
        <w:t xml:space="preserve">) o krátkodobom finančnom majetku </w:t>
      </w:r>
    </w:p>
    <w:p w:rsidR="006A0C84" w:rsidRPr="003F477D" w:rsidRDefault="006A0C84" w:rsidP="006A0C84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6A0C84" w:rsidRPr="00096819" w:rsidTr="0002008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A0C84" w:rsidRPr="00096819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020088" w:rsidRPr="00096819" w:rsidTr="00020088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20088" w:rsidRPr="00096819" w:rsidRDefault="00020088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0088" w:rsidRPr="00096819" w:rsidRDefault="00020088" w:rsidP="00020088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60702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20088" w:rsidRPr="00096819" w:rsidRDefault="00020088" w:rsidP="00020088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76776</w:t>
            </w:r>
          </w:p>
        </w:tc>
      </w:tr>
      <w:tr w:rsidR="006A0C84" w:rsidRPr="00096819" w:rsidTr="00020088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A0C84" w:rsidRPr="00096819" w:rsidRDefault="00020088" w:rsidP="00020088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452341</w:t>
            </w:r>
          </w:p>
        </w:tc>
        <w:tc>
          <w:tcPr>
            <w:tcW w:w="2405" w:type="dxa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3</w:t>
            </w:r>
            <w:r w:rsidR="00020088">
              <w:rPr>
                <w:bCs/>
                <w:sz w:val="16"/>
                <w:szCs w:val="16"/>
              </w:rPr>
              <w:t>53250</w:t>
            </w:r>
          </w:p>
        </w:tc>
      </w:tr>
      <w:tr w:rsidR="006A0C84" w:rsidRPr="00096819" w:rsidTr="00020088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</w:tr>
      <w:tr w:rsidR="006A0C84" w:rsidRPr="00096819" w:rsidTr="00020088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</w:tr>
      <w:tr w:rsidR="006A0C84" w:rsidRPr="00096819" w:rsidTr="00020088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0C84" w:rsidRPr="00096819" w:rsidRDefault="00020088" w:rsidP="0002008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513043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A0C84" w:rsidRPr="00096819" w:rsidRDefault="00020088" w:rsidP="0002008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430026</w:t>
            </w:r>
          </w:p>
        </w:tc>
      </w:tr>
    </w:tbl>
    <w:p w:rsidR="006A0C84" w:rsidRDefault="006A0C84" w:rsidP="006A0C84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6A0C84" w:rsidRDefault="006A0C84" w:rsidP="006A0C84">
      <w:pPr>
        <w:ind w:left="360"/>
        <w:jc w:val="both"/>
        <w:rPr>
          <w:b/>
        </w:rPr>
      </w:pPr>
      <w:r>
        <w:t xml:space="preserve"> </w:t>
      </w:r>
      <w:r w:rsidRPr="00DA2E26">
        <w:rPr>
          <w:b/>
        </w:rPr>
        <w:t xml:space="preserve">d. </w:t>
      </w:r>
      <w:r>
        <w:rPr>
          <w:b/>
        </w:rPr>
        <w:t>Časové rozlíšenie aktív</w:t>
      </w:r>
    </w:p>
    <w:p w:rsidR="006A0C84" w:rsidRDefault="006A0C84" w:rsidP="006A0C84">
      <w:pPr>
        <w:ind w:left="360"/>
        <w:jc w:val="both"/>
        <w:rPr>
          <w:b/>
        </w:rPr>
      </w:pPr>
      <w:r w:rsidRPr="00DA2E26">
        <w:rPr>
          <w:b/>
        </w:rPr>
        <w:t>Náklady budúcich období</w:t>
      </w:r>
    </w:p>
    <w:p w:rsidR="006A0C84" w:rsidRDefault="006A0C84" w:rsidP="006A0C84">
      <w:pPr>
        <w:shd w:val="clear" w:color="auto" w:fill="FFFFFF" w:themeFill="background1"/>
        <w:ind w:left="360"/>
        <w:jc w:val="both"/>
      </w:pPr>
      <w:r w:rsidRPr="00A53726">
        <w:t xml:space="preserve">Na účte  385 </w:t>
      </w:r>
      <w:r w:rsidR="00020088">
        <w:t>ne</w:t>
      </w:r>
      <w:r w:rsidRPr="00A53726">
        <w:t xml:space="preserve">účtovala spoločnosť tržbu ako príjmy BO a na účte 383 </w:t>
      </w:r>
      <w:r w:rsidR="00020088">
        <w:t>ne</w:t>
      </w:r>
      <w:r w:rsidRPr="00A53726">
        <w:t>účtovala výdavky BO ako podiel z tržby. Prehľad o položkách časového rozlíšenia a o ich pohybe  od 1. januára 201</w:t>
      </w:r>
      <w:r w:rsidR="00020088">
        <w:t>8</w:t>
      </w:r>
      <w:r w:rsidRPr="00A53726">
        <w:t xml:space="preserve"> do 31. decembra 201</w:t>
      </w:r>
      <w:r w:rsidR="00020088">
        <w:t>8</w:t>
      </w:r>
      <w:r w:rsidRPr="00A53726">
        <w:t xml:space="preserve"> a za porovnateľné obdobie od 1. januára 201</w:t>
      </w:r>
      <w:r w:rsidR="00020088">
        <w:t>7</w:t>
      </w:r>
      <w:r w:rsidRPr="00A53726">
        <w:t xml:space="preserve"> do 31. decembra 201</w:t>
      </w:r>
      <w:r w:rsidR="00020088">
        <w:t>7</w:t>
      </w:r>
      <w:r w:rsidRPr="00A53726">
        <w:t xml:space="preserve"> je uvedený:</w:t>
      </w:r>
    </w:p>
    <w:p w:rsidR="006A0C84" w:rsidRPr="00096819" w:rsidRDefault="006A0C84" w:rsidP="006A0C84">
      <w:pPr>
        <w:pStyle w:val="Odsekzoznamu"/>
        <w:numPr>
          <w:ilvl w:val="0"/>
          <w:numId w:val="8"/>
        </w:numPr>
        <w:jc w:val="both"/>
        <w:rPr>
          <w:sz w:val="18"/>
          <w:szCs w:val="18"/>
        </w:rPr>
      </w:pPr>
      <w:r w:rsidRPr="00096819">
        <w:rPr>
          <w:sz w:val="18"/>
          <w:szCs w:val="18"/>
        </w:rPr>
        <w:t>Informácie k prílohe č. 3 časti F. písm. d) o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6A0C84" w:rsidRPr="00096819" w:rsidTr="0002008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Opis položky časového rozlíšenia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A0C84" w:rsidRPr="00096819" w:rsidTr="0002008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NBO dlhodobé, z toho: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</w:t>
            </w:r>
          </w:p>
        </w:tc>
      </w:tr>
      <w:tr w:rsidR="006A0C84" w:rsidRPr="00096819" w:rsidTr="0002008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</w:t>
            </w:r>
          </w:p>
        </w:tc>
      </w:tr>
      <w:tr w:rsidR="006A0C84" w:rsidRPr="00096819" w:rsidTr="0002008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NBO krátkodobé,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020088" w:rsidP="000200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A0C84" w:rsidRPr="00096819" w:rsidTr="0002008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Karty na VP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A0C84" w:rsidRPr="00096819" w:rsidTr="0002008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Správny poplatok na VP za rok 2017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</w:t>
            </w:r>
            <w:r w:rsidR="00020088">
              <w:rPr>
                <w:sz w:val="16"/>
                <w:szCs w:val="16"/>
              </w:rPr>
              <w:t>0</w:t>
            </w:r>
          </w:p>
        </w:tc>
      </w:tr>
      <w:tr w:rsidR="006A0C84" w:rsidRPr="00096819" w:rsidTr="0002008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Príjmy BO dlhodobé,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0</w:t>
            </w:r>
          </w:p>
        </w:tc>
      </w:tr>
      <w:tr w:rsidR="006A0C84" w:rsidRPr="00096819" w:rsidTr="0002008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Príjmy BO krátkodobé,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96819" w:rsidRDefault="00020088" w:rsidP="000200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020088">
              <w:rPr>
                <w:sz w:val="16"/>
                <w:szCs w:val="16"/>
              </w:rPr>
              <w:t>136</w:t>
            </w:r>
          </w:p>
        </w:tc>
      </w:tr>
      <w:tr w:rsidR="006A0C84" w:rsidRPr="00096819" w:rsidTr="0002008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 xml:space="preserve">Tržba z VP na r. </w:t>
            </w:r>
            <w:r>
              <w:rPr>
                <w:bCs/>
                <w:sz w:val="16"/>
                <w:szCs w:val="16"/>
              </w:rPr>
              <w:t>2017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96819" w:rsidRDefault="00020088" w:rsidP="000200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020088">
              <w:rPr>
                <w:sz w:val="16"/>
                <w:szCs w:val="16"/>
              </w:rPr>
              <w:t>136</w:t>
            </w:r>
          </w:p>
        </w:tc>
      </w:tr>
    </w:tbl>
    <w:p w:rsidR="006A0C84" w:rsidRDefault="006A0C84" w:rsidP="006A0C84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A0C84" w:rsidRPr="007D74F4" w:rsidTr="0002008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A0C84" w:rsidRDefault="006A0C84" w:rsidP="006A0C84">
      <w:pPr>
        <w:spacing w:line="240" w:lineRule="auto"/>
        <w:jc w:val="both"/>
      </w:pPr>
    </w:p>
    <w:p w:rsidR="006A0C84" w:rsidRDefault="006A0C84" w:rsidP="006A0C84">
      <w:pPr>
        <w:spacing w:line="240" w:lineRule="auto"/>
        <w:jc w:val="both"/>
      </w:pPr>
      <w:r>
        <w:t xml:space="preserve">G.  </w:t>
      </w:r>
      <w:r w:rsidRPr="00A82496">
        <w:rPr>
          <w:u w:val="single"/>
        </w:rPr>
        <w:t xml:space="preserve">INFORMÁCIE O ÚDAJOCH NA STRANE </w:t>
      </w:r>
      <w:r>
        <w:rPr>
          <w:u w:val="single"/>
        </w:rPr>
        <w:t>PASÍV</w:t>
      </w:r>
      <w:r w:rsidRPr="00A82496">
        <w:rPr>
          <w:u w:val="single"/>
        </w:rPr>
        <w:t xml:space="preserve"> SÚVAHY</w:t>
      </w:r>
    </w:p>
    <w:p w:rsidR="006A0C84" w:rsidRDefault="006A0C84" w:rsidP="006A0C84">
      <w:pPr>
        <w:spacing w:after="0"/>
        <w:ind w:left="360"/>
        <w:jc w:val="both"/>
        <w:rPr>
          <w:b/>
        </w:rPr>
      </w:pPr>
      <w:r>
        <w:rPr>
          <w:b/>
        </w:rPr>
        <w:t xml:space="preserve">1. </w:t>
      </w:r>
      <w:r w:rsidRPr="001159DB">
        <w:rPr>
          <w:b/>
        </w:rPr>
        <w:t>Vlastné imanie</w:t>
      </w:r>
    </w:p>
    <w:p w:rsidR="006A0C84" w:rsidRPr="00096819" w:rsidRDefault="006A0C84" w:rsidP="006A0C84">
      <w:pPr>
        <w:spacing w:after="0"/>
        <w:ind w:left="360"/>
        <w:jc w:val="both"/>
        <w:rPr>
          <w:b/>
        </w:rPr>
      </w:pPr>
      <w:r w:rsidRPr="008661C5">
        <w:rPr>
          <w:b/>
          <w:i/>
        </w:rPr>
        <w:t>a/ základné imanie</w:t>
      </w:r>
    </w:p>
    <w:p w:rsidR="006A0C84" w:rsidRPr="00096819" w:rsidRDefault="006A0C84" w:rsidP="006A0C84">
      <w:pPr>
        <w:spacing w:after="0"/>
        <w:ind w:left="360"/>
        <w:jc w:val="both"/>
        <w:rPr>
          <w:sz w:val="20"/>
          <w:szCs w:val="20"/>
        </w:rPr>
      </w:pPr>
      <w:r w:rsidRPr="00096819">
        <w:rPr>
          <w:sz w:val="20"/>
          <w:szCs w:val="20"/>
        </w:rPr>
        <w:t>Základné imanie sa oproti rovnakému obdobiu minulého roka nezmenilo. Jeho výška činí 67.000 EUR. Ku dňu 31.12.</w:t>
      </w:r>
      <w:r>
        <w:rPr>
          <w:sz w:val="20"/>
          <w:szCs w:val="20"/>
        </w:rPr>
        <w:t>20</w:t>
      </w:r>
      <w:r w:rsidR="00020088">
        <w:rPr>
          <w:sz w:val="20"/>
          <w:szCs w:val="20"/>
        </w:rPr>
        <w:t>18</w:t>
      </w:r>
      <w:r w:rsidRPr="00096819">
        <w:rPr>
          <w:sz w:val="20"/>
          <w:szCs w:val="20"/>
        </w:rPr>
        <w:t xml:space="preserve"> účtovnej závierky je základné imanie splatené v celom rozsahu a v tejto hodnote je zapísané v OR príslušného registrovaného súdu.</w:t>
      </w:r>
    </w:p>
    <w:p w:rsidR="006A0C84" w:rsidRPr="00096819" w:rsidRDefault="006A0C84" w:rsidP="006A0C84">
      <w:pPr>
        <w:ind w:left="360"/>
        <w:jc w:val="both"/>
        <w:rPr>
          <w:sz w:val="20"/>
          <w:szCs w:val="20"/>
        </w:rPr>
      </w:pPr>
      <w:r w:rsidRPr="00096819">
        <w:rPr>
          <w:b/>
          <w:i/>
          <w:sz w:val="20"/>
          <w:szCs w:val="20"/>
        </w:rPr>
        <w:t xml:space="preserve">b/ </w:t>
      </w:r>
      <w:r w:rsidRPr="00096819">
        <w:rPr>
          <w:sz w:val="20"/>
          <w:szCs w:val="20"/>
        </w:rPr>
        <w:t>prehľad o pohybe vlastného imania</w:t>
      </w:r>
    </w:p>
    <w:p w:rsidR="006A0C84" w:rsidRPr="00096819" w:rsidRDefault="006A0C84" w:rsidP="006A0C84">
      <w:pPr>
        <w:ind w:left="360"/>
        <w:jc w:val="both"/>
        <w:rPr>
          <w:sz w:val="20"/>
          <w:szCs w:val="20"/>
        </w:rPr>
      </w:pPr>
      <w:r w:rsidRPr="00096819">
        <w:rPr>
          <w:sz w:val="20"/>
          <w:szCs w:val="20"/>
        </w:rPr>
        <w:t>Prehľad o pohybe vlastného imania v priebehu účtovného obdobia je uvedený v časti P.</w:t>
      </w:r>
    </w:p>
    <w:p w:rsidR="006A0C84" w:rsidRPr="00B02832" w:rsidRDefault="006A0C84" w:rsidP="006A0C84">
      <w:pPr>
        <w:ind w:left="360"/>
        <w:jc w:val="both"/>
        <w:rPr>
          <w:b/>
          <w:i/>
        </w:rPr>
      </w:pPr>
      <w:r w:rsidRPr="00B02832">
        <w:rPr>
          <w:b/>
          <w:i/>
        </w:rPr>
        <w:t>c/ Rozdelenie účtovného zisku a </w:t>
      </w:r>
      <w:proofErr w:type="spellStart"/>
      <w:r w:rsidRPr="00B02832">
        <w:rPr>
          <w:b/>
          <w:i/>
        </w:rPr>
        <w:t>vysporiadanie</w:t>
      </w:r>
      <w:proofErr w:type="spellEnd"/>
      <w:r w:rsidRPr="00B02832">
        <w:rPr>
          <w:b/>
          <w:i/>
        </w:rPr>
        <w:t xml:space="preserve"> účtovnej straty </w:t>
      </w:r>
    </w:p>
    <w:p w:rsidR="006A0C84" w:rsidRPr="00096819" w:rsidRDefault="006A0C84" w:rsidP="006A0C84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16"/>
          <w:szCs w:val="16"/>
        </w:rPr>
      </w:pPr>
      <w:r w:rsidRPr="00096819">
        <w:rPr>
          <w:sz w:val="16"/>
          <w:szCs w:val="16"/>
        </w:rPr>
        <w:t>Informácie k prílohe č. 3 časti G. písm. c) prvému bodu o rozdelení účtovného zisku alebo o </w:t>
      </w:r>
      <w:proofErr w:type="spellStart"/>
      <w:r w:rsidRPr="00096819">
        <w:rPr>
          <w:sz w:val="16"/>
          <w:szCs w:val="16"/>
        </w:rPr>
        <w:t>vysporiadaní</w:t>
      </w:r>
      <w:proofErr w:type="spellEnd"/>
      <w:r w:rsidRPr="00096819">
        <w:rPr>
          <w:sz w:val="16"/>
          <w:szCs w:val="16"/>
        </w:rPr>
        <w:t xml:space="preserve"> účtovnej straty </w:t>
      </w:r>
    </w:p>
    <w:p w:rsidR="006A0C84" w:rsidRPr="00096819" w:rsidRDefault="006A0C84" w:rsidP="006A0C84">
      <w:pPr>
        <w:spacing w:after="0" w:line="240" w:lineRule="auto"/>
        <w:rPr>
          <w:sz w:val="16"/>
          <w:szCs w:val="16"/>
        </w:rPr>
      </w:pPr>
      <w:r w:rsidRPr="00096819">
        <w:rPr>
          <w:sz w:val="16"/>
          <w:szCs w:val="16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6A0C84" w:rsidRPr="00096819" w:rsidTr="00020088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0C84" w:rsidRPr="00096819" w:rsidRDefault="00020088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25159</w:t>
            </w:r>
          </w:p>
        </w:tc>
      </w:tr>
      <w:tr w:rsidR="006A0C84" w:rsidRPr="00096819" w:rsidTr="0002008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6A0C84" w:rsidRPr="00096819" w:rsidTr="0002008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0C84" w:rsidRPr="00096819" w:rsidRDefault="00020088" w:rsidP="00020088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25159</w:t>
            </w:r>
          </w:p>
        </w:tc>
      </w:tr>
      <w:tr w:rsidR="006A0C84" w:rsidRPr="00096819" w:rsidTr="0002008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096819">
              <w:rPr>
                <w:rFonts w:ascii="Times New Roman" w:hAnsi="Times New Roman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0C84" w:rsidRPr="00096819" w:rsidRDefault="00020088" w:rsidP="00020088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25159</w:t>
            </w:r>
          </w:p>
        </w:tc>
      </w:tr>
    </w:tbl>
    <w:p w:rsidR="006A0C84" w:rsidRPr="00096819" w:rsidRDefault="006A0C84" w:rsidP="006A0C84">
      <w:pPr>
        <w:spacing w:after="0" w:line="240" w:lineRule="auto"/>
        <w:rPr>
          <w:sz w:val="16"/>
          <w:szCs w:val="16"/>
        </w:rPr>
      </w:pPr>
    </w:p>
    <w:p w:rsidR="006A0C84" w:rsidRPr="00096819" w:rsidRDefault="006A0C84" w:rsidP="006A0C84">
      <w:pPr>
        <w:spacing w:after="0" w:line="240" w:lineRule="auto"/>
        <w:rPr>
          <w:sz w:val="16"/>
          <w:szCs w:val="16"/>
        </w:rPr>
      </w:pPr>
      <w:r w:rsidRPr="00096819">
        <w:rPr>
          <w:sz w:val="16"/>
          <w:szCs w:val="16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6A0C84" w:rsidRPr="00096819" w:rsidTr="0002008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proofErr w:type="spellStart"/>
            <w:r w:rsidRPr="00096819">
              <w:rPr>
                <w:b/>
                <w:bCs/>
                <w:sz w:val="16"/>
                <w:szCs w:val="16"/>
              </w:rPr>
              <w:t>Vysporiadanie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6A0C84" w:rsidRPr="00096819" w:rsidTr="0002008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298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19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A0C84" w:rsidRPr="00096819" w:rsidTr="0002008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96819" w:rsidRDefault="006A0C84" w:rsidP="0002008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0C84" w:rsidRPr="00096819" w:rsidRDefault="006A0C84" w:rsidP="00020088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6A0C84" w:rsidRPr="00096819" w:rsidRDefault="006A0C84" w:rsidP="006A0C84">
      <w:pPr>
        <w:jc w:val="both"/>
        <w:rPr>
          <w:b/>
          <w:bCs/>
          <w:kern w:val="28"/>
          <w:sz w:val="16"/>
          <w:szCs w:val="16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A0C84" w:rsidRPr="007D74F4" w:rsidTr="0002008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A0C84" w:rsidRDefault="006A0C84" w:rsidP="006A0C84">
      <w:pPr>
        <w:ind w:firstLine="360"/>
        <w:jc w:val="both"/>
      </w:pPr>
    </w:p>
    <w:p w:rsidR="006A0C84" w:rsidRDefault="006A0C84" w:rsidP="006A0C84">
      <w:pPr>
        <w:ind w:firstLine="360"/>
        <w:jc w:val="both"/>
      </w:pPr>
      <w:r>
        <w:t xml:space="preserve">d/. Spoločnosť neeviduje, nečerpala ani  nesplácala žiadne </w:t>
      </w:r>
      <w:r w:rsidRPr="006A3328">
        <w:rPr>
          <w:b/>
        </w:rPr>
        <w:t>bankové úvery</w:t>
      </w:r>
      <w:r>
        <w:t>.</w:t>
      </w:r>
    </w:p>
    <w:p w:rsidR="006A0C84" w:rsidRDefault="006A0C84" w:rsidP="006A0C84">
      <w:pPr>
        <w:spacing w:after="0"/>
        <w:ind w:left="360"/>
        <w:jc w:val="both"/>
      </w:pPr>
      <w:r>
        <w:t xml:space="preserve">e/. Vo vykazovanom období Spoločnosť účtovala na  účtoch </w:t>
      </w:r>
      <w:r w:rsidRPr="00EE149A">
        <w:rPr>
          <w:b/>
        </w:rPr>
        <w:t>časového rozlíšenia pasív</w:t>
      </w:r>
      <w:r>
        <w:t xml:space="preserve"> k 31.12.201</w:t>
      </w:r>
      <w:r w:rsidR="00020088">
        <w:t>8</w:t>
      </w:r>
      <w:r>
        <w:t xml:space="preserve"> –</w:t>
      </w:r>
    </w:p>
    <w:p w:rsidR="006A0C84" w:rsidRDefault="006A0C84" w:rsidP="006A0C84">
      <w:pPr>
        <w:pStyle w:val="Odsekzoznamu"/>
        <w:numPr>
          <w:ilvl w:val="0"/>
          <w:numId w:val="32"/>
        </w:numPr>
        <w:jc w:val="both"/>
      </w:pPr>
      <w:r>
        <w:t xml:space="preserve">výdavky BO </w:t>
      </w:r>
      <w:r w:rsidR="00020088">
        <w:t>21,12</w:t>
      </w:r>
      <w:r>
        <w:t xml:space="preserve"> EUR, ako </w:t>
      </w:r>
      <w:r w:rsidR="00020088">
        <w:t>daň z nehnuteľnosti-</w:t>
      </w:r>
    </w:p>
    <w:p w:rsidR="006A0C84" w:rsidRDefault="006A0C84" w:rsidP="006A0C84">
      <w:pPr>
        <w:ind w:left="360"/>
        <w:jc w:val="both"/>
      </w:pPr>
      <w:r>
        <w:t>f/</w:t>
      </w:r>
      <w:r w:rsidRPr="00CE1444">
        <w:rPr>
          <w:b/>
        </w:rPr>
        <w:t>. Dlhodobé záväzky</w:t>
      </w:r>
      <w:r>
        <w:t xml:space="preserve"> sú v súvahe vykázané v sume </w:t>
      </w:r>
      <w:r w:rsidR="00156034">
        <w:t>887,12</w:t>
      </w:r>
      <w:r>
        <w:t xml:space="preserve"> EUR.-  záväzky zo sociálneho fondu.</w:t>
      </w:r>
    </w:p>
    <w:p w:rsidR="006A0C84" w:rsidRPr="007D5997" w:rsidRDefault="006A0C84" w:rsidP="006A0C84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D5997">
        <w:rPr>
          <w:sz w:val="18"/>
          <w:szCs w:val="18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6A0C84" w:rsidRPr="003F477D" w:rsidTr="0002008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3F477D" w:rsidRDefault="006A0C84" w:rsidP="0002008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56034" w:rsidRPr="003F477D" w:rsidTr="0002008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6034" w:rsidRPr="003F477D" w:rsidRDefault="00156034" w:rsidP="000200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156034" w:rsidRPr="003F477D" w:rsidRDefault="00156034" w:rsidP="00156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56034" w:rsidRPr="003F477D" w:rsidRDefault="00156034" w:rsidP="00A13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</w:tr>
      <w:tr w:rsidR="006A0C84" w:rsidRPr="003F477D" w:rsidTr="0002008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A0C84" w:rsidRPr="003F477D" w:rsidRDefault="00156034" w:rsidP="00156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156034" w:rsidP="00020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6A0C84" w:rsidRPr="003F477D" w:rsidTr="0002008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0C84" w:rsidRPr="003F477D" w:rsidTr="00020088">
        <w:trPr>
          <w:trHeight w:val="318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0C84" w:rsidRPr="003F477D" w:rsidTr="00020088">
        <w:trPr>
          <w:trHeight w:val="338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A0C84" w:rsidRPr="003F477D" w:rsidRDefault="00156034" w:rsidP="00156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156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156034">
              <w:rPr>
                <w:szCs w:val="22"/>
              </w:rPr>
              <w:t>98</w:t>
            </w:r>
          </w:p>
        </w:tc>
      </w:tr>
      <w:tr w:rsidR="006A0C84" w:rsidRPr="003F477D" w:rsidTr="00020088">
        <w:trPr>
          <w:trHeight w:val="344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0C84" w:rsidRPr="003F477D" w:rsidTr="0002008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A0C84" w:rsidRPr="003F477D" w:rsidRDefault="00156034" w:rsidP="00020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156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156034">
              <w:rPr>
                <w:szCs w:val="22"/>
              </w:rPr>
              <w:t>98</w:t>
            </w:r>
          </w:p>
        </w:tc>
      </w:tr>
    </w:tbl>
    <w:p w:rsidR="006A0C84" w:rsidRDefault="006A0C84" w:rsidP="006A0C84">
      <w:pPr>
        <w:jc w:val="both"/>
      </w:pPr>
    </w:p>
    <w:p w:rsidR="006A0C84" w:rsidRDefault="006A0C84" w:rsidP="006A0C84">
      <w:pPr>
        <w:spacing w:after="0" w:line="240" w:lineRule="auto"/>
        <w:ind w:left="360"/>
        <w:jc w:val="both"/>
      </w:pPr>
      <w:r>
        <w:rPr>
          <w:b/>
        </w:rPr>
        <w:t xml:space="preserve">g/ </w:t>
      </w:r>
      <w:r w:rsidRPr="00CE1444">
        <w:rPr>
          <w:b/>
        </w:rPr>
        <w:t>Krátkodobé záväzky</w:t>
      </w:r>
      <w:r>
        <w:t xml:space="preserve"> sú v súvahe vykázané v sume v hodnote 6</w:t>
      </w:r>
      <w:r w:rsidR="00156034">
        <w:t>60</w:t>
      </w:r>
      <w:r>
        <w:t>.</w:t>
      </w:r>
      <w:r w:rsidR="00156034">
        <w:t>178</w:t>
      </w:r>
      <w:r>
        <w:t xml:space="preserve"> EUR. </w:t>
      </w:r>
    </w:p>
    <w:p w:rsidR="006A0C84" w:rsidRPr="007D5997" w:rsidRDefault="006A0C84" w:rsidP="006A0C84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D5997">
        <w:rPr>
          <w:sz w:val="18"/>
          <w:szCs w:val="18"/>
        </w:rPr>
        <w:t>Informácie k prílohe č. 3  časti G. písm. f) a g)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6A0C84" w:rsidRPr="003F477D" w:rsidTr="000200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3F477D" w:rsidRDefault="006A0C84" w:rsidP="0002008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3F477D" w:rsidRDefault="006A0C84" w:rsidP="00020088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A0C84" w:rsidRPr="003F477D" w:rsidTr="000200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</w:t>
            </w:r>
            <w:r w:rsidRPr="003F477D">
              <w:rPr>
                <w:b/>
                <w:bCs/>
                <w:szCs w:val="22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A0C84" w:rsidRPr="003F477D" w:rsidRDefault="006A0C84" w:rsidP="0015603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</w:t>
            </w:r>
            <w:r w:rsidR="00156034">
              <w:rPr>
                <w:b/>
                <w:bCs/>
                <w:szCs w:val="22"/>
              </w:rPr>
              <w:t>60178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0C84" w:rsidRPr="003F477D" w:rsidRDefault="006A0C84" w:rsidP="0015603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6410</w:t>
            </w:r>
            <w:r w:rsidR="00156034">
              <w:rPr>
                <w:b/>
                <w:bCs/>
                <w:szCs w:val="22"/>
              </w:rPr>
              <w:t>7</w:t>
            </w:r>
            <w:r>
              <w:rPr>
                <w:b/>
                <w:bCs/>
                <w:szCs w:val="22"/>
              </w:rPr>
              <w:t>3</w:t>
            </w:r>
          </w:p>
        </w:tc>
      </w:tr>
      <w:tr w:rsidR="006A0C84" w:rsidRPr="003F477D" w:rsidTr="000200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640000</w:t>
            </w:r>
          </w:p>
        </w:tc>
      </w:tr>
      <w:tr w:rsidR="006A0C84" w:rsidRPr="003F477D" w:rsidTr="000200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jedn</w:t>
            </w:r>
            <w:r>
              <w:rPr>
                <w:szCs w:val="22"/>
              </w:rPr>
              <w:t>ého</w:t>
            </w:r>
            <w:r w:rsidRPr="003F477D">
              <w:rPr>
                <w:szCs w:val="22"/>
              </w:rPr>
              <w:t xml:space="preserve"> rok</w:t>
            </w:r>
            <w:r>
              <w:rPr>
                <w:szCs w:val="22"/>
              </w:rPr>
              <w:t>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A0C84" w:rsidRPr="003F477D" w:rsidTr="000200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</w:t>
            </w:r>
            <w:r w:rsidRPr="003F477D">
              <w:rPr>
                <w:b/>
                <w:bCs/>
                <w:szCs w:val="22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A0C84" w:rsidRPr="000D140A" w:rsidRDefault="00156034" w:rsidP="001560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D140A" w:rsidRDefault="006A0C84" w:rsidP="001560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  <w:r w:rsidR="00156034">
              <w:rPr>
                <w:b/>
                <w:szCs w:val="22"/>
              </w:rPr>
              <w:t>98</w:t>
            </w:r>
          </w:p>
        </w:tc>
      </w:tr>
      <w:tr w:rsidR="006A0C84" w:rsidRPr="003F477D" w:rsidTr="000200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 jed</w:t>
            </w:r>
            <w:r>
              <w:rPr>
                <w:szCs w:val="22"/>
              </w:rPr>
              <w:t>en</w:t>
            </w:r>
            <w:r w:rsidRPr="003F477D">
              <w:rPr>
                <w:szCs w:val="22"/>
              </w:rPr>
              <w:t xml:space="preserve"> rok</w:t>
            </w:r>
            <w:r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A0C84" w:rsidRPr="000D140A" w:rsidRDefault="00156034" w:rsidP="0015603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A0C84" w:rsidRPr="000D140A" w:rsidRDefault="006A0C84" w:rsidP="0015603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  <w:r w:rsidR="00156034">
              <w:rPr>
                <w:bCs/>
                <w:szCs w:val="22"/>
              </w:rPr>
              <w:t>98</w:t>
            </w:r>
          </w:p>
        </w:tc>
      </w:tr>
      <w:tr w:rsidR="006A0C84" w:rsidRPr="003F477D" w:rsidTr="000200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splatnosti  </w:t>
            </w:r>
            <w:r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6A0C84" w:rsidRDefault="006A0C84" w:rsidP="006A0C84">
      <w:pPr>
        <w:ind w:left="360"/>
        <w:jc w:val="both"/>
      </w:pPr>
    </w:p>
    <w:p w:rsidR="006A0C84" w:rsidRDefault="006A0C84" w:rsidP="006A0C84">
      <w:pPr>
        <w:spacing w:after="120"/>
        <w:ind w:left="360"/>
        <w:jc w:val="both"/>
        <w:rPr>
          <w:b/>
        </w:rPr>
      </w:pPr>
      <w:r w:rsidRPr="00EE149A">
        <w:rPr>
          <w:b/>
        </w:rPr>
        <w:t>h/ Záväzky zabezpečené záložným právom alebo inou formou zabezpečenia</w:t>
      </w:r>
    </w:p>
    <w:p w:rsidR="006A0C84" w:rsidRPr="00EE149A" w:rsidRDefault="006A0C84" w:rsidP="006A0C84">
      <w:pPr>
        <w:spacing w:after="120"/>
        <w:ind w:left="360"/>
        <w:jc w:val="both"/>
      </w:pPr>
      <w:r w:rsidRPr="00EE149A">
        <w:t>Spoločnosť vo vykazovanom období neevidovala záväzky kryté záložným právom</w:t>
      </w:r>
      <w:r>
        <w:t>.</w:t>
      </w:r>
    </w:p>
    <w:p w:rsidR="006A0C84" w:rsidRDefault="006A0C84" w:rsidP="006A0C84">
      <w:pPr>
        <w:spacing w:after="120" w:line="240" w:lineRule="auto"/>
        <w:ind w:left="360"/>
        <w:jc w:val="both"/>
        <w:rPr>
          <w:b/>
        </w:rPr>
      </w:pPr>
      <w:r>
        <w:rPr>
          <w:b/>
        </w:rPr>
        <w:t xml:space="preserve">i/  </w:t>
      </w:r>
      <w:r w:rsidRPr="00C8626C">
        <w:rPr>
          <w:b/>
        </w:rPr>
        <w:t>Krátkodobé finančné výpomoci</w:t>
      </w:r>
    </w:p>
    <w:p w:rsidR="006A0C84" w:rsidRPr="00635CBD" w:rsidRDefault="006A0C84" w:rsidP="006A0C84">
      <w:pPr>
        <w:spacing w:after="120"/>
        <w:ind w:left="360"/>
        <w:jc w:val="both"/>
      </w:pPr>
      <w:r w:rsidRPr="00635CBD">
        <w:t>Spoločnosť</w:t>
      </w:r>
      <w:r>
        <w:t xml:space="preserve"> v roku 201</w:t>
      </w:r>
      <w:r w:rsidR="00156034">
        <w:t>8 ne</w:t>
      </w:r>
      <w:r>
        <w:t>poskytol finančný výpomoc.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A0C84" w:rsidRPr="007D74F4" w:rsidTr="0002008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A0C84" w:rsidRDefault="006A0C84" w:rsidP="006A0C84">
      <w:pPr>
        <w:pStyle w:val="Nzov"/>
        <w:spacing w:before="0" w:beforeAutospacing="0" w:after="0"/>
        <w:jc w:val="both"/>
        <w:rPr>
          <w:szCs w:val="22"/>
        </w:rPr>
      </w:pPr>
    </w:p>
    <w:p w:rsidR="006A0C84" w:rsidRDefault="006A0C84" w:rsidP="006A0C84">
      <w:pPr>
        <w:pStyle w:val="Nzov"/>
        <w:spacing w:before="0" w:beforeAutospacing="0" w:after="0"/>
        <w:jc w:val="both"/>
        <w:rPr>
          <w:szCs w:val="22"/>
        </w:rPr>
      </w:pPr>
    </w:p>
    <w:p w:rsidR="006A0C84" w:rsidRDefault="006A0C84" w:rsidP="006A0C84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>9.</w:t>
      </w:r>
      <w:r w:rsidRPr="003F477D">
        <w:rPr>
          <w:szCs w:val="22"/>
        </w:rPr>
        <w:t xml:space="preserve">Informácie k prílohe č. 3 časti  G. písm. </w:t>
      </w:r>
      <w:r>
        <w:rPr>
          <w:szCs w:val="22"/>
        </w:rPr>
        <w:t>h</w:t>
      </w:r>
      <w:r w:rsidRPr="003F477D">
        <w:rPr>
          <w:szCs w:val="22"/>
        </w:rPr>
        <w:t xml:space="preserve">) o významných položkách derivátov za bežné účtovné obdobie </w:t>
      </w:r>
    </w:p>
    <w:p w:rsidR="006A0C84" w:rsidRPr="007D5997" w:rsidRDefault="006A0C84" w:rsidP="006A0C84"/>
    <w:p w:rsidR="006A0C84" w:rsidRPr="003F477D" w:rsidRDefault="006A0C84" w:rsidP="006A0C84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Tabuľka č. </w:t>
      </w:r>
      <w:r>
        <w:rPr>
          <w:szCs w:val="22"/>
        </w:rPr>
        <w:t>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6A0C84" w:rsidRPr="003F477D" w:rsidTr="0002008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A0C84" w:rsidRPr="003F477D" w:rsidRDefault="006A0C84" w:rsidP="00020088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A0C84" w:rsidRPr="003F477D" w:rsidRDefault="006A0C84" w:rsidP="00020088">
            <w:pPr>
              <w:pStyle w:val="TopHeader"/>
            </w:pPr>
            <w:r w:rsidRPr="003F477D">
              <w:t>Suma istiny v eurách</w:t>
            </w:r>
          </w:p>
          <w:p w:rsidR="006A0C84" w:rsidRPr="003F477D" w:rsidRDefault="006A0C84" w:rsidP="00020088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A0C84" w:rsidRPr="003F477D" w:rsidRDefault="006A0C84" w:rsidP="00020088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6A0C84" w:rsidRPr="003F477D" w:rsidTr="00020088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0C84" w:rsidRPr="003F477D" w:rsidRDefault="006A0C84" w:rsidP="000200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A0C84" w:rsidRPr="003F477D" w:rsidTr="0002008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6A0C84" w:rsidRPr="003F477D" w:rsidTr="0002008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0C84" w:rsidRPr="003F477D" w:rsidTr="0002008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0C84" w:rsidRPr="003F477D" w:rsidTr="0002008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0C84" w:rsidRPr="003F477D" w:rsidTr="0002008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6A0C84" w:rsidRPr="003F477D" w:rsidTr="0002008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0C84" w:rsidRPr="003F477D" w:rsidTr="0002008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0C84" w:rsidRPr="003F477D" w:rsidTr="0002008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A0C84" w:rsidRPr="003F477D" w:rsidRDefault="006A0C84" w:rsidP="000200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</w:p>
        </w:tc>
      </w:tr>
      <w:tr w:rsidR="006A0C84" w:rsidRPr="003F477D" w:rsidTr="00020088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6A0C84" w:rsidRPr="003F477D" w:rsidTr="0002008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A0C84" w:rsidRPr="003F477D" w:rsidRDefault="006A0C84" w:rsidP="000200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A0C84" w:rsidRPr="003F477D" w:rsidTr="00020088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0C84" w:rsidRPr="003F477D" w:rsidRDefault="006A0C84" w:rsidP="0002008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Pôžička pre FO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A0C84" w:rsidRPr="003F477D" w:rsidRDefault="006A0C84" w:rsidP="006A0C84">
      <w:pPr>
        <w:spacing w:after="0" w:line="240" w:lineRule="auto"/>
        <w:rPr>
          <w:szCs w:val="22"/>
        </w:rPr>
      </w:pPr>
    </w:p>
    <w:p w:rsidR="006A0C84" w:rsidRDefault="006A0C84" w:rsidP="006A0C84">
      <w:pPr>
        <w:ind w:left="360"/>
        <w:jc w:val="both"/>
        <w:rPr>
          <w:b/>
        </w:rPr>
      </w:pPr>
      <w:r>
        <w:rPr>
          <w:b/>
        </w:rPr>
        <w:t>j</w:t>
      </w:r>
      <w:r w:rsidRPr="00EE149A">
        <w:rPr>
          <w:b/>
        </w:rPr>
        <w:t>/ Deriváty</w:t>
      </w:r>
    </w:p>
    <w:p w:rsidR="006A0C84" w:rsidRDefault="006A0C84" w:rsidP="006A0C84">
      <w:pPr>
        <w:ind w:left="360"/>
        <w:jc w:val="both"/>
      </w:pPr>
      <w:r w:rsidRPr="0008091A">
        <w:t>Účtovná jednotka nevykazuje deriváty.</w:t>
      </w:r>
    </w:p>
    <w:p w:rsidR="006A0C84" w:rsidRDefault="006A0C84" w:rsidP="006A0C84">
      <w:pPr>
        <w:ind w:left="360"/>
        <w:jc w:val="both"/>
        <w:rPr>
          <w:b/>
        </w:rPr>
      </w:pPr>
      <w:r>
        <w:rPr>
          <w:b/>
        </w:rPr>
        <w:t>k</w:t>
      </w:r>
      <w:r w:rsidRPr="0008091A">
        <w:rPr>
          <w:b/>
        </w:rPr>
        <w:t xml:space="preserve">/ Majetok prenajatý formou finančného prenájmu </w:t>
      </w:r>
    </w:p>
    <w:p w:rsidR="006A0C84" w:rsidRPr="0008091A" w:rsidRDefault="006A0C84" w:rsidP="006A0C84">
      <w:pPr>
        <w:ind w:left="360"/>
        <w:jc w:val="both"/>
      </w:pPr>
      <w:r w:rsidRPr="0008091A">
        <w:t>Účtovná jednotka v priebehu bežného roka neobstarávala majetok formou finančného prenájmu.</w:t>
      </w:r>
    </w:p>
    <w:p w:rsidR="006A0C84" w:rsidRDefault="006A0C84" w:rsidP="006A0C84">
      <w:pPr>
        <w:spacing w:after="0" w:line="240" w:lineRule="auto"/>
        <w:ind w:left="1080"/>
        <w:jc w:val="both"/>
        <w:rPr>
          <w:u w:val="single"/>
        </w:rPr>
      </w:pPr>
    </w:p>
    <w:p w:rsidR="006A0C84" w:rsidRDefault="006A0C84" w:rsidP="006A0C84">
      <w:pPr>
        <w:spacing w:after="0" w:line="240" w:lineRule="auto"/>
        <w:ind w:left="1080"/>
        <w:jc w:val="both"/>
        <w:rPr>
          <w:u w:val="single"/>
        </w:rPr>
      </w:pPr>
    </w:p>
    <w:p w:rsidR="006A0C84" w:rsidRDefault="006A0C84" w:rsidP="006A0C84">
      <w:pPr>
        <w:numPr>
          <w:ilvl w:val="1"/>
          <w:numId w:val="19"/>
        </w:numPr>
        <w:tabs>
          <w:tab w:val="clear" w:pos="1440"/>
        </w:tabs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</w:t>
      </w:r>
      <w:r w:rsidRPr="00246325">
        <w:rPr>
          <w:u w:val="single"/>
        </w:rPr>
        <w:t>NFORMÁCIE O</w:t>
      </w:r>
      <w:r>
        <w:rPr>
          <w:u w:val="single"/>
        </w:rPr>
        <w:t> </w:t>
      </w:r>
      <w:r w:rsidRPr="00246325">
        <w:rPr>
          <w:u w:val="single"/>
        </w:rPr>
        <w:t>VÝNOSOCH</w:t>
      </w:r>
    </w:p>
    <w:p w:rsidR="006A0C84" w:rsidRDefault="006A0C84" w:rsidP="006A0C84">
      <w:pPr>
        <w:jc w:val="both"/>
        <w:rPr>
          <w:u w:val="single"/>
        </w:rPr>
      </w:pPr>
    </w:p>
    <w:p w:rsidR="006A0C84" w:rsidRDefault="006A0C84" w:rsidP="006A0C84">
      <w:pPr>
        <w:numPr>
          <w:ilvl w:val="0"/>
          <w:numId w:val="20"/>
        </w:numPr>
        <w:tabs>
          <w:tab w:val="left" w:pos="360"/>
        </w:tabs>
        <w:spacing w:after="0" w:line="240" w:lineRule="auto"/>
        <w:jc w:val="both"/>
        <w:rPr>
          <w:b/>
        </w:rPr>
      </w:pPr>
      <w:r w:rsidRPr="00CE1444">
        <w:rPr>
          <w:b/>
        </w:rPr>
        <w:t>Tržby za vlastné výkony a</w:t>
      </w:r>
      <w:r>
        <w:rPr>
          <w:b/>
        </w:rPr>
        <w:t> </w:t>
      </w:r>
      <w:r w:rsidRPr="00CE1444">
        <w:rPr>
          <w:b/>
        </w:rPr>
        <w:t>tovar</w:t>
      </w:r>
    </w:p>
    <w:p w:rsidR="006A0C84" w:rsidRDefault="006A0C84" w:rsidP="006A0C84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6A0C84" w:rsidRPr="00C260F3" w:rsidRDefault="006A0C84" w:rsidP="006A0C84">
      <w:pPr>
        <w:jc w:val="both"/>
      </w:pPr>
      <w:r w:rsidRPr="00C260F3">
        <w:t xml:space="preserve"> Tržby za vlastné výkony a tovar podľa jednotlivých segmentov, t.j. podľa typov výrobkov a služieb a podľa hlavných teritórií sú uvedené v nasledujúcej tabuľke:</w:t>
      </w:r>
    </w:p>
    <w:p w:rsidR="006A0C84" w:rsidRDefault="006A0C84" w:rsidP="006A0C84">
      <w:pPr>
        <w:ind w:left="360" w:hanging="54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A0C84" w:rsidRPr="007D74F4" w:rsidTr="00020088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A0C84" w:rsidRDefault="006A0C84" w:rsidP="006A0C84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6A0C84" w:rsidRPr="007D5997" w:rsidTr="00020088">
        <w:tc>
          <w:tcPr>
            <w:tcW w:w="2602" w:type="dxa"/>
          </w:tcPr>
          <w:p w:rsidR="006A0C84" w:rsidRPr="007D5997" w:rsidRDefault="006A0C84" w:rsidP="00020088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3071" w:type="dxa"/>
          </w:tcPr>
          <w:p w:rsidR="006A0C84" w:rsidRPr="007D5997" w:rsidRDefault="006A0C84" w:rsidP="00156034">
            <w:pPr>
              <w:jc w:val="both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Stav k 31.12.</w:t>
            </w:r>
            <w:r>
              <w:rPr>
                <w:sz w:val="18"/>
                <w:szCs w:val="18"/>
              </w:rPr>
              <w:t>201</w:t>
            </w:r>
            <w:r w:rsidR="00156034">
              <w:rPr>
                <w:sz w:val="18"/>
                <w:szCs w:val="18"/>
              </w:rPr>
              <w:t>8</w:t>
            </w:r>
          </w:p>
        </w:tc>
        <w:tc>
          <w:tcPr>
            <w:tcW w:w="3071" w:type="dxa"/>
          </w:tcPr>
          <w:p w:rsidR="006A0C84" w:rsidRPr="007D5997" w:rsidRDefault="006A0C84" w:rsidP="00156034">
            <w:pPr>
              <w:jc w:val="both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Stav k 31.12.</w:t>
            </w:r>
            <w:r>
              <w:rPr>
                <w:sz w:val="18"/>
                <w:szCs w:val="18"/>
              </w:rPr>
              <w:t>20</w:t>
            </w:r>
            <w:r w:rsidR="00156034">
              <w:rPr>
                <w:sz w:val="18"/>
                <w:szCs w:val="18"/>
              </w:rPr>
              <w:t>17</w:t>
            </w:r>
          </w:p>
        </w:tc>
      </w:tr>
      <w:tr w:rsidR="006A0C84" w:rsidRPr="007D5997" w:rsidTr="00020088">
        <w:trPr>
          <w:trHeight w:val="1083"/>
        </w:trPr>
        <w:tc>
          <w:tcPr>
            <w:tcW w:w="2602" w:type="dxa"/>
          </w:tcPr>
          <w:p w:rsidR="006A0C84" w:rsidRPr="007D5997" w:rsidRDefault="006A0C84" w:rsidP="00020088">
            <w:pPr>
              <w:jc w:val="both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Oblasť odbytu</w:t>
            </w:r>
          </w:p>
        </w:tc>
        <w:tc>
          <w:tcPr>
            <w:tcW w:w="3071" w:type="dxa"/>
          </w:tcPr>
          <w:p w:rsidR="006A0C84" w:rsidRPr="007D5997" w:rsidRDefault="006A0C84" w:rsidP="00020088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 xml:space="preserve">Typ za bežné </w:t>
            </w:r>
            <w:proofErr w:type="spellStart"/>
            <w:r w:rsidRPr="007D5997">
              <w:rPr>
                <w:sz w:val="18"/>
                <w:szCs w:val="18"/>
              </w:rPr>
              <w:t>účt</w:t>
            </w:r>
            <w:proofErr w:type="spellEnd"/>
            <w:r w:rsidRPr="007D5997">
              <w:rPr>
                <w:sz w:val="18"/>
                <w:szCs w:val="18"/>
              </w:rPr>
              <w:t>. Obdobie</w:t>
            </w:r>
          </w:p>
          <w:p w:rsidR="006A0C84" w:rsidRPr="007D5997" w:rsidRDefault="006A0C84" w:rsidP="00020088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SLUŽBY</w:t>
            </w:r>
          </w:p>
        </w:tc>
        <w:tc>
          <w:tcPr>
            <w:tcW w:w="3071" w:type="dxa"/>
          </w:tcPr>
          <w:p w:rsidR="006A0C84" w:rsidRPr="007D5997" w:rsidRDefault="006A0C84" w:rsidP="00020088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Typ za bezprostredne predchádzajúce obdobie</w:t>
            </w:r>
          </w:p>
          <w:p w:rsidR="006A0C84" w:rsidRPr="007D5997" w:rsidRDefault="006A0C84" w:rsidP="00020088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SLUŽBY</w:t>
            </w:r>
          </w:p>
        </w:tc>
      </w:tr>
      <w:tr w:rsidR="006A0C84" w:rsidRPr="007D5997" w:rsidTr="00020088">
        <w:tc>
          <w:tcPr>
            <w:tcW w:w="2602" w:type="dxa"/>
          </w:tcPr>
          <w:p w:rsidR="006A0C84" w:rsidRPr="007D5997" w:rsidRDefault="006A0C84" w:rsidP="00020088">
            <w:pPr>
              <w:jc w:val="both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Za VP</w:t>
            </w:r>
          </w:p>
        </w:tc>
        <w:tc>
          <w:tcPr>
            <w:tcW w:w="3071" w:type="dxa"/>
          </w:tcPr>
          <w:p w:rsidR="006A0C84" w:rsidRPr="007D5997" w:rsidRDefault="00645596" w:rsidP="0064559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:rsidR="006A0C84" w:rsidRPr="007D5997" w:rsidRDefault="00645596" w:rsidP="0064559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47609</w:t>
            </w:r>
          </w:p>
        </w:tc>
      </w:tr>
      <w:tr w:rsidR="006A0C84" w:rsidRPr="007D5997" w:rsidTr="00020088">
        <w:tc>
          <w:tcPr>
            <w:tcW w:w="2602" w:type="dxa"/>
          </w:tcPr>
          <w:p w:rsidR="006A0C84" w:rsidRPr="007D5997" w:rsidRDefault="006A0C84" w:rsidP="00020088">
            <w:pPr>
              <w:jc w:val="both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 xml:space="preserve">Nájomné, </w:t>
            </w:r>
            <w:proofErr w:type="spellStart"/>
            <w:r w:rsidRPr="007D5997">
              <w:rPr>
                <w:sz w:val="18"/>
                <w:szCs w:val="18"/>
              </w:rPr>
              <w:t>mark</w:t>
            </w:r>
            <w:proofErr w:type="spellEnd"/>
            <w:r w:rsidRPr="007D5997">
              <w:rPr>
                <w:sz w:val="18"/>
                <w:szCs w:val="18"/>
              </w:rPr>
              <w:t xml:space="preserve">. </w:t>
            </w:r>
            <w:proofErr w:type="spellStart"/>
            <w:r w:rsidRPr="007D5997">
              <w:rPr>
                <w:sz w:val="18"/>
                <w:szCs w:val="18"/>
              </w:rPr>
              <w:t>sl.,masérske</w:t>
            </w:r>
            <w:proofErr w:type="spellEnd"/>
          </w:p>
        </w:tc>
        <w:tc>
          <w:tcPr>
            <w:tcW w:w="3071" w:type="dxa"/>
          </w:tcPr>
          <w:p w:rsidR="006A0C84" w:rsidRPr="007D5997" w:rsidRDefault="00645596" w:rsidP="0064559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3071" w:type="dxa"/>
          </w:tcPr>
          <w:p w:rsidR="006A0C84" w:rsidRPr="007D5997" w:rsidRDefault="00645596" w:rsidP="0064559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3218</w:t>
            </w:r>
          </w:p>
        </w:tc>
      </w:tr>
      <w:tr w:rsidR="006A0C84" w:rsidRPr="007D5997" w:rsidTr="00020088">
        <w:tc>
          <w:tcPr>
            <w:tcW w:w="2602" w:type="dxa"/>
          </w:tcPr>
          <w:p w:rsidR="006A0C84" w:rsidRPr="007D5997" w:rsidRDefault="006A0C84" w:rsidP="00020088">
            <w:pPr>
              <w:jc w:val="both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Asistencia</w:t>
            </w:r>
          </w:p>
        </w:tc>
        <w:tc>
          <w:tcPr>
            <w:tcW w:w="3071" w:type="dxa"/>
          </w:tcPr>
          <w:p w:rsidR="006A0C84" w:rsidRPr="007D5997" w:rsidRDefault="006A0C84" w:rsidP="0002008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21360</w:t>
            </w:r>
          </w:p>
        </w:tc>
        <w:tc>
          <w:tcPr>
            <w:tcW w:w="3071" w:type="dxa"/>
          </w:tcPr>
          <w:p w:rsidR="006A0C84" w:rsidRPr="007D5997" w:rsidRDefault="006A0C84" w:rsidP="00020088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21360</w:t>
            </w:r>
          </w:p>
        </w:tc>
      </w:tr>
      <w:tr w:rsidR="006A0C84" w:rsidRPr="007D5997" w:rsidTr="00020088">
        <w:tc>
          <w:tcPr>
            <w:tcW w:w="2602" w:type="dxa"/>
          </w:tcPr>
          <w:p w:rsidR="006A0C84" w:rsidRPr="007D5997" w:rsidRDefault="006A0C84" w:rsidP="00020088">
            <w:pPr>
              <w:jc w:val="both"/>
              <w:rPr>
                <w:sz w:val="18"/>
                <w:szCs w:val="18"/>
              </w:rPr>
            </w:pPr>
            <w:proofErr w:type="spellStart"/>
            <w:r w:rsidRPr="007D5997">
              <w:rPr>
                <w:sz w:val="18"/>
                <w:szCs w:val="18"/>
              </w:rPr>
              <w:t>Doplnk</w:t>
            </w:r>
            <w:proofErr w:type="spellEnd"/>
            <w:r w:rsidRPr="007D5997">
              <w:rPr>
                <w:sz w:val="18"/>
                <w:szCs w:val="18"/>
              </w:rPr>
              <w:t xml:space="preserve">. </w:t>
            </w:r>
            <w:proofErr w:type="spellStart"/>
            <w:r w:rsidRPr="007D5997">
              <w:rPr>
                <w:sz w:val="18"/>
                <w:szCs w:val="18"/>
              </w:rPr>
              <w:t>sl</w:t>
            </w:r>
            <w:proofErr w:type="spellEnd"/>
            <w:r w:rsidRPr="007D5997">
              <w:rPr>
                <w:sz w:val="18"/>
                <w:szCs w:val="18"/>
              </w:rPr>
              <w:t>.</w:t>
            </w:r>
          </w:p>
        </w:tc>
        <w:tc>
          <w:tcPr>
            <w:tcW w:w="3071" w:type="dxa"/>
          </w:tcPr>
          <w:p w:rsidR="006A0C84" w:rsidRPr="007D5997" w:rsidRDefault="00645596" w:rsidP="0064559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19000</w:t>
            </w:r>
          </w:p>
        </w:tc>
        <w:tc>
          <w:tcPr>
            <w:tcW w:w="3071" w:type="dxa"/>
          </w:tcPr>
          <w:p w:rsidR="006A0C84" w:rsidRPr="007D5997" w:rsidRDefault="00645596" w:rsidP="0064559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17999</w:t>
            </w:r>
          </w:p>
        </w:tc>
      </w:tr>
      <w:tr w:rsidR="006A0C84" w:rsidRPr="007D5997" w:rsidTr="00020088">
        <w:tc>
          <w:tcPr>
            <w:tcW w:w="2602" w:type="dxa"/>
          </w:tcPr>
          <w:p w:rsidR="006A0C84" w:rsidRPr="007D5997" w:rsidRDefault="006A0C84" w:rsidP="00020088">
            <w:pPr>
              <w:jc w:val="both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Spolu:</w:t>
            </w:r>
          </w:p>
        </w:tc>
        <w:tc>
          <w:tcPr>
            <w:tcW w:w="3071" w:type="dxa"/>
          </w:tcPr>
          <w:p w:rsidR="006A0C84" w:rsidRPr="007D5997" w:rsidRDefault="00645596" w:rsidP="0064559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40360</w:t>
            </w:r>
          </w:p>
        </w:tc>
        <w:tc>
          <w:tcPr>
            <w:tcW w:w="3071" w:type="dxa"/>
          </w:tcPr>
          <w:p w:rsidR="006A0C84" w:rsidRPr="007D5997" w:rsidRDefault="00645596" w:rsidP="0064559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90186</w:t>
            </w:r>
          </w:p>
        </w:tc>
      </w:tr>
    </w:tbl>
    <w:p w:rsidR="006A0C84" w:rsidRDefault="006A0C84" w:rsidP="006A0C84">
      <w:pPr>
        <w:tabs>
          <w:tab w:val="left" w:pos="360"/>
        </w:tabs>
        <w:ind w:left="360"/>
        <w:jc w:val="both"/>
        <w:rPr>
          <w:b/>
        </w:rPr>
      </w:pPr>
    </w:p>
    <w:p w:rsidR="006A0C84" w:rsidRDefault="006A0C84" w:rsidP="006A0C84">
      <w:pPr>
        <w:pStyle w:val="Odsekzoznamu"/>
        <w:numPr>
          <w:ilvl w:val="0"/>
          <w:numId w:val="20"/>
        </w:numPr>
        <w:jc w:val="both"/>
        <w:rPr>
          <w:b/>
        </w:rPr>
      </w:pPr>
      <w:r w:rsidRPr="00C260F3">
        <w:rPr>
          <w:b/>
        </w:rPr>
        <w:t>Zmena stavu zásob vlastnej výroby</w:t>
      </w:r>
    </w:p>
    <w:p w:rsidR="006A0C84" w:rsidRDefault="006A0C84" w:rsidP="006A0C84">
      <w:pPr>
        <w:ind w:left="360"/>
        <w:jc w:val="both"/>
      </w:pPr>
      <w:r w:rsidRPr="00C260F3">
        <w:t>Účtovná jednotka nevykonávala výrobnú činnosť.</w:t>
      </w:r>
    </w:p>
    <w:p w:rsidR="006A0C84" w:rsidRDefault="006A0C84" w:rsidP="006A0C84">
      <w:pPr>
        <w:pStyle w:val="Odsekzoznamu"/>
        <w:numPr>
          <w:ilvl w:val="0"/>
          <w:numId w:val="20"/>
        </w:numPr>
        <w:jc w:val="both"/>
        <w:rPr>
          <w:b/>
        </w:rPr>
      </w:pPr>
      <w:r w:rsidRPr="00C260F3">
        <w:rPr>
          <w:b/>
        </w:rPr>
        <w:t>Aktivácia, ostatné výnosy z hospodárskej činnosti, finančné výnosy</w:t>
      </w:r>
    </w:p>
    <w:p w:rsidR="006A0C84" w:rsidRPr="00BE2ACE" w:rsidRDefault="006A0C84" w:rsidP="006A0C84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</w:t>
      </w:r>
      <w:r w:rsidRPr="00BE2ACE">
        <w:rPr>
          <w:sz w:val="20"/>
        </w:rPr>
        <w:t xml:space="preserve">.  Informácie k časti H. </w:t>
      </w:r>
      <w:r>
        <w:rPr>
          <w:sz w:val="20"/>
        </w:rPr>
        <w:t>bod 3</w:t>
      </w:r>
      <w:r w:rsidRPr="00BE2ACE">
        <w:rPr>
          <w:sz w:val="20"/>
        </w:rPr>
        <w:t xml:space="preserve">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30"/>
        <w:gridCol w:w="2335"/>
        <w:gridCol w:w="1531"/>
        <w:gridCol w:w="686"/>
        <w:gridCol w:w="1259"/>
        <w:gridCol w:w="555"/>
        <w:gridCol w:w="266"/>
        <w:gridCol w:w="266"/>
        <w:gridCol w:w="258"/>
        <w:gridCol w:w="459"/>
        <w:gridCol w:w="65"/>
        <w:gridCol w:w="193"/>
        <w:gridCol w:w="258"/>
        <w:gridCol w:w="258"/>
        <w:gridCol w:w="258"/>
        <w:gridCol w:w="258"/>
        <w:gridCol w:w="258"/>
        <w:gridCol w:w="95"/>
      </w:tblGrid>
      <w:tr w:rsidR="006A0C84" w:rsidRPr="00CC6080" w:rsidTr="00020088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0C84" w:rsidRPr="00CC6080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Názov položky</w:t>
            </w:r>
          </w:p>
        </w:tc>
        <w:tc>
          <w:tcPr>
            <w:tcW w:w="312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0C84" w:rsidRPr="00CC6080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57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0C84" w:rsidRPr="00CC6080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A0C84" w:rsidRPr="00CC6080" w:rsidTr="00020088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0C84" w:rsidRPr="00CC6080" w:rsidRDefault="006A0C84" w:rsidP="00020088">
            <w:pPr>
              <w:rPr>
                <w:sz w:val="16"/>
                <w:szCs w:val="16"/>
              </w:rPr>
            </w:pPr>
            <w:r w:rsidRPr="00CC6080">
              <w:rPr>
                <w:b/>
                <w:bCs/>
                <w:sz w:val="16"/>
                <w:szCs w:val="16"/>
              </w:rPr>
              <w:t>Významné položky pri aktivácii nákladov, z toho:</w:t>
            </w:r>
            <w:r w:rsidRPr="00CC6080">
              <w:rPr>
                <w:sz w:val="16"/>
                <w:szCs w:val="16"/>
              </w:rPr>
              <w:t> 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0C84" w:rsidRPr="00CC6080" w:rsidRDefault="006A0C84" w:rsidP="00020088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0C84" w:rsidRPr="00CC6080" w:rsidRDefault="006A0C84" w:rsidP="00020088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0</w:t>
            </w:r>
          </w:p>
        </w:tc>
      </w:tr>
      <w:tr w:rsidR="006A0C84" w:rsidRPr="00CC6080" w:rsidTr="00020088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0C84" w:rsidRPr="00CC6080" w:rsidRDefault="006A0C84" w:rsidP="00020088">
            <w:pPr>
              <w:rPr>
                <w:sz w:val="16"/>
                <w:szCs w:val="16"/>
              </w:rPr>
            </w:pP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0C84" w:rsidRPr="00CC6080" w:rsidRDefault="006A0C84" w:rsidP="00020088">
            <w:pPr>
              <w:rPr>
                <w:sz w:val="16"/>
                <w:szCs w:val="16"/>
              </w:rPr>
            </w:pP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0C84" w:rsidRPr="00CC6080" w:rsidRDefault="006A0C84" w:rsidP="00020088">
            <w:pPr>
              <w:rPr>
                <w:sz w:val="16"/>
                <w:szCs w:val="16"/>
              </w:rPr>
            </w:pPr>
          </w:p>
        </w:tc>
      </w:tr>
      <w:tr w:rsidR="00645596" w:rsidRPr="00CC6080" w:rsidTr="00020088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020088">
            <w:pPr>
              <w:rPr>
                <w:sz w:val="16"/>
                <w:szCs w:val="16"/>
              </w:rPr>
            </w:pPr>
            <w:r w:rsidRPr="00CC6080">
              <w:rPr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02008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40981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A132C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90186</w:t>
            </w:r>
          </w:p>
        </w:tc>
      </w:tr>
      <w:tr w:rsidR="00645596" w:rsidRPr="00CC6080" w:rsidTr="00020088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020088">
            <w:pPr>
              <w:rPr>
                <w:sz w:val="16"/>
                <w:szCs w:val="16"/>
              </w:rPr>
            </w:pPr>
            <w:proofErr w:type="spellStart"/>
            <w:r w:rsidRPr="00CC6080">
              <w:rPr>
                <w:sz w:val="16"/>
                <w:szCs w:val="16"/>
              </w:rPr>
              <w:t>Posk</w:t>
            </w:r>
            <w:proofErr w:type="spellEnd"/>
            <w:r w:rsidRPr="00CC6080">
              <w:rPr>
                <w:sz w:val="16"/>
                <w:szCs w:val="16"/>
              </w:rPr>
              <w:t>. Služby- za VP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64559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A132C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47609</w:t>
            </w:r>
          </w:p>
        </w:tc>
      </w:tr>
      <w:tr w:rsidR="00645596" w:rsidRPr="00CC6080" w:rsidTr="0002008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020088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 xml:space="preserve">Nájomné, </w:t>
            </w:r>
            <w:proofErr w:type="spellStart"/>
            <w:r w:rsidRPr="00CC6080">
              <w:rPr>
                <w:sz w:val="16"/>
                <w:szCs w:val="16"/>
              </w:rPr>
              <w:t>market</w:t>
            </w:r>
            <w:proofErr w:type="spellEnd"/>
            <w:r w:rsidRPr="00CC6080">
              <w:rPr>
                <w:sz w:val="16"/>
                <w:szCs w:val="16"/>
              </w:rPr>
              <w:t xml:space="preserve">. </w:t>
            </w:r>
            <w:proofErr w:type="spellStart"/>
            <w:r w:rsidRPr="00CC6080">
              <w:rPr>
                <w:sz w:val="16"/>
                <w:szCs w:val="16"/>
              </w:rPr>
              <w:t>sl</w:t>
            </w:r>
            <w:proofErr w:type="spellEnd"/>
            <w:r w:rsidRPr="00CC6080">
              <w:rPr>
                <w:sz w:val="16"/>
                <w:szCs w:val="16"/>
              </w:rPr>
              <w:t xml:space="preserve">., masérske </w:t>
            </w:r>
            <w:proofErr w:type="spellStart"/>
            <w:r w:rsidRPr="00CC6080">
              <w:rPr>
                <w:sz w:val="16"/>
                <w:szCs w:val="16"/>
              </w:rPr>
              <w:t>sl</w:t>
            </w:r>
            <w:proofErr w:type="spellEnd"/>
            <w:r w:rsidRPr="00CC6080">
              <w:rPr>
                <w:sz w:val="16"/>
                <w:szCs w:val="16"/>
              </w:rPr>
              <w:t>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64559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A132C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3218</w:t>
            </w:r>
          </w:p>
        </w:tc>
      </w:tr>
      <w:tr w:rsidR="00645596" w:rsidRPr="00CC6080" w:rsidTr="0002008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0200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asistencia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0200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21360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A132C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21360</w:t>
            </w:r>
          </w:p>
        </w:tc>
      </w:tr>
      <w:tr w:rsidR="00645596" w:rsidRPr="00CC6080" w:rsidTr="0002008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020088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 xml:space="preserve">Doplnkové </w:t>
            </w:r>
            <w:proofErr w:type="spellStart"/>
            <w:r w:rsidRPr="00CC6080">
              <w:rPr>
                <w:sz w:val="16"/>
                <w:szCs w:val="16"/>
              </w:rPr>
              <w:t>sl</w:t>
            </w:r>
            <w:proofErr w:type="spellEnd"/>
            <w:r w:rsidRPr="00CC6080">
              <w:rPr>
                <w:sz w:val="16"/>
                <w:szCs w:val="16"/>
              </w:rPr>
              <w:t>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64559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19000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A132C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17999</w:t>
            </w:r>
          </w:p>
        </w:tc>
      </w:tr>
      <w:tr w:rsidR="00645596" w:rsidRPr="00CC6080" w:rsidTr="0002008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020088">
            <w:pPr>
              <w:rPr>
                <w:sz w:val="16"/>
                <w:szCs w:val="16"/>
              </w:rPr>
            </w:pPr>
            <w:r w:rsidRPr="00CC6080">
              <w:rPr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645596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A132C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</w:t>
            </w:r>
          </w:p>
        </w:tc>
      </w:tr>
      <w:tr w:rsidR="00645596" w:rsidRPr="00CC6080" w:rsidTr="00020088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020088">
            <w:pPr>
              <w:rPr>
                <w:i/>
                <w:iCs/>
                <w:sz w:val="16"/>
                <w:szCs w:val="16"/>
              </w:rPr>
            </w:pPr>
            <w:r w:rsidRPr="00CC6080">
              <w:rPr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020088">
            <w:pPr>
              <w:rPr>
                <w:i/>
                <w:iCs/>
                <w:sz w:val="16"/>
                <w:szCs w:val="16"/>
              </w:rPr>
            </w:pPr>
            <w:r w:rsidRPr="00CC6080">
              <w:rPr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A132CF">
            <w:pPr>
              <w:rPr>
                <w:i/>
                <w:iCs/>
                <w:sz w:val="16"/>
                <w:szCs w:val="16"/>
              </w:rPr>
            </w:pPr>
            <w:r w:rsidRPr="00CC6080">
              <w:rPr>
                <w:i/>
                <w:iCs/>
                <w:sz w:val="16"/>
                <w:szCs w:val="16"/>
              </w:rPr>
              <w:t>0</w:t>
            </w:r>
          </w:p>
        </w:tc>
      </w:tr>
      <w:tr w:rsidR="00645596" w:rsidRPr="00CC6080" w:rsidTr="0002008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020088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020088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A132CF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0</w:t>
            </w:r>
          </w:p>
        </w:tc>
      </w:tr>
      <w:tr w:rsidR="00645596" w:rsidRPr="00CC6080" w:rsidTr="0002008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020088">
            <w:pPr>
              <w:rPr>
                <w:i/>
                <w:iCs/>
                <w:sz w:val="16"/>
                <w:szCs w:val="16"/>
              </w:rPr>
            </w:pPr>
            <w:r w:rsidRPr="00CC6080">
              <w:rPr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645596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A132CF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50</w:t>
            </w:r>
          </w:p>
        </w:tc>
      </w:tr>
      <w:tr w:rsidR="00645596" w:rsidRPr="00CC6080" w:rsidTr="0002008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020088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Bankové úroky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64559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A132C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</w:t>
            </w:r>
          </w:p>
        </w:tc>
      </w:tr>
      <w:tr w:rsidR="00645596" w:rsidRPr="00CC6080" w:rsidTr="00020088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5596" w:rsidRPr="00CC6080" w:rsidRDefault="00645596" w:rsidP="00020088">
            <w:pPr>
              <w:rPr>
                <w:b/>
                <w:sz w:val="16"/>
                <w:szCs w:val="16"/>
              </w:rPr>
            </w:pPr>
            <w:r w:rsidRPr="00CC6080">
              <w:rPr>
                <w:b/>
                <w:sz w:val="16"/>
                <w:szCs w:val="16"/>
              </w:rPr>
              <w:t>Výnosy, ktoré majú výnimočný rozsah alebo výskyt,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645596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620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A132CF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1045</w:t>
            </w:r>
          </w:p>
        </w:tc>
      </w:tr>
      <w:tr w:rsidR="00645596" w:rsidRPr="00CC6080" w:rsidTr="00020088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0200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Ročné </w:t>
            </w:r>
            <w:proofErr w:type="spellStart"/>
            <w:r>
              <w:rPr>
                <w:sz w:val="16"/>
                <w:szCs w:val="16"/>
              </w:rPr>
              <w:t>zúčť</w:t>
            </w:r>
            <w:proofErr w:type="spellEnd"/>
            <w:r>
              <w:rPr>
                <w:sz w:val="16"/>
                <w:szCs w:val="16"/>
              </w:rPr>
              <w:t>. zdrav. poisť.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645596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CC6080" w:rsidRDefault="00645596" w:rsidP="00A132CF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1045</w:t>
            </w:r>
          </w:p>
        </w:tc>
      </w:tr>
      <w:tr w:rsidR="00645596" w:rsidRPr="007D74F4" w:rsidTr="00020088">
        <w:tblPrEx>
          <w:jc w:val="left"/>
          <w:tblCellMar>
            <w:left w:w="70" w:type="dxa"/>
            <w:right w:w="70" w:type="dxa"/>
          </w:tblCellMar>
          <w:tblLook w:val="04A0"/>
        </w:tblPrEx>
        <w:trPr>
          <w:gridBefore w:val="1"/>
          <w:gridAfter w:val="1"/>
          <w:wBefore w:w="30" w:type="dxa"/>
          <w:wAfter w:w="95" w:type="dxa"/>
          <w:trHeight w:val="330"/>
        </w:trPr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45596" w:rsidRPr="007D74F4" w:rsidRDefault="00645596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194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45596" w:rsidRPr="007D74F4" w:rsidRDefault="00645596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</w:t>
            </w:r>
            <w:r w:rsidRPr="007D74F4">
              <w:rPr>
                <w:color w:val="000000"/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A0C84" w:rsidRDefault="006A0C84" w:rsidP="006A0C84">
      <w:pPr>
        <w:pStyle w:val="Nzov"/>
        <w:spacing w:before="0" w:beforeAutospacing="0" w:after="0"/>
        <w:jc w:val="left"/>
        <w:rPr>
          <w:sz w:val="20"/>
        </w:rPr>
      </w:pPr>
    </w:p>
    <w:p w:rsidR="006A0C84" w:rsidRPr="00BE2ACE" w:rsidRDefault="006A0C84" w:rsidP="006A0C84">
      <w:pPr>
        <w:pStyle w:val="Nzov"/>
        <w:numPr>
          <w:ilvl w:val="0"/>
          <w:numId w:val="20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6A0C84" w:rsidRPr="007D5997" w:rsidRDefault="006A0C84" w:rsidP="006A0C84">
      <w:pPr>
        <w:pStyle w:val="Nzov"/>
        <w:spacing w:before="0" w:beforeAutospacing="0" w:after="60"/>
        <w:jc w:val="left"/>
        <w:rPr>
          <w:sz w:val="16"/>
          <w:szCs w:val="16"/>
        </w:rPr>
      </w:pPr>
      <w:r w:rsidRPr="007D5997">
        <w:rPr>
          <w:sz w:val="16"/>
          <w:szCs w:val="16"/>
        </w:rPr>
        <w:t>11.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6A0C84" w:rsidRPr="00880602" w:rsidTr="00020088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020088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020088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0C84" w:rsidRPr="00880602" w:rsidRDefault="006A0C84" w:rsidP="00020088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Bezprostredne predchádzajúce účtovné obdobie</w:t>
            </w:r>
          </w:p>
        </w:tc>
      </w:tr>
      <w:tr w:rsidR="006A0C84" w:rsidRPr="00880602" w:rsidTr="00020088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020088">
            <w:pPr>
              <w:rPr>
                <w:sz w:val="18"/>
              </w:rPr>
            </w:pPr>
            <w:r w:rsidRPr="00880602"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020088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020088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6A0C84" w:rsidRPr="00880602" w:rsidTr="00020088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020088">
            <w:pPr>
              <w:rPr>
                <w:sz w:val="18"/>
              </w:rPr>
            </w:pPr>
            <w:r w:rsidRPr="00880602"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645596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  <w:r w:rsidR="00645596">
              <w:rPr>
                <w:sz w:val="18"/>
              </w:rPr>
              <w:t>40360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645596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  <w:r w:rsidR="00645596">
              <w:rPr>
                <w:sz w:val="18"/>
              </w:rPr>
              <w:t>90186</w:t>
            </w:r>
          </w:p>
        </w:tc>
      </w:tr>
      <w:tr w:rsidR="006A0C84" w:rsidRPr="00880602" w:rsidTr="00020088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020088">
            <w:pPr>
              <w:rPr>
                <w:sz w:val="18"/>
              </w:rPr>
            </w:pPr>
            <w:r w:rsidRPr="00880602"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020088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020088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6A0C84" w:rsidRPr="00880602" w:rsidTr="00020088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020088">
            <w:pPr>
              <w:rPr>
                <w:sz w:val="18"/>
              </w:rPr>
            </w:pPr>
            <w:r w:rsidRPr="00880602"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020088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020088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6A0C84" w:rsidRPr="00880602" w:rsidTr="00020088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020088">
            <w:pPr>
              <w:rPr>
                <w:sz w:val="18"/>
              </w:rPr>
            </w:pPr>
            <w:r w:rsidRPr="00880602"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020088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020088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6A0C84" w:rsidRPr="00880602" w:rsidTr="00020088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020088">
            <w:pPr>
              <w:rPr>
                <w:sz w:val="18"/>
              </w:rPr>
            </w:pPr>
            <w:r w:rsidRPr="00880602"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020088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020088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6A0C84" w:rsidRPr="00880602" w:rsidTr="00020088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020088">
            <w:pPr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645596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  <w:r w:rsidR="00645596">
              <w:rPr>
                <w:sz w:val="18"/>
              </w:rPr>
              <w:t>40360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0C84" w:rsidRPr="00880602" w:rsidRDefault="006A0C84" w:rsidP="00645596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  <w:r w:rsidR="00645596">
              <w:rPr>
                <w:sz w:val="18"/>
              </w:rPr>
              <w:t>90186</w:t>
            </w:r>
          </w:p>
        </w:tc>
      </w:tr>
    </w:tbl>
    <w:p w:rsidR="006A0C84" w:rsidRDefault="006A0C84" w:rsidP="006A0C84">
      <w:pPr>
        <w:pStyle w:val="Nzov"/>
        <w:spacing w:before="0" w:beforeAutospacing="0" w:after="60"/>
        <w:jc w:val="left"/>
        <w:rPr>
          <w:sz w:val="20"/>
        </w:rPr>
      </w:pPr>
    </w:p>
    <w:p w:rsidR="006A0C84" w:rsidRDefault="006A0C84" w:rsidP="006A0C84">
      <w:pPr>
        <w:ind w:left="360"/>
        <w:jc w:val="both"/>
      </w:pPr>
      <w:r>
        <w:t xml:space="preserve">I. </w:t>
      </w:r>
      <w:r w:rsidRPr="00107013">
        <w:rPr>
          <w:u w:val="single"/>
        </w:rPr>
        <w:t>INFORMÁCIE O NÁKLADOC</w:t>
      </w:r>
      <w:r>
        <w:rPr>
          <w:u w:val="single"/>
        </w:rPr>
        <w:t>H</w:t>
      </w:r>
    </w:p>
    <w:p w:rsidR="006A0C84" w:rsidRDefault="006A0C84" w:rsidP="006A0C84">
      <w:pPr>
        <w:numPr>
          <w:ilvl w:val="0"/>
          <w:numId w:val="21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6A0C84" w:rsidRDefault="006A0C84" w:rsidP="006A0C84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6A0C84" w:rsidRPr="007D5997" w:rsidRDefault="006A0C84" w:rsidP="006A0C84">
      <w:pPr>
        <w:pStyle w:val="Nzov"/>
        <w:spacing w:before="0" w:beforeAutospacing="0" w:after="60"/>
        <w:ind w:left="360"/>
        <w:jc w:val="left"/>
        <w:rPr>
          <w:sz w:val="16"/>
          <w:szCs w:val="16"/>
        </w:rPr>
      </w:pPr>
      <w:r w:rsidRPr="007D5997">
        <w:rPr>
          <w:sz w:val="16"/>
          <w:szCs w:val="16"/>
        </w:rPr>
        <w:t>12. Informácie k časti I. bod. 1)  prílohy č. 3 o nákladoch</w:t>
      </w:r>
    </w:p>
    <w:tbl>
      <w:tblPr>
        <w:tblW w:w="5000" w:type="pct"/>
        <w:jc w:val="center"/>
        <w:tblLayout w:type="fixed"/>
        <w:tblLook w:val="00A0"/>
      </w:tblPr>
      <w:tblGrid>
        <w:gridCol w:w="30"/>
        <w:gridCol w:w="2335"/>
        <w:gridCol w:w="1531"/>
        <w:gridCol w:w="1915"/>
        <w:gridCol w:w="30"/>
        <w:gridCol w:w="555"/>
        <w:gridCol w:w="266"/>
        <w:gridCol w:w="266"/>
        <w:gridCol w:w="258"/>
        <w:gridCol w:w="442"/>
        <w:gridCol w:w="17"/>
        <w:gridCol w:w="258"/>
        <w:gridCol w:w="258"/>
        <w:gridCol w:w="258"/>
        <w:gridCol w:w="258"/>
        <w:gridCol w:w="258"/>
        <w:gridCol w:w="258"/>
        <w:gridCol w:w="95"/>
      </w:tblGrid>
      <w:tr w:rsidR="006A0C84" w:rsidRPr="007D5997" w:rsidTr="00020088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0C84" w:rsidRPr="007D5997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Názov položky</w:t>
            </w:r>
          </w:p>
        </w:tc>
        <w:tc>
          <w:tcPr>
            <w:tcW w:w="978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0C84" w:rsidRPr="007D5997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894" w:type="pct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0C84" w:rsidRPr="007D5997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45596" w:rsidRPr="007D5997" w:rsidTr="0002008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5596" w:rsidRPr="007D5997" w:rsidRDefault="00645596" w:rsidP="00020088">
            <w:pPr>
              <w:rPr>
                <w:sz w:val="16"/>
                <w:szCs w:val="16"/>
              </w:rPr>
            </w:pPr>
            <w:r w:rsidRPr="007D5997">
              <w:rPr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645596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19491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A132C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19430</w:t>
            </w:r>
          </w:p>
        </w:tc>
      </w:tr>
      <w:tr w:rsidR="00645596" w:rsidRPr="007D5997" w:rsidTr="0002008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5596" w:rsidRPr="007D5997" w:rsidRDefault="00645596" w:rsidP="00020088">
            <w:pPr>
              <w:rPr>
                <w:i/>
                <w:iCs/>
                <w:sz w:val="16"/>
                <w:szCs w:val="16"/>
              </w:rPr>
            </w:pPr>
            <w:r w:rsidRPr="007D5997">
              <w:rPr>
                <w:i/>
                <w:iCs/>
                <w:sz w:val="16"/>
                <w:szCs w:val="16"/>
              </w:rPr>
              <w:t xml:space="preserve">Náklady voči audítorovi, audítorskej spoločnosti, 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jc w:val="right"/>
              <w:rPr>
                <w:i/>
                <w:iCs/>
                <w:sz w:val="16"/>
                <w:szCs w:val="16"/>
              </w:rPr>
            </w:pPr>
            <w:r w:rsidRPr="007D5997"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A132CF">
            <w:pPr>
              <w:jc w:val="right"/>
              <w:rPr>
                <w:i/>
                <w:iCs/>
                <w:sz w:val="16"/>
                <w:szCs w:val="16"/>
              </w:rPr>
            </w:pPr>
            <w:r w:rsidRPr="007D5997"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645596" w:rsidRPr="007D5997" w:rsidTr="0002008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daňové poradenstvo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A132CF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45596" w:rsidRPr="007D5997" w:rsidTr="0002008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A132CF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45596" w:rsidRPr="007D5997" w:rsidTr="00020088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rPr>
                <w:b/>
                <w:i/>
                <w:iCs/>
                <w:sz w:val="16"/>
                <w:szCs w:val="16"/>
              </w:rPr>
            </w:pPr>
            <w:r w:rsidRPr="007D5997">
              <w:rPr>
                <w:b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645596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19491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A132CF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>
              <w:rPr>
                <w:b/>
                <w:i/>
                <w:iCs/>
                <w:sz w:val="16"/>
                <w:szCs w:val="16"/>
              </w:rPr>
              <w:t>19430</w:t>
            </w:r>
          </w:p>
        </w:tc>
      </w:tr>
      <w:tr w:rsidR="00645596" w:rsidRPr="007D5997" w:rsidTr="0002008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energia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A132CF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0</w:t>
            </w:r>
          </w:p>
        </w:tc>
      </w:tr>
      <w:tr w:rsidR="00645596" w:rsidRPr="007D5997" w:rsidTr="0002008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Podiel z VP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645596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A132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18908</w:t>
            </w:r>
          </w:p>
        </w:tc>
      </w:tr>
      <w:tr w:rsidR="00645596" w:rsidRPr="007D5997" w:rsidTr="00020088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Poštovné+ </w:t>
            </w:r>
            <w:proofErr w:type="spellStart"/>
            <w:r>
              <w:rPr>
                <w:sz w:val="16"/>
                <w:szCs w:val="16"/>
              </w:rPr>
              <w:t>not</w:t>
            </w:r>
            <w:proofErr w:type="spellEnd"/>
            <w:r>
              <w:rPr>
                <w:sz w:val="16"/>
                <w:szCs w:val="16"/>
              </w:rPr>
              <w:t>. služby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A132CF">
            <w:pPr>
              <w:jc w:val="right"/>
              <w:rPr>
                <w:sz w:val="16"/>
                <w:szCs w:val="16"/>
              </w:rPr>
            </w:pPr>
          </w:p>
        </w:tc>
      </w:tr>
      <w:tr w:rsidR="00645596" w:rsidRPr="007D5997" w:rsidTr="0002008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rPr>
                <w:sz w:val="16"/>
                <w:szCs w:val="16"/>
              </w:rPr>
            </w:pPr>
            <w:proofErr w:type="spellStart"/>
            <w:r w:rsidRPr="007D5997">
              <w:rPr>
                <w:sz w:val="16"/>
                <w:szCs w:val="16"/>
              </w:rPr>
              <w:t>Preklad.sl</w:t>
            </w:r>
            <w:proofErr w:type="spellEnd"/>
            <w:r w:rsidRPr="007D5997">
              <w:rPr>
                <w:sz w:val="16"/>
                <w:szCs w:val="16"/>
              </w:rPr>
              <w:t xml:space="preserve">., osvedč., </w:t>
            </w:r>
            <w:proofErr w:type="spellStart"/>
            <w:r w:rsidRPr="007D5997">
              <w:rPr>
                <w:sz w:val="16"/>
                <w:szCs w:val="16"/>
              </w:rPr>
              <w:t>not.sl</w:t>
            </w:r>
            <w:proofErr w:type="spellEnd"/>
            <w:r w:rsidRPr="007D5997"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645596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485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A132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522</w:t>
            </w:r>
          </w:p>
        </w:tc>
      </w:tr>
      <w:tr w:rsidR="00645596" w:rsidRPr="007D5997" w:rsidTr="00020088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prenájom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1900</w:t>
            </w:r>
            <w:r w:rsidRPr="007D5997"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A132CF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0</w:t>
            </w:r>
          </w:p>
        </w:tc>
      </w:tr>
      <w:tr w:rsidR="00645596" w:rsidRPr="007D5997" w:rsidTr="0002008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rPr>
                <w:b/>
                <w:bCs/>
                <w:sz w:val="16"/>
                <w:szCs w:val="16"/>
              </w:rPr>
            </w:pPr>
            <w:r w:rsidRPr="007D5997">
              <w:rPr>
                <w:b/>
                <w:bCs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645596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A132C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32821</w:t>
            </w:r>
          </w:p>
        </w:tc>
      </w:tr>
      <w:tr w:rsidR="00645596" w:rsidRPr="007D5997" w:rsidTr="0002008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krádež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A132CF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0 </w:t>
            </w:r>
          </w:p>
        </w:tc>
      </w:tr>
      <w:tr w:rsidR="00645596" w:rsidRPr="007D5997" w:rsidTr="00020088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 xml:space="preserve">Správny </w:t>
            </w:r>
            <w:proofErr w:type="spellStart"/>
            <w:r w:rsidRPr="007D5997">
              <w:rPr>
                <w:sz w:val="16"/>
                <w:szCs w:val="16"/>
              </w:rPr>
              <w:t>popl</w:t>
            </w:r>
            <w:proofErr w:type="spellEnd"/>
            <w:r w:rsidRPr="007D5997"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645596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A132CF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32000</w:t>
            </w:r>
          </w:p>
        </w:tc>
      </w:tr>
      <w:tr w:rsidR="00645596" w:rsidRPr="007D5997" w:rsidTr="0002008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rPr>
                <w:sz w:val="16"/>
                <w:szCs w:val="16"/>
              </w:rPr>
            </w:pPr>
            <w:r w:rsidRPr="007D5997">
              <w:rPr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645596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A132CF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104</w:t>
            </w:r>
          </w:p>
        </w:tc>
      </w:tr>
      <w:tr w:rsidR="00645596" w:rsidRPr="007D5997" w:rsidTr="0002008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rPr>
                <w:i/>
                <w:iCs/>
                <w:sz w:val="16"/>
                <w:szCs w:val="16"/>
              </w:rPr>
            </w:pPr>
            <w:r w:rsidRPr="007D5997">
              <w:rPr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jc w:val="right"/>
              <w:rPr>
                <w:i/>
                <w:iCs/>
                <w:sz w:val="16"/>
                <w:szCs w:val="16"/>
              </w:rPr>
            </w:pPr>
            <w:r w:rsidRPr="007D5997"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A132CF">
            <w:pPr>
              <w:jc w:val="right"/>
              <w:rPr>
                <w:i/>
                <w:iCs/>
                <w:sz w:val="16"/>
                <w:szCs w:val="16"/>
              </w:rPr>
            </w:pPr>
            <w:r w:rsidRPr="007D5997"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645596" w:rsidRPr="007D5997" w:rsidTr="0002008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5596" w:rsidRPr="007D5997" w:rsidRDefault="00645596" w:rsidP="00020088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45596" w:rsidRPr="007D74F4" w:rsidTr="00020088">
        <w:tblPrEx>
          <w:jc w:val="left"/>
          <w:tblCellMar>
            <w:left w:w="70" w:type="dxa"/>
            <w:right w:w="70" w:type="dxa"/>
          </w:tblCellMar>
          <w:tblLook w:val="04A0"/>
        </w:tblPrEx>
        <w:trPr>
          <w:gridBefore w:val="1"/>
          <w:gridAfter w:val="1"/>
          <w:wBefore w:w="16" w:type="pct"/>
          <w:wAfter w:w="51" w:type="pct"/>
          <w:trHeight w:val="330"/>
        </w:trPr>
        <w:tc>
          <w:tcPr>
            <w:tcW w:w="1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45596" w:rsidRPr="007D74F4" w:rsidRDefault="00645596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24" w:type="pct"/>
            <w:tcBorders>
              <w:top w:val="nil"/>
              <w:left w:val="nil"/>
              <w:bottom w:val="nil"/>
              <w:right w:val="nil"/>
            </w:tcBorders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10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45596" w:rsidRPr="007D74F4" w:rsidRDefault="00645596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</w:t>
            </w:r>
            <w:r w:rsidRPr="007D74F4">
              <w:rPr>
                <w:color w:val="000000"/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45596" w:rsidRPr="007D74F4" w:rsidRDefault="00645596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645596" w:rsidRPr="007D5997" w:rsidTr="00020088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rPr>
                <w:i/>
                <w:iCs/>
                <w:sz w:val="16"/>
                <w:szCs w:val="16"/>
              </w:rPr>
            </w:pPr>
            <w:r w:rsidRPr="007D5997">
              <w:rPr>
                <w:i/>
                <w:iCs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645596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110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645596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104</w:t>
            </w:r>
          </w:p>
        </w:tc>
      </w:tr>
      <w:tr w:rsidR="00645596" w:rsidRPr="007D5997" w:rsidTr="0002008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5596" w:rsidRPr="007D5997" w:rsidRDefault="00645596" w:rsidP="00020088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 xml:space="preserve">Bankové </w:t>
            </w:r>
            <w:proofErr w:type="spellStart"/>
            <w:r w:rsidRPr="007D5997">
              <w:rPr>
                <w:sz w:val="16"/>
                <w:szCs w:val="16"/>
              </w:rPr>
              <w:t>popl</w:t>
            </w:r>
            <w:proofErr w:type="spellEnd"/>
            <w:r w:rsidRPr="007D5997"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645596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645596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</w:t>
            </w:r>
          </w:p>
        </w:tc>
      </w:tr>
      <w:tr w:rsidR="00645596" w:rsidRPr="007D5997" w:rsidTr="00020088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5596" w:rsidRPr="007D5997" w:rsidRDefault="00645596" w:rsidP="00020088">
            <w:pPr>
              <w:rPr>
                <w:sz w:val="16"/>
                <w:szCs w:val="16"/>
              </w:rPr>
            </w:pPr>
            <w:proofErr w:type="spellStart"/>
            <w:r w:rsidRPr="007D5997">
              <w:rPr>
                <w:sz w:val="16"/>
                <w:szCs w:val="16"/>
              </w:rPr>
              <w:t>Rtvs</w:t>
            </w:r>
            <w:proofErr w:type="spellEnd"/>
            <w:r w:rsidRPr="007D5997">
              <w:rPr>
                <w:sz w:val="16"/>
                <w:szCs w:val="16"/>
              </w:rPr>
              <w:t xml:space="preserve">, kolky, </w:t>
            </w:r>
            <w:proofErr w:type="spellStart"/>
            <w:r w:rsidRPr="007D5997">
              <w:rPr>
                <w:sz w:val="16"/>
                <w:szCs w:val="16"/>
              </w:rPr>
              <w:t>ost</w:t>
            </w:r>
            <w:proofErr w:type="spellEnd"/>
            <w:r w:rsidRPr="007D5997">
              <w:rPr>
                <w:sz w:val="16"/>
                <w:szCs w:val="16"/>
              </w:rPr>
              <w:t xml:space="preserve">. </w:t>
            </w:r>
            <w:proofErr w:type="spellStart"/>
            <w:r w:rsidRPr="007D5997">
              <w:rPr>
                <w:sz w:val="16"/>
                <w:szCs w:val="16"/>
              </w:rPr>
              <w:t>Nákl</w:t>
            </w:r>
            <w:proofErr w:type="spellEnd"/>
            <w:r w:rsidRPr="007D5997"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645596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45596" w:rsidRPr="007D5997" w:rsidTr="00020088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5596" w:rsidRPr="007D5997" w:rsidRDefault="00645596" w:rsidP="00020088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78" w:type="pct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4" w:type="pct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45596" w:rsidRPr="007D5997" w:rsidRDefault="00645596" w:rsidP="00020088">
            <w:pPr>
              <w:jc w:val="right"/>
              <w:rPr>
                <w:sz w:val="16"/>
                <w:szCs w:val="16"/>
              </w:rPr>
            </w:pPr>
          </w:p>
        </w:tc>
      </w:tr>
    </w:tbl>
    <w:p w:rsidR="006A0C84" w:rsidRPr="007D5997" w:rsidRDefault="006A0C84" w:rsidP="006A0C84">
      <w:pPr>
        <w:rPr>
          <w:sz w:val="16"/>
          <w:szCs w:val="16"/>
        </w:rPr>
      </w:pPr>
    </w:p>
    <w:p w:rsidR="006A0C84" w:rsidRPr="006B2BDB" w:rsidRDefault="006A0C84" w:rsidP="006A0C84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>INFORMÁCIE O DANIACH Z PRÍJMOV</w:t>
      </w:r>
    </w:p>
    <w:p w:rsidR="006A0C84" w:rsidRDefault="006A0C84" w:rsidP="006A0C84">
      <w:pPr>
        <w:ind w:left="360"/>
        <w:jc w:val="both"/>
      </w:pPr>
      <w:r>
        <w:t>Účtovná jednotka neúčtuje o odloženej dani.</w:t>
      </w:r>
    </w:p>
    <w:p w:rsidR="006A0C84" w:rsidRDefault="006A0C84" w:rsidP="006A0C84">
      <w:pPr>
        <w:ind w:left="360"/>
        <w:jc w:val="both"/>
      </w:pPr>
      <w:r>
        <w:t xml:space="preserve">1. </w:t>
      </w:r>
      <w:r w:rsidRPr="00AE4888">
        <w:t>Prehľad o</w:t>
      </w:r>
      <w:r>
        <w:t xml:space="preserve"> výsledkoch hospodárení </w:t>
      </w:r>
      <w:r w:rsidRPr="00AE4888">
        <w:t xml:space="preserve">od 1. januára </w:t>
      </w:r>
      <w:r>
        <w:t>201</w:t>
      </w:r>
      <w:r w:rsidR="0011262C">
        <w:t>8</w:t>
      </w:r>
      <w:r w:rsidRPr="00AE4888">
        <w:t xml:space="preserve"> do 31. decembra </w:t>
      </w:r>
      <w:r>
        <w:t>20</w:t>
      </w:r>
      <w:r w:rsidR="0011262C">
        <w:t>18</w:t>
      </w:r>
      <w:r w:rsidRPr="00AE4888">
        <w:t xml:space="preserve"> a za porovnateľné obdobie od 1. januára </w:t>
      </w:r>
      <w:r>
        <w:t>201</w:t>
      </w:r>
      <w:r w:rsidR="0011262C">
        <w:t>7</w:t>
      </w:r>
      <w:r>
        <w:t xml:space="preserve"> do 31. decembra 201</w:t>
      </w:r>
      <w:r w:rsidR="0011262C">
        <w:t>7</w:t>
      </w:r>
      <w:r>
        <w:t xml:space="preserve">  je uvedený v nasledovnej tabuľke:</w:t>
      </w:r>
    </w:p>
    <w:p w:rsidR="006A0C84" w:rsidRPr="007D5997" w:rsidRDefault="006A0C84" w:rsidP="006A0C84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 w:val="20"/>
          <w:szCs w:val="20"/>
        </w:rPr>
      </w:pPr>
      <w:r w:rsidRPr="007D5997">
        <w:rPr>
          <w:sz w:val="20"/>
          <w:szCs w:val="20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6A0C84" w:rsidRPr="007D5997" w:rsidTr="0002008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7D5997" w:rsidRDefault="006A0C84" w:rsidP="00020088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Bezprostredne predchádzajúce</w:t>
            </w:r>
          </w:p>
          <w:p w:rsidR="006A0C84" w:rsidRPr="007D5997" w:rsidRDefault="006A0C84" w:rsidP="00020088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 xml:space="preserve"> účtovné obdobie</w:t>
            </w:r>
          </w:p>
        </w:tc>
      </w:tr>
      <w:tr w:rsidR="006A0C84" w:rsidRPr="007D5997" w:rsidTr="00020088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Daň v %</w:t>
            </w:r>
          </w:p>
        </w:tc>
      </w:tr>
      <w:tr w:rsidR="006A0C84" w:rsidRPr="007D5997" w:rsidTr="00020088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g</w:t>
            </w:r>
          </w:p>
        </w:tc>
      </w:tr>
      <w:tr w:rsidR="006A0C84" w:rsidRPr="007D5997" w:rsidTr="0002008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Výsledok hospodárenia </w:t>
            </w:r>
            <w:r w:rsidRPr="007D5997">
              <w:rPr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A0C84" w:rsidRPr="000F50B5" w:rsidRDefault="0011262C" w:rsidP="0002008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F50B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F50B5"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0C84" w:rsidRPr="007D5997" w:rsidRDefault="0011262C" w:rsidP="001126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25639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</w:tr>
      <w:tr w:rsidR="006A0C84" w:rsidRPr="007D5997" w:rsidTr="0002008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F50B5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A0C84" w:rsidRPr="007D5997" w:rsidTr="0002008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11262C" w:rsidP="001126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11262C" w:rsidP="001126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12558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A0C84" w:rsidRPr="007D5997" w:rsidTr="0002008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11262C" w:rsidP="001126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11262C" w:rsidP="001126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A0C84" w:rsidRPr="007D5997" w:rsidTr="0002008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A0C84" w:rsidRPr="007D5997" w:rsidTr="00020088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11262C" w:rsidP="0002008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3673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29378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A0C84" w:rsidRPr="007D5997" w:rsidTr="0002008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A0C84" w:rsidRPr="007D5997" w:rsidTr="0002008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A0C84" w:rsidRPr="007D5997" w:rsidTr="0002008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6A0C84" w:rsidP="0011262C">
            <w:pPr>
              <w:spacing w:after="0" w:line="240" w:lineRule="auto"/>
              <w:rPr>
                <w:sz w:val="20"/>
                <w:szCs w:val="20"/>
              </w:rPr>
            </w:pPr>
            <w:r w:rsidRPr="000F50B5">
              <w:rPr>
                <w:sz w:val="20"/>
                <w:szCs w:val="20"/>
              </w:rPr>
              <w:t>1</w:t>
            </w:r>
            <w:r w:rsidR="0011262C">
              <w:rPr>
                <w:sz w:val="20"/>
                <w:szCs w:val="20"/>
              </w:rPr>
              <w:t>588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1126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1262C">
              <w:rPr>
                <w:sz w:val="20"/>
                <w:szCs w:val="20"/>
              </w:rPr>
              <w:t>171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A0C84" w:rsidRPr="007D5997" w:rsidTr="0002008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F50B5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11262C" w:rsidP="001126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333,48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0F50B5">
              <w:rPr>
                <w:sz w:val="20"/>
                <w:szCs w:val="20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11262C" w:rsidP="001126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22%</w:t>
            </w:r>
          </w:p>
        </w:tc>
      </w:tr>
      <w:tr w:rsidR="006A0C84" w:rsidRPr="007D5997" w:rsidTr="00020088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F50B5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A0C84" w:rsidRPr="007D5997" w:rsidTr="0002008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F50B5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11262C" w:rsidP="0011262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333,48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0F50B5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6A0C84" w:rsidRPr="007D5997" w:rsidRDefault="006A0C84" w:rsidP="006A0C84">
      <w:pPr>
        <w:spacing w:after="0" w:line="240" w:lineRule="auto"/>
        <w:rPr>
          <w:sz w:val="20"/>
          <w:szCs w:val="20"/>
        </w:rPr>
      </w:pPr>
    </w:p>
    <w:p w:rsidR="006A0C84" w:rsidRDefault="006A0C84" w:rsidP="006A0C84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>INFORMÁCIE O ÚDAJOCH NA PODSÚVAHOVÝCH ÚČTOCH</w:t>
      </w:r>
    </w:p>
    <w:p w:rsidR="006A0C84" w:rsidRPr="006B2BDB" w:rsidRDefault="006A0C84" w:rsidP="006A0C84">
      <w:pPr>
        <w:jc w:val="both"/>
      </w:pPr>
      <w:r w:rsidRPr="006B2BDB">
        <w:t>Účtovná jednotka neúčtuje na podsúvahových účtoch.</w:t>
      </w:r>
    </w:p>
    <w:p w:rsidR="006A0C84" w:rsidRPr="006B2BDB" w:rsidRDefault="006A0C84" w:rsidP="006A0C84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 xml:space="preserve"> INFORMÁCIE O</w:t>
      </w:r>
      <w:r>
        <w:rPr>
          <w:u w:val="single"/>
        </w:rPr>
        <w:t> INÝCH AKTÍVACH A INÝCH PASÍVACH</w:t>
      </w:r>
    </w:p>
    <w:p w:rsidR="006A0C84" w:rsidRDefault="006A0C84" w:rsidP="006A0C84">
      <w:pPr>
        <w:jc w:val="both"/>
      </w:pPr>
      <w:r w:rsidRPr="006B2BDB">
        <w:t>Účtovná jednotka</w:t>
      </w:r>
      <w:r>
        <w:t xml:space="preserve"> neeviduje žiadne iné aktíva a záväzky okrem tých, ktoré sú uvedené v súvahe.</w:t>
      </w:r>
    </w:p>
    <w:p w:rsidR="006A0C84" w:rsidRDefault="006A0C84" w:rsidP="006A0C84">
      <w:pPr>
        <w:jc w:val="both"/>
      </w:pPr>
      <w:r>
        <w:t>Spoločnosť neeviduje a nevykazuje žiadne iné finančné povinnosti okrem tých, ktoré sú vykázané v účtovníctve.</w:t>
      </w:r>
    </w:p>
    <w:tbl>
      <w:tblPr>
        <w:tblW w:w="497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382"/>
        <w:gridCol w:w="1561"/>
        <w:gridCol w:w="1939"/>
        <w:gridCol w:w="423"/>
        <w:gridCol w:w="271"/>
        <w:gridCol w:w="271"/>
        <w:gridCol w:w="264"/>
        <w:gridCol w:w="471"/>
        <w:gridCol w:w="264"/>
        <w:gridCol w:w="264"/>
        <w:gridCol w:w="264"/>
        <w:gridCol w:w="264"/>
        <w:gridCol w:w="264"/>
        <w:gridCol w:w="255"/>
      </w:tblGrid>
      <w:tr w:rsidR="006A0C84" w:rsidRPr="007D74F4" w:rsidTr="00020088">
        <w:trPr>
          <w:trHeight w:val="330"/>
        </w:trPr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</w:t>
            </w:r>
            <w:r w:rsidRPr="007D74F4">
              <w:rPr>
                <w:color w:val="000000"/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A0C84" w:rsidRDefault="006A0C84" w:rsidP="006A0C84"/>
    <w:p w:rsidR="006A0C84" w:rsidRDefault="006A0C84" w:rsidP="006A0C84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882136">
        <w:rPr>
          <w:u w:val="single"/>
        </w:rPr>
        <w:t>INFORMÁCIE O</w:t>
      </w:r>
      <w:r>
        <w:rPr>
          <w:u w:val="single"/>
        </w:rPr>
        <w:t> PRÍJMOCH A VÝHODÁCH ČLENOV ŠTAT. ORGÁNOV, DOZORNÝCH ORGÁNOV A INÝC</w:t>
      </w:r>
      <w:r w:rsidRPr="00882136">
        <w:rPr>
          <w:u w:val="single"/>
        </w:rPr>
        <w:t>H</w:t>
      </w:r>
      <w:r w:rsidRPr="00882136">
        <w:t xml:space="preserve"> </w:t>
      </w:r>
      <w:r>
        <w:t xml:space="preserve"> </w:t>
      </w:r>
      <w:r w:rsidRPr="00882136">
        <w:rPr>
          <w:u w:val="single"/>
        </w:rPr>
        <w:t>ORGÁNOV ÚČTOVNEJ JEDNOTKY</w:t>
      </w:r>
    </w:p>
    <w:p w:rsidR="006A0C84" w:rsidRDefault="006A0C84" w:rsidP="006A0C84">
      <w:pPr>
        <w:jc w:val="both"/>
      </w:pPr>
      <w:r w:rsidRPr="00882136">
        <w:t>Členom štatutárnych orgánov neboli vyplatené žiadne peňažné príjmy.</w:t>
      </w:r>
      <w:r>
        <w:t xml:space="preserve"> Taktiež neboli poskytnuté iné peňažné výhody.</w:t>
      </w:r>
    </w:p>
    <w:p w:rsidR="006A0C84" w:rsidRPr="00882136" w:rsidRDefault="006A0C84" w:rsidP="006A0C84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882136">
        <w:rPr>
          <w:u w:val="single"/>
        </w:rPr>
        <w:t>INFORMÁCIE O EKONOMICKÝCH  VZŤAHOCH ÚČTOVNEJ  JEDNOTKY A SPRIAZNENÝCH OSOB</w:t>
      </w:r>
    </w:p>
    <w:p w:rsidR="006A0C84" w:rsidRDefault="006A0C84" w:rsidP="006A0C84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6A0C84" w:rsidRPr="00882136" w:rsidRDefault="006A0C84" w:rsidP="006A0C84">
      <w:pPr>
        <w:pStyle w:val="Odsekzoznamu"/>
        <w:numPr>
          <w:ilvl w:val="0"/>
          <w:numId w:val="23"/>
        </w:numPr>
        <w:jc w:val="both"/>
        <w:rPr>
          <w:szCs w:val="22"/>
        </w:rPr>
      </w:pPr>
      <w:r w:rsidRPr="00882136"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6A0C84" w:rsidRDefault="006A0C84" w:rsidP="006A0C84">
      <w:pPr>
        <w:jc w:val="both"/>
        <w:rPr>
          <w:szCs w:val="22"/>
        </w:rPr>
      </w:pPr>
      <w:r>
        <w:rPr>
          <w:szCs w:val="22"/>
        </w:rPr>
        <w:t>Po 31.decembri 201</w:t>
      </w:r>
      <w:r w:rsidR="0011262C">
        <w:rPr>
          <w:szCs w:val="22"/>
        </w:rPr>
        <w:t>8</w:t>
      </w:r>
      <w:r>
        <w:rPr>
          <w:szCs w:val="22"/>
        </w:rPr>
        <w:t xml:space="preserve"> do dňa zostavenia účtovnej závierky nenastali žiadne významné skutočnosti, ktoré by ovplyvnili výsledok hospodárenia s.r.o. za rok 201</w:t>
      </w:r>
      <w:r w:rsidR="0011262C">
        <w:rPr>
          <w:szCs w:val="22"/>
        </w:rPr>
        <w:t>8</w:t>
      </w:r>
      <w:r>
        <w:rPr>
          <w:szCs w:val="22"/>
        </w:rPr>
        <w:t>.</w:t>
      </w:r>
    </w:p>
    <w:p w:rsidR="006A0C84" w:rsidRDefault="006A0C84" w:rsidP="006A0C84">
      <w:pPr>
        <w:pStyle w:val="Odsekzoznamu"/>
        <w:numPr>
          <w:ilvl w:val="0"/>
          <w:numId w:val="23"/>
        </w:numPr>
        <w:jc w:val="both"/>
        <w:rPr>
          <w:szCs w:val="22"/>
          <w:u w:val="single"/>
        </w:rPr>
      </w:pPr>
      <w:r w:rsidRPr="00882136">
        <w:rPr>
          <w:szCs w:val="22"/>
          <w:u w:val="single"/>
        </w:rPr>
        <w:t>PREHĽAD ZMIEN VLASTNÉHO IMANIA</w:t>
      </w:r>
    </w:p>
    <w:p w:rsidR="006A0C84" w:rsidRPr="007D5997" w:rsidRDefault="006A0C84" w:rsidP="006A0C84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 w:val="18"/>
          <w:szCs w:val="18"/>
        </w:rPr>
      </w:pPr>
      <w:r w:rsidRPr="007D5997">
        <w:rPr>
          <w:sz w:val="18"/>
          <w:szCs w:val="18"/>
        </w:rPr>
        <w:t>Informácie k prílohe č. 3  časti P.   o zmenách vlastného imania</w:t>
      </w:r>
    </w:p>
    <w:p w:rsidR="006A0C84" w:rsidRPr="007D5997" w:rsidRDefault="006A0C84" w:rsidP="006A0C84">
      <w:pPr>
        <w:ind w:left="1080"/>
        <w:jc w:val="both"/>
        <w:rPr>
          <w:sz w:val="18"/>
          <w:szCs w:val="18"/>
        </w:rPr>
      </w:pPr>
      <w:r w:rsidRPr="007D5997">
        <w:rPr>
          <w:sz w:val="18"/>
          <w:szCs w:val="18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38"/>
        <w:gridCol w:w="2116"/>
        <w:gridCol w:w="266"/>
        <w:gridCol w:w="1160"/>
        <w:gridCol w:w="401"/>
        <w:gridCol w:w="1026"/>
        <w:gridCol w:w="913"/>
        <w:gridCol w:w="423"/>
        <w:gridCol w:w="91"/>
        <w:gridCol w:w="180"/>
        <w:gridCol w:w="271"/>
        <w:gridCol w:w="264"/>
        <w:gridCol w:w="471"/>
        <w:gridCol w:w="241"/>
        <w:gridCol w:w="23"/>
        <w:gridCol w:w="264"/>
        <w:gridCol w:w="264"/>
        <w:gridCol w:w="264"/>
        <w:gridCol w:w="264"/>
        <w:gridCol w:w="255"/>
        <w:gridCol w:w="93"/>
      </w:tblGrid>
      <w:tr w:rsidR="006A0C84" w:rsidRPr="003F477D" w:rsidTr="00020088">
        <w:trPr>
          <w:trHeight w:val="318"/>
          <w:jc w:val="center"/>
        </w:trPr>
        <w:tc>
          <w:tcPr>
            <w:tcW w:w="215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7D5997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Bežné účtovné obdobie</w:t>
            </w:r>
          </w:p>
        </w:tc>
      </w:tr>
      <w:tr w:rsidR="006A0C84" w:rsidRPr="003F477D" w:rsidTr="00020088">
        <w:trPr>
          <w:jc w:val="center"/>
        </w:trPr>
        <w:tc>
          <w:tcPr>
            <w:tcW w:w="2154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7D5997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7D5997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7D5997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7D5997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gridSpan w:val="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7D5997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Stav na konci účtovného obdobia</w:t>
            </w:r>
          </w:p>
        </w:tc>
      </w:tr>
      <w:tr w:rsidR="006A0C84" w:rsidRPr="003F477D" w:rsidTr="0002008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pStyle w:val="TopHeader"/>
              <w:rPr>
                <w:b w:val="0"/>
                <w:sz w:val="16"/>
                <w:szCs w:val="16"/>
              </w:rPr>
            </w:pPr>
            <w:r w:rsidRPr="007D5997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7D5997" w:rsidRDefault="006A0C84" w:rsidP="00020088">
            <w:pPr>
              <w:pStyle w:val="TopHeader"/>
              <w:rPr>
                <w:b w:val="0"/>
                <w:sz w:val="16"/>
                <w:szCs w:val="16"/>
              </w:rPr>
            </w:pPr>
            <w:r w:rsidRPr="007D5997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pStyle w:val="TopHeader"/>
              <w:rPr>
                <w:b w:val="0"/>
                <w:sz w:val="16"/>
                <w:szCs w:val="16"/>
              </w:rPr>
            </w:pPr>
            <w:r w:rsidRPr="007D5997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pStyle w:val="TopHeader"/>
              <w:rPr>
                <w:b w:val="0"/>
                <w:sz w:val="16"/>
                <w:szCs w:val="16"/>
              </w:rPr>
            </w:pPr>
            <w:r w:rsidRPr="007D5997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pStyle w:val="TopHeader"/>
              <w:rPr>
                <w:b w:val="0"/>
                <w:sz w:val="16"/>
                <w:szCs w:val="16"/>
              </w:rPr>
            </w:pPr>
            <w:r w:rsidRPr="007D5997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gridSpan w:val="7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7D5997" w:rsidRDefault="006A0C84" w:rsidP="00020088">
            <w:pPr>
              <w:pStyle w:val="TopHeader"/>
              <w:rPr>
                <w:b w:val="0"/>
                <w:sz w:val="16"/>
                <w:szCs w:val="16"/>
              </w:rPr>
            </w:pPr>
            <w:r w:rsidRPr="007D5997">
              <w:rPr>
                <w:b w:val="0"/>
                <w:sz w:val="16"/>
                <w:szCs w:val="16"/>
              </w:rPr>
              <w:t>f</w:t>
            </w:r>
          </w:p>
        </w:tc>
      </w:tr>
      <w:tr w:rsidR="006A0C84" w:rsidRPr="003F477D" w:rsidTr="00020088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pStyle w:val="Bezriadkovania"/>
              <w:rPr>
                <w:rStyle w:val="Jemnzvraznenie"/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67000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67000</w:t>
            </w:r>
          </w:p>
        </w:tc>
      </w:tr>
      <w:tr w:rsidR="006A0C84" w:rsidRPr="003F477D" w:rsidTr="0002008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A0C84" w:rsidRPr="003F477D" w:rsidTr="0002008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A0C84" w:rsidRPr="003F477D" w:rsidTr="0002008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A0C84" w:rsidRPr="003F477D" w:rsidTr="00020088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A0C84" w:rsidRPr="003F477D" w:rsidTr="0002008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A0C84" w:rsidRPr="003F477D" w:rsidTr="0002008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A0C84" w:rsidRPr="003F477D" w:rsidTr="0002008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A0C84" w:rsidRPr="003F477D" w:rsidTr="0002008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7D599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A0C84" w:rsidRPr="003F477D" w:rsidTr="00020088">
        <w:trPr>
          <w:trHeight w:val="66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0C84" w:rsidRPr="003F477D" w:rsidTr="0002008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0C84" w:rsidRPr="003F477D" w:rsidTr="00020088">
        <w:trPr>
          <w:trHeight w:val="397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0C84" w:rsidRPr="003F477D" w:rsidTr="0002008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0C84" w:rsidRPr="007D74F4" w:rsidTr="00020088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93" w:type="dxa"/>
          <w:trHeight w:val="330"/>
        </w:trPr>
        <w:tc>
          <w:tcPr>
            <w:tcW w:w="2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193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</w:t>
            </w:r>
            <w:r w:rsidRPr="007D74F4">
              <w:rPr>
                <w:color w:val="000000"/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6A0C84" w:rsidRPr="003F477D" w:rsidTr="0002008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3F477D" w:rsidRDefault="006A0C84" w:rsidP="001126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62C">
              <w:rPr>
                <w:szCs w:val="22"/>
              </w:rPr>
              <w:t>124238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3F477D" w:rsidRDefault="0011262C" w:rsidP="00112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25160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3F477D" w:rsidRDefault="006A0C84" w:rsidP="00112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1262C">
              <w:rPr>
                <w:szCs w:val="22"/>
              </w:rPr>
              <w:t>49398</w:t>
            </w:r>
          </w:p>
        </w:tc>
      </w:tr>
      <w:tr w:rsidR="006A0C84" w:rsidRPr="003F477D" w:rsidTr="00020088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-183061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-183061</w:t>
            </w:r>
          </w:p>
        </w:tc>
      </w:tr>
      <w:tr w:rsidR="006A0C84" w:rsidRPr="003F477D" w:rsidTr="0002008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3F477D" w:rsidRDefault="0011262C" w:rsidP="00020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25160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3F477D" w:rsidRDefault="006A0C84" w:rsidP="001126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62C">
              <w:rPr>
                <w:szCs w:val="22"/>
              </w:rPr>
              <w:t>19325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3F477D" w:rsidRDefault="0011262C" w:rsidP="00112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5835</w:t>
            </w:r>
          </w:p>
        </w:tc>
      </w:tr>
      <w:tr w:rsidR="006A0C84" w:rsidRPr="003F477D" w:rsidTr="00020088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0C84" w:rsidRPr="003F477D" w:rsidTr="00020088">
        <w:trPr>
          <w:trHeight w:val="345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A0C84" w:rsidRPr="003F477D" w:rsidRDefault="006A0C84" w:rsidP="006A0C84">
      <w:pPr>
        <w:tabs>
          <w:tab w:val="left" w:pos="1276"/>
        </w:tabs>
        <w:spacing w:after="0" w:line="240" w:lineRule="auto"/>
        <w:rPr>
          <w:szCs w:val="22"/>
        </w:rPr>
      </w:pPr>
    </w:p>
    <w:p w:rsidR="006A0C84" w:rsidRPr="003F477D" w:rsidRDefault="006A0C84" w:rsidP="006A0C84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6A0C84" w:rsidRPr="000C3E37" w:rsidTr="00020088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C3E37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A0C84" w:rsidRPr="000C3E37" w:rsidTr="0002008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C3E37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C3E37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C3E37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C3E37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A0C84" w:rsidRPr="000C3E37" w:rsidRDefault="006A0C84" w:rsidP="00020088">
            <w:pPr>
              <w:pStyle w:val="TopHeader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Stav na konci účtovného obdobia</w:t>
            </w:r>
          </w:p>
        </w:tc>
      </w:tr>
      <w:tr w:rsidR="006A0C84" w:rsidRPr="000C3E37" w:rsidTr="000200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pStyle w:val="TopHeader"/>
              <w:rPr>
                <w:b w:val="0"/>
                <w:sz w:val="16"/>
                <w:szCs w:val="16"/>
              </w:rPr>
            </w:pPr>
            <w:r w:rsidRPr="000C3E37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C3E37" w:rsidRDefault="006A0C84" w:rsidP="00020088">
            <w:pPr>
              <w:pStyle w:val="TopHeader"/>
              <w:rPr>
                <w:b w:val="0"/>
                <w:sz w:val="16"/>
                <w:szCs w:val="16"/>
              </w:rPr>
            </w:pPr>
            <w:r w:rsidRPr="000C3E37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pStyle w:val="TopHeader"/>
              <w:rPr>
                <w:b w:val="0"/>
                <w:sz w:val="16"/>
                <w:szCs w:val="16"/>
              </w:rPr>
            </w:pPr>
            <w:r w:rsidRPr="000C3E37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pStyle w:val="TopHeader"/>
              <w:rPr>
                <w:b w:val="0"/>
                <w:sz w:val="16"/>
                <w:szCs w:val="16"/>
              </w:rPr>
            </w:pPr>
            <w:r w:rsidRPr="000C3E37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pStyle w:val="TopHeader"/>
              <w:rPr>
                <w:b w:val="0"/>
                <w:sz w:val="16"/>
                <w:szCs w:val="16"/>
              </w:rPr>
            </w:pPr>
            <w:r w:rsidRPr="000C3E37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0C84" w:rsidRPr="000C3E37" w:rsidRDefault="006A0C84" w:rsidP="00020088">
            <w:pPr>
              <w:pStyle w:val="TopHeader"/>
              <w:rPr>
                <w:b w:val="0"/>
                <w:sz w:val="16"/>
                <w:szCs w:val="16"/>
              </w:rPr>
            </w:pPr>
            <w:r w:rsidRPr="000C3E37">
              <w:rPr>
                <w:b w:val="0"/>
                <w:sz w:val="16"/>
                <w:szCs w:val="16"/>
              </w:rPr>
              <w:t>f</w:t>
            </w:r>
          </w:p>
        </w:tc>
      </w:tr>
      <w:tr w:rsidR="006A0C84" w:rsidRPr="000C3E37" w:rsidTr="00020088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67000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67000</w:t>
            </w:r>
          </w:p>
        </w:tc>
      </w:tr>
      <w:tr w:rsidR="006A0C84" w:rsidRPr="000C3E37" w:rsidTr="0002008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A0C84" w:rsidRPr="000C3E37" w:rsidTr="000200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A0C84" w:rsidRPr="000C3E37" w:rsidTr="000200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A0C84" w:rsidRPr="000C3E37" w:rsidTr="00020088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A0C84" w:rsidRPr="000C3E37" w:rsidTr="0002008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A0C84" w:rsidRPr="000C3E37" w:rsidTr="0002008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A0C84" w:rsidRPr="000C3E37" w:rsidTr="000200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A0C84" w:rsidRPr="000C3E37" w:rsidTr="00020088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A0C84" w:rsidRPr="000C3E37" w:rsidTr="00020088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A0C84" w:rsidRPr="000C3E37" w:rsidTr="0002008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A0C84" w:rsidRPr="000C3E37" w:rsidTr="000200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A0C84" w:rsidRPr="000C3E37" w:rsidTr="0002008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A0C84" w:rsidRPr="000C3E37" w:rsidTr="0002008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1126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262C">
              <w:rPr>
                <w:szCs w:val="22"/>
              </w:rPr>
              <w:t>62815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11262C" w:rsidP="00020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11262C" w:rsidP="00020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149398</w:t>
            </w:r>
          </w:p>
        </w:tc>
      </w:tr>
      <w:tr w:rsidR="006A0C84" w:rsidRPr="000C3E37" w:rsidTr="0002008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112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-18306</w:t>
            </w:r>
            <w:r w:rsidR="0011262C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1126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-18306</w:t>
            </w:r>
            <w:r w:rsidR="0011262C">
              <w:rPr>
                <w:szCs w:val="22"/>
              </w:rPr>
              <w:t>1</w:t>
            </w:r>
          </w:p>
        </w:tc>
      </w:tr>
      <w:tr w:rsidR="006A0C84" w:rsidRPr="000C3E37" w:rsidTr="0002008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 xml:space="preserve">Výsledok </w:t>
            </w:r>
            <w:proofErr w:type="spellStart"/>
            <w:r w:rsidRPr="000C3E37">
              <w:rPr>
                <w:sz w:val="16"/>
                <w:szCs w:val="16"/>
              </w:rPr>
              <w:t>hospodá-renia</w:t>
            </w:r>
            <w:proofErr w:type="spellEnd"/>
            <w:r w:rsidRPr="000C3E37">
              <w:rPr>
                <w:sz w:val="16"/>
                <w:szCs w:val="16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11262C" w:rsidP="00020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11262C" w:rsidP="00020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11262C" w:rsidP="00020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25160</w:t>
            </w:r>
          </w:p>
        </w:tc>
      </w:tr>
      <w:tr w:rsidR="006A0C84" w:rsidRPr="000C3E37" w:rsidTr="00020088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A0C84" w:rsidRPr="000C3E37" w:rsidTr="00020088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0C3E37" w:rsidRDefault="006A0C84" w:rsidP="00020088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0C84" w:rsidRPr="003F477D" w:rsidRDefault="006A0C84" w:rsidP="000200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A0C84" w:rsidRDefault="006A0C84" w:rsidP="006A0C84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6A0C84" w:rsidRDefault="006A0C84" w:rsidP="006A0C84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6A0C84" w:rsidRDefault="006A0C84" w:rsidP="006A0C84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6A0C84" w:rsidRDefault="006A0C84" w:rsidP="006A0C84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6A0C84" w:rsidRDefault="006A0C84" w:rsidP="006A0C84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tbl>
      <w:tblPr>
        <w:tblW w:w="497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382"/>
        <w:gridCol w:w="1561"/>
        <w:gridCol w:w="1939"/>
        <w:gridCol w:w="423"/>
        <w:gridCol w:w="271"/>
        <w:gridCol w:w="271"/>
        <w:gridCol w:w="264"/>
        <w:gridCol w:w="471"/>
        <w:gridCol w:w="264"/>
        <w:gridCol w:w="264"/>
        <w:gridCol w:w="264"/>
        <w:gridCol w:w="264"/>
        <w:gridCol w:w="264"/>
        <w:gridCol w:w="255"/>
      </w:tblGrid>
      <w:tr w:rsidR="006A0C84" w:rsidRPr="007D74F4" w:rsidTr="00020088">
        <w:trPr>
          <w:trHeight w:val="330"/>
        </w:trPr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A0C84" w:rsidRPr="007D74F4" w:rsidRDefault="006A0C84" w:rsidP="0002008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</w:t>
            </w:r>
            <w:r w:rsidRPr="007D74F4">
              <w:rPr>
                <w:color w:val="000000"/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0C84" w:rsidRPr="007D74F4" w:rsidRDefault="006A0C84" w:rsidP="0002008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A0C84" w:rsidRDefault="006A0C84" w:rsidP="006A0C84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6A0C84" w:rsidRPr="000C3E37" w:rsidRDefault="006A0C84" w:rsidP="006A0C84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6A0C84" w:rsidRDefault="006A0C84" w:rsidP="006A0C84">
      <w:pPr>
        <w:tabs>
          <w:tab w:val="left" w:pos="1525"/>
        </w:tabs>
        <w:spacing w:after="0" w:line="240" w:lineRule="auto"/>
        <w:rPr>
          <w:szCs w:val="22"/>
        </w:rPr>
      </w:pPr>
      <w:r w:rsidRPr="006A7266">
        <w:rPr>
          <w:szCs w:val="22"/>
        </w:rPr>
        <w:t xml:space="preserve">Výška základného imania sa v priebehu účtovného obdobia roku </w:t>
      </w:r>
      <w:r>
        <w:rPr>
          <w:szCs w:val="22"/>
        </w:rPr>
        <w:t>201</w:t>
      </w:r>
      <w:r w:rsidR="0011262C">
        <w:rPr>
          <w:szCs w:val="22"/>
        </w:rPr>
        <w:t>8</w:t>
      </w:r>
      <w:r w:rsidRPr="006A7266">
        <w:rPr>
          <w:szCs w:val="22"/>
        </w:rPr>
        <w:t xml:space="preserve"> nezmenila.</w:t>
      </w:r>
    </w:p>
    <w:p w:rsidR="006A0C84" w:rsidRDefault="006A0C84" w:rsidP="006A0C8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201</w:t>
      </w:r>
      <w:r w:rsidR="0011262C">
        <w:rPr>
          <w:szCs w:val="22"/>
        </w:rPr>
        <w:t>7</w:t>
      </w:r>
      <w:r>
        <w:rPr>
          <w:szCs w:val="22"/>
        </w:rPr>
        <w:t xml:space="preserve"> zisk vo výške </w:t>
      </w:r>
      <w:r w:rsidR="0011262C">
        <w:rPr>
          <w:szCs w:val="22"/>
        </w:rPr>
        <w:t>25</w:t>
      </w:r>
      <w:r>
        <w:rPr>
          <w:szCs w:val="22"/>
        </w:rPr>
        <w:t>.</w:t>
      </w:r>
      <w:r w:rsidR="0011262C">
        <w:rPr>
          <w:szCs w:val="22"/>
        </w:rPr>
        <w:t>160</w:t>
      </w:r>
      <w:r>
        <w:rPr>
          <w:szCs w:val="22"/>
        </w:rPr>
        <w:t>,00 EUR, bol prevedený do nerozdeleného zisku minulých rokov.</w:t>
      </w:r>
    </w:p>
    <w:p w:rsidR="006A0C84" w:rsidRDefault="006A0C84" w:rsidP="006A0C84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201</w:t>
      </w:r>
      <w:r w:rsidR="0011262C">
        <w:rPr>
          <w:szCs w:val="22"/>
        </w:rPr>
        <w:t>8</w:t>
      </w:r>
      <w:r>
        <w:rPr>
          <w:szCs w:val="22"/>
        </w:rPr>
        <w:t xml:space="preserve"> zisk vo výške </w:t>
      </w:r>
      <w:r w:rsidR="0011262C">
        <w:rPr>
          <w:szCs w:val="22"/>
        </w:rPr>
        <w:t>5</w:t>
      </w:r>
      <w:r>
        <w:rPr>
          <w:szCs w:val="22"/>
        </w:rPr>
        <w:t>.</w:t>
      </w:r>
      <w:r w:rsidR="0011262C">
        <w:rPr>
          <w:szCs w:val="22"/>
        </w:rPr>
        <w:t>836</w:t>
      </w:r>
      <w:r>
        <w:rPr>
          <w:szCs w:val="22"/>
        </w:rPr>
        <w:t xml:space="preserve">,00 EUR, rozhodne valné zhromaždenie. Návrh štatutárneho orgánu je takýto:- prevod na nerozdelený zisk minulých rokov </w:t>
      </w:r>
      <w:r w:rsidR="0011262C">
        <w:rPr>
          <w:szCs w:val="22"/>
        </w:rPr>
        <w:t>5836</w:t>
      </w:r>
      <w:r>
        <w:rPr>
          <w:szCs w:val="22"/>
        </w:rPr>
        <w:t xml:space="preserve"> EUR.</w:t>
      </w: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p w:rsidR="0011262C" w:rsidRDefault="0011262C" w:rsidP="006A0C84">
      <w:pPr>
        <w:tabs>
          <w:tab w:val="left" w:pos="1525"/>
        </w:tabs>
        <w:spacing w:after="0" w:line="240" w:lineRule="auto"/>
        <w:rPr>
          <w:szCs w:val="22"/>
        </w:rPr>
      </w:pPr>
    </w:p>
    <w:sectPr w:rsidR="0011262C" w:rsidSect="001D02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1207DE"/>
    <w:multiLevelType w:val="hybridMultilevel"/>
    <w:tmpl w:val="F864C8C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83170BB"/>
    <w:multiLevelType w:val="hybridMultilevel"/>
    <w:tmpl w:val="B70E1C2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557A6E"/>
    <w:multiLevelType w:val="hybridMultilevel"/>
    <w:tmpl w:val="9E86064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u w:val="none"/>
      </w:rPr>
    </w:lvl>
    <w:lvl w:ilvl="1" w:tplc="448AD70C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21A2F8F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D435399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7C256F8"/>
    <w:multiLevelType w:val="hybridMultilevel"/>
    <w:tmpl w:val="EDAEF28A"/>
    <w:lvl w:ilvl="0" w:tplc="16ECB554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A420B1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0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1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0C477D7"/>
    <w:multiLevelType w:val="hybridMultilevel"/>
    <w:tmpl w:val="6F0EC3C8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3">
    <w:nsid w:val="674B66A3"/>
    <w:multiLevelType w:val="hybridMultilevel"/>
    <w:tmpl w:val="27461114"/>
    <w:lvl w:ilvl="0" w:tplc="7C72A902">
      <w:start w:val="18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3BB30E1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6">
    <w:nsid w:val="74CE4848"/>
    <w:multiLevelType w:val="hybridMultilevel"/>
    <w:tmpl w:val="F008E89A"/>
    <w:lvl w:ilvl="0" w:tplc="5DC829A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B454BD6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6"/>
  </w:num>
  <w:num w:numId="3">
    <w:abstractNumId w:val="11"/>
  </w:num>
  <w:num w:numId="4">
    <w:abstractNumId w:val="12"/>
  </w:num>
  <w:num w:numId="5">
    <w:abstractNumId w:val="6"/>
  </w:num>
  <w:num w:numId="6">
    <w:abstractNumId w:val="24"/>
  </w:num>
  <w:num w:numId="7">
    <w:abstractNumId w:val="4"/>
  </w:num>
  <w:num w:numId="8">
    <w:abstractNumId w:val="0"/>
  </w:num>
  <w:num w:numId="9">
    <w:abstractNumId w:val="30"/>
  </w:num>
  <w:num w:numId="10">
    <w:abstractNumId w:val="14"/>
  </w:num>
  <w:num w:numId="11">
    <w:abstractNumId w:val="28"/>
  </w:num>
  <w:num w:numId="12">
    <w:abstractNumId w:val="13"/>
  </w:num>
  <w:num w:numId="13">
    <w:abstractNumId w:val="27"/>
  </w:num>
  <w:num w:numId="14">
    <w:abstractNumId w:val="9"/>
  </w:num>
  <w:num w:numId="15">
    <w:abstractNumId w:val="1"/>
  </w:num>
  <w:num w:numId="16">
    <w:abstractNumId w:val="22"/>
  </w:num>
  <w:num w:numId="17">
    <w:abstractNumId w:val="3"/>
  </w:num>
  <w:num w:numId="18">
    <w:abstractNumId w:val="26"/>
  </w:num>
  <w:num w:numId="19">
    <w:abstractNumId w:val="7"/>
  </w:num>
  <w:num w:numId="20">
    <w:abstractNumId w:val="15"/>
  </w:num>
  <w:num w:numId="21">
    <w:abstractNumId w:val="5"/>
  </w:num>
  <w:num w:numId="22">
    <w:abstractNumId w:val="21"/>
  </w:num>
  <w:num w:numId="23">
    <w:abstractNumId w:val="20"/>
  </w:num>
  <w:num w:numId="24">
    <w:abstractNumId w:val="8"/>
  </w:num>
  <w:num w:numId="25">
    <w:abstractNumId w:val="25"/>
  </w:num>
  <w:num w:numId="26">
    <w:abstractNumId w:val="29"/>
  </w:num>
  <w:num w:numId="27">
    <w:abstractNumId w:val="10"/>
  </w:num>
  <w:num w:numId="28">
    <w:abstractNumId w:val="19"/>
  </w:num>
  <w:num w:numId="29">
    <w:abstractNumId w:val="23"/>
  </w:num>
  <w:num w:numId="30">
    <w:abstractNumId w:val="31"/>
  </w:num>
  <w:num w:numId="31">
    <w:abstractNumId w:val="2"/>
  </w:num>
  <w:num w:numId="32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20520"/>
    <w:rsid w:val="00020088"/>
    <w:rsid w:val="000F50B5"/>
    <w:rsid w:val="00106034"/>
    <w:rsid w:val="0011262C"/>
    <w:rsid w:val="00114251"/>
    <w:rsid w:val="001462E7"/>
    <w:rsid w:val="00156034"/>
    <w:rsid w:val="001D02D3"/>
    <w:rsid w:val="001F5BDA"/>
    <w:rsid w:val="00273A93"/>
    <w:rsid w:val="002B1B1B"/>
    <w:rsid w:val="00391630"/>
    <w:rsid w:val="003A2A9C"/>
    <w:rsid w:val="003B218D"/>
    <w:rsid w:val="00460DE0"/>
    <w:rsid w:val="0048142F"/>
    <w:rsid w:val="004C5648"/>
    <w:rsid w:val="00620520"/>
    <w:rsid w:val="00645596"/>
    <w:rsid w:val="00677DA2"/>
    <w:rsid w:val="00686F94"/>
    <w:rsid w:val="006A0C84"/>
    <w:rsid w:val="006B6584"/>
    <w:rsid w:val="006E659F"/>
    <w:rsid w:val="007D6ACF"/>
    <w:rsid w:val="008D6B3C"/>
    <w:rsid w:val="00924568"/>
    <w:rsid w:val="009B544A"/>
    <w:rsid w:val="00A53726"/>
    <w:rsid w:val="00AB4819"/>
    <w:rsid w:val="00AC42F7"/>
    <w:rsid w:val="00AD5B1F"/>
    <w:rsid w:val="00BB7B77"/>
    <w:rsid w:val="00BE0C15"/>
    <w:rsid w:val="00C232D3"/>
    <w:rsid w:val="00C24DC1"/>
    <w:rsid w:val="00C916EA"/>
    <w:rsid w:val="00D2101C"/>
    <w:rsid w:val="00E21B7E"/>
    <w:rsid w:val="00E76AFB"/>
    <w:rsid w:val="00F248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0520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20520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620520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620520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620520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620520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620520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620520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620520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620520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20520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620520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620520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620520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620520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620520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620520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620520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620520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620520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6205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20520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6205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20520"/>
    <w:rPr>
      <w:rFonts w:ascii="Arial Narrow" w:eastAsia="Times New Roman" w:hAnsi="Arial Narrow" w:cs="Times New Roman"/>
      <w:szCs w:val="36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20520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20520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62052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620520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4">
    <w:name w:val="Názov Char134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620520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2052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620520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620520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rsid w:val="00620520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620520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4">
    <w:name w:val="Základný text 2 Char13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620520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20520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620520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620520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20520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0520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2052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2052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2052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620520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620520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620520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99"/>
    <w:qFormat/>
    <w:rsid w:val="00620520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620520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620520"/>
    <w:pPr>
      <w:outlineLvl w:val="9"/>
    </w:pPr>
    <w:rPr>
      <w:rFonts w:cs="Cambria"/>
    </w:rPr>
  </w:style>
  <w:style w:type="character" w:styleId="Odkaznapoznmkupodiarou">
    <w:name w:val="footnote reference"/>
    <w:basedOn w:val="Predvolenpsmoodseku"/>
    <w:uiPriority w:val="99"/>
    <w:rsid w:val="00620520"/>
    <w:rPr>
      <w:rFonts w:cs="Times New Roman"/>
      <w:vertAlign w:val="superscript"/>
    </w:rPr>
  </w:style>
  <w:style w:type="character" w:styleId="slostrany">
    <w:name w:val="page number"/>
    <w:basedOn w:val="Predvolenpsmoodseku"/>
    <w:uiPriority w:val="99"/>
    <w:rsid w:val="00620520"/>
    <w:rPr>
      <w:rFonts w:cs="Times New Roman"/>
    </w:rPr>
  </w:style>
  <w:style w:type="paragraph" w:styleId="Bezriadkovania">
    <w:name w:val="No Spacing"/>
    <w:uiPriority w:val="1"/>
    <w:qFormat/>
    <w:rsid w:val="00620520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styleId="Jemnzvraznenie">
    <w:name w:val="Subtle Emphasis"/>
    <w:basedOn w:val="Predvolenpsmoodseku"/>
    <w:uiPriority w:val="19"/>
    <w:qFormat/>
    <w:rsid w:val="00620520"/>
    <w:rPr>
      <w:i/>
      <w:iCs/>
      <w:color w:val="808080" w:themeColor="text1" w:themeTint="7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8F4A36-CAE3-46A9-8C4E-323B14D7BD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17</Pages>
  <Words>3808</Words>
  <Characters>21711</Characters>
  <Application>Microsoft Office Word</Application>
  <DocSecurity>0</DocSecurity>
  <Lines>180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8</cp:revision>
  <dcterms:created xsi:type="dcterms:W3CDTF">2019-06-30T07:05:00Z</dcterms:created>
  <dcterms:modified xsi:type="dcterms:W3CDTF">2019-06-30T07:37:00Z</dcterms:modified>
</cp:coreProperties>
</file>