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91623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8D4C6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C9162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3" DrawAspect="Content" ObjectID="_1623479164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C60" w:rsidRDefault="008D4C60">
      <w:pPr>
        <w:spacing w:after="0" w:line="240" w:lineRule="auto"/>
      </w:pPr>
      <w:r>
        <w:separator/>
      </w:r>
    </w:p>
  </w:endnote>
  <w:endnote w:type="continuationSeparator" w:id="0">
    <w:p w:rsidR="008D4C60" w:rsidRDefault="008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C60" w:rsidRDefault="008D4C60">
      <w:pPr>
        <w:spacing w:after="0" w:line="240" w:lineRule="auto"/>
      </w:pPr>
      <w:r>
        <w:separator/>
      </w:r>
    </w:p>
  </w:footnote>
  <w:footnote w:type="continuationSeparator" w:id="0">
    <w:p w:rsidR="008D4C60" w:rsidRDefault="008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B8325F" w:rsidRPr="00CE03EC" w:rsidRDefault="008D4C6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D4C60"/>
    <w:rsid w:val="008F2CC3"/>
    <w:rsid w:val="00993620"/>
    <w:rsid w:val="00A910FC"/>
    <w:rsid w:val="00BB6843"/>
    <w:rsid w:val="00C9162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4632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2019-07-01T07:40:00Z</dcterms:modified>
</cp:coreProperties>
</file>