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E365C0" w:rsidRDefault="001F4258" w:rsidP="001F4258">
      <w:pPr>
        <w:shd w:val="clear" w:color="auto" w:fill="E6E6E6"/>
        <w:spacing w:after="0" w:line="240" w:lineRule="auto"/>
        <w:rPr>
          <w:i/>
          <w:sz w:val="24"/>
          <w:szCs w:val="20"/>
        </w:rPr>
      </w:pPr>
      <w:r>
        <w:rPr>
          <w:sz w:val="24"/>
          <w:szCs w:val="20"/>
        </w:rPr>
        <w:t xml:space="preserve">                                                                                  </w:t>
      </w:r>
      <w:r>
        <w:rPr>
          <w:sz w:val="24"/>
          <w:szCs w:val="20"/>
          <w:lang w:val="en-GB"/>
        </w:rPr>
        <w:t>36490725                                     2021774590</w:t>
      </w:r>
      <w:r w:rsidR="00F024E8" w:rsidRPr="00E365C0">
        <w:rPr>
          <w:i/>
          <w:sz w:val="24"/>
          <w:szCs w:val="20"/>
        </w:rPr>
        <w:t xml:space="preserve">      </w:t>
      </w:r>
    </w:p>
    <w:p w:rsidR="003D1D35" w:rsidRPr="00567710" w:rsidRDefault="003D1D35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1F4258">
        <w:trPr>
          <w:trHeight w:val="1327"/>
        </w:trPr>
        <w:tc>
          <w:tcPr>
            <w:tcW w:w="1989" w:type="dxa"/>
            <w:vAlign w:val="center"/>
          </w:tcPr>
          <w:p w:rsidR="003D1D35" w:rsidRPr="00567710" w:rsidRDefault="003D1D35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7083" w:type="dxa"/>
            <w:vAlign w:val="center"/>
          </w:tcPr>
          <w:p w:rsidR="003D1D35" w:rsidRPr="00567710" w:rsidRDefault="001F425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Polidos s.r.o.</w:t>
            </w:r>
          </w:p>
        </w:tc>
      </w:tr>
      <w:tr w:rsidR="003D1D35" w:rsidRPr="00567710" w:rsidTr="001F4258">
        <w:trPr>
          <w:trHeight w:val="340"/>
        </w:trPr>
        <w:tc>
          <w:tcPr>
            <w:tcW w:w="1989" w:type="dxa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vAlign w:val="center"/>
          </w:tcPr>
          <w:p w:rsidR="003D1D35" w:rsidRPr="00567710" w:rsidRDefault="001F425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Poliakovce 118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1F4258">
        <w:rPr>
          <w:b/>
          <w:bCs/>
          <w:sz w:val="20"/>
          <w:szCs w:val="20"/>
        </w:rPr>
        <w:t xml:space="preserve"> </w:t>
      </w:r>
    </w:p>
    <w:p w:rsidR="00697C0B" w:rsidRDefault="001F4258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Medzinarodna doprava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ListParagraph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F4258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ListParagraph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ListParagraph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ListParagraph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1F4258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F4258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965498" w:rsidP="001F4258">
      <w:pPr>
        <w:shd w:val="clear" w:color="auto" w:fill="E6E6E6"/>
        <w:spacing w:after="0" w:line="240" w:lineRule="auto"/>
        <w:rPr>
          <w:i/>
          <w:sz w:val="24"/>
          <w:szCs w:val="20"/>
        </w:rPr>
      </w:pP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ListParagraph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ListParagraph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ListParagraph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ListParagraph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ListParagraph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ListParagraph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Samostatne hnutelne veci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183854,50</w:t>
            </w: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Material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5308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752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Bezne ucty v banke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1F425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1325</w:t>
            </w:r>
            <w:bookmarkStart w:id="0" w:name="_GoBack"/>
            <w:bookmarkEnd w:id="0"/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ListParagraph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ListParagraph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ListParagraph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ListParagraph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ListParagraph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ListParagraph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5954" w:rsidRDefault="00155954" w:rsidP="00107589">
      <w:pPr>
        <w:spacing w:after="0" w:line="240" w:lineRule="auto"/>
      </w:pPr>
      <w:r>
        <w:separator/>
      </w:r>
    </w:p>
  </w:endnote>
  <w:endnote w:type="continuationSeparator" w:id="0">
    <w:p w:rsidR="00155954" w:rsidRDefault="001559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4258" w:rsidRDefault="001F425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1F4258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2540" b="4445"/>
              <wp:wrapNone/>
              <wp:docPr id="1" name="MSIPCM7fa84df88a2fbf617be02cb0" descr="{&quot;HashCode&quot;:-470601971,&quot;Height&quot;:841.0,&quot;Width&quot;:595.0,&quot;Placement&quot;:&quot;Foot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4258" w:rsidRPr="001F4258" w:rsidRDefault="001F4258" w:rsidP="001F4258">
                          <w:pPr>
                            <w:spacing w:after="0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1F4258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vert="horz" wrap="square" lIns="254000" tIns="0" rIns="9144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7fa84df88a2fbf617be02cb0" o:spid="_x0000_s1026" type="#_x0000_t202" alt="{&quot;HashCode&quot;:-470601971,&quot;Height&quot;:841.0,&quot;Width&quot;:595.0,&quot;Placement&quot;:&quot;Footer&quot;,&quot;Index&quot;:&quot;Primary&quot;,&quot;Section&quot;:1,&quot;Top&quot;:0.0,&quot;Left&quot;:0.0}" style="position:absolute;left:0;text-align:left;margin-left:0;margin-top:805.9pt;width:595.3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" o:allowincell="f" filled="f" stroked="f">
              <v:textbox inset="20pt,0,,0">
                <w:txbxContent>
                  <w:p w:rsidR="001F4258" w:rsidRPr="001F4258" w:rsidRDefault="001F4258" w:rsidP="001F4258">
                    <w:pPr>
                      <w:spacing w:after="0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1F4258">
                      <w:rPr>
                        <w:rFonts w:ascii="Calibri" w:hAnsi="Calibri" w:cs="Calibri"/>
                        <w:color w:val="000000"/>
                        <w:sz w:val="2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B0846">
      <w:fldChar w:fldCharType="begin"/>
    </w:r>
    <w:r w:rsidR="007B0846">
      <w:instrText xml:space="preserve"> PAGE   \* MERGEFORMAT </w:instrText>
    </w:r>
    <w:r w:rsidR="007B0846">
      <w:fldChar w:fldCharType="separate"/>
    </w:r>
    <w:r>
      <w:rPr>
        <w:noProof/>
      </w:rPr>
      <w:t>1</w:t>
    </w:r>
    <w:r w:rsidR="007B0846">
      <w:fldChar w:fldCharType="end"/>
    </w:r>
  </w:p>
  <w:p w:rsidR="007B0846" w:rsidRDefault="007B084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4258" w:rsidRDefault="001F42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5954" w:rsidRDefault="00155954" w:rsidP="00107589">
      <w:pPr>
        <w:spacing w:after="0" w:line="240" w:lineRule="auto"/>
      </w:pPr>
      <w:r>
        <w:separator/>
      </w:r>
    </w:p>
  </w:footnote>
  <w:footnote w:type="continuationSeparator" w:id="0">
    <w:p w:rsidR="00155954" w:rsidRDefault="001559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4258" w:rsidRDefault="001F42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eader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</w:p>
      </w:tc>
    </w:tr>
  </w:tbl>
  <w:p w:rsidR="000853E5" w:rsidRPr="004268D2" w:rsidRDefault="000853E5" w:rsidP="000853E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4258" w:rsidRDefault="001F42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258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  <w14:docId w14:val="70D15F94"/>
  <w15:chartTrackingRefBased/>
  <w15:docId w15:val="{F9C86BBF-5345-4977-8A35-809E95151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color w:val="0000FF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0EBC96-0B11-4699-9AEC-A8A3FBCBB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2329</Words>
  <Characters>13742</Characters>
  <Application>Microsoft Office Word</Application>
  <DocSecurity>4</DocSecurity>
  <Lines>114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Alzbeta Kokindova</cp:lastModifiedBy>
  <cp:revision>2</cp:revision>
  <cp:lastPrinted>2019-01-11T07:48:00Z</cp:lastPrinted>
  <dcterms:created xsi:type="dcterms:W3CDTF">2019-06-30T18:39:00Z</dcterms:created>
  <dcterms:modified xsi:type="dcterms:W3CDTF">2019-06-30T18:39:00Z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bba39d-4745-4e9d-97db-0c1927b54242_Enabled">
    <vt:lpwstr>True</vt:lpwstr>
  </property>
  <property fmtid="{D5CDD505-2E9C-101B-9397-08002B2CF9AE}" pid="3" name="MSIP_Label_71bba39d-4745-4e9d-97db-0c1927b54242_SiteId">
    <vt:lpwstr>05d75c05-fa1a-42e7-9cf1-eb416c396f2d</vt:lpwstr>
  </property>
  <property fmtid="{D5CDD505-2E9C-101B-9397-08002B2CF9AE}" pid="4" name="MSIP_Label_71bba39d-4745-4e9d-97db-0c1927b54242_Owner">
    <vt:lpwstr>alzbeta.kokindova@maersk.com</vt:lpwstr>
  </property>
  <property fmtid="{D5CDD505-2E9C-101B-9397-08002B2CF9AE}" pid="5" name="MSIP_Label_71bba39d-4745-4e9d-97db-0c1927b54242_SetDate">
    <vt:lpwstr>2019-06-30T18:29:14.2080282Z</vt:lpwstr>
  </property>
  <property fmtid="{D5CDD505-2E9C-101B-9397-08002B2CF9AE}" pid="6" name="MSIP_Label_71bba39d-4745-4e9d-97db-0c1927b54242_Name">
    <vt:lpwstr>Internal</vt:lpwstr>
  </property>
  <property fmtid="{D5CDD505-2E9C-101B-9397-08002B2CF9AE}" pid="7" name="MSIP_Label_71bba39d-4745-4e9d-97db-0c1927b54242_Application">
    <vt:lpwstr>Microsoft Azure Information Protection</vt:lpwstr>
  </property>
  <property fmtid="{D5CDD505-2E9C-101B-9397-08002B2CF9AE}" pid="8" name="MSIP_Label_71bba39d-4745-4e9d-97db-0c1927b54242_Extended_MSFT_Method">
    <vt:lpwstr>Manual</vt:lpwstr>
  </property>
  <property fmtid="{D5CDD505-2E9C-101B-9397-08002B2CF9AE}" pid="9" name="Sensitivity">
    <vt:lpwstr>Internal</vt:lpwstr>
  </property>
</Properties>
</file>