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4364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02"/>
        <w:gridCol w:w="614"/>
      </w:tblGrid>
      <w:tr w:rsidR="00CC26E2" w:rsidRPr="002B2E75" w:rsidTr="00CC26E2">
        <w:trPr>
          <w:trHeight w:val="289"/>
          <w:jc w:val="center"/>
        </w:trPr>
        <w:tc>
          <w:tcPr>
            <w:tcW w:w="46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C26E2" w:rsidRPr="002B2E75" w:rsidRDefault="00CC26E2" w:rsidP="00F43AC6">
            <w:pPr>
              <w:rPr>
                <w:rFonts w:cs="Arial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C26E2" w:rsidRPr="002B2E75" w:rsidRDefault="00CC26E2" w:rsidP="00F43AC6">
            <w:pPr>
              <w:rPr>
                <w:rFonts w:cs="Arial"/>
              </w:rPr>
            </w:pPr>
          </w:p>
        </w:tc>
      </w:tr>
    </w:tbl>
    <w:p w:rsidR="002934A8" w:rsidRDefault="002934A8" w:rsidP="002934A8">
      <w:pPr>
        <w:numPr>
          <w:ilvl w:val="0"/>
          <w:numId w:val="3"/>
        </w:numPr>
        <w:rPr>
          <w:b/>
          <w:sz w:val="22"/>
          <w:szCs w:val="22"/>
        </w:rPr>
      </w:pPr>
      <w:r>
        <w:rPr>
          <w:b/>
          <w:sz w:val="22"/>
          <w:szCs w:val="22"/>
        </w:rPr>
        <w:t>Základné informácie o účtovnej jednotke</w:t>
      </w:r>
    </w:p>
    <w:p w:rsidR="002934A8" w:rsidRDefault="002934A8" w:rsidP="002934A8">
      <w:pPr>
        <w:ind w:left="1380"/>
        <w:rPr>
          <w:b/>
          <w:sz w:val="22"/>
          <w:szCs w:val="22"/>
        </w:rPr>
      </w:pPr>
    </w:p>
    <w:p w:rsidR="002934A8" w:rsidRDefault="002934A8" w:rsidP="002934A8">
      <w:pPr>
        <w:rPr>
          <w:b/>
          <w:sz w:val="22"/>
          <w:szCs w:val="22"/>
        </w:rPr>
      </w:pPr>
    </w:p>
    <w:p w:rsidR="007028FD" w:rsidRDefault="002934A8" w:rsidP="00556015">
      <w:pPr>
        <w:rPr>
          <w:sz w:val="22"/>
          <w:szCs w:val="22"/>
        </w:rPr>
      </w:pPr>
      <w:r>
        <w:rPr>
          <w:b/>
          <w:sz w:val="22"/>
          <w:szCs w:val="22"/>
        </w:rPr>
        <w:t>A. a</w:t>
      </w:r>
      <w:r>
        <w:rPr>
          <w:b/>
          <w:szCs w:val="22"/>
        </w:rPr>
        <w:t xml:space="preserve">)   </w:t>
      </w:r>
      <w:r w:rsidRPr="007028FD">
        <w:rPr>
          <w:sz w:val="22"/>
          <w:szCs w:val="22"/>
        </w:rPr>
        <w:t xml:space="preserve">Obchodné meno účtovnej jednotky:              </w:t>
      </w:r>
      <w:r w:rsidR="00382F01">
        <w:rPr>
          <w:sz w:val="22"/>
          <w:szCs w:val="22"/>
        </w:rPr>
        <w:t>CONFRU,</w:t>
      </w:r>
      <w:r w:rsidR="00B951E4">
        <w:rPr>
          <w:sz w:val="22"/>
          <w:szCs w:val="22"/>
        </w:rPr>
        <w:t xml:space="preserve"> </w:t>
      </w:r>
      <w:proofErr w:type="spellStart"/>
      <w:r w:rsidR="00B951E4">
        <w:rPr>
          <w:sz w:val="22"/>
          <w:szCs w:val="22"/>
        </w:rPr>
        <w:t>s.r.o</w:t>
      </w:r>
      <w:proofErr w:type="spellEnd"/>
      <w:r w:rsidR="00B951E4">
        <w:rPr>
          <w:sz w:val="22"/>
          <w:szCs w:val="22"/>
        </w:rPr>
        <w:t>.</w:t>
      </w:r>
    </w:p>
    <w:p w:rsidR="009D3EA6" w:rsidRDefault="009D3EA6" w:rsidP="00FD47BA">
      <w:pPr>
        <w:rPr>
          <w:sz w:val="22"/>
          <w:szCs w:val="22"/>
        </w:rPr>
      </w:pPr>
    </w:p>
    <w:p w:rsidR="007028FD" w:rsidRDefault="002934A8" w:rsidP="00FD47BA">
      <w:pPr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7028FD">
        <w:rPr>
          <w:sz w:val="22"/>
          <w:szCs w:val="22"/>
        </w:rPr>
        <w:t xml:space="preserve">Sídlo účtovnej jednotky:                                </w:t>
      </w:r>
      <w:r w:rsidR="00382F01">
        <w:rPr>
          <w:sz w:val="22"/>
          <w:szCs w:val="22"/>
        </w:rPr>
        <w:t>Starohorská 1699/1</w:t>
      </w:r>
      <w:r w:rsidR="00B951E4">
        <w:rPr>
          <w:sz w:val="22"/>
          <w:szCs w:val="22"/>
        </w:rPr>
        <w:t xml:space="preserve">, </w:t>
      </w:r>
      <w:r w:rsidR="00382F01">
        <w:rPr>
          <w:sz w:val="22"/>
          <w:szCs w:val="22"/>
        </w:rPr>
        <w:t xml:space="preserve"> Krupina</w:t>
      </w:r>
    </w:p>
    <w:p w:rsidR="009D3EA6" w:rsidRDefault="009D3EA6" w:rsidP="00FD47BA">
      <w:pPr>
        <w:rPr>
          <w:sz w:val="22"/>
          <w:szCs w:val="22"/>
        </w:rPr>
      </w:pPr>
    </w:p>
    <w:p w:rsidR="007028FD" w:rsidRDefault="002934A8" w:rsidP="00FD47BA">
      <w:pPr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7028FD">
        <w:rPr>
          <w:sz w:val="22"/>
          <w:szCs w:val="22"/>
        </w:rPr>
        <w:t>Dátum založenia</w:t>
      </w:r>
      <w:r w:rsidR="007028FD" w:rsidRPr="0078687D">
        <w:rPr>
          <w:sz w:val="22"/>
          <w:szCs w:val="22"/>
        </w:rPr>
        <w:t xml:space="preserve">: </w:t>
      </w:r>
      <w:r w:rsidRPr="0078687D">
        <w:rPr>
          <w:sz w:val="22"/>
          <w:szCs w:val="22"/>
        </w:rPr>
        <w:t xml:space="preserve">                                        </w:t>
      </w:r>
      <w:r w:rsidR="007028FD" w:rsidRPr="0078687D">
        <w:rPr>
          <w:sz w:val="22"/>
          <w:szCs w:val="22"/>
        </w:rPr>
        <w:t xml:space="preserve">   </w:t>
      </w:r>
      <w:r w:rsidR="00382F01">
        <w:rPr>
          <w:sz w:val="22"/>
          <w:szCs w:val="22"/>
        </w:rPr>
        <w:t>13</w:t>
      </w:r>
      <w:r w:rsidR="00B951E4">
        <w:rPr>
          <w:sz w:val="22"/>
          <w:szCs w:val="22"/>
        </w:rPr>
        <w:t>.0</w:t>
      </w:r>
      <w:r w:rsidR="00382F01">
        <w:rPr>
          <w:sz w:val="22"/>
          <w:szCs w:val="22"/>
        </w:rPr>
        <w:t>9</w:t>
      </w:r>
      <w:r w:rsidR="00B951E4">
        <w:rPr>
          <w:sz w:val="22"/>
          <w:szCs w:val="22"/>
        </w:rPr>
        <w:t>.</w:t>
      </w:r>
      <w:r w:rsidR="00382F01">
        <w:rPr>
          <w:sz w:val="22"/>
          <w:szCs w:val="22"/>
        </w:rPr>
        <w:t>2013</w:t>
      </w:r>
    </w:p>
    <w:p w:rsidR="009D3EA6" w:rsidRDefault="009D3EA6" w:rsidP="00FD47BA">
      <w:pPr>
        <w:rPr>
          <w:sz w:val="22"/>
          <w:szCs w:val="22"/>
        </w:rPr>
      </w:pPr>
    </w:p>
    <w:p w:rsidR="002934A8" w:rsidRDefault="002934A8" w:rsidP="00FD47BA">
      <w:pPr>
        <w:rPr>
          <w:sz w:val="22"/>
          <w:szCs w:val="22"/>
        </w:rPr>
      </w:pPr>
      <w:r>
        <w:rPr>
          <w:sz w:val="22"/>
          <w:szCs w:val="22"/>
        </w:rPr>
        <w:t xml:space="preserve">            Dátum vzniku:                                                </w:t>
      </w:r>
      <w:r w:rsidR="00382F01">
        <w:rPr>
          <w:sz w:val="22"/>
          <w:szCs w:val="22"/>
        </w:rPr>
        <w:t>07</w:t>
      </w:r>
      <w:r w:rsidR="00B951E4">
        <w:rPr>
          <w:sz w:val="22"/>
          <w:szCs w:val="22"/>
        </w:rPr>
        <w:t>.</w:t>
      </w:r>
      <w:r w:rsidR="00382F01">
        <w:rPr>
          <w:sz w:val="22"/>
          <w:szCs w:val="22"/>
        </w:rPr>
        <w:t>11</w:t>
      </w:r>
      <w:r w:rsidR="00B951E4">
        <w:rPr>
          <w:sz w:val="22"/>
          <w:szCs w:val="22"/>
        </w:rPr>
        <w:t>.</w:t>
      </w:r>
      <w:r w:rsidR="00382F01">
        <w:rPr>
          <w:sz w:val="22"/>
          <w:szCs w:val="22"/>
        </w:rPr>
        <w:t>2013</w:t>
      </w:r>
      <w:r>
        <w:rPr>
          <w:sz w:val="22"/>
          <w:szCs w:val="22"/>
        </w:rPr>
        <w:t xml:space="preserve">  </w:t>
      </w:r>
    </w:p>
    <w:p w:rsidR="007028FD" w:rsidRDefault="007028FD" w:rsidP="00FD47BA">
      <w:pPr>
        <w:rPr>
          <w:sz w:val="22"/>
          <w:szCs w:val="22"/>
        </w:rPr>
      </w:pPr>
    </w:p>
    <w:p w:rsidR="009D3EA6" w:rsidRDefault="009D3EA6" w:rsidP="00FD47BA">
      <w:pPr>
        <w:rPr>
          <w:sz w:val="22"/>
          <w:szCs w:val="22"/>
        </w:rPr>
      </w:pPr>
    </w:p>
    <w:p w:rsidR="007028FD" w:rsidRDefault="00556015" w:rsidP="00556015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A. </w:t>
      </w:r>
      <w:r w:rsidR="002934A8" w:rsidRPr="002934A8">
        <w:rPr>
          <w:b/>
          <w:sz w:val="22"/>
          <w:szCs w:val="22"/>
        </w:rPr>
        <w:t>b)</w:t>
      </w:r>
      <w:r w:rsidR="002934A8">
        <w:rPr>
          <w:b/>
          <w:sz w:val="22"/>
          <w:szCs w:val="22"/>
        </w:rPr>
        <w:t xml:space="preserve">  </w:t>
      </w:r>
      <w:r w:rsidR="007028FD" w:rsidRPr="008B3642">
        <w:rPr>
          <w:b/>
          <w:sz w:val="22"/>
          <w:szCs w:val="22"/>
        </w:rPr>
        <w:t xml:space="preserve">Opis hospodárskej činnosti </w:t>
      </w:r>
      <w:r w:rsidR="002934A8" w:rsidRPr="008B3642">
        <w:rPr>
          <w:b/>
          <w:sz w:val="22"/>
          <w:szCs w:val="22"/>
        </w:rPr>
        <w:t>účtovnej jednotky</w:t>
      </w:r>
      <w:r w:rsidR="007028FD" w:rsidRPr="008B3642">
        <w:rPr>
          <w:b/>
          <w:sz w:val="22"/>
          <w:szCs w:val="22"/>
        </w:rPr>
        <w:t>:</w:t>
      </w:r>
    </w:p>
    <w:p w:rsidR="00F910C6" w:rsidRDefault="00F910C6" w:rsidP="00F910C6">
      <w:pPr>
        <w:ind w:left="360"/>
        <w:rPr>
          <w:b/>
          <w:sz w:val="22"/>
          <w:szCs w:val="22"/>
        </w:rPr>
      </w:pPr>
    </w:p>
    <w:p w:rsidR="00CD37F8" w:rsidRDefault="00CD37F8" w:rsidP="00F910C6">
      <w:pPr>
        <w:ind w:left="360"/>
        <w:rPr>
          <w:sz w:val="22"/>
          <w:szCs w:val="22"/>
        </w:rPr>
      </w:pPr>
      <w:r>
        <w:rPr>
          <w:b/>
          <w:sz w:val="22"/>
          <w:szCs w:val="22"/>
        </w:rPr>
        <w:t xml:space="preserve">-  </w:t>
      </w:r>
      <w:r w:rsidRPr="00CD37F8">
        <w:rPr>
          <w:sz w:val="22"/>
          <w:szCs w:val="22"/>
        </w:rPr>
        <w:t>dizajnérske činnosti</w:t>
      </w:r>
    </w:p>
    <w:p w:rsidR="00CD37F8" w:rsidRDefault="00CD37F8" w:rsidP="00F910C6">
      <w:pPr>
        <w:ind w:left="360"/>
        <w:rPr>
          <w:sz w:val="22"/>
          <w:szCs w:val="22"/>
        </w:rPr>
      </w:pPr>
      <w:r>
        <w:rPr>
          <w:b/>
          <w:sz w:val="22"/>
          <w:szCs w:val="22"/>
        </w:rPr>
        <w:t>-</w:t>
      </w:r>
      <w:r>
        <w:rPr>
          <w:sz w:val="22"/>
          <w:szCs w:val="22"/>
        </w:rPr>
        <w:t xml:space="preserve">  služby súvisiace s počítačovým spracovaním údajov</w:t>
      </w:r>
    </w:p>
    <w:p w:rsidR="00CD37F8" w:rsidRDefault="00CD37F8" w:rsidP="00F910C6">
      <w:pPr>
        <w:ind w:left="360"/>
        <w:rPr>
          <w:sz w:val="22"/>
          <w:szCs w:val="22"/>
        </w:rPr>
      </w:pPr>
      <w:r>
        <w:rPr>
          <w:b/>
          <w:sz w:val="22"/>
          <w:szCs w:val="22"/>
        </w:rPr>
        <w:t>-</w:t>
      </w:r>
      <w:r>
        <w:rPr>
          <w:sz w:val="22"/>
          <w:szCs w:val="22"/>
        </w:rPr>
        <w:t xml:space="preserve">  reklamné a marketingové služby</w:t>
      </w:r>
    </w:p>
    <w:p w:rsidR="00CD37F8" w:rsidRPr="00CD37F8" w:rsidRDefault="00CD37F8" w:rsidP="00F910C6">
      <w:pPr>
        <w:ind w:left="360"/>
        <w:rPr>
          <w:sz w:val="22"/>
          <w:szCs w:val="22"/>
        </w:rPr>
      </w:pPr>
      <w:r>
        <w:rPr>
          <w:b/>
          <w:sz w:val="22"/>
          <w:szCs w:val="22"/>
        </w:rPr>
        <w:t>-</w:t>
      </w:r>
      <w:r>
        <w:rPr>
          <w:sz w:val="22"/>
          <w:szCs w:val="22"/>
        </w:rPr>
        <w:t xml:space="preserve">  vedenie účt</w:t>
      </w:r>
      <w:r w:rsidR="00EF4129">
        <w:rPr>
          <w:sz w:val="22"/>
          <w:szCs w:val="22"/>
        </w:rPr>
        <w:t>o</w:t>
      </w:r>
      <w:r>
        <w:rPr>
          <w:sz w:val="22"/>
          <w:szCs w:val="22"/>
        </w:rPr>
        <w:t>vníctva</w:t>
      </w:r>
    </w:p>
    <w:p w:rsidR="00CD37F8" w:rsidRDefault="00CD37F8" w:rsidP="00B10397">
      <w:pPr>
        <w:rPr>
          <w:sz w:val="22"/>
          <w:szCs w:val="22"/>
        </w:rPr>
      </w:pPr>
    </w:p>
    <w:p w:rsidR="006858EF" w:rsidRDefault="006858EF" w:rsidP="00B10397">
      <w:pPr>
        <w:rPr>
          <w:sz w:val="22"/>
          <w:szCs w:val="22"/>
        </w:rPr>
      </w:pPr>
    </w:p>
    <w:p w:rsidR="00CB5673" w:rsidRDefault="0010627D" w:rsidP="00556015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A. </w:t>
      </w:r>
      <w:r w:rsidR="00CB5673" w:rsidRPr="00CB5673">
        <w:rPr>
          <w:b/>
          <w:sz w:val="22"/>
          <w:szCs w:val="22"/>
        </w:rPr>
        <w:t xml:space="preserve">c) </w:t>
      </w:r>
      <w:r w:rsidR="00CD37F8">
        <w:rPr>
          <w:b/>
          <w:sz w:val="22"/>
          <w:szCs w:val="22"/>
        </w:rPr>
        <w:t xml:space="preserve"> </w:t>
      </w:r>
      <w:r w:rsidR="00B10397" w:rsidRPr="00CB5673">
        <w:rPr>
          <w:b/>
          <w:sz w:val="22"/>
          <w:szCs w:val="22"/>
        </w:rPr>
        <w:t>Počet zamestnancov</w:t>
      </w:r>
      <w:r w:rsidR="00CB5673">
        <w:rPr>
          <w:b/>
          <w:sz w:val="22"/>
          <w:szCs w:val="22"/>
        </w:rPr>
        <w:t xml:space="preserve"> počas účtovného obdobia</w:t>
      </w:r>
      <w:r w:rsidR="00B10397" w:rsidRPr="00B10397">
        <w:rPr>
          <w:sz w:val="22"/>
          <w:szCs w:val="22"/>
        </w:rPr>
        <w:t xml:space="preserve">: </w:t>
      </w:r>
    </w:p>
    <w:p w:rsidR="00CB5673" w:rsidRDefault="00CB5673" w:rsidP="00CB5673">
      <w:pPr>
        <w:rPr>
          <w:sz w:val="22"/>
          <w:szCs w:val="22"/>
        </w:rPr>
      </w:pPr>
    </w:p>
    <w:p w:rsidR="006858EF" w:rsidRDefault="006858EF" w:rsidP="00CB5673">
      <w:pPr>
        <w:rPr>
          <w:sz w:val="22"/>
          <w:szCs w:val="22"/>
        </w:rPr>
      </w:pPr>
    </w:p>
    <w:bookmarkStart w:id="0" w:name="_MON_1497124799"/>
    <w:bookmarkEnd w:id="0"/>
    <w:p w:rsidR="00CB5673" w:rsidRDefault="00E3587D" w:rsidP="00CB5673">
      <w:pPr>
        <w:rPr>
          <w:sz w:val="22"/>
          <w:szCs w:val="22"/>
        </w:rPr>
      </w:pPr>
      <w:r w:rsidRPr="0010627D">
        <w:rPr>
          <w:sz w:val="22"/>
          <w:szCs w:val="22"/>
        </w:rPr>
        <w:object w:dxaOrig="8383" w:dyaOrig="16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331.5pt;height:111pt" o:ole="">
            <v:imagedata r:id="rId7" o:title=""/>
          </v:shape>
          <o:OLEObject Type="Embed" ProgID="Excel.Sheet.8" ShapeID="_x0000_i1034" DrawAspect="Content" ObjectID="_1623447417" r:id="rId8"/>
        </w:object>
      </w:r>
    </w:p>
    <w:p w:rsidR="006858EF" w:rsidRDefault="006858EF" w:rsidP="00CB5673">
      <w:pPr>
        <w:rPr>
          <w:sz w:val="22"/>
          <w:szCs w:val="22"/>
        </w:rPr>
      </w:pPr>
    </w:p>
    <w:p w:rsidR="006858EF" w:rsidRDefault="006858EF" w:rsidP="00CB5673">
      <w:pPr>
        <w:rPr>
          <w:sz w:val="22"/>
          <w:szCs w:val="22"/>
        </w:rPr>
      </w:pPr>
    </w:p>
    <w:p w:rsidR="009D3EA6" w:rsidRDefault="00424396" w:rsidP="006858EF">
      <w:pPr>
        <w:numPr>
          <w:ilvl w:val="0"/>
          <w:numId w:val="14"/>
        </w:numPr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>d</w:t>
      </w:r>
      <w:r w:rsidR="009D3EA6" w:rsidRPr="008B3642">
        <w:rPr>
          <w:b/>
          <w:sz w:val="22"/>
          <w:szCs w:val="22"/>
        </w:rPr>
        <w:t>) Právny dôvod na zostavenie účtovnej závierky:</w:t>
      </w:r>
    </w:p>
    <w:p w:rsidR="00FA2391" w:rsidRDefault="00FA2391" w:rsidP="00FA2391">
      <w:pPr>
        <w:ind w:left="720"/>
        <w:rPr>
          <w:b/>
          <w:sz w:val="22"/>
          <w:szCs w:val="22"/>
        </w:rPr>
      </w:pPr>
    </w:p>
    <w:p w:rsidR="009D3EA6" w:rsidRDefault="009D3EA6" w:rsidP="009D3EA6">
      <w:pPr>
        <w:pStyle w:val="Zkladntext"/>
        <w:ind w:left="540" w:hanging="426"/>
        <w:rPr>
          <w:sz w:val="22"/>
          <w:szCs w:val="22"/>
        </w:rPr>
      </w:pPr>
      <w:r>
        <w:rPr>
          <w:b/>
          <w:sz w:val="22"/>
          <w:szCs w:val="22"/>
        </w:rPr>
        <w:t xml:space="preserve">            </w:t>
      </w:r>
      <w:r w:rsidRPr="00B12991">
        <w:rPr>
          <w:sz w:val="22"/>
          <w:szCs w:val="22"/>
        </w:rPr>
        <w:t xml:space="preserve">Účtovná závierka </w:t>
      </w:r>
      <w:r w:rsidR="00053C51">
        <w:rPr>
          <w:sz w:val="22"/>
          <w:szCs w:val="22"/>
        </w:rPr>
        <w:t>s</w:t>
      </w:r>
      <w:r w:rsidRPr="00B12991">
        <w:rPr>
          <w:sz w:val="22"/>
          <w:szCs w:val="22"/>
        </w:rPr>
        <w:t xml:space="preserve">poločnosti k 31. decembru </w:t>
      </w:r>
      <w:r w:rsidR="00E3587D">
        <w:rPr>
          <w:sz w:val="22"/>
          <w:szCs w:val="22"/>
        </w:rPr>
        <w:t>2018</w:t>
      </w:r>
      <w:r w:rsidRPr="00B12991">
        <w:rPr>
          <w:sz w:val="22"/>
          <w:szCs w:val="22"/>
        </w:rPr>
        <w:t xml:space="preserve"> je zostavená ako </w:t>
      </w:r>
      <w:r w:rsidRPr="00B12991">
        <w:rPr>
          <w:b/>
          <w:sz w:val="22"/>
          <w:szCs w:val="22"/>
        </w:rPr>
        <w:t xml:space="preserve">riadna </w:t>
      </w:r>
      <w:r w:rsidRPr="00B12991">
        <w:rPr>
          <w:sz w:val="22"/>
          <w:szCs w:val="22"/>
        </w:rPr>
        <w:t>účtovná závierka podľa</w:t>
      </w:r>
      <w:r>
        <w:rPr>
          <w:sz w:val="22"/>
          <w:szCs w:val="22"/>
        </w:rPr>
        <w:t xml:space="preserve">  </w:t>
      </w:r>
      <w:r w:rsidRPr="00B12991">
        <w:rPr>
          <w:sz w:val="22"/>
          <w:szCs w:val="22"/>
        </w:rPr>
        <w:t xml:space="preserve"> § 17 </w:t>
      </w:r>
      <w:r>
        <w:rPr>
          <w:sz w:val="22"/>
          <w:szCs w:val="22"/>
        </w:rPr>
        <w:t xml:space="preserve">  </w:t>
      </w:r>
      <w:r w:rsidRPr="00B12991">
        <w:rPr>
          <w:sz w:val="22"/>
          <w:szCs w:val="22"/>
        </w:rPr>
        <w:t xml:space="preserve">ods. 6 </w:t>
      </w:r>
      <w:r>
        <w:rPr>
          <w:sz w:val="22"/>
          <w:szCs w:val="22"/>
        </w:rPr>
        <w:t xml:space="preserve"> </w:t>
      </w:r>
      <w:r w:rsidRPr="00B12991">
        <w:rPr>
          <w:sz w:val="22"/>
          <w:szCs w:val="22"/>
        </w:rPr>
        <w:t xml:space="preserve">zákona </w:t>
      </w:r>
      <w:r>
        <w:rPr>
          <w:sz w:val="22"/>
          <w:szCs w:val="22"/>
        </w:rPr>
        <w:t xml:space="preserve"> </w:t>
      </w:r>
      <w:r w:rsidRPr="00B12991">
        <w:rPr>
          <w:sz w:val="22"/>
          <w:szCs w:val="22"/>
        </w:rPr>
        <w:t>NR SR č. 431/2002 Z. z. o účtovníctve,</w:t>
      </w:r>
      <w:r>
        <w:rPr>
          <w:sz w:val="22"/>
          <w:szCs w:val="22"/>
        </w:rPr>
        <w:t xml:space="preserve">  </w:t>
      </w:r>
      <w:r w:rsidRPr="00B12991">
        <w:rPr>
          <w:sz w:val="22"/>
          <w:szCs w:val="22"/>
        </w:rPr>
        <w:t xml:space="preserve"> za</w:t>
      </w:r>
      <w:r>
        <w:rPr>
          <w:sz w:val="22"/>
          <w:szCs w:val="22"/>
        </w:rPr>
        <w:t xml:space="preserve">  </w:t>
      </w:r>
      <w:r w:rsidRPr="00B12991">
        <w:rPr>
          <w:sz w:val="22"/>
          <w:szCs w:val="22"/>
        </w:rPr>
        <w:t xml:space="preserve"> účtovné obdobie </w:t>
      </w:r>
      <w:r w:rsidR="00720A56">
        <w:rPr>
          <w:sz w:val="22"/>
          <w:szCs w:val="22"/>
        </w:rPr>
        <w:t xml:space="preserve"> </w:t>
      </w:r>
      <w:r w:rsidRPr="00B12991">
        <w:rPr>
          <w:sz w:val="22"/>
          <w:szCs w:val="22"/>
        </w:rPr>
        <w:t xml:space="preserve">od 1. januára </w:t>
      </w:r>
      <w:r w:rsidR="00E3587D">
        <w:rPr>
          <w:sz w:val="22"/>
          <w:szCs w:val="22"/>
        </w:rPr>
        <w:t>2018</w:t>
      </w:r>
      <w:r w:rsidRPr="00B12991">
        <w:rPr>
          <w:sz w:val="22"/>
          <w:szCs w:val="22"/>
        </w:rPr>
        <w:t xml:space="preserve"> do 31. decembra </w:t>
      </w:r>
      <w:r w:rsidR="00E3587D">
        <w:rPr>
          <w:sz w:val="22"/>
          <w:szCs w:val="22"/>
        </w:rPr>
        <w:t>2018</w:t>
      </w:r>
      <w:r w:rsidRPr="00B12991">
        <w:rPr>
          <w:sz w:val="22"/>
          <w:szCs w:val="22"/>
        </w:rPr>
        <w:t>.</w:t>
      </w:r>
    </w:p>
    <w:p w:rsidR="007A6BCD" w:rsidRDefault="007A6BCD" w:rsidP="009D3EA6">
      <w:pPr>
        <w:pStyle w:val="Zkladntext"/>
        <w:ind w:left="540" w:hanging="426"/>
        <w:rPr>
          <w:sz w:val="22"/>
          <w:szCs w:val="22"/>
        </w:rPr>
      </w:pPr>
    </w:p>
    <w:p w:rsidR="00C772AC" w:rsidRPr="00C772AC" w:rsidRDefault="00C772AC" w:rsidP="00E367BB">
      <w:pPr>
        <w:pStyle w:val="Zkladntext"/>
        <w:ind w:left="714" w:hanging="357"/>
        <w:jc w:val="left"/>
        <w:rPr>
          <w:sz w:val="22"/>
          <w:szCs w:val="22"/>
        </w:rPr>
      </w:pPr>
    </w:p>
    <w:p w:rsidR="00822672" w:rsidRDefault="00E8774D" w:rsidP="00FD47BA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  </w:t>
      </w:r>
      <w:r w:rsidR="00077982">
        <w:rPr>
          <w:sz w:val="22"/>
          <w:szCs w:val="22"/>
        </w:rPr>
        <w:t xml:space="preserve">                                      </w:t>
      </w:r>
      <w:r w:rsidR="006A11E9">
        <w:rPr>
          <w:sz w:val="22"/>
          <w:szCs w:val="22"/>
        </w:rPr>
        <w:t xml:space="preserve">       </w:t>
      </w:r>
      <w:r w:rsidR="006A11E9" w:rsidRPr="006A11E9">
        <w:rPr>
          <w:b/>
          <w:sz w:val="22"/>
          <w:szCs w:val="22"/>
        </w:rPr>
        <w:t xml:space="preserve">D. Ďalšie informácie              </w:t>
      </w:r>
    </w:p>
    <w:p w:rsidR="00822672" w:rsidRDefault="00822672" w:rsidP="00FD47BA">
      <w:pPr>
        <w:rPr>
          <w:b/>
          <w:sz w:val="22"/>
          <w:szCs w:val="22"/>
        </w:rPr>
      </w:pPr>
    </w:p>
    <w:p w:rsidR="00822672" w:rsidRDefault="00822672" w:rsidP="00822672">
      <w:pPr>
        <w:numPr>
          <w:ilvl w:val="0"/>
          <w:numId w:val="10"/>
        </w:numPr>
        <w:rPr>
          <w:sz w:val="22"/>
          <w:szCs w:val="22"/>
        </w:rPr>
      </w:pPr>
      <w:r w:rsidRPr="00822672">
        <w:rPr>
          <w:sz w:val="22"/>
          <w:szCs w:val="22"/>
        </w:rPr>
        <w:t xml:space="preserve">o účtovných zásadách a účtovných metódach  rozpracované </w:t>
      </w:r>
      <w:r w:rsidRPr="00822672">
        <w:rPr>
          <w:b/>
          <w:sz w:val="22"/>
          <w:szCs w:val="22"/>
        </w:rPr>
        <w:t>v časti E</w:t>
      </w:r>
      <w:r w:rsidR="006A11E9" w:rsidRPr="00822672">
        <w:rPr>
          <w:sz w:val="22"/>
          <w:szCs w:val="22"/>
        </w:rPr>
        <w:t xml:space="preserve">    </w:t>
      </w:r>
    </w:p>
    <w:p w:rsidR="00822672" w:rsidRDefault="00822672" w:rsidP="00822672">
      <w:pPr>
        <w:numPr>
          <w:ilvl w:val="0"/>
          <w:numId w:val="10"/>
        </w:numPr>
        <w:rPr>
          <w:sz w:val="22"/>
          <w:szCs w:val="22"/>
        </w:rPr>
      </w:pPr>
      <w:r>
        <w:rPr>
          <w:sz w:val="22"/>
          <w:szCs w:val="22"/>
        </w:rPr>
        <w:t xml:space="preserve">k údajom vykázaným na strane aktív súvahy </w:t>
      </w:r>
      <w:r w:rsidRPr="00822672">
        <w:rPr>
          <w:b/>
          <w:sz w:val="22"/>
          <w:szCs w:val="22"/>
        </w:rPr>
        <w:t>v časti F</w:t>
      </w:r>
      <w:r w:rsidR="006A11E9" w:rsidRPr="00822672">
        <w:rPr>
          <w:b/>
          <w:sz w:val="22"/>
          <w:szCs w:val="22"/>
        </w:rPr>
        <w:t xml:space="preserve"> </w:t>
      </w:r>
      <w:r w:rsidR="006A11E9" w:rsidRPr="00822672">
        <w:rPr>
          <w:sz w:val="22"/>
          <w:szCs w:val="22"/>
        </w:rPr>
        <w:t xml:space="preserve">      </w:t>
      </w:r>
    </w:p>
    <w:p w:rsidR="00822672" w:rsidRDefault="00822672" w:rsidP="00822672">
      <w:pPr>
        <w:numPr>
          <w:ilvl w:val="0"/>
          <w:numId w:val="10"/>
        </w:numPr>
        <w:rPr>
          <w:sz w:val="22"/>
          <w:szCs w:val="22"/>
        </w:rPr>
      </w:pPr>
      <w:r>
        <w:rPr>
          <w:sz w:val="22"/>
          <w:szCs w:val="22"/>
        </w:rPr>
        <w:t xml:space="preserve">k údajom vykázaným na strane pasív súvahy </w:t>
      </w:r>
      <w:r w:rsidRPr="00822672">
        <w:rPr>
          <w:b/>
          <w:sz w:val="22"/>
          <w:szCs w:val="22"/>
        </w:rPr>
        <w:t>v časti G</w:t>
      </w:r>
      <w:r>
        <w:rPr>
          <w:sz w:val="22"/>
          <w:szCs w:val="22"/>
        </w:rPr>
        <w:t xml:space="preserve"> </w:t>
      </w:r>
    </w:p>
    <w:p w:rsidR="00822672" w:rsidRDefault="00822672" w:rsidP="00822672">
      <w:pPr>
        <w:numPr>
          <w:ilvl w:val="0"/>
          <w:numId w:val="10"/>
        </w:numPr>
        <w:rPr>
          <w:sz w:val="22"/>
          <w:szCs w:val="22"/>
        </w:rPr>
      </w:pPr>
      <w:r>
        <w:rPr>
          <w:sz w:val="22"/>
          <w:szCs w:val="22"/>
        </w:rPr>
        <w:t>k údajom vyká</w:t>
      </w:r>
      <w:r w:rsidR="00A32FC2">
        <w:rPr>
          <w:sz w:val="22"/>
          <w:szCs w:val="22"/>
        </w:rPr>
        <w:t>z</w:t>
      </w:r>
      <w:r>
        <w:rPr>
          <w:sz w:val="22"/>
          <w:szCs w:val="22"/>
        </w:rPr>
        <w:t>aným</w:t>
      </w:r>
      <w:r w:rsidR="00A32FC2">
        <w:rPr>
          <w:sz w:val="22"/>
          <w:szCs w:val="22"/>
        </w:rPr>
        <w:t xml:space="preserve"> vo výnosoch </w:t>
      </w:r>
      <w:r w:rsidR="00A32FC2" w:rsidRPr="00A32FC2">
        <w:rPr>
          <w:b/>
          <w:sz w:val="22"/>
          <w:szCs w:val="22"/>
        </w:rPr>
        <w:t>v časti H</w:t>
      </w:r>
      <w:r>
        <w:rPr>
          <w:sz w:val="22"/>
          <w:szCs w:val="22"/>
        </w:rPr>
        <w:t xml:space="preserve">  </w:t>
      </w:r>
    </w:p>
    <w:p w:rsidR="00A32FC2" w:rsidRDefault="00A32FC2" w:rsidP="00A32FC2">
      <w:pPr>
        <w:numPr>
          <w:ilvl w:val="0"/>
          <w:numId w:val="10"/>
        </w:numPr>
        <w:rPr>
          <w:sz w:val="22"/>
          <w:szCs w:val="22"/>
        </w:rPr>
      </w:pPr>
      <w:r>
        <w:rPr>
          <w:sz w:val="22"/>
          <w:szCs w:val="22"/>
        </w:rPr>
        <w:t xml:space="preserve">k údajom vykázaným v nákladoch </w:t>
      </w:r>
      <w:r w:rsidRPr="00A32FC2">
        <w:rPr>
          <w:b/>
          <w:sz w:val="22"/>
          <w:szCs w:val="22"/>
        </w:rPr>
        <w:t xml:space="preserve">v časti </w:t>
      </w:r>
      <w:r>
        <w:rPr>
          <w:b/>
          <w:sz w:val="22"/>
          <w:szCs w:val="22"/>
        </w:rPr>
        <w:t>I</w:t>
      </w:r>
      <w:r>
        <w:rPr>
          <w:sz w:val="22"/>
          <w:szCs w:val="22"/>
        </w:rPr>
        <w:t xml:space="preserve">  </w:t>
      </w:r>
    </w:p>
    <w:p w:rsidR="00A32FC2" w:rsidRDefault="00A32FC2" w:rsidP="00822672">
      <w:pPr>
        <w:numPr>
          <w:ilvl w:val="0"/>
          <w:numId w:val="10"/>
        </w:numPr>
        <w:rPr>
          <w:b/>
          <w:sz w:val="22"/>
          <w:szCs w:val="22"/>
        </w:rPr>
      </w:pPr>
      <w:r>
        <w:rPr>
          <w:sz w:val="22"/>
          <w:szCs w:val="22"/>
        </w:rPr>
        <w:t xml:space="preserve">k údajom o daniach z príjmov </w:t>
      </w:r>
      <w:r w:rsidRPr="00A32FC2">
        <w:rPr>
          <w:b/>
          <w:sz w:val="22"/>
          <w:szCs w:val="22"/>
        </w:rPr>
        <w:t>v časti J</w:t>
      </w:r>
    </w:p>
    <w:p w:rsidR="00A32FC2" w:rsidRPr="00A32FC2" w:rsidRDefault="00A32FC2" w:rsidP="00822672">
      <w:pPr>
        <w:numPr>
          <w:ilvl w:val="0"/>
          <w:numId w:val="10"/>
        </w:numPr>
        <w:rPr>
          <w:sz w:val="22"/>
          <w:szCs w:val="22"/>
        </w:rPr>
      </w:pPr>
      <w:r w:rsidRPr="00A32FC2">
        <w:rPr>
          <w:sz w:val="22"/>
          <w:szCs w:val="22"/>
        </w:rPr>
        <w:t>k údajom na podsúvahových účtoch</w:t>
      </w:r>
      <w:r>
        <w:rPr>
          <w:sz w:val="22"/>
          <w:szCs w:val="22"/>
        </w:rPr>
        <w:t xml:space="preserve"> </w:t>
      </w:r>
      <w:r w:rsidRPr="00A32FC2">
        <w:rPr>
          <w:b/>
          <w:sz w:val="22"/>
          <w:szCs w:val="22"/>
        </w:rPr>
        <w:t>v časti K</w:t>
      </w:r>
    </w:p>
    <w:p w:rsidR="00A32FC2" w:rsidRPr="00A32FC2" w:rsidRDefault="00A32FC2" w:rsidP="00822672">
      <w:pPr>
        <w:numPr>
          <w:ilvl w:val="0"/>
          <w:numId w:val="10"/>
        </w:numPr>
        <w:rPr>
          <w:sz w:val="22"/>
          <w:szCs w:val="22"/>
        </w:rPr>
      </w:pPr>
      <w:r w:rsidRPr="00A32FC2">
        <w:rPr>
          <w:sz w:val="22"/>
          <w:szCs w:val="22"/>
        </w:rPr>
        <w:t>k údajom o ekonomických vzťahoch so spria</w:t>
      </w:r>
      <w:r>
        <w:rPr>
          <w:sz w:val="22"/>
          <w:szCs w:val="22"/>
        </w:rPr>
        <w:t>z</w:t>
      </w:r>
      <w:r w:rsidRPr="00A32FC2">
        <w:rPr>
          <w:sz w:val="22"/>
          <w:szCs w:val="22"/>
        </w:rPr>
        <w:t>nenými osobami</w:t>
      </w:r>
      <w:r>
        <w:rPr>
          <w:b/>
          <w:sz w:val="22"/>
          <w:szCs w:val="22"/>
        </w:rPr>
        <w:t xml:space="preserve"> v časti N</w:t>
      </w:r>
    </w:p>
    <w:p w:rsidR="00A32FC2" w:rsidRPr="00C42888" w:rsidRDefault="00A32FC2" w:rsidP="00822672">
      <w:pPr>
        <w:numPr>
          <w:ilvl w:val="0"/>
          <w:numId w:val="10"/>
        </w:numPr>
        <w:rPr>
          <w:sz w:val="22"/>
          <w:szCs w:val="22"/>
        </w:rPr>
      </w:pPr>
      <w:r w:rsidRPr="00A32FC2">
        <w:rPr>
          <w:sz w:val="22"/>
          <w:szCs w:val="22"/>
        </w:rPr>
        <w:t xml:space="preserve">o skutočnostiach, ktoré nastali po dni, ku ktorému sa zostavuje účtovná závierka do dňa zostavenia účtovnej závierky </w:t>
      </w:r>
      <w:r w:rsidRPr="00A32FC2">
        <w:rPr>
          <w:b/>
          <w:sz w:val="22"/>
          <w:szCs w:val="22"/>
        </w:rPr>
        <w:t>v časti O</w:t>
      </w:r>
    </w:p>
    <w:p w:rsidR="00C42888" w:rsidRPr="00D45A89" w:rsidRDefault="007A6BCD" w:rsidP="007A6BCD">
      <w:pPr>
        <w:rPr>
          <w:rStyle w:val="NzovChar"/>
        </w:rPr>
      </w:pPr>
      <w:r>
        <w:rPr>
          <w:sz w:val="22"/>
          <w:szCs w:val="22"/>
        </w:rPr>
        <w:t xml:space="preserve">           j)     </w:t>
      </w:r>
      <w:r w:rsidR="00C42888" w:rsidRPr="00C42888">
        <w:rPr>
          <w:sz w:val="22"/>
          <w:szCs w:val="22"/>
        </w:rPr>
        <w:t>informácie o zmenách vlastného imania</w:t>
      </w:r>
      <w:r w:rsidR="00C42888">
        <w:rPr>
          <w:b/>
          <w:sz w:val="22"/>
          <w:szCs w:val="22"/>
        </w:rPr>
        <w:t xml:space="preserve"> v časti P</w:t>
      </w:r>
    </w:p>
    <w:p w:rsidR="00077982" w:rsidRDefault="00A32FC2" w:rsidP="00F91C75">
      <w:pPr>
        <w:ind w:left="360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     </w:t>
      </w:r>
      <w:r w:rsidR="009B6558">
        <w:rPr>
          <w:sz w:val="22"/>
          <w:szCs w:val="22"/>
        </w:rPr>
        <w:t xml:space="preserve">                           </w:t>
      </w:r>
    </w:p>
    <w:p w:rsidR="0010627D" w:rsidRDefault="00077982" w:rsidP="00F91C75">
      <w:pPr>
        <w:ind w:left="360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         </w:t>
      </w:r>
      <w:r w:rsidR="009B6558">
        <w:rPr>
          <w:sz w:val="22"/>
          <w:szCs w:val="22"/>
        </w:rPr>
        <w:t xml:space="preserve">  </w:t>
      </w:r>
      <w:r w:rsidR="009B6558" w:rsidRPr="009B6558">
        <w:rPr>
          <w:b/>
          <w:sz w:val="22"/>
          <w:szCs w:val="22"/>
        </w:rPr>
        <w:t>E. Informácie o účtovných zásadách a účtovných metódach</w:t>
      </w:r>
      <w:r w:rsidR="006A11E9" w:rsidRPr="009B6558">
        <w:rPr>
          <w:b/>
          <w:sz w:val="22"/>
          <w:szCs w:val="22"/>
        </w:rPr>
        <w:t xml:space="preserve">    </w:t>
      </w:r>
    </w:p>
    <w:p w:rsidR="003835CB" w:rsidRDefault="003835CB" w:rsidP="00822672">
      <w:pPr>
        <w:rPr>
          <w:b/>
          <w:sz w:val="22"/>
          <w:szCs w:val="22"/>
        </w:rPr>
      </w:pPr>
    </w:p>
    <w:p w:rsidR="003835CB" w:rsidRDefault="003835CB" w:rsidP="00822672">
      <w:pPr>
        <w:rPr>
          <w:b/>
          <w:sz w:val="22"/>
          <w:szCs w:val="22"/>
        </w:rPr>
      </w:pPr>
    </w:p>
    <w:p w:rsidR="00023B8A" w:rsidRDefault="009D3EA6" w:rsidP="00023B8A">
      <w:pPr>
        <w:rPr>
          <w:sz w:val="22"/>
          <w:szCs w:val="22"/>
        </w:rPr>
      </w:pPr>
      <w:r>
        <w:rPr>
          <w:b/>
          <w:sz w:val="22"/>
          <w:szCs w:val="22"/>
        </w:rPr>
        <w:t>E.</w:t>
      </w:r>
      <w:r w:rsidR="00023B8A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a)</w:t>
      </w:r>
      <w:r w:rsidR="008503BB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Účtovná</w:t>
      </w:r>
      <w:r w:rsidR="00023B8A">
        <w:rPr>
          <w:b/>
          <w:sz w:val="22"/>
          <w:szCs w:val="22"/>
        </w:rPr>
        <w:t xml:space="preserve">  </w:t>
      </w:r>
      <w:r>
        <w:rPr>
          <w:b/>
          <w:sz w:val="22"/>
          <w:szCs w:val="22"/>
        </w:rPr>
        <w:t xml:space="preserve"> </w:t>
      </w:r>
      <w:r w:rsidR="00023B8A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jednotka</w:t>
      </w:r>
      <w:r w:rsidR="00023B8A">
        <w:rPr>
          <w:b/>
          <w:sz w:val="22"/>
          <w:szCs w:val="22"/>
        </w:rPr>
        <w:t xml:space="preserve">  </w:t>
      </w:r>
      <w:r>
        <w:rPr>
          <w:b/>
          <w:sz w:val="22"/>
          <w:szCs w:val="22"/>
        </w:rPr>
        <w:t xml:space="preserve">bude </w:t>
      </w:r>
      <w:r w:rsidR="00023B8A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nepretržite </w:t>
      </w:r>
      <w:r w:rsidR="00023B8A">
        <w:rPr>
          <w:b/>
          <w:sz w:val="22"/>
          <w:szCs w:val="22"/>
        </w:rPr>
        <w:t xml:space="preserve">  </w:t>
      </w:r>
      <w:r>
        <w:rPr>
          <w:b/>
          <w:sz w:val="22"/>
          <w:szCs w:val="22"/>
        </w:rPr>
        <w:t xml:space="preserve">pokračovať </w:t>
      </w:r>
      <w:r w:rsidR="00023B8A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vo </w:t>
      </w:r>
      <w:r w:rsidR="00023B8A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svojej </w:t>
      </w:r>
      <w:r w:rsidR="00023B8A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činnosti, </w:t>
      </w:r>
      <w:r w:rsidR="00023B8A">
        <w:rPr>
          <w:b/>
          <w:sz w:val="22"/>
          <w:szCs w:val="22"/>
        </w:rPr>
        <w:t xml:space="preserve">  </w:t>
      </w:r>
      <w:r w:rsidRPr="00CB400F">
        <w:rPr>
          <w:sz w:val="22"/>
          <w:szCs w:val="22"/>
        </w:rPr>
        <w:t xml:space="preserve">za </w:t>
      </w:r>
      <w:r w:rsidR="00023B8A">
        <w:rPr>
          <w:sz w:val="22"/>
          <w:szCs w:val="22"/>
        </w:rPr>
        <w:t xml:space="preserve">   </w:t>
      </w:r>
      <w:r w:rsidRPr="00CB400F">
        <w:rPr>
          <w:sz w:val="22"/>
          <w:szCs w:val="22"/>
        </w:rPr>
        <w:t>uvedeného</w:t>
      </w:r>
    </w:p>
    <w:p w:rsidR="009D3EA6" w:rsidRPr="00CB400F" w:rsidRDefault="00023B8A" w:rsidP="00023B8A">
      <w:pPr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="009D3EA6" w:rsidRPr="00CB400F">
        <w:rPr>
          <w:sz w:val="22"/>
          <w:szCs w:val="22"/>
        </w:rPr>
        <w:t xml:space="preserve">predpokladu bola zostavená účtovná závierka.  </w:t>
      </w:r>
    </w:p>
    <w:p w:rsidR="00906A42" w:rsidRDefault="00906A42" w:rsidP="009D3EA6">
      <w:pPr>
        <w:rPr>
          <w:b/>
          <w:sz w:val="22"/>
          <w:szCs w:val="22"/>
        </w:rPr>
      </w:pPr>
    </w:p>
    <w:p w:rsidR="009D3EA6" w:rsidRDefault="009D3EA6" w:rsidP="009D3EA6">
      <w:pPr>
        <w:rPr>
          <w:b/>
          <w:sz w:val="22"/>
          <w:szCs w:val="22"/>
        </w:rPr>
      </w:pPr>
      <w:r w:rsidRPr="009740EA">
        <w:rPr>
          <w:b/>
          <w:sz w:val="22"/>
          <w:szCs w:val="22"/>
        </w:rPr>
        <w:t>E. b) Zmeny účtovných zásad a</w:t>
      </w:r>
      <w:r>
        <w:rPr>
          <w:b/>
          <w:sz w:val="22"/>
          <w:szCs w:val="22"/>
        </w:rPr>
        <w:t> </w:t>
      </w:r>
      <w:r w:rsidRPr="009740EA">
        <w:rPr>
          <w:b/>
          <w:sz w:val="22"/>
          <w:szCs w:val="22"/>
        </w:rPr>
        <w:t>metód</w:t>
      </w:r>
      <w:r>
        <w:rPr>
          <w:b/>
          <w:sz w:val="22"/>
          <w:szCs w:val="22"/>
        </w:rPr>
        <w:t>:</w:t>
      </w:r>
    </w:p>
    <w:p w:rsidR="00906A42" w:rsidRDefault="009D3EA6" w:rsidP="00906A42">
      <w:pPr>
        <w:pStyle w:val="Zkladntext"/>
        <w:numPr>
          <w:ilvl w:val="12"/>
          <w:numId w:val="0"/>
        </w:numPr>
        <w:ind w:left="450"/>
        <w:rPr>
          <w:spacing w:val="-4"/>
          <w:sz w:val="22"/>
          <w:szCs w:val="22"/>
        </w:rPr>
      </w:pPr>
      <w:r w:rsidRPr="00E93D7E">
        <w:rPr>
          <w:spacing w:val="-4"/>
          <w:sz w:val="22"/>
          <w:szCs w:val="22"/>
        </w:rPr>
        <w:t>Účtovné metódy a všeobecné účtovné zásady boli účtovnou jednotkou konzistentne aplikované, v súlade s platnými právnymi predpismi upravujúcimi oblasť účtovníctvo, okrem zmien popísaných nižšie.</w:t>
      </w:r>
    </w:p>
    <w:p w:rsidR="009D3EA6" w:rsidRPr="00906A42" w:rsidRDefault="009D3EA6" w:rsidP="00906A42">
      <w:pPr>
        <w:pStyle w:val="Zkladntext"/>
        <w:numPr>
          <w:ilvl w:val="12"/>
          <w:numId w:val="0"/>
        </w:numPr>
        <w:ind w:left="450"/>
        <w:rPr>
          <w:spacing w:val="-4"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:rsidR="009D3EA6" w:rsidRDefault="009D3EA6" w:rsidP="009D3EA6">
      <w:pPr>
        <w:rPr>
          <w:b/>
          <w:sz w:val="22"/>
          <w:szCs w:val="22"/>
        </w:rPr>
      </w:pPr>
      <w:r w:rsidRPr="009740EA">
        <w:rPr>
          <w:b/>
          <w:sz w:val="22"/>
          <w:szCs w:val="22"/>
        </w:rPr>
        <w:t>E. c)</w:t>
      </w:r>
      <w:r>
        <w:rPr>
          <w:b/>
          <w:sz w:val="22"/>
          <w:szCs w:val="22"/>
        </w:rPr>
        <w:t xml:space="preserve"> Spôsob oceňovania jednotlivých zložiek majetku a záväzkov:</w:t>
      </w:r>
    </w:p>
    <w:p w:rsidR="009D3EA6" w:rsidRDefault="009D3EA6" w:rsidP="009D3EA6">
      <w:pPr>
        <w:rPr>
          <w:b/>
          <w:sz w:val="22"/>
          <w:szCs w:val="22"/>
        </w:rPr>
      </w:pPr>
    </w:p>
    <w:p w:rsidR="003835CB" w:rsidRDefault="003835CB" w:rsidP="009D3EA6">
      <w:pPr>
        <w:jc w:val="both"/>
        <w:rPr>
          <w:b/>
          <w:sz w:val="22"/>
          <w:szCs w:val="22"/>
        </w:rPr>
      </w:pPr>
    </w:p>
    <w:p w:rsidR="009D3EA6" w:rsidRPr="009856EC" w:rsidRDefault="009D3EA6" w:rsidP="009D3EA6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  <w:r w:rsidRPr="009856EC">
        <w:rPr>
          <w:sz w:val="22"/>
          <w:szCs w:val="22"/>
        </w:rPr>
        <w:t>Peňažné prostriedky a ceniny</w:t>
      </w:r>
    </w:p>
    <w:p w:rsidR="002E4A8E" w:rsidRDefault="004A4884" w:rsidP="009D3EA6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1</w:t>
      </w:r>
      <w:r w:rsidR="009D3EA6">
        <w:rPr>
          <w:sz w:val="22"/>
          <w:szCs w:val="22"/>
        </w:rPr>
        <w:t xml:space="preserve">) </w:t>
      </w:r>
      <w:r w:rsidR="009D3EA6" w:rsidRPr="009856EC">
        <w:rPr>
          <w:sz w:val="22"/>
          <w:szCs w:val="22"/>
        </w:rPr>
        <w:t xml:space="preserve">Peňažné prostriedky a ceniny sa oceňujú ich menovitou hodnotou. </w:t>
      </w:r>
    </w:p>
    <w:p w:rsidR="007A6BCD" w:rsidRPr="009856EC" w:rsidRDefault="007A6BCD" w:rsidP="009D3EA6">
      <w:pPr>
        <w:pStyle w:val="Zkladntext"/>
        <w:ind w:left="0"/>
        <w:rPr>
          <w:sz w:val="22"/>
          <w:szCs w:val="22"/>
        </w:rPr>
      </w:pPr>
    </w:p>
    <w:p w:rsidR="009D3EA6" w:rsidRPr="009856EC" w:rsidRDefault="009D3EA6" w:rsidP="009D3EA6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  <w:r w:rsidRPr="009856EC">
        <w:rPr>
          <w:sz w:val="22"/>
          <w:szCs w:val="22"/>
        </w:rPr>
        <w:t>Náklady budúcich období a príjmy budúcich období</w:t>
      </w:r>
    </w:p>
    <w:p w:rsidR="009D3EA6" w:rsidRDefault="004A4884" w:rsidP="009D3EA6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2</w:t>
      </w:r>
      <w:r w:rsidR="009D3EA6">
        <w:rPr>
          <w:sz w:val="22"/>
          <w:szCs w:val="22"/>
        </w:rPr>
        <w:t xml:space="preserve">) </w:t>
      </w:r>
      <w:r w:rsidR="009D3EA6" w:rsidRPr="009856EC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7A6BCD" w:rsidRPr="009856EC" w:rsidRDefault="007A6BCD" w:rsidP="009D3EA6">
      <w:pPr>
        <w:pStyle w:val="Zkladntext"/>
        <w:ind w:left="0"/>
        <w:rPr>
          <w:sz w:val="22"/>
          <w:szCs w:val="22"/>
        </w:rPr>
      </w:pPr>
    </w:p>
    <w:p w:rsidR="009D3EA6" w:rsidRPr="009856EC" w:rsidRDefault="009D3EA6" w:rsidP="009D3EA6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  <w:r w:rsidRPr="009856EC">
        <w:rPr>
          <w:sz w:val="22"/>
          <w:szCs w:val="22"/>
        </w:rPr>
        <w:t>Rezervy</w:t>
      </w:r>
    </w:p>
    <w:p w:rsidR="009D3EA6" w:rsidRDefault="004A4884" w:rsidP="009D3EA6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3</w:t>
      </w:r>
      <w:r w:rsidR="009D3EA6">
        <w:rPr>
          <w:sz w:val="22"/>
          <w:szCs w:val="22"/>
        </w:rPr>
        <w:t xml:space="preserve">) </w:t>
      </w:r>
      <w:r w:rsidR="009D3EA6" w:rsidRPr="009856EC">
        <w:rPr>
          <w:sz w:val="22"/>
          <w:szCs w:val="22"/>
        </w:rPr>
        <w:t>Rezervy sú záväzky s neurčitým časovým vymedzením alebo výškou, tvoria sa na krytie znám</w:t>
      </w:r>
      <w:r w:rsidR="008C53DF">
        <w:rPr>
          <w:sz w:val="22"/>
          <w:szCs w:val="22"/>
        </w:rPr>
        <w:t>y</w:t>
      </w:r>
      <w:r w:rsidR="009D3EA6" w:rsidRPr="009856EC">
        <w:rPr>
          <w:sz w:val="22"/>
          <w:szCs w:val="22"/>
        </w:rPr>
        <w:t>ch rizík alebo strát z podnikania. Oceňujú sa v očakávanej výške záväzku.</w:t>
      </w:r>
    </w:p>
    <w:p w:rsidR="007A6BCD" w:rsidRPr="009856EC" w:rsidRDefault="007A6BCD" w:rsidP="009D3EA6">
      <w:pPr>
        <w:pStyle w:val="Zkladntext"/>
        <w:ind w:left="0"/>
        <w:rPr>
          <w:sz w:val="22"/>
          <w:szCs w:val="22"/>
        </w:rPr>
      </w:pPr>
    </w:p>
    <w:p w:rsidR="009D3EA6" w:rsidRPr="009856EC" w:rsidRDefault="009D3EA6" w:rsidP="009D3EA6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  <w:r w:rsidRPr="009856EC">
        <w:rPr>
          <w:sz w:val="22"/>
          <w:szCs w:val="22"/>
        </w:rPr>
        <w:t>Záväzky</w:t>
      </w:r>
    </w:p>
    <w:p w:rsidR="009D3EA6" w:rsidRDefault="004A4884" w:rsidP="009D3EA6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4</w:t>
      </w:r>
      <w:r w:rsidR="009D3EA6">
        <w:rPr>
          <w:sz w:val="22"/>
          <w:szCs w:val="22"/>
        </w:rPr>
        <w:t xml:space="preserve">) </w:t>
      </w:r>
      <w:r w:rsidR="009D3EA6" w:rsidRPr="009856EC">
        <w:rPr>
          <w:sz w:val="22"/>
          <w:szCs w:val="22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52049B" w:rsidRDefault="0052049B" w:rsidP="009D3EA6">
      <w:pPr>
        <w:pStyle w:val="Zkladntext"/>
        <w:ind w:left="0"/>
        <w:rPr>
          <w:sz w:val="22"/>
          <w:szCs w:val="22"/>
        </w:rPr>
      </w:pPr>
    </w:p>
    <w:p w:rsidR="007A6BCD" w:rsidRDefault="007A6BCD" w:rsidP="009D3EA6">
      <w:pPr>
        <w:pStyle w:val="Zkladntext"/>
        <w:ind w:left="0"/>
        <w:rPr>
          <w:sz w:val="22"/>
          <w:szCs w:val="22"/>
        </w:rPr>
      </w:pPr>
    </w:p>
    <w:p w:rsidR="00E84F82" w:rsidRDefault="00E84F82" w:rsidP="0052049B">
      <w:pPr>
        <w:jc w:val="both"/>
        <w:rPr>
          <w:b/>
          <w:bCs/>
          <w:sz w:val="22"/>
          <w:szCs w:val="22"/>
        </w:rPr>
      </w:pPr>
    </w:p>
    <w:p w:rsidR="00E84F82" w:rsidRPr="00B81983" w:rsidRDefault="00E84F82" w:rsidP="00E84F82">
      <w:pPr>
        <w:jc w:val="both"/>
        <w:rPr>
          <w:b/>
          <w:bCs/>
        </w:rPr>
      </w:pPr>
      <w:r w:rsidRPr="00E84F82">
        <w:rPr>
          <w:b/>
          <w:bCs/>
        </w:rPr>
        <w:t>F. Informácie k údajom vykázaným na strane aktív súvahy</w:t>
      </w:r>
    </w:p>
    <w:p w:rsidR="00E84F82" w:rsidRDefault="00E84F82" w:rsidP="0052049B">
      <w:pPr>
        <w:jc w:val="both"/>
        <w:rPr>
          <w:b/>
          <w:bCs/>
          <w:sz w:val="22"/>
          <w:szCs w:val="22"/>
        </w:rPr>
      </w:pPr>
    </w:p>
    <w:p w:rsidR="007A6BCD" w:rsidRDefault="007A6BCD" w:rsidP="0052049B">
      <w:pPr>
        <w:jc w:val="both"/>
        <w:rPr>
          <w:b/>
          <w:bCs/>
          <w:sz w:val="22"/>
          <w:szCs w:val="22"/>
        </w:rPr>
      </w:pPr>
    </w:p>
    <w:p w:rsidR="0052049B" w:rsidRPr="0052049B" w:rsidRDefault="0052049B" w:rsidP="0052049B">
      <w:pPr>
        <w:jc w:val="both"/>
        <w:rPr>
          <w:b/>
          <w:bCs/>
          <w:sz w:val="22"/>
          <w:szCs w:val="22"/>
        </w:rPr>
      </w:pPr>
      <w:r w:rsidRPr="0052049B">
        <w:rPr>
          <w:b/>
          <w:bCs/>
          <w:sz w:val="22"/>
          <w:szCs w:val="22"/>
        </w:rPr>
        <w:t>F. w) Informácie o krátkodobom finančnom majetku</w:t>
      </w:r>
    </w:p>
    <w:p w:rsidR="0052049B" w:rsidRDefault="0052049B" w:rsidP="009D3EA6">
      <w:pPr>
        <w:pStyle w:val="Zkladntext"/>
        <w:ind w:left="0"/>
        <w:rPr>
          <w:sz w:val="22"/>
          <w:szCs w:val="22"/>
        </w:rPr>
      </w:pPr>
    </w:p>
    <w:p w:rsidR="006858EF" w:rsidRDefault="006858EF" w:rsidP="009D3EA6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Stav finančných účtov k 31.12.</w:t>
      </w:r>
      <w:r w:rsidR="00E3587D">
        <w:rPr>
          <w:sz w:val="22"/>
          <w:szCs w:val="22"/>
        </w:rPr>
        <w:t>2018</w:t>
      </w:r>
      <w:r>
        <w:rPr>
          <w:sz w:val="22"/>
          <w:szCs w:val="22"/>
        </w:rPr>
        <w:t xml:space="preserve"> dosiahol výšku </w:t>
      </w:r>
      <w:r w:rsidR="00E3587D">
        <w:rPr>
          <w:sz w:val="22"/>
          <w:szCs w:val="22"/>
        </w:rPr>
        <w:t>6 553</w:t>
      </w:r>
      <w:r>
        <w:rPr>
          <w:sz w:val="22"/>
          <w:szCs w:val="22"/>
        </w:rPr>
        <w:t>,- EUR.</w:t>
      </w:r>
    </w:p>
    <w:p w:rsidR="006858EF" w:rsidRDefault="006858EF" w:rsidP="009D3EA6">
      <w:pPr>
        <w:pStyle w:val="Zkladntext"/>
        <w:ind w:left="0"/>
        <w:rPr>
          <w:sz w:val="22"/>
          <w:szCs w:val="22"/>
        </w:rPr>
      </w:pPr>
    </w:p>
    <w:p w:rsidR="00B16F20" w:rsidRDefault="00B16F20" w:rsidP="009D3EA6">
      <w:pPr>
        <w:pStyle w:val="Zkladntext"/>
        <w:ind w:left="0"/>
        <w:rPr>
          <w:sz w:val="22"/>
          <w:szCs w:val="22"/>
        </w:rPr>
      </w:pPr>
    </w:p>
    <w:p w:rsidR="00B16F20" w:rsidRPr="00B16F20" w:rsidRDefault="00B16F20" w:rsidP="00B16F20">
      <w:pPr>
        <w:jc w:val="both"/>
        <w:rPr>
          <w:b/>
          <w:bCs/>
          <w:sz w:val="22"/>
          <w:szCs w:val="22"/>
        </w:rPr>
      </w:pPr>
      <w:r w:rsidRPr="00B16F20">
        <w:rPr>
          <w:b/>
          <w:bCs/>
          <w:sz w:val="22"/>
          <w:szCs w:val="22"/>
        </w:rPr>
        <w:t>F. s) Informácie o vekovej štruktúre pohľadávok:</w:t>
      </w:r>
    </w:p>
    <w:p w:rsidR="00B16F20" w:rsidRDefault="00B16F20" w:rsidP="009D3EA6">
      <w:pPr>
        <w:pStyle w:val="Zkladntext"/>
        <w:ind w:left="0"/>
        <w:rPr>
          <w:sz w:val="22"/>
          <w:szCs w:val="22"/>
        </w:rPr>
      </w:pPr>
    </w:p>
    <w:p w:rsidR="00B16F20" w:rsidRDefault="00B16F20" w:rsidP="009D3EA6">
      <w:pPr>
        <w:pStyle w:val="Zkladntext"/>
        <w:ind w:left="0"/>
        <w:rPr>
          <w:sz w:val="22"/>
          <w:szCs w:val="22"/>
        </w:rPr>
      </w:pPr>
    </w:p>
    <w:bookmarkStart w:id="1" w:name="_MON_1497125019"/>
    <w:bookmarkEnd w:id="1"/>
    <w:p w:rsidR="00B16F20" w:rsidRDefault="00E3587D" w:rsidP="009D3EA6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object w:dxaOrig="9667" w:dyaOrig="1662">
          <v:shape id="_x0000_i1045" type="#_x0000_t75" style="width:483pt;height:82.5pt" o:ole="">
            <v:imagedata r:id="rId9" o:title=""/>
          </v:shape>
          <o:OLEObject Type="Embed" ProgID="Excel.Sheet.12" ShapeID="_x0000_i1045" DrawAspect="Content" ObjectID="_1623447418" r:id="rId10"/>
        </w:object>
      </w:r>
    </w:p>
    <w:p w:rsidR="00B16F20" w:rsidRDefault="00B16F20" w:rsidP="009D3EA6">
      <w:pPr>
        <w:pStyle w:val="Zkladntext"/>
        <w:ind w:left="0"/>
        <w:rPr>
          <w:sz w:val="22"/>
          <w:szCs w:val="22"/>
        </w:rPr>
      </w:pPr>
    </w:p>
    <w:p w:rsidR="00B16F20" w:rsidRDefault="00B16F20" w:rsidP="009D3EA6">
      <w:pPr>
        <w:pStyle w:val="Zkladntext"/>
        <w:ind w:left="0"/>
        <w:rPr>
          <w:sz w:val="22"/>
          <w:szCs w:val="22"/>
        </w:rPr>
      </w:pPr>
    </w:p>
    <w:p w:rsidR="00B16F20" w:rsidRDefault="00B16F20" w:rsidP="009D3EA6">
      <w:pPr>
        <w:pStyle w:val="Zkladntext"/>
        <w:ind w:left="0"/>
        <w:rPr>
          <w:sz w:val="22"/>
          <w:szCs w:val="22"/>
        </w:rPr>
      </w:pPr>
    </w:p>
    <w:p w:rsidR="00B16F20" w:rsidRDefault="00B16F20" w:rsidP="009D3EA6">
      <w:pPr>
        <w:pStyle w:val="Zkladntext"/>
        <w:ind w:left="0"/>
        <w:rPr>
          <w:sz w:val="22"/>
          <w:szCs w:val="22"/>
        </w:rPr>
      </w:pPr>
    </w:p>
    <w:p w:rsidR="00B16F20" w:rsidRDefault="00B16F20" w:rsidP="009D3EA6">
      <w:pPr>
        <w:pStyle w:val="Zkladntext"/>
        <w:ind w:left="0"/>
        <w:rPr>
          <w:sz w:val="22"/>
          <w:szCs w:val="22"/>
        </w:rPr>
      </w:pPr>
    </w:p>
    <w:p w:rsidR="00E84F82" w:rsidRDefault="00E84F82" w:rsidP="00E84F82">
      <w:pPr>
        <w:jc w:val="both"/>
        <w:rPr>
          <w:b/>
          <w:bCs/>
        </w:rPr>
      </w:pPr>
      <w:r w:rsidRPr="00E84F82">
        <w:rPr>
          <w:b/>
          <w:bCs/>
        </w:rPr>
        <w:t>G. Informácie k údajom vykázaným na strane pasív súvahy</w:t>
      </w:r>
    </w:p>
    <w:p w:rsidR="00B16F20" w:rsidRPr="007E2806" w:rsidRDefault="00B16F20" w:rsidP="00E84F82">
      <w:pPr>
        <w:jc w:val="both"/>
        <w:rPr>
          <w:b/>
          <w:bCs/>
        </w:rPr>
      </w:pPr>
    </w:p>
    <w:p w:rsidR="006216B4" w:rsidRDefault="006216B4" w:rsidP="006216B4">
      <w:pPr>
        <w:jc w:val="both"/>
        <w:rPr>
          <w:b/>
          <w:bCs/>
          <w:sz w:val="22"/>
          <w:szCs w:val="22"/>
        </w:rPr>
      </w:pPr>
    </w:p>
    <w:p w:rsidR="006216B4" w:rsidRDefault="006216B4" w:rsidP="006216B4">
      <w:pPr>
        <w:jc w:val="both"/>
        <w:rPr>
          <w:b/>
          <w:bCs/>
          <w:sz w:val="22"/>
          <w:szCs w:val="22"/>
        </w:rPr>
      </w:pPr>
      <w:r w:rsidRPr="006216B4">
        <w:rPr>
          <w:b/>
          <w:bCs/>
          <w:sz w:val="22"/>
          <w:szCs w:val="22"/>
        </w:rPr>
        <w:t>G.</w:t>
      </w:r>
      <w:r>
        <w:rPr>
          <w:b/>
          <w:bCs/>
          <w:sz w:val="22"/>
          <w:szCs w:val="22"/>
        </w:rPr>
        <w:t xml:space="preserve"> </w:t>
      </w:r>
      <w:r w:rsidRPr="006216B4">
        <w:rPr>
          <w:b/>
          <w:bCs/>
          <w:sz w:val="22"/>
          <w:szCs w:val="22"/>
        </w:rPr>
        <w:t>b) Tvorba a čerpanie rezerv v bežnom roku, Tabuľka č.1:</w:t>
      </w:r>
    </w:p>
    <w:p w:rsidR="006216B4" w:rsidRDefault="006216B4" w:rsidP="006216B4">
      <w:pPr>
        <w:jc w:val="both"/>
        <w:rPr>
          <w:b/>
          <w:bCs/>
          <w:sz w:val="22"/>
          <w:szCs w:val="22"/>
        </w:rPr>
      </w:pPr>
    </w:p>
    <w:bookmarkStart w:id="2" w:name="_MON_1497125199"/>
    <w:bookmarkEnd w:id="2"/>
    <w:p w:rsidR="006216B4" w:rsidRPr="006216B4" w:rsidRDefault="00E3587D" w:rsidP="006216B4">
      <w:pPr>
        <w:jc w:val="both"/>
        <w:rPr>
          <w:b/>
          <w:bCs/>
          <w:sz w:val="22"/>
          <w:szCs w:val="22"/>
        </w:rPr>
      </w:pPr>
      <w:r w:rsidRPr="00BA3289">
        <w:rPr>
          <w:b/>
          <w:bCs/>
          <w:sz w:val="22"/>
          <w:szCs w:val="22"/>
        </w:rPr>
        <w:object w:dxaOrig="9068" w:dyaOrig="1748">
          <v:shape id="_x0000_i1051" type="#_x0000_t75" style="width:453.75pt;height:87pt" o:ole="">
            <v:imagedata r:id="rId11" o:title=""/>
          </v:shape>
          <o:OLEObject Type="Embed" ProgID="Excel.Sheet.12" ShapeID="_x0000_i1051" DrawAspect="Content" ObjectID="_1623447419" r:id="rId12"/>
        </w:object>
      </w:r>
    </w:p>
    <w:p w:rsidR="006216B4" w:rsidRDefault="006216B4" w:rsidP="009D3EA6">
      <w:pPr>
        <w:pStyle w:val="Zkladntext"/>
        <w:ind w:left="0"/>
        <w:rPr>
          <w:sz w:val="22"/>
          <w:szCs w:val="22"/>
        </w:rPr>
      </w:pPr>
    </w:p>
    <w:p w:rsidR="006216B4" w:rsidRDefault="006216B4" w:rsidP="009D3EA6">
      <w:pPr>
        <w:pStyle w:val="Zkladntext"/>
        <w:ind w:left="0"/>
        <w:rPr>
          <w:sz w:val="22"/>
          <w:szCs w:val="22"/>
        </w:rPr>
      </w:pPr>
    </w:p>
    <w:p w:rsidR="001D546F" w:rsidRDefault="001D546F" w:rsidP="009D3EA6">
      <w:pPr>
        <w:pStyle w:val="Zkladntext"/>
        <w:ind w:left="0"/>
        <w:rPr>
          <w:sz w:val="22"/>
          <w:szCs w:val="22"/>
        </w:rPr>
      </w:pPr>
    </w:p>
    <w:p w:rsidR="001D546F" w:rsidRDefault="001D546F" w:rsidP="009D3EA6">
      <w:pPr>
        <w:pStyle w:val="Zkladntext"/>
        <w:ind w:left="0"/>
        <w:rPr>
          <w:sz w:val="22"/>
          <w:szCs w:val="22"/>
        </w:rPr>
      </w:pPr>
    </w:p>
    <w:p w:rsidR="001D546F" w:rsidRDefault="001D546F" w:rsidP="001D546F">
      <w:pPr>
        <w:jc w:val="both"/>
        <w:rPr>
          <w:b/>
          <w:bCs/>
          <w:sz w:val="22"/>
          <w:szCs w:val="22"/>
        </w:rPr>
      </w:pPr>
      <w:r w:rsidRPr="001D546F">
        <w:rPr>
          <w:b/>
          <w:bCs/>
          <w:sz w:val="22"/>
          <w:szCs w:val="22"/>
        </w:rPr>
        <w:t>G.</w:t>
      </w:r>
      <w:r>
        <w:rPr>
          <w:b/>
          <w:bCs/>
          <w:sz w:val="22"/>
          <w:szCs w:val="22"/>
        </w:rPr>
        <w:t xml:space="preserve"> </w:t>
      </w:r>
      <w:r w:rsidRPr="001D546F">
        <w:rPr>
          <w:b/>
          <w:bCs/>
          <w:sz w:val="22"/>
          <w:szCs w:val="22"/>
        </w:rPr>
        <w:t>c) Informácie o záväzkoch:</w:t>
      </w:r>
    </w:p>
    <w:p w:rsidR="00D45A89" w:rsidRPr="001D546F" w:rsidRDefault="00D45A89" w:rsidP="001D546F">
      <w:pPr>
        <w:jc w:val="both"/>
        <w:rPr>
          <w:b/>
          <w:bCs/>
          <w:sz w:val="22"/>
          <w:szCs w:val="22"/>
        </w:rPr>
      </w:pPr>
    </w:p>
    <w:p w:rsidR="001D546F" w:rsidRDefault="001D546F" w:rsidP="009D3EA6">
      <w:pPr>
        <w:pStyle w:val="Zkladntext"/>
        <w:ind w:left="0"/>
        <w:rPr>
          <w:sz w:val="22"/>
          <w:szCs w:val="22"/>
        </w:rPr>
      </w:pPr>
    </w:p>
    <w:bookmarkStart w:id="3" w:name="_MON_1497125355"/>
    <w:bookmarkEnd w:id="3"/>
    <w:p w:rsidR="006216B4" w:rsidRDefault="00EF6054" w:rsidP="009D3EA6">
      <w:pPr>
        <w:pStyle w:val="Zkladntext"/>
        <w:ind w:left="0"/>
        <w:rPr>
          <w:sz w:val="22"/>
          <w:szCs w:val="22"/>
        </w:rPr>
      </w:pPr>
      <w:r w:rsidRPr="00BA3289">
        <w:rPr>
          <w:sz w:val="22"/>
          <w:szCs w:val="22"/>
        </w:rPr>
        <w:object w:dxaOrig="6614" w:dyaOrig="2416">
          <v:shape id="_x0000_i1056" type="#_x0000_t75" style="width:331.5pt;height:120.75pt" o:ole="">
            <v:imagedata r:id="rId13" o:title=""/>
          </v:shape>
          <o:OLEObject Type="Embed" ProgID="Excel.Sheet.12" ShapeID="_x0000_i1056" DrawAspect="Content" ObjectID="_1623447420" r:id="rId14"/>
        </w:object>
      </w:r>
    </w:p>
    <w:p w:rsidR="00D84E36" w:rsidRDefault="00D84E36" w:rsidP="009D3EA6">
      <w:pPr>
        <w:pStyle w:val="Zkladntext"/>
        <w:ind w:left="0"/>
        <w:rPr>
          <w:sz w:val="22"/>
          <w:szCs w:val="22"/>
        </w:rPr>
      </w:pPr>
    </w:p>
    <w:p w:rsidR="00B16F20" w:rsidRDefault="00B16F20" w:rsidP="009D3EA6">
      <w:pPr>
        <w:pStyle w:val="Zkladntext"/>
        <w:ind w:left="0"/>
        <w:rPr>
          <w:sz w:val="22"/>
          <w:szCs w:val="22"/>
        </w:rPr>
      </w:pPr>
    </w:p>
    <w:p w:rsidR="00B16F20" w:rsidRDefault="00B16F20" w:rsidP="009D3EA6">
      <w:pPr>
        <w:pStyle w:val="Zkladntext"/>
        <w:ind w:left="0"/>
        <w:rPr>
          <w:sz w:val="22"/>
          <w:szCs w:val="22"/>
        </w:rPr>
      </w:pPr>
    </w:p>
    <w:p w:rsidR="00B16F20" w:rsidRDefault="00B16F20" w:rsidP="009D3EA6">
      <w:pPr>
        <w:pStyle w:val="Zkladntext"/>
        <w:ind w:left="0"/>
        <w:rPr>
          <w:sz w:val="22"/>
          <w:szCs w:val="22"/>
        </w:rPr>
      </w:pPr>
    </w:p>
    <w:p w:rsidR="00B16F20" w:rsidRDefault="00B16F20" w:rsidP="009D3EA6">
      <w:pPr>
        <w:pStyle w:val="Zkladntext"/>
        <w:ind w:left="0"/>
        <w:rPr>
          <w:sz w:val="22"/>
          <w:szCs w:val="22"/>
        </w:rPr>
      </w:pPr>
    </w:p>
    <w:p w:rsidR="00D84E36" w:rsidRDefault="00D84E36" w:rsidP="00D84E36">
      <w:pPr>
        <w:jc w:val="both"/>
        <w:rPr>
          <w:b/>
          <w:bCs/>
          <w:sz w:val="22"/>
          <w:szCs w:val="22"/>
        </w:rPr>
      </w:pPr>
      <w:r w:rsidRPr="00D84E36">
        <w:rPr>
          <w:b/>
          <w:bCs/>
          <w:sz w:val="22"/>
          <w:szCs w:val="22"/>
        </w:rPr>
        <w:t>G.</w:t>
      </w:r>
      <w:r>
        <w:rPr>
          <w:b/>
          <w:bCs/>
          <w:sz w:val="22"/>
          <w:szCs w:val="22"/>
        </w:rPr>
        <w:t xml:space="preserve"> </w:t>
      </w:r>
      <w:r w:rsidRPr="00D84E36">
        <w:rPr>
          <w:b/>
          <w:bCs/>
          <w:sz w:val="22"/>
          <w:szCs w:val="22"/>
        </w:rPr>
        <w:t>f) Záväzky zo sociálneho fondu:</w:t>
      </w:r>
    </w:p>
    <w:bookmarkStart w:id="4" w:name="_MON_1497125431"/>
    <w:bookmarkEnd w:id="4"/>
    <w:p w:rsidR="00D84E36" w:rsidRDefault="00EF6054" w:rsidP="00D84E36">
      <w:pPr>
        <w:jc w:val="both"/>
        <w:rPr>
          <w:b/>
          <w:bCs/>
          <w:sz w:val="22"/>
          <w:szCs w:val="22"/>
        </w:rPr>
      </w:pPr>
      <w:r w:rsidRPr="00BA3289">
        <w:rPr>
          <w:b/>
          <w:bCs/>
          <w:sz w:val="22"/>
          <w:szCs w:val="22"/>
        </w:rPr>
        <w:object w:dxaOrig="6711" w:dyaOrig="1676">
          <v:shape id="_x0000_i1059" type="#_x0000_t75" style="width:336pt;height:84pt" o:ole="">
            <v:imagedata r:id="rId15" o:title=""/>
          </v:shape>
          <o:OLEObject Type="Embed" ProgID="Excel.Sheet.12" ShapeID="_x0000_i1059" DrawAspect="Content" ObjectID="_1623447421" r:id="rId16"/>
        </w:object>
      </w:r>
    </w:p>
    <w:p w:rsidR="00D84E36" w:rsidRDefault="00D84E36" w:rsidP="00D84E36">
      <w:pPr>
        <w:jc w:val="both"/>
        <w:rPr>
          <w:b/>
          <w:bCs/>
          <w:sz w:val="22"/>
          <w:szCs w:val="22"/>
        </w:rPr>
      </w:pPr>
    </w:p>
    <w:p w:rsidR="00B16F20" w:rsidRDefault="00B16F20" w:rsidP="00D84E36">
      <w:pPr>
        <w:jc w:val="both"/>
        <w:rPr>
          <w:b/>
          <w:bCs/>
          <w:sz w:val="22"/>
          <w:szCs w:val="22"/>
        </w:rPr>
      </w:pPr>
    </w:p>
    <w:p w:rsidR="00B16F20" w:rsidRDefault="00B16F20" w:rsidP="00D84E36">
      <w:pPr>
        <w:jc w:val="both"/>
        <w:rPr>
          <w:b/>
          <w:bCs/>
          <w:sz w:val="22"/>
          <w:szCs w:val="22"/>
        </w:rPr>
      </w:pPr>
    </w:p>
    <w:p w:rsidR="00B16F20" w:rsidRDefault="00B16F20" w:rsidP="00B16F20">
      <w:pPr>
        <w:jc w:val="both"/>
        <w:rPr>
          <w:b/>
          <w:bCs/>
        </w:rPr>
      </w:pPr>
      <w:r w:rsidRPr="00B16F20">
        <w:rPr>
          <w:b/>
          <w:bCs/>
        </w:rPr>
        <w:t>H. Informácie k údajom vykázaným vo výnosoch</w:t>
      </w:r>
    </w:p>
    <w:p w:rsidR="0066397D" w:rsidRDefault="0066397D" w:rsidP="00B16F20">
      <w:pPr>
        <w:jc w:val="both"/>
        <w:rPr>
          <w:b/>
          <w:bCs/>
        </w:rPr>
      </w:pPr>
    </w:p>
    <w:p w:rsidR="0066397D" w:rsidRPr="0066397D" w:rsidRDefault="0066397D" w:rsidP="00B16F20">
      <w:pPr>
        <w:jc w:val="both"/>
        <w:rPr>
          <w:b/>
          <w:bCs/>
        </w:rPr>
      </w:pPr>
    </w:p>
    <w:p w:rsidR="0066397D" w:rsidRPr="0066397D" w:rsidRDefault="0066397D" w:rsidP="0066397D">
      <w:pPr>
        <w:jc w:val="both"/>
        <w:rPr>
          <w:b/>
          <w:bCs/>
          <w:sz w:val="22"/>
          <w:szCs w:val="22"/>
        </w:rPr>
      </w:pPr>
      <w:r w:rsidRPr="0066397D">
        <w:rPr>
          <w:b/>
          <w:bCs/>
          <w:sz w:val="22"/>
          <w:szCs w:val="22"/>
        </w:rPr>
        <w:t>H.</w:t>
      </w:r>
      <w:r>
        <w:rPr>
          <w:b/>
          <w:bCs/>
          <w:sz w:val="22"/>
          <w:szCs w:val="22"/>
        </w:rPr>
        <w:t xml:space="preserve"> </w:t>
      </w:r>
      <w:r w:rsidRPr="0066397D">
        <w:rPr>
          <w:b/>
          <w:bCs/>
          <w:sz w:val="22"/>
          <w:szCs w:val="22"/>
        </w:rPr>
        <w:t>d) Významné položky ostatných výnosov z hospodárskej činnosti:</w:t>
      </w:r>
    </w:p>
    <w:p w:rsidR="00B16F20" w:rsidRPr="0066397D" w:rsidRDefault="00B16F20" w:rsidP="00D84E36">
      <w:pPr>
        <w:jc w:val="both"/>
        <w:rPr>
          <w:b/>
          <w:bCs/>
        </w:rPr>
      </w:pPr>
    </w:p>
    <w:p w:rsidR="00B16F20" w:rsidRDefault="0066397D" w:rsidP="00D84E36">
      <w:pPr>
        <w:jc w:val="both"/>
        <w:rPr>
          <w:bCs/>
          <w:sz w:val="22"/>
          <w:szCs w:val="22"/>
        </w:rPr>
      </w:pPr>
      <w:r w:rsidRPr="0066397D">
        <w:rPr>
          <w:bCs/>
          <w:sz w:val="22"/>
          <w:szCs w:val="22"/>
        </w:rPr>
        <w:t xml:space="preserve">Tržby za služby vo výške </w:t>
      </w:r>
      <w:r w:rsidR="00EF6054">
        <w:rPr>
          <w:bCs/>
          <w:sz w:val="22"/>
          <w:szCs w:val="22"/>
        </w:rPr>
        <w:t>42 159</w:t>
      </w:r>
      <w:r w:rsidRPr="0066397D">
        <w:rPr>
          <w:bCs/>
          <w:sz w:val="22"/>
          <w:szCs w:val="22"/>
        </w:rPr>
        <w:t>,-EUR</w:t>
      </w:r>
      <w:r>
        <w:rPr>
          <w:bCs/>
          <w:sz w:val="22"/>
          <w:szCs w:val="22"/>
        </w:rPr>
        <w:t>.</w:t>
      </w:r>
    </w:p>
    <w:p w:rsidR="00EF6054" w:rsidRDefault="00EF6054" w:rsidP="00D84E36">
      <w:pPr>
        <w:jc w:val="both"/>
        <w:rPr>
          <w:bCs/>
          <w:sz w:val="22"/>
          <w:szCs w:val="22"/>
        </w:rPr>
      </w:pPr>
    </w:p>
    <w:p w:rsidR="00EF6054" w:rsidRDefault="00EF6054" w:rsidP="00D84E36">
      <w:pPr>
        <w:jc w:val="both"/>
        <w:rPr>
          <w:bCs/>
          <w:sz w:val="22"/>
          <w:szCs w:val="22"/>
        </w:rPr>
      </w:pPr>
    </w:p>
    <w:p w:rsidR="0066397D" w:rsidRPr="0066397D" w:rsidRDefault="0066397D" w:rsidP="00D84E36">
      <w:pPr>
        <w:jc w:val="both"/>
        <w:rPr>
          <w:bCs/>
          <w:sz w:val="22"/>
          <w:szCs w:val="22"/>
        </w:rPr>
      </w:pPr>
    </w:p>
    <w:p w:rsidR="0066397D" w:rsidRDefault="0066397D" w:rsidP="0066397D">
      <w:pPr>
        <w:jc w:val="both"/>
        <w:rPr>
          <w:b/>
          <w:bCs/>
          <w:sz w:val="22"/>
          <w:szCs w:val="22"/>
        </w:rPr>
      </w:pPr>
      <w:r w:rsidRPr="0066397D">
        <w:rPr>
          <w:b/>
          <w:bCs/>
          <w:sz w:val="22"/>
          <w:szCs w:val="22"/>
        </w:rPr>
        <w:lastRenderedPageBreak/>
        <w:t>H.</w:t>
      </w:r>
      <w:r>
        <w:rPr>
          <w:b/>
          <w:bCs/>
          <w:sz w:val="22"/>
          <w:szCs w:val="22"/>
        </w:rPr>
        <w:t xml:space="preserve"> </w:t>
      </w:r>
      <w:r w:rsidRPr="0066397D">
        <w:rPr>
          <w:b/>
          <w:bCs/>
          <w:sz w:val="22"/>
          <w:szCs w:val="22"/>
        </w:rPr>
        <w:t>g) Informácia o čistom obrate</w:t>
      </w:r>
    </w:p>
    <w:p w:rsidR="0066397D" w:rsidRPr="0066397D" w:rsidRDefault="0066397D" w:rsidP="0066397D">
      <w:pPr>
        <w:jc w:val="both"/>
        <w:rPr>
          <w:b/>
          <w:bCs/>
          <w:sz w:val="22"/>
          <w:szCs w:val="22"/>
        </w:rPr>
      </w:pPr>
    </w:p>
    <w:p w:rsidR="0066397D" w:rsidRDefault="0066397D" w:rsidP="0066397D">
      <w:pPr>
        <w:jc w:val="both"/>
        <w:rPr>
          <w:bCs/>
          <w:sz w:val="22"/>
          <w:szCs w:val="22"/>
        </w:rPr>
      </w:pPr>
      <w:r w:rsidRPr="0066397D">
        <w:rPr>
          <w:bCs/>
          <w:sz w:val="22"/>
          <w:szCs w:val="22"/>
        </w:rPr>
        <w:t xml:space="preserve">Tržby za služby vo výške </w:t>
      </w:r>
      <w:r w:rsidR="00EF6054">
        <w:rPr>
          <w:bCs/>
          <w:sz w:val="22"/>
          <w:szCs w:val="22"/>
        </w:rPr>
        <w:t>42 159</w:t>
      </w:r>
      <w:r w:rsidRPr="0066397D">
        <w:rPr>
          <w:bCs/>
          <w:sz w:val="22"/>
          <w:szCs w:val="22"/>
        </w:rPr>
        <w:t>,-EUR</w:t>
      </w:r>
      <w:r>
        <w:rPr>
          <w:bCs/>
          <w:sz w:val="22"/>
          <w:szCs w:val="22"/>
        </w:rPr>
        <w:t>.</w:t>
      </w:r>
    </w:p>
    <w:p w:rsidR="00B16F20" w:rsidRDefault="00B16F20" w:rsidP="00D84E36">
      <w:pPr>
        <w:jc w:val="both"/>
        <w:rPr>
          <w:b/>
          <w:bCs/>
          <w:sz w:val="22"/>
          <w:szCs w:val="22"/>
        </w:rPr>
      </w:pPr>
    </w:p>
    <w:p w:rsidR="00B16F20" w:rsidRDefault="00B16F20" w:rsidP="00D84E36">
      <w:pPr>
        <w:jc w:val="both"/>
        <w:rPr>
          <w:b/>
          <w:bCs/>
          <w:sz w:val="22"/>
          <w:szCs w:val="22"/>
        </w:rPr>
      </w:pPr>
    </w:p>
    <w:p w:rsidR="00E84F82" w:rsidRPr="007E2806" w:rsidRDefault="00E84F82" w:rsidP="00E84F82">
      <w:pPr>
        <w:jc w:val="both"/>
        <w:rPr>
          <w:b/>
          <w:bCs/>
        </w:rPr>
      </w:pPr>
      <w:r w:rsidRPr="00E84F82">
        <w:rPr>
          <w:b/>
          <w:bCs/>
        </w:rPr>
        <w:t>I. Informácie k údajom vykázaným v</w:t>
      </w:r>
      <w:r w:rsidR="007E2806" w:rsidRPr="007E2806">
        <w:rPr>
          <w:b/>
          <w:bCs/>
        </w:rPr>
        <w:t> </w:t>
      </w:r>
      <w:r w:rsidRPr="00E84F82">
        <w:rPr>
          <w:b/>
          <w:bCs/>
        </w:rPr>
        <w:t>nákladoch</w:t>
      </w:r>
    </w:p>
    <w:p w:rsidR="007E2806" w:rsidRPr="00E84F82" w:rsidRDefault="007E2806" w:rsidP="00E84F82">
      <w:pPr>
        <w:jc w:val="both"/>
        <w:rPr>
          <w:b/>
          <w:bCs/>
          <w:sz w:val="28"/>
          <w:szCs w:val="28"/>
        </w:rPr>
      </w:pPr>
    </w:p>
    <w:p w:rsidR="007E2806" w:rsidRPr="007E2806" w:rsidRDefault="007E2806" w:rsidP="007E2806">
      <w:pPr>
        <w:jc w:val="both"/>
        <w:rPr>
          <w:b/>
          <w:bCs/>
          <w:sz w:val="22"/>
          <w:szCs w:val="22"/>
        </w:rPr>
      </w:pPr>
      <w:r w:rsidRPr="007E2806">
        <w:rPr>
          <w:b/>
          <w:bCs/>
          <w:sz w:val="22"/>
          <w:szCs w:val="22"/>
        </w:rPr>
        <w:t>I.</w:t>
      </w:r>
      <w:r>
        <w:rPr>
          <w:b/>
          <w:bCs/>
          <w:sz w:val="22"/>
          <w:szCs w:val="22"/>
        </w:rPr>
        <w:t xml:space="preserve"> </w:t>
      </w:r>
      <w:r w:rsidRPr="007E2806">
        <w:rPr>
          <w:b/>
          <w:bCs/>
          <w:sz w:val="22"/>
          <w:szCs w:val="22"/>
        </w:rPr>
        <w:t>b) Významné položky nákladov z hospodárskej činnosti:</w:t>
      </w:r>
    </w:p>
    <w:bookmarkStart w:id="5" w:name="_MON_1497125543"/>
    <w:bookmarkEnd w:id="5"/>
    <w:p w:rsidR="00D84E36" w:rsidRDefault="00EF6054" w:rsidP="009D3EA6">
      <w:pPr>
        <w:pStyle w:val="Zkladntext"/>
        <w:ind w:left="0"/>
        <w:rPr>
          <w:sz w:val="22"/>
          <w:szCs w:val="22"/>
        </w:rPr>
      </w:pPr>
      <w:r w:rsidRPr="00BA3289">
        <w:rPr>
          <w:sz w:val="22"/>
          <w:szCs w:val="22"/>
        </w:rPr>
        <w:object w:dxaOrig="7309" w:dyaOrig="1924">
          <v:shape id="_x0000_i1064" type="#_x0000_t75" style="width:366pt;height:96.75pt" o:ole="">
            <v:imagedata r:id="rId17" o:title=""/>
          </v:shape>
          <o:OLEObject Type="Embed" ProgID="Excel.Sheet.12" ShapeID="_x0000_i1064" DrawAspect="Content" ObjectID="_1623447422" r:id="rId18"/>
        </w:object>
      </w:r>
    </w:p>
    <w:p w:rsidR="00B81983" w:rsidRDefault="00B81983" w:rsidP="009D3EA6">
      <w:pPr>
        <w:pStyle w:val="Zkladntext"/>
        <w:ind w:left="0"/>
        <w:rPr>
          <w:sz w:val="22"/>
          <w:szCs w:val="22"/>
        </w:rPr>
      </w:pPr>
    </w:p>
    <w:p w:rsidR="0066397D" w:rsidRDefault="0066397D" w:rsidP="009D3EA6">
      <w:pPr>
        <w:pStyle w:val="Zkladntext"/>
        <w:ind w:left="0"/>
        <w:rPr>
          <w:sz w:val="22"/>
          <w:szCs w:val="22"/>
        </w:rPr>
      </w:pPr>
    </w:p>
    <w:p w:rsidR="00B81983" w:rsidRDefault="00B81983" w:rsidP="009D3EA6">
      <w:pPr>
        <w:pStyle w:val="Zkladntext"/>
        <w:ind w:left="0"/>
        <w:rPr>
          <w:sz w:val="22"/>
          <w:szCs w:val="22"/>
        </w:rPr>
      </w:pPr>
    </w:p>
    <w:p w:rsidR="00D45A89" w:rsidRDefault="00D45A89" w:rsidP="009D3EA6">
      <w:pPr>
        <w:pStyle w:val="Zkladntext"/>
        <w:ind w:left="0"/>
        <w:rPr>
          <w:sz w:val="22"/>
          <w:szCs w:val="22"/>
        </w:rPr>
      </w:pPr>
    </w:p>
    <w:p w:rsidR="00D45A89" w:rsidRDefault="00D45A89" w:rsidP="009D3EA6">
      <w:pPr>
        <w:pStyle w:val="Zkladntext"/>
        <w:ind w:left="0"/>
        <w:rPr>
          <w:sz w:val="22"/>
          <w:szCs w:val="22"/>
        </w:rPr>
      </w:pPr>
    </w:p>
    <w:p w:rsidR="00B81983" w:rsidRDefault="00B81983" w:rsidP="00B81983">
      <w:pPr>
        <w:jc w:val="both"/>
        <w:rPr>
          <w:b/>
          <w:bCs/>
        </w:rPr>
      </w:pPr>
      <w:r w:rsidRPr="00B81983">
        <w:rPr>
          <w:b/>
          <w:bCs/>
        </w:rPr>
        <w:t>O. Informácie o skutočnostiach, ktoré nastali po dni, ku ktorému sa zostavuje účtovná uzávierka</w:t>
      </w:r>
    </w:p>
    <w:p w:rsidR="00B81983" w:rsidRDefault="00B81983" w:rsidP="00B81983">
      <w:pPr>
        <w:jc w:val="both"/>
        <w:rPr>
          <w:sz w:val="22"/>
          <w:szCs w:val="22"/>
        </w:rPr>
      </w:pPr>
      <w:r w:rsidRPr="00B81983">
        <w:rPr>
          <w:sz w:val="22"/>
          <w:szCs w:val="22"/>
        </w:rPr>
        <w:t>V roku  201</w:t>
      </w:r>
      <w:r w:rsidR="00A77D89">
        <w:rPr>
          <w:sz w:val="22"/>
          <w:szCs w:val="22"/>
        </w:rPr>
        <w:t>8</w:t>
      </w:r>
      <w:r w:rsidRPr="00B81983">
        <w:rPr>
          <w:sz w:val="22"/>
          <w:szCs w:val="22"/>
        </w:rPr>
        <w:t xml:space="preserve"> nenastali žiadne  skutočnosti po dni ku ktorému sa zostavuje účtovná závierka, ktoré by mali významný vplyv na verné zobrazenie skutočností, ktoré sú predmetom účtovníctva po 31.12.</w:t>
      </w:r>
      <w:r w:rsidR="00E3587D">
        <w:rPr>
          <w:sz w:val="22"/>
          <w:szCs w:val="22"/>
        </w:rPr>
        <w:t>2018</w:t>
      </w:r>
      <w:r w:rsidRPr="00B81983">
        <w:rPr>
          <w:sz w:val="22"/>
          <w:szCs w:val="22"/>
        </w:rPr>
        <w:t xml:space="preserve">. </w:t>
      </w:r>
    </w:p>
    <w:p w:rsidR="00893509" w:rsidRDefault="00893509" w:rsidP="00B81983">
      <w:pPr>
        <w:jc w:val="both"/>
        <w:rPr>
          <w:sz w:val="22"/>
          <w:szCs w:val="22"/>
        </w:rPr>
      </w:pPr>
    </w:p>
    <w:p w:rsidR="0066397D" w:rsidRDefault="0066397D" w:rsidP="00B81983">
      <w:pPr>
        <w:jc w:val="both"/>
        <w:rPr>
          <w:sz w:val="22"/>
          <w:szCs w:val="22"/>
        </w:rPr>
      </w:pPr>
    </w:p>
    <w:p w:rsidR="0066397D" w:rsidRDefault="0066397D" w:rsidP="00B81983">
      <w:pPr>
        <w:jc w:val="both"/>
        <w:rPr>
          <w:sz w:val="22"/>
          <w:szCs w:val="22"/>
        </w:rPr>
      </w:pPr>
    </w:p>
    <w:p w:rsidR="0066397D" w:rsidRPr="007E2806" w:rsidRDefault="0066397D" w:rsidP="00B81983">
      <w:pPr>
        <w:jc w:val="both"/>
        <w:rPr>
          <w:sz w:val="22"/>
          <w:szCs w:val="22"/>
        </w:rPr>
      </w:pPr>
    </w:p>
    <w:p w:rsidR="00893509" w:rsidRDefault="00893509" w:rsidP="00893509">
      <w:pPr>
        <w:jc w:val="both"/>
        <w:rPr>
          <w:b/>
          <w:bCs/>
        </w:rPr>
      </w:pPr>
      <w:r w:rsidRPr="00893509">
        <w:rPr>
          <w:b/>
          <w:bCs/>
        </w:rPr>
        <w:t>P. Informácie k údajom o zmenách vlastného imania</w:t>
      </w:r>
    </w:p>
    <w:p w:rsidR="00893509" w:rsidRPr="00893509" w:rsidRDefault="00893509" w:rsidP="00893509">
      <w:pPr>
        <w:jc w:val="both"/>
        <w:rPr>
          <w:b/>
          <w:bCs/>
        </w:rPr>
      </w:pPr>
    </w:p>
    <w:p w:rsidR="00893509" w:rsidRPr="00893509" w:rsidRDefault="00893509" w:rsidP="00893509">
      <w:pPr>
        <w:jc w:val="both"/>
        <w:rPr>
          <w:b/>
          <w:bCs/>
          <w:sz w:val="22"/>
          <w:szCs w:val="22"/>
        </w:rPr>
      </w:pPr>
      <w:r w:rsidRPr="00893509">
        <w:rPr>
          <w:b/>
          <w:bCs/>
          <w:sz w:val="22"/>
          <w:szCs w:val="22"/>
        </w:rPr>
        <w:t>P.</w:t>
      </w:r>
      <w:r>
        <w:rPr>
          <w:b/>
          <w:bCs/>
          <w:sz w:val="22"/>
          <w:szCs w:val="22"/>
        </w:rPr>
        <w:t xml:space="preserve"> </w:t>
      </w:r>
      <w:r w:rsidRPr="00893509">
        <w:rPr>
          <w:b/>
          <w:bCs/>
          <w:sz w:val="22"/>
          <w:szCs w:val="22"/>
        </w:rPr>
        <w:t>a) Zmeny zložiek vlastného imania vykázané za bežné účtovné obdobie:</w:t>
      </w:r>
    </w:p>
    <w:bookmarkStart w:id="6" w:name="_MON_1497125695"/>
    <w:bookmarkEnd w:id="6"/>
    <w:p w:rsidR="00893509" w:rsidRPr="00893509" w:rsidRDefault="00EF6054" w:rsidP="00893509">
      <w:pPr>
        <w:jc w:val="both"/>
        <w:rPr>
          <w:sz w:val="22"/>
          <w:szCs w:val="22"/>
        </w:rPr>
      </w:pPr>
      <w:r w:rsidRPr="00FF0890">
        <w:rPr>
          <w:sz w:val="20"/>
          <w:szCs w:val="20"/>
        </w:rPr>
        <w:object w:dxaOrig="9148" w:dyaOrig="2666">
          <v:shape id="_x0000_i1070" type="#_x0000_t75" style="width:457.5pt;height:133.5pt" o:ole="">
            <v:imagedata r:id="rId19" o:title=""/>
          </v:shape>
          <o:OLEObject Type="Embed" ProgID="Excel.Sheet.12" ShapeID="_x0000_i1070" DrawAspect="Content" ObjectID="_1623447423" r:id="rId20"/>
        </w:object>
      </w:r>
      <w:r w:rsidR="00893509" w:rsidRPr="00893509">
        <w:rPr>
          <w:sz w:val="22"/>
          <w:szCs w:val="22"/>
        </w:rPr>
        <w:t xml:space="preserve">Výsledok hospodárenia za rok </w:t>
      </w:r>
      <w:r w:rsidR="00E3587D">
        <w:rPr>
          <w:sz w:val="22"/>
          <w:szCs w:val="22"/>
        </w:rPr>
        <w:t>2018</w:t>
      </w:r>
      <w:r w:rsidR="00893509" w:rsidRPr="00893509">
        <w:rPr>
          <w:sz w:val="22"/>
          <w:szCs w:val="22"/>
        </w:rPr>
        <w:t xml:space="preserve"> bude zúčtovaný na základe rozhodnutia Valného zhromaždenia spoločnosti.</w:t>
      </w:r>
    </w:p>
    <w:p w:rsidR="00B81983" w:rsidRPr="00B81983" w:rsidRDefault="00B81983" w:rsidP="00B81983">
      <w:pPr>
        <w:jc w:val="both"/>
        <w:rPr>
          <w:sz w:val="20"/>
          <w:szCs w:val="20"/>
        </w:rPr>
      </w:pPr>
      <w:bookmarkStart w:id="7" w:name="_GoBack"/>
      <w:bookmarkEnd w:id="7"/>
    </w:p>
    <w:sectPr w:rsidR="00B81983" w:rsidRPr="00B81983" w:rsidSect="00C36C89">
      <w:headerReference w:type="default" r:id="rId21"/>
      <w:footerReference w:type="even" r:id="rId22"/>
      <w:footerReference w:type="default" r:id="rId23"/>
      <w:headerReference w:type="first" r:id="rId24"/>
      <w:pgSz w:w="11906" w:h="16838" w:code="9"/>
      <w:pgMar w:top="1418" w:right="1418" w:bottom="1418" w:left="1418" w:header="56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7BCB" w:rsidRDefault="009C7BCB">
      <w:r>
        <w:separator/>
      </w:r>
    </w:p>
  </w:endnote>
  <w:endnote w:type="continuationSeparator" w:id="0">
    <w:p w:rsidR="009C7BCB" w:rsidRDefault="009C7B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4723" w:rsidRDefault="005641CA" w:rsidP="00DD339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7472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74723" w:rsidRDefault="0077472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4723" w:rsidRPr="00094DFE" w:rsidRDefault="005641CA" w:rsidP="00DD3395">
    <w:pPr>
      <w:pStyle w:val="Pta"/>
      <w:framePr w:wrap="around" w:vAnchor="text" w:hAnchor="margin" w:xAlign="center" w:y="1"/>
      <w:rPr>
        <w:rStyle w:val="slostrany"/>
        <w:sz w:val="20"/>
        <w:szCs w:val="20"/>
      </w:rPr>
    </w:pPr>
    <w:r w:rsidRPr="00094DFE">
      <w:rPr>
        <w:rStyle w:val="slostrany"/>
        <w:sz w:val="20"/>
        <w:szCs w:val="20"/>
      </w:rPr>
      <w:fldChar w:fldCharType="begin"/>
    </w:r>
    <w:r w:rsidR="00774723" w:rsidRPr="00094DFE">
      <w:rPr>
        <w:rStyle w:val="slostrany"/>
        <w:sz w:val="20"/>
        <w:szCs w:val="20"/>
      </w:rPr>
      <w:instrText xml:space="preserve">PAGE  </w:instrText>
    </w:r>
    <w:r w:rsidRPr="00094DFE">
      <w:rPr>
        <w:rStyle w:val="slostrany"/>
        <w:sz w:val="20"/>
        <w:szCs w:val="20"/>
      </w:rPr>
      <w:fldChar w:fldCharType="separate"/>
    </w:r>
    <w:r w:rsidR="00D639C6">
      <w:rPr>
        <w:rStyle w:val="slostrany"/>
        <w:noProof/>
        <w:sz w:val="20"/>
        <w:szCs w:val="20"/>
      </w:rPr>
      <w:t>4</w:t>
    </w:r>
    <w:r w:rsidRPr="00094DFE">
      <w:rPr>
        <w:rStyle w:val="slostrany"/>
        <w:sz w:val="20"/>
        <w:szCs w:val="20"/>
      </w:rPr>
      <w:fldChar w:fldCharType="end"/>
    </w:r>
  </w:p>
  <w:p w:rsidR="00774723" w:rsidRDefault="0077472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7BCB" w:rsidRDefault="009C7BCB">
      <w:r>
        <w:separator/>
      </w:r>
    </w:p>
  </w:footnote>
  <w:footnote w:type="continuationSeparator" w:id="0">
    <w:p w:rsidR="009C7BCB" w:rsidRDefault="009C7B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4723" w:rsidRPr="00BA1C41" w:rsidRDefault="00774723">
    <w:pPr>
      <w:pStyle w:val="Hlavika"/>
      <w:rPr>
        <w:sz w:val="18"/>
        <w:szCs w:val="18"/>
      </w:rPr>
    </w:pPr>
    <w:r w:rsidRPr="00BA1C41">
      <w:rPr>
        <w:sz w:val="18"/>
        <w:szCs w:val="18"/>
      </w:rPr>
      <w:t xml:space="preserve">Spoločnosť: </w:t>
    </w:r>
    <w:r w:rsidR="00CD37F8">
      <w:rPr>
        <w:sz w:val="18"/>
        <w:szCs w:val="18"/>
      </w:rPr>
      <w:t>CONFRU</w:t>
    </w:r>
    <w:r w:rsidRPr="00BA1C41">
      <w:rPr>
        <w:sz w:val="18"/>
        <w:szCs w:val="18"/>
      </w:rPr>
      <w:t xml:space="preserve">, </w:t>
    </w:r>
    <w:proofErr w:type="spellStart"/>
    <w:r w:rsidRPr="00BA1C41">
      <w:rPr>
        <w:sz w:val="18"/>
        <w:szCs w:val="18"/>
      </w:rPr>
      <w:t>s.</w:t>
    </w:r>
    <w:r w:rsidR="00CD37F8">
      <w:rPr>
        <w:sz w:val="18"/>
        <w:szCs w:val="18"/>
      </w:rPr>
      <w:t>r.o</w:t>
    </w:r>
    <w:proofErr w:type="spellEnd"/>
    <w:r w:rsidR="00CD37F8">
      <w:rPr>
        <w:sz w:val="18"/>
        <w:szCs w:val="18"/>
      </w:rPr>
      <w:t>.</w:t>
    </w:r>
    <w:r w:rsidRPr="00BA1C41">
      <w:rPr>
        <w:sz w:val="18"/>
        <w:szCs w:val="18"/>
      </w:rPr>
      <w:t xml:space="preserve">            </w:t>
    </w:r>
    <w:r>
      <w:rPr>
        <w:sz w:val="18"/>
        <w:szCs w:val="18"/>
      </w:rPr>
      <w:t xml:space="preserve">                                                   Poznámky k účtovnej závierke k 31.12.</w:t>
    </w:r>
    <w:r w:rsidR="00E3587D">
      <w:rPr>
        <w:sz w:val="18"/>
        <w:szCs w:val="18"/>
      </w:rPr>
      <w:t>2018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26E2" w:rsidRPr="00CC26E2" w:rsidRDefault="00CC26E2" w:rsidP="00CC26E2">
    <w:pPr>
      <w:pStyle w:val="Hlavika"/>
    </w:pPr>
    <w:r w:rsidRPr="00BA1C41">
      <w:rPr>
        <w:sz w:val="18"/>
        <w:szCs w:val="18"/>
      </w:rPr>
      <w:t xml:space="preserve">Spoločnosť: </w:t>
    </w:r>
    <w:r>
      <w:rPr>
        <w:sz w:val="18"/>
        <w:szCs w:val="18"/>
      </w:rPr>
      <w:t>CONFRU</w:t>
    </w:r>
    <w:r w:rsidRPr="00BA1C41">
      <w:rPr>
        <w:sz w:val="18"/>
        <w:szCs w:val="18"/>
      </w:rPr>
      <w:t xml:space="preserve">, </w:t>
    </w:r>
    <w:proofErr w:type="spellStart"/>
    <w:r w:rsidRPr="00BA1C41">
      <w:rPr>
        <w:sz w:val="18"/>
        <w:szCs w:val="18"/>
      </w:rPr>
      <w:t>s.</w:t>
    </w:r>
    <w:r>
      <w:rPr>
        <w:sz w:val="18"/>
        <w:szCs w:val="18"/>
      </w:rPr>
      <w:t>r.o</w:t>
    </w:r>
    <w:proofErr w:type="spellEnd"/>
    <w:r>
      <w:rPr>
        <w:sz w:val="18"/>
        <w:szCs w:val="18"/>
      </w:rPr>
      <w:t>.</w:t>
    </w:r>
    <w:r w:rsidRPr="00BA1C41">
      <w:rPr>
        <w:sz w:val="18"/>
        <w:szCs w:val="18"/>
      </w:rPr>
      <w:t xml:space="preserve">            </w:t>
    </w:r>
    <w:r>
      <w:rPr>
        <w:sz w:val="18"/>
        <w:szCs w:val="18"/>
      </w:rPr>
      <w:t xml:space="preserve">                                                   </w:t>
    </w:r>
    <w:r>
      <w:rPr>
        <w:sz w:val="18"/>
        <w:szCs w:val="18"/>
      </w:rPr>
      <w:t>Poznámky k účtovnej závierke k 31.12.201</w:t>
    </w:r>
    <w:r w:rsidR="00E3587D">
      <w:rPr>
        <w:sz w:val="18"/>
        <w:szCs w:val="18"/>
      </w:rPr>
      <w:t>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F52914"/>
    <w:multiLevelType w:val="hybridMultilevel"/>
    <w:tmpl w:val="05DC05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58D6F01"/>
    <w:multiLevelType w:val="hybridMultilevel"/>
    <w:tmpl w:val="D6E470C6"/>
    <w:lvl w:ilvl="0" w:tplc="B9D46EB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A7D5703"/>
    <w:multiLevelType w:val="hybridMultilevel"/>
    <w:tmpl w:val="63483822"/>
    <w:lvl w:ilvl="0" w:tplc="D3306058">
      <w:start w:val="1"/>
      <w:numFmt w:val="upperLetter"/>
      <w:lvlText w:val="%1."/>
      <w:lvlJc w:val="left"/>
      <w:pPr>
        <w:ind w:left="462" w:hanging="320"/>
      </w:pPr>
      <w:rPr>
        <w:rFonts w:hint="default"/>
        <w:color w:val="00000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E03579"/>
    <w:multiLevelType w:val="hybridMultilevel"/>
    <w:tmpl w:val="28FCBBFA"/>
    <w:lvl w:ilvl="0" w:tplc="F2065068">
      <w:start w:val="1"/>
      <w:numFmt w:val="bullet"/>
      <w:lvlText w:val="-"/>
      <w:lvlJc w:val="left"/>
      <w:pPr>
        <w:tabs>
          <w:tab w:val="num" w:pos="810"/>
        </w:tabs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5" w15:restartNumberingAfterBreak="0">
    <w:nsid w:val="2D6A05A4"/>
    <w:multiLevelType w:val="hybridMultilevel"/>
    <w:tmpl w:val="33908AF2"/>
    <w:lvl w:ilvl="0" w:tplc="7A101F5A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35327743"/>
    <w:multiLevelType w:val="hybridMultilevel"/>
    <w:tmpl w:val="C3FC4150"/>
    <w:lvl w:ilvl="0" w:tplc="4EEAC164">
      <w:start w:val="1"/>
      <w:numFmt w:val="upperLetter"/>
      <w:lvlText w:val="%1."/>
      <w:lvlJc w:val="left"/>
      <w:pPr>
        <w:tabs>
          <w:tab w:val="num" w:pos="1740"/>
        </w:tabs>
        <w:ind w:left="17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</w:lvl>
  </w:abstractNum>
  <w:abstractNum w:abstractNumId="7" w15:restartNumberingAfterBreak="0">
    <w:nsid w:val="3690683F"/>
    <w:multiLevelType w:val="hybridMultilevel"/>
    <w:tmpl w:val="EB1C2F3E"/>
    <w:lvl w:ilvl="0" w:tplc="6A7CA63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AF10165"/>
    <w:multiLevelType w:val="multilevel"/>
    <w:tmpl w:val="7116B13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D687615"/>
    <w:multiLevelType w:val="hybridMultilevel"/>
    <w:tmpl w:val="7116B13E"/>
    <w:lvl w:ilvl="0" w:tplc="1C4626B6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F9A29FF"/>
    <w:multiLevelType w:val="hybridMultilevel"/>
    <w:tmpl w:val="A4664A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FE4789"/>
    <w:multiLevelType w:val="multilevel"/>
    <w:tmpl w:val="5C4C3594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4E916669"/>
    <w:multiLevelType w:val="multilevel"/>
    <w:tmpl w:val="EB1C2F3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A7A4DC3"/>
    <w:multiLevelType w:val="hybridMultilevel"/>
    <w:tmpl w:val="BD5881A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B36757A"/>
    <w:multiLevelType w:val="hybridMultilevel"/>
    <w:tmpl w:val="57EED3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EC8561D"/>
    <w:multiLevelType w:val="hybridMultilevel"/>
    <w:tmpl w:val="E5C659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A65F31"/>
    <w:multiLevelType w:val="hybridMultilevel"/>
    <w:tmpl w:val="3C3654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0710EA"/>
    <w:multiLevelType w:val="hybridMultilevel"/>
    <w:tmpl w:val="5C4C3594"/>
    <w:lvl w:ilvl="0" w:tplc="F7CCF25C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3"/>
  </w:num>
  <w:num w:numId="2">
    <w:abstractNumId w:val="4"/>
  </w:num>
  <w:num w:numId="3">
    <w:abstractNumId w:val="6"/>
  </w:num>
  <w:num w:numId="4">
    <w:abstractNumId w:val="9"/>
  </w:num>
  <w:num w:numId="5">
    <w:abstractNumId w:val="8"/>
  </w:num>
  <w:num w:numId="6">
    <w:abstractNumId w:val="7"/>
  </w:num>
  <w:num w:numId="7">
    <w:abstractNumId w:val="17"/>
  </w:num>
  <w:num w:numId="8">
    <w:abstractNumId w:val="11"/>
  </w:num>
  <w:num w:numId="9">
    <w:abstractNumId w:val="12"/>
  </w:num>
  <w:num w:numId="10">
    <w:abstractNumId w:val="2"/>
  </w:num>
  <w:num w:numId="11">
    <w:abstractNumId w:val="1"/>
  </w:num>
  <w:num w:numId="12">
    <w:abstractNumId w:val="3"/>
  </w:num>
  <w:num w:numId="13">
    <w:abstractNumId w:val="5"/>
  </w:num>
  <w:num w:numId="14">
    <w:abstractNumId w:val="10"/>
  </w:num>
  <w:num w:numId="15">
    <w:abstractNumId w:val="0"/>
  </w:num>
  <w:num w:numId="16">
    <w:abstractNumId w:val="15"/>
  </w:num>
  <w:num w:numId="17">
    <w:abstractNumId w:val="16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065D"/>
    <w:rsid w:val="0001485F"/>
    <w:rsid w:val="0001556C"/>
    <w:rsid w:val="00023B8A"/>
    <w:rsid w:val="00046AE3"/>
    <w:rsid w:val="0005144B"/>
    <w:rsid w:val="000517C9"/>
    <w:rsid w:val="00053C51"/>
    <w:rsid w:val="00057DA2"/>
    <w:rsid w:val="00077982"/>
    <w:rsid w:val="00077A9D"/>
    <w:rsid w:val="00086206"/>
    <w:rsid w:val="000862E0"/>
    <w:rsid w:val="00094DFE"/>
    <w:rsid w:val="0009635D"/>
    <w:rsid w:val="000972FB"/>
    <w:rsid w:val="000A005A"/>
    <w:rsid w:val="000B2654"/>
    <w:rsid w:val="000B45BE"/>
    <w:rsid w:val="000B7D2A"/>
    <w:rsid w:val="000D3ACB"/>
    <w:rsid w:val="000E065D"/>
    <w:rsid w:val="0010627D"/>
    <w:rsid w:val="00112931"/>
    <w:rsid w:val="00121D64"/>
    <w:rsid w:val="00131D3D"/>
    <w:rsid w:val="00133AD3"/>
    <w:rsid w:val="0013687A"/>
    <w:rsid w:val="001448B5"/>
    <w:rsid w:val="00170927"/>
    <w:rsid w:val="00180190"/>
    <w:rsid w:val="001A21B3"/>
    <w:rsid w:val="001D18E3"/>
    <w:rsid w:val="001D349A"/>
    <w:rsid w:val="001D546F"/>
    <w:rsid w:val="00203D32"/>
    <w:rsid w:val="00206566"/>
    <w:rsid w:val="002266F0"/>
    <w:rsid w:val="00240FEC"/>
    <w:rsid w:val="00264F3C"/>
    <w:rsid w:val="0026599B"/>
    <w:rsid w:val="002934A8"/>
    <w:rsid w:val="002A0CEB"/>
    <w:rsid w:val="002B35B1"/>
    <w:rsid w:val="002C09A4"/>
    <w:rsid w:val="002E4A8E"/>
    <w:rsid w:val="00301582"/>
    <w:rsid w:val="00304438"/>
    <w:rsid w:val="00305862"/>
    <w:rsid w:val="00317589"/>
    <w:rsid w:val="00332101"/>
    <w:rsid w:val="003401E4"/>
    <w:rsid w:val="00352F92"/>
    <w:rsid w:val="0035418B"/>
    <w:rsid w:val="00362504"/>
    <w:rsid w:val="00380BAA"/>
    <w:rsid w:val="00382F01"/>
    <w:rsid w:val="003835CB"/>
    <w:rsid w:val="003A34AC"/>
    <w:rsid w:val="003A6C9E"/>
    <w:rsid w:val="003B6CD8"/>
    <w:rsid w:val="003E3754"/>
    <w:rsid w:val="003E60F1"/>
    <w:rsid w:val="00411EF6"/>
    <w:rsid w:val="00423837"/>
    <w:rsid w:val="00424396"/>
    <w:rsid w:val="004316A6"/>
    <w:rsid w:val="00444D84"/>
    <w:rsid w:val="00444E90"/>
    <w:rsid w:val="00450AD8"/>
    <w:rsid w:val="00463EFE"/>
    <w:rsid w:val="00466CFA"/>
    <w:rsid w:val="00467598"/>
    <w:rsid w:val="004A4884"/>
    <w:rsid w:val="004B4EE0"/>
    <w:rsid w:val="004B6BBE"/>
    <w:rsid w:val="00517D75"/>
    <w:rsid w:val="0052049B"/>
    <w:rsid w:val="005312B6"/>
    <w:rsid w:val="00536783"/>
    <w:rsid w:val="00537536"/>
    <w:rsid w:val="005444A1"/>
    <w:rsid w:val="00556015"/>
    <w:rsid w:val="00556FC6"/>
    <w:rsid w:val="005641CA"/>
    <w:rsid w:val="005A0F24"/>
    <w:rsid w:val="005F5A02"/>
    <w:rsid w:val="00616275"/>
    <w:rsid w:val="006216B4"/>
    <w:rsid w:val="006320D6"/>
    <w:rsid w:val="00634194"/>
    <w:rsid w:val="00651741"/>
    <w:rsid w:val="00661A38"/>
    <w:rsid w:val="0066397D"/>
    <w:rsid w:val="006858EF"/>
    <w:rsid w:val="00691880"/>
    <w:rsid w:val="00692329"/>
    <w:rsid w:val="0069506B"/>
    <w:rsid w:val="006A11E9"/>
    <w:rsid w:val="006A2C7F"/>
    <w:rsid w:val="006B6D27"/>
    <w:rsid w:val="006D36F8"/>
    <w:rsid w:val="006D7DCC"/>
    <w:rsid w:val="006F6C69"/>
    <w:rsid w:val="007028FD"/>
    <w:rsid w:val="0071119F"/>
    <w:rsid w:val="00720A56"/>
    <w:rsid w:val="0072511D"/>
    <w:rsid w:val="0074469A"/>
    <w:rsid w:val="00774723"/>
    <w:rsid w:val="0078687D"/>
    <w:rsid w:val="00794AC9"/>
    <w:rsid w:val="007A2906"/>
    <w:rsid w:val="007A4524"/>
    <w:rsid w:val="007A4927"/>
    <w:rsid w:val="007A6BCD"/>
    <w:rsid w:val="007C03F7"/>
    <w:rsid w:val="007C6E4E"/>
    <w:rsid w:val="007E1995"/>
    <w:rsid w:val="007E2652"/>
    <w:rsid w:val="007E2806"/>
    <w:rsid w:val="007F0DAE"/>
    <w:rsid w:val="008047E2"/>
    <w:rsid w:val="00822672"/>
    <w:rsid w:val="00830878"/>
    <w:rsid w:val="008409FC"/>
    <w:rsid w:val="0084564D"/>
    <w:rsid w:val="008503BB"/>
    <w:rsid w:val="00850537"/>
    <w:rsid w:val="008509B5"/>
    <w:rsid w:val="00886CD4"/>
    <w:rsid w:val="008909BC"/>
    <w:rsid w:val="00893509"/>
    <w:rsid w:val="008B3642"/>
    <w:rsid w:val="008C53DF"/>
    <w:rsid w:val="008E34CB"/>
    <w:rsid w:val="008F06F9"/>
    <w:rsid w:val="00906A42"/>
    <w:rsid w:val="009158F7"/>
    <w:rsid w:val="00915FB3"/>
    <w:rsid w:val="00954C2C"/>
    <w:rsid w:val="009740EA"/>
    <w:rsid w:val="00980F8E"/>
    <w:rsid w:val="009831A0"/>
    <w:rsid w:val="00983B45"/>
    <w:rsid w:val="00994E14"/>
    <w:rsid w:val="009A38E3"/>
    <w:rsid w:val="009B5397"/>
    <w:rsid w:val="009B6558"/>
    <w:rsid w:val="009C1785"/>
    <w:rsid w:val="009C7BCB"/>
    <w:rsid w:val="009D3EA6"/>
    <w:rsid w:val="009E41D8"/>
    <w:rsid w:val="009F4176"/>
    <w:rsid w:val="009F5448"/>
    <w:rsid w:val="00A03DCB"/>
    <w:rsid w:val="00A3177B"/>
    <w:rsid w:val="00A32FC2"/>
    <w:rsid w:val="00A4570C"/>
    <w:rsid w:val="00A57432"/>
    <w:rsid w:val="00A77D89"/>
    <w:rsid w:val="00A822A6"/>
    <w:rsid w:val="00A92022"/>
    <w:rsid w:val="00AA6AA2"/>
    <w:rsid w:val="00AB6B21"/>
    <w:rsid w:val="00AC207D"/>
    <w:rsid w:val="00AC65FE"/>
    <w:rsid w:val="00AF2304"/>
    <w:rsid w:val="00AF7991"/>
    <w:rsid w:val="00B00420"/>
    <w:rsid w:val="00B0169C"/>
    <w:rsid w:val="00B10397"/>
    <w:rsid w:val="00B16F20"/>
    <w:rsid w:val="00B21176"/>
    <w:rsid w:val="00B37846"/>
    <w:rsid w:val="00B46253"/>
    <w:rsid w:val="00B63577"/>
    <w:rsid w:val="00B67B24"/>
    <w:rsid w:val="00B71B22"/>
    <w:rsid w:val="00B778FE"/>
    <w:rsid w:val="00B8085F"/>
    <w:rsid w:val="00B81983"/>
    <w:rsid w:val="00B93746"/>
    <w:rsid w:val="00B937B9"/>
    <w:rsid w:val="00B951E4"/>
    <w:rsid w:val="00BA1C41"/>
    <w:rsid w:val="00BA3289"/>
    <w:rsid w:val="00BB52D3"/>
    <w:rsid w:val="00BC2A35"/>
    <w:rsid w:val="00BC6E5A"/>
    <w:rsid w:val="00BD2F81"/>
    <w:rsid w:val="00BF249A"/>
    <w:rsid w:val="00C0258F"/>
    <w:rsid w:val="00C21A82"/>
    <w:rsid w:val="00C308D9"/>
    <w:rsid w:val="00C334BD"/>
    <w:rsid w:val="00C36C89"/>
    <w:rsid w:val="00C42888"/>
    <w:rsid w:val="00C4442E"/>
    <w:rsid w:val="00C54729"/>
    <w:rsid w:val="00C57499"/>
    <w:rsid w:val="00C625AD"/>
    <w:rsid w:val="00C70BE3"/>
    <w:rsid w:val="00C772AC"/>
    <w:rsid w:val="00C951B8"/>
    <w:rsid w:val="00CB5673"/>
    <w:rsid w:val="00CB7C7E"/>
    <w:rsid w:val="00CC26E2"/>
    <w:rsid w:val="00CD37F8"/>
    <w:rsid w:val="00CD40B7"/>
    <w:rsid w:val="00CE5427"/>
    <w:rsid w:val="00CE6CA4"/>
    <w:rsid w:val="00D10D8E"/>
    <w:rsid w:val="00D1396C"/>
    <w:rsid w:val="00D1459B"/>
    <w:rsid w:val="00D21401"/>
    <w:rsid w:val="00D25141"/>
    <w:rsid w:val="00D4508C"/>
    <w:rsid w:val="00D45A89"/>
    <w:rsid w:val="00D5657F"/>
    <w:rsid w:val="00D639C6"/>
    <w:rsid w:val="00D64640"/>
    <w:rsid w:val="00D64F57"/>
    <w:rsid w:val="00D84E36"/>
    <w:rsid w:val="00DD3395"/>
    <w:rsid w:val="00DE120F"/>
    <w:rsid w:val="00DE5F7F"/>
    <w:rsid w:val="00E236D4"/>
    <w:rsid w:val="00E25B4F"/>
    <w:rsid w:val="00E3587D"/>
    <w:rsid w:val="00E367BB"/>
    <w:rsid w:val="00E53DFE"/>
    <w:rsid w:val="00E54696"/>
    <w:rsid w:val="00E605BA"/>
    <w:rsid w:val="00E6455A"/>
    <w:rsid w:val="00E72BF9"/>
    <w:rsid w:val="00E734A5"/>
    <w:rsid w:val="00E74F88"/>
    <w:rsid w:val="00E84F82"/>
    <w:rsid w:val="00E8774D"/>
    <w:rsid w:val="00E90568"/>
    <w:rsid w:val="00EA4824"/>
    <w:rsid w:val="00EA776F"/>
    <w:rsid w:val="00EB3EA3"/>
    <w:rsid w:val="00EB5D6F"/>
    <w:rsid w:val="00EC02B5"/>
    <w:rsid w:val="00EC0665"/>
    <w:rsid w:val="00ED4817"/>
    <w:rsid w:val="00ED6EFE"/>
    <w:rsid w:val="00EE4695"/>
    <w:rsid w:val="00EF4129"/>
    <w:rsid w:val="00EF6054"/>
    <w:rsid w:val="00F43AC6"/>
    <w:rsid w:val="00F65E1C"/>
    <w:rsid w:val="00F82A68"/>
    <w:rsid w:val="00F910C6"/>
    <w:rsid w:val="00F91C75"/>
    <w:rsid w:val="00FA2391"/>
    <w:rsid w:val="00FB3F86"/>
    <w:rsid w:val="00FD29DF"/>
    <w:rsid w:val="00FD47BA"/>
    <w:rsid w:val="00FE2949"/>
    <w:rsid w:val="00FE69F1"/>
    <w:rsid w:val="00FF0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7769BE3"/>
  <w15:docId w15:val="{E7F01BE3-C37B-46A2-AF05-1A7590CB8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9158F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1D18E3"/>
    <w:pPr>
      <w:keepNext/>
      <w:spacing w:before="240" w:after="60" w:line="276" w:lineRule="auto"/>
      <w:jc w:val="center"/>
      <w:outlineLvl w:val="0"/>
    </w:pPr>
    <w:rPr>
      <w:rFonts w:ascii="Cambria" w:hAnsi="Cambria"/>
      <w:b/>
      <w:bCs/>
      <w:kern w:val="32"/>
      <w:sz w:val="32"/>
      <w:szCs w:val="3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B56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rsid w:val="009D3EA6"/>
    <w:pPr>
      <w:ind w:left="426"/>
      <w:jc w:val="both"/>
    </w:pPr>
    <w:rPr>
      <w:sz w:val="18"/>
      <w:szCs w:val="20"/>
      <w:lang w:eastAsia="en-US"/>
    </w:rPr>
  </w:style>
  <w:style w:type="paragraph" w:styleId="Zkladntext2">
    <w:name w:val="Body Text 2"/>
    <w:basedOn w:val="Normlny"/>
    <w:rsid w:val="009D3EA6"/>
    <w:pPr>
      <w:spacing w:after="120" w:line="480" w:lineRule="auto"/>
    </w:pPr>
  </w:style>
  <w:style w:type="paragraph" w:customStyle="1" w:styleId="Pismenka">
    <w:name w:val="Pismenka"/>
    <w:basedOn w:val="Zkladntext"/>
    <w:rsid w:val="009D3EA6"/>
    <w:pPr>
      <w:tabs>
        <w:tab w:val="num" w:pos="426"/>
      </w:tabs>
      <w:ind w:hanging="426"/>
    </w:pPr>
    <w:rPr>
      <w:b/>
    </w:rPr>
  </w:style>
  <w:style w:type="paragraph" w:styleId="Pta">
    <w:name w:val="footer"/>
    <w:basedOn w:val="Normlny"/>
    <w:rsid w:val="00C21A82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C21A82"/>
  </w:style>
  <w:style w:type="paragraph" w:styleId="Hlavika">
    <w:name w:val="header"/>
    <w:basedOn w:val="Normlny"/>
    <w:rsid w:val="00BA1C41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D4508C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D4508C"/>
    <w:rPr>
      <w:rFonts w:ascii="Tahoma" w:hAnsi="Tahoma" w:cs="Tahoma"/>
      <w:sz w:val="16"/>
      <w:szCs w:val="16"/>
    </w:rPr>
  </w:style>
  <w:style w:type="character" w:customStyle="1" w:styleId="Nadpis1Char">
    <w:name w:val="Nadpis 1 Char"/>
    <w:link w:val="Nadpis1"/>
    <w:uiPriority w:val="9"/>
    <w:rsid w:val="001D18E3"/>
    <w:rPr>
      <w:rFonts w:ascii="Cambria" w:hAnsi="Cambria"/>
      <w:b/>
      <w:bCs/>
      <w:kern w:val="32"/>
      <w:sz w:val="32"/>
      <w:szCs w:val="32"/>
      <w:lang w:eastAsia="en-US"/>
    </w:rPr>
  </w:style>
  <w:style w:type="character" w:customStyle="1" w:styleId="ZkladntextChar">
    <w:name w:val="Základný text Char"/>
    <w:link w:val="Zkladntext"/>
    <w:rsid w:val="001D18E3"/>
    <w:rPr>
      <w:sz w:val="18"/>
      <w:lang w:eastAsia="en-US"/>
    </w:rPr>
  </w:style>
  <w:style w:type="paragraph" w:styleId="Nzov">
    <w:name w:val="Title"/>
    <w:basedOn w:val="Normlny"/>
    <w:next w:val="Normlny"/>
    <w:link w:val="NzovChar"/>
    <w:qFormat/>
    <w:rsid w:val="00D45A8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rsid w:val="00D45A89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60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7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73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9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5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3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7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04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7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1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5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7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8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5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1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4.xlsx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1.xlsx"/><Relationship Id="rId17" Type="http://schemas.openxmlformats.org/officeDocument/2006/relationships/image" Target="media/image6.emf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3.xlsx"/><Relationship Id="rId20" Type="http://schemas.openxmlformats.org/officeDocument/2006/relationships/package" Target="embeddings/Microsoft_Excel_Worksheet5.xlsx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footer" Target="footer2.xml"/><Relationship Id="rId10" Type="http://schemas.openxmlformats.org/officeDocument/2006/relationships/package" Target="embeddings/Microsoft_Excel_Worksheet.xlsx"/><Relationship Id="rId19" Type="http://schemas.openxmlformats.org/officeDocument/2006/relationships/image" Target="media/image7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2.xlsx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665</Words>
  <Characters>3793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WAY INDUSTRIES,a.s.</Company>
  <LinksUpToDate>false</LinksUpToDate>
  <CharactersWithSpaces>4450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Mária Alakšová</dc:creator>
  <cp:lastModifiedBy>Maria</cp:lastModifiedBy>
  <cp:revision>9</cp:revision>
  <cp:lastPrinted>2013-04-17T08:01:00Z</cp:lastPrinted>
  <dcterms:created xsi:type="dcterms:W3CDTF">2017-06-30T16:31:00Z</dcterms:created>
  <dcterms:modified xsi:type="dcterms:W3CDTF">2019-06-30T22:50:00Z</dcterms:modified>
</cp:coreProperties>
</file>