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05BC84F9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2B8739FC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DC83E27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05548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589A52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C9098C9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24240E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2C05DEB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8DFDA3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EC31B4A" w14:textId="77777777" w:rsidR="00311609" w:rsidRPr="009910C8" w:rsidRDefault="001C488E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  <w:proofErr w:type="spellEnd"/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DFABF4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788AEA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1A12EC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4F8CA0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10937AB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9A97D9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43642B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266917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3E6BBB9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16B303FD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45F2FD" w14:textId="0E637081" w:rsidR="00311609" w:rsidRPr="009910C8" w:rsidRDefault="001132C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87A609" w14:textId="17DFB9EA" w:rsidR="00311609" w:rsidRPr="009910C8" w:rsidRDefault="001132C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F95DBD" w14:textId="7CEC108F" w:rsidR="00311609" w:rsidRPr="009910C8" w:rsidRDefault="001132C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8E1DE4" w14:textId="074433E4" w:rsidR="00311609" w:rsidRPr="009910C8" w:rsidRDefault="001132C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1D5B9E" w14:textId="5E8761B5" w:rsidR="00311609" w:rsidRPr="009910C8" w:rsidRDefault="001132C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50812F" w14:textId="0ABC3938" w:rsidR="00311609" w:rsidRPr="009910C8" w:rsidRDefault="001132C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78B82C" w14:textId="71EBD25D" w:rsidR="00311609" w:rsidRPr="009910C8" w:rsidRDefault="001132C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3E507D" w14:textId="7EF21C63" w:rsidR="00311609" w:rsidRPr="009910C8" w:rsidRDefault="001132C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A2C9D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251AE2" w14:textId="293803AB" w:rsidR="00311609" w:rsidRPr="009910C8" w:rsidRDefault="001132C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8546A3" w14:textId="64F17AC8" w:rsidR="00311609" w:rsidRPr="009910C8" w:rsidRDefault="001132C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F3C2D7" w14:textId="1F002552" w:rsidR="00311609" w:rsidRPr="009910C8" w:rsidRDefault="001132C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8693F6" w14:textId="63A48C62" w:rsidR="00311609" w:rsidRPr="009910C8" w:rsidRDefault="001132C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E726BF" w14:textId="3AAA8463" w:rsidR="00311609" w:rsidRPr="009910C8" w:rsidRDefault="001132C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C65A30" w14:textId="3AA59C50" w:rsidR="00311609" w:rsidRPr="009910C8" w:rsidRDefault="001132C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7E8D06" w14:textId="7E6A7470" w:rsidR="00311609" w:rsidRPr="009910C8" w:rsidRDefault="001132C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F4F1C1" w14:textId="5501E28C" w:rsidR="00311609" w:rsidRPr="009910C8" w:rsidRDefault="001132C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EB3309" w14:textId="445D0A6C" w:rsidR="00311609" w:rsidRPr="009910C8" w:rsidRDefault="001132C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11A367" w14:textId="4065AAD9" w:rsidR="00311609" w:rsidRPr="009910C8" w:rsidRDefault="001132C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B69D0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6CACD0B5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3CCF9AC1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0370A047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12C1862F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5456A01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7300734A" w14:textId="6EAA7428"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12141C">
        <w:rPr>
          <w:rFonts w:ascii="Times New Roman" w:hAnsi="Times New Roman" w:cs="Times New Roman"/>
          <w:b/>
          <w:i/>
          <w:sz w:val="24"/>
          <w:szCs w:val="24"/>
        </w:rPr>
        <w:t>2018</w:t>
      </w:r>
    </w:p>
    <w:p w14:paraId="7353D04C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16ADB88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B74EE36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3FE3668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11E246BB" w14:textId="65D480E0" w:rsidR="00F16902" w:rsidRPr="003D2738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3D2738">
        <w:rPr>
          <w:rFonts w:ascii="Times New Roman" w:hAnsi="Times New Roman" w:cs="Times New Roman"/>
          <w:sz w:val="24"/>
          <w:szCs w:val="24"/>
        </w:rPr>
        <w:t xml:space="preserve"> </w:t>
      </w:r>
      <w:r w:rsidR="001132C3">
        <w:rPr>
          <w:rFonts w:ascii="Times New Roman" w:hAnsi="Times New Roman" w:cs="Times New Roman"/>
          <w:b/>
          <w:sz w:val="24"/>
          <w:szCs w:val="24"/>
        </w:rPr>
        <w:t>TFRA</w:t>
      </w:r>
      <w:r w:rsidR="003D2738" w:rsidRPr="003D2738">
        <w:rPr>
          <w:rFonts w:ascii="Times New Roman" w:hAnsi="Times New Roman" w:cs="Times New Roman"/>
          <w:b/>
          <w:sz w:val="24"/>
          <w:szCs w:val="24"/>
        </w:rPr>
        <w:t xml:space="preserve"> s.ro.</w:t>
      </w:r>
    </w:p>
    <w:p w14:paraId="33740E73" w14:textId="77777777" w:rsidR="00F574C3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574C3" w:rsidRPr="00F574C3">
        <w:rPr>
          <w:rFonts w:ascii="Times New Roman" w:hAnsi="Times New Roman" w:cs="Times New Roman"/>
          <w:sz w:val="24"/>
          <w:szCs w:val="24"/>
        </w:rPr>
        <w:t xml:space="preserve">Ostatné pomocné činnosti finančných služieb okrem poistenia a dôchodkového </w:t>
      </w:r>
      <w:proofErr w:type="spellStart"/>
      <w:r w:rsidR="00F574C3" w:rsidRPr="00F574C3">
        <w:rPr>
          <w:rFonts w:ascii="Times New Roman" w:hAnsi="Times New Roman" w:cs="Times New Roman"/>
          <w:sz w:val="24"/>
          <w:szCs w:val="24"/>
        </w:rPr>
        <w:t>zabezpečenia</w:t>
      </w:r>
    </w:p>
    <w:p w14:paraId="584CE673" w14:textId="6FF8FCD9" w:rsidR="00F16902" w:rsidRPr="00CF180D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</w:t>
      </w:r>
      <w:proofErr w:type="spellEnd"/>
      <w:r w:rsidRPr="004F0E04">
        <w:rPr>
          <w:rFonts w:ascii="Times New Roman" w:hAnsi="Times New Roman" w:cs="Times New Roman"/>
          <w:sz w:val="24"/>
          <w:szCs w:val="24"/>
        </w:rPr>
        <w:t>ý počet zamestnancov počas účtovného obdobi</w:t>
      </w:r>
      <w:r w:rsidR="00CF180D">
        <w:rPr>
          <w:rFonts w:ascii="Times New Roman" w:hAnsi="Times New Roman" w:cs="Times New Roman"/>
          <w:sz w:val="24"/>
          <w:szCs w:val="24"/>
        </w:rPr>
        <w:t xml:space="preserve">a: </w:t>
      </w:r>
      <w:r w:rsidR="00F574C3">
        <w:rPr>
          <w:rFonts w:ascii="Times New Roman" w:hAnsi="Times New Roman" w:cs="Times New Roman"/>
          <w:sz w:val="24"/>
          <w:szCs w:val="24"/>
        </w:rPr>
        <w:t>0</w:t>
      </w:r>
      <w:bookmarkStart w:id="0" w:name="_GoBack"/>
      <w:bookmarkEnd w:id="0"/>
    </w:p>
    <w:p w14:paraId="1931BFCB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4978572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63E730D1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3748A9ED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79ABC76E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E0EBB19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62C9C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188C1633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13C528E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1237FBFD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08CAC9B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6A8484A" w14:textId="77777777" w:rsidR="004F0E04" w:rsidRPr="004F0E04" w:rsidRDefault="004F0E04" w:rsidP="00BA3F6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0EA398A" w14:textId="77777777" w:rsidR="001C488E" w:rsidRDefault="001C488E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4AE4A3D" w14:textId="77777777" w:rsidR="004F0E04" w:rsidRPr="001C488E" w:rsidRDefault="004F0E04" w:rsidP="003D273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D62B73C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4F1C7806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EEDDA8" w14:textId="77777777" w:rsidR="00CC2284" w:rsidRDefault="00CC2284" w:rsidP="004F0E04">
      <w:pPr>
        <w:spacing w:after="0" w:line="240" w:lineRule="auto"/>
      </w:pPr>
      <w:r>
        <w:separator/>
      </w:r>
    </w:p>
  </w:endnote>
  <w:endnote w:type="continuationSeparator" w:id="0">
    <w:p w14:paraId="7462AF7B" w14:textId="77777777" w:rsidR="00CC2284" w:rsidRDefault="00CC228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86E626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9BD35D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5AF953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8BB1B7" w14:textId="77777777" w:rsidR="00CC2284" w:rsidRDefault="00CC2284" w:rsidP="004F0E04">
      <w:pPr>
        <w:spacing w:after="0" w:line="240" w:lineRule="auto"/>
      </w:pPr>
      <w:r>
        <w:separator/>
      </w:r>
    </w:p>
  </w:footnote>
  <w:footnote w:type="continuationSeparator" w:id="0">
    <w:p w14:paraId="1853CD20" w14:textId="77777777" w:rsidR="00CC2284" w:rsidRDefault="00CC228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07A25C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9840B4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14366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33250"/>
    <w:rsid w:val="00074798"/>
    <w:rsid w:val="001132C3"/>
    <w:rsid w:val="0012141C"/>
    <w:rsid w:val="001317D1"/>
    <w:rsid w:val="001C488E"/>
    <w:rsid w:val="00267269"/>
    <w:rsid w:val="00311609"/>
    <w:rsid w:val="0033236F"/>
    <w:rsid w:val="0037751F"/>
    <w:rsid w:val="00397514"/>
    <w:rsid w:val="003D2738"/>
    <w:rsid w:val="00460CB5"/>
    <w:rsid w:val="0049296F"/>
    <w:rsid w:val="004F0E04"/>
    <w:rsid w:val="00525A79"/>
    <w:rsid w:val="00690891"/>
    <w:rsid w:val="00790F52"/>
    <w:rsid w:val="007A0F1F"/>
    <w:rsid w:val="00833AAD"/>
    <w:rsid w:val="009910C8"/>
    <w:rsid w:val="00AD5F8F"/>
    <w:rsid w:val="00B133AA"/>
    <w:rsid w:val="00B411B8"/>
    <w:rsid w:val="00B96687"/>
    <w:rsid w:val="00BA3F60"/>
    <w:rsid w:val="00BD7AB8"/>
    <w:rsid w:val="00C61D75"/>
    <w:rsid w:val="00C858A1"/>
    <w:rsid w:val="00CC2284"/>
    <w:rsid w:val="00CE4BBB"/>
    <w:rsid w:val="00CF180D"/>
    <w:rsid w:val="00D461C5"/>
    <w:rsid w:val="00DF17B7"/>
    <w:rsid w:val="00F16902"/>
    <w:rsid w:val="00F32AC5"/>
    <w:rsid w:val="00F57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1D813F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D27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D273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1155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lubom</dc:creator>
  <cp:lastModifiedBy>Ľubomír Lukačovský</cp:lastModifiedBy>
  <cp:revision>2</cp:revision>
  <cp:lastPrinted>2019-03-31T14:25:00Z</cp:lastPrinted>
  <dcterms:created xsi:type="dcterms:W3CDTF">2019-07-01T14:58:00Z</dcterms:created>
  <dcterms:modified xsi:type="dcterms:W3CDTF">2019-07-01T14:58:00Z</dcterms:modified>
</cp:coreProperties>
</file>