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>
      <w:pPr>
        <w:jc w:val="center"/>
        <w:rPr>
          <w:sz w:val="28"/>
          <w:szCs w:val="28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31.12.201</w:t>
      </w:r>
      <w:r w:rsidR="00B3410D">
        <w:rPr>
          <w:rFonts w:ascii="Times New Roman" w:hAnsi="Times New Roman" w:cs="Times New Roman"/>
          <w:b/>
          <w:i/>
          <w:sz w:val="36"/>
          <w:szCs w:val="36"/>
        </w:rPr>
        <w:t>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DE75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EKO SAN</w:t>
      </w:r>
      <w:r w:rsidR="004835C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4835C0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</w:p>
    <w:p w:rsidR="00432E00" w:rsidRDefault="00DE75A4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Kodályova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ulica 613/951, 951 78  Kolíňany</w:t>
      </w:r>
    </w:p>
    <w:p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="00DE75A4" w:rsidRPr="00DE75A4">
        <w:rPr>
          <w:rFonts w:ascii="Times New Roman" w:hAnsi="Times New Roman" w:cs="Times New Roman"/>
          <w:b/>
          <w:i/>
          <w:sz w:val="40"/>
          <w:szCs w:val="40"/>
        </w:rPr>
        <w:t>50394592</w:t>
      </w:r>
      <w:r w:rsidR="00DE75A4">
        <w:rPr>
          <w:rFonts w:ascii="Times New Roman" w:hAnsi="Times New Roman" w:cs="Times New Roman"/>
          <w:b/>
          <w:i/>
          <w:sz w:val="40"/>
          <w:szCs w:val="40"/>
        </w:rPr>
        <w:t xml:space="preserve">   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DIČ:</w:t>
      </w:r>
      <w:r w:rsidR="00DE75A4" w:rsidRPr="00DE75A4">
        <w:t xml:space="preserve"> </w:t>
      </w:r>
      <w:r w:rsidR="00DE75A4" w:rsidRPr="00DE75A4">
        <w:rPr>
          <w:rFonts w:ascii="Times New Roman" w:hAnsi="Times New Roman" w:cs="Times New Roman"/>
          <w:b/>
          <w:i/>
          <w:sz w:val="40"/>
          <w:szCs w:val="40"/>
        </w:rPr>
        <w:t>2120307970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:rsidR="00432E00" w:rsidRDefault="00B3410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31.12.2018</w:t>
      </w: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:rsidR="00432E00" w:rsidRDefault="00DE75A4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EKO SAN </w:t>
      </w:r>
      <w:r w:rsidR="00B3410D">
        <w:rPr>
          <w:rFonts w:ascii="Times New Roman" w:hAnsi="Times New Roman" w:cs="Times New Roman"/>
          <w:b/>
          <w:i/>
          <w:sz w:val="24"/>
          <w:szCs w:val="24"/>
        </w:rPr>
        <w:t>s.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r.o.,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Kodályova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ulica 613/951 , 951 78  Kolíňany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DE75A4">
        <w:rPr>
          <w:rFonts w:ascii="Times New Roman" w:hAnsi="Times New Roman" w:cs="Times New Roman"/>
          <w:i/>
          <w:sz w:val="24"/>
          <w:szCs w:val="24"/>
        </w:rPr>
        <w:t>30.06.2016</w:t>
      </w:r>
    </w:p>
    <w:p w:rsidR="00432E00" w:rsidRDefault="00DE75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50 394 592</w:t>
      </w:r>
    </w:p>
    <w:p w:rsidR="003B67B1" w:rsidRPr="00B3410D" w:rsidRDefault="00432E00" w:rsidP="00B341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:rsidR="00B3410D" w:rsidRDefault="00DE75A4" w:rsidP="00B3410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stolárstvo</w:t>
      </w:r>
    </w:p>
    <w:p w:rsidR="00DE75A4" w:rsidRPr="00B3410D" w:rsidRDefault="00DE75A4" w:rsidP="00DE75A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za účelom jeho predaja konečnému spotrebiteľovi (maloobchod) alebo jeho predaja iným prevádzkovateľom živnosti (veľkoobchod)</w:t>
      </w:r>
    </w:p>
    <w:p w:rsidR="000B3250" w:rsidRDefault="000B3250" w:rsidP="000B325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výroby</w:t>
      </w:r>
    </w:p>
    <w:p w:rsidR="000B3250" w:rsidRPr="00B3410D" w:rsidRDefault="000B3250" w:rsidP="000B325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realizácií exteriérov a interiérov</w:t>
      </w:r>
    </w:p>
    <w:p w:rsidR="00270542" w:rsidRPr="000B3250" w:rsidRDefault="000B3250" w:rsidP="000B325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administratívne služby</w:t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Roland </w:t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Šándor</w:t>
      </w:r>
      <w:proofErr w:type="spellEnd"/>
    </w:p>
    <w:p w:rsidR="00432E00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Kodályova</w:t>
      </w:r>
      <w:proofErr w:type="spellEnd"/>
      <w:r w:rsidR="000B3250">
        <w:rPr>
          <w:rFonts w:ascii="Times New Roman" w:hAnsi="Times New Roman" w:cs="Times New Roman"/>
          <w:i/>
          <w:sz w:val="24"/>
          <w:szCs w:val="24"/>
        </w:rPr>
        <w:t xml:space="preserve"> ulica 613/951</w:t>
      </w:r>
      <w:r w:rsidR="00B3410D">
        <w:rPr>
          <w:rFonts w:ascii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="000B3250">
        <w:rPr>
          <w:rFonts w:ascii="Times New Roman" w:hAnsi="Times New Roman" w:cs="Times New Roman"/>
          <w:i/>
          <w:sz w:val="24"/>
          <w:szCs w:val="24"/>
        </w:rPr>
        <w:t>51 78 Kolíňany</w:t>
      </w:r>
    </w:p>
    <w:p w:rsidR="00432E00" w:rsidRDefault="005752C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</w:t>
      </w:r>
      <w:r w:rsidR="000B3250">
        <w:rPr>
          <w:rFonts w:ascii="Times New Roman" w:hAnsi="Times New Roman" w:cs="Times New Roman"/>
          <w:i/>
          <w:sz w:val="24"/>
          <w:szCs w:val="24"/>
        </w:rPr>
        <w:t>funkcie: 30.06.2016</w:t>
      </w:r>
    </w:p>
    <w:p w:rsidR="00432E00" w:rsidRPr="000B3250" w:rsidRDefault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>4/</w:t>
      </w:r>
      <w:r w:rsidR="00432E00"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Roland </w:t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Šándor</w:t>
      </w:r>
      <w:proofErr w:type="spellEnd"/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0B3250" w:rsidRDefault="002E4118" w:rsidP="000B325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Roland </w:t>
      </w:r>
      <w:proofErr w:type="spellStart"/>
      <w:r w:rsidR="000B3250">
        <w:rPr>
          <w:rFonts w:ascii="Times New Roman" w:hAnsi="Times New Roman" w:cs="Times New Roman"/>
          <w:i/>
          <w:sz w:val="24"/>
          <w:szCs w:val="24"/>
        </w:rPr>
        <w:t>Šándor</w:t>
      </w:r>
      <w:proofErr w:type="spellEnd"/>
    </w:p>
    <w:p w:rsidR="002E4118" w:rsidRDefault="000B325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Kodályova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ulica 613/951,  951 78 Kolíňany</w:t>
      </w:r>
    </w:p>
    <w:p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</w:t>
      </w:r>
      <w:r w:rsidR="000B3250">
        <w:rPr>
          <w:rFonts w:ascii="Times New Roman" w:hAnsi="Times New Roman" w:cs="Times New Roman"/>
          <w:i/>
          <w:sz w:val="24"/>
          <w:szCs w:val="24"/>
        </w:rPr>
        <w:t xml:space="preserve">              Výška vkladu: 5000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:rsidR="00432E00" w:rsidRDefault="00432E00" w:rsidP="000B325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5752C0">
        <w:rPr>
          <w:rFonts w:ascii="Times New Roman" w:hAnsi="Times New Roman" w:cs="Times New Roman"/>
          <w:i/>
          <w:sz w:val="24"/>
          <w:szCs w:val="24"/>
        </w:rPr>
        <w:t>sť počas účtovného obdobia mala    zamestnancov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závierka v spoločnosti je riadna, po ukončení účtovného roka vyplývajúcej zo zákona o účtovníctve §19 Ročná účtovná závierka k 31.12.201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bola zostavená za predpokladu nepretržitého pokračovania jej činnosti.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5752C0">
        <w:rPr>
          <w:rFonts w:ascii="Times New Roman" w:hAnsi="Times New Roman" w:cs="Times New Roman"/>
          <w:i/>
          <w:sz w:val="24"/>
          <w:szCs w:val="24"/>
        </w:rPr>
        <w:t>spoločnosť v r. 2018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31.12.201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neeviduje pohľadávky z obchodného styku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5752C0">
        <w:rPr>
          <w:rFonts w:ascii="Times New Roman" w:hAnsi="Times New Roman" w:cs="Times New Roman"/>
          <w:i/>
          <w:sz w:val="24"/>
          <w:szCs w:val="24"/>
        </w:rPr>
        <w:t>5 0</w:t>
      </w:r>
      <w:r w:rsidR="002E4118">
        <w:rPr>
          <w:rFonts w:ascii="Times New Roman" w:hAnsi="Times New Roman" w:cs="Times New Roman"/>
          <w:i/>
          <w:sz w:val="24"/>
          <w:szCs w:val="24"/>
        </w:rPr>
        <w:t>00,00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201</w:t>
      </w:r>
      <w:r w:rsidR="002E4118">
        <w:rPr>
          <w:rFonts w:ascii="Times New Roman" w:hAnsi="Times New Roman" w:cs="Times New Roman"/>
          <w:i/>
          <w:sz w:val="24"/>
          <w:szCs w:val="24"/>
        </w:rPr>
        <w:t>6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5752C0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>nenastali žiadne zmeny týkajúce sa vlastného imania. Rozdelenie hospodárskeho výsledku sa navrhuje a schvaľuje na valnom zhromaždení podľa zákona o dani z príjmov. Účtovná jednotka nemá nezapísané základné imanie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12"/>
        <w:gridCol w:w="1650"/>
      </w:tblGrid>
      <w:tr w:rsidR="00432E00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:rsidR="00432E00" w:rsidRDefault="00432E00">
      <w:pPr>
        <w:ind w:left="705" w:hanging="705"/>
      </w:pP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201</w:t>
      </w:r>
      <w:r w:rsidR="00D1020D">
        <w:rPr>
          <w:rFonts w:ascii="Times New Roman" w:hAnsi="Times New Roman" w:cs="Times New Roman"/>
          <w:i/>
          <w:sz w:val="24"/>
          <w:szCs w:val="24"/>
        </w:rPr>
        <w:t>6</w:t>
      </w:r>
      <w:r w:rsidR="005752C0">
        <w:rPr>
          <w:rFonts w:ascii="Times New Roman" w:hAnsi="Times New Roman" w:cs="Times New Roman"/>
          <w:i/>
          <w:sz w:val="24"/>
          <w:szCs w:val="24"/>
        </w:rPr>
        <w:t>8</w:t>
      </w:r>
      <w:r w:rsidR="00D1020D">
        <w:rPr>
          <w:rFonts w:ascii="Times New Roman" w:hAnsi="Times New Roman" w:cs="Times New Roman"/>
          <w:i/>
          <w:sz w:val="24"/>
          <w:szCs w:val="24"/>
        </w:rPr>
        <w:t>sa ne</w:t>
      </w:r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31.12.201</w:t>
      </w:r>
      <w:r w:rsidR="005752C0">
        <w:rPr>
          <w:rFonts w:ascii="Times New Roman" w:hAnsi="Times New Roman" w:cs="Times New Roman"/>
          <w:i/>
          <w:sz w:val="24"/>
          <w:szCs w:val="24"/>
        </w:rPr>
        <w:t xml:space="preserve">8 </w:t>
      </w:r>
      <w:r>
        <w:rPr>
          <w:rFonts w:ascii="Times New Roman" w:hAnsi="Times New Roman" w:cs="Times New Roman"/>
          <w:i/>
          <w:sz w:val="24"/>
          <w:szCs w:val="24"/>
        </w:rPr>
        <w:t xml:space="preserve">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D1020D">
        <w:rPr>
          <w:rFonts w:ascii="Times New Roman" w:hAnsi="Times New Roman" w:cs="Times New Roman"/>
          <w:i/>
          <w:sz w:val="24"/>
          <w:szCs w:val="24"/>
        </w:rPr>
        <w:t>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D1020D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>,00 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00,00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D1020D">
        <w:rPr>
          <w:rFonts w:ascii="Times New Roman" w:hAnsi="Times New Roman" w:cs="Times New Roman"/>
          <w:i/>
          <w:sz w:val="24"/>
          <w:szCs w:val="24"/>
        </w:rPr>
        <w:t>0,00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0,00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0,00EUR</w:t>
      </w: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5752C0">
        <w:rPr>
          <w:rFonts w:ascii="Times New Roman" w:hAnsi="Times New Roman" w:cs="Times New Roman"/>
          <w:i/>
          <w:sz w:val="24"/>
          <w:szCs w:val="24"/>
        </w:rPr>
        <w:t>01. marca 2018</w:t>
      </w:r>
    </w:p>
    <w:p w:rsidR="00432E00" w:rsidRDefault="00432E00">
      <w:pPr>
        <w:ind w:left="705" w:hanging="705"/>
        <w:rPr>
          <w:b/>
          <w:bCs/>
        </w:rPr>
      </w:pPr>
    </w:p>
    <w:p w:rsidR="00432E00" w:rsidRDefault="000B3250" w:rsidP="000B3250">
      <w:pPr>
        <w:ind w:left="705" w:hanging="705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.....................................................................</w:t>
      </w:r>
    </w:p>
    <w:p w:rsidR="000B3250" w:rsidRDefault="00432E00" w:rsidP="000B325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0B3250"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432E00" w:rsidRDefault="00432E00"/>
    <w:sectPr w:rsidR="00432E00" w:rsidSect="000B0322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055FE3"/>
    <w:rsid w:val="00054AB0"/>
    <w:rsid w:val="00055FE3"/>
    <w:rsid w:val="000B0322"/>
    <w:rsid w:val="000B3250"/>
    <w:rsid w:val="00270542"/>
    <w:rsid w:val="002E4118"/>
    <w:rsid w:val="003B67B1"/>
    <w:rsid w:val="00432E00"/>
    <w:rsid w:val="004835C0"/>
    <w:rsid w:val="005752C0"/>
    <w:rsid w:val="006A0C2D"/>
    <w:rsid w:val="006D5243"/>
    <w:rsid w:val="007F471C"/>
    <w:rsid w:val="00B3410D"/>
    <w:rsid w:val="00B666B3"/>
    <w:rsid w:val="00D1020D"/>
    <w:rsid w:val="00DE75A4"/>
    <w:rsid w:val="00E65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B03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0B0322"/>
    <w:rPr>
      <w:rFonts w:ascii="Times New Roman" w:hAnsi="Times New Roman" w:cs="Calibri"/>
    </w:rPr>
  </w:style>
  <w:style w:type="character" w:customStyle="1" w:styleId="WW8Num1z1">
    <w:name w:val="WW8Num1z1"/>
    <w:rsid w:val="000B0322"/>
    <w:rPr>
      <w:rFonts w:ascii="Courier New" w:hAnsi="Courier New" w:cs="Courier New"/>
    </w:rPr>
  </w:style>
  <w:style w:type="character" w:customStyle="1" w:styleId="WW8Num1z2">
    <w:name w:val="WW8Num1z2"/>
    <w:rsid w:val="000B0322"/>
    <w:rPr>
      <w:rFonts w:ascii="Wingdings" w:hAnsi="Wingdings"/>
    </w:rPr>
  </w:style>
  <w:style w:type="character" w:customStyle="1" w:styleId="WW8Num1z3">
    <w:name w:val="WW8Num1z3"/>
    <w:rsid w:val="000B0322"/>
    <w:rPr>
      <w:rFonts w:ascii="Symbol" w:hAnsi="Symbol"/>
    </w:rPr>
  </w:style>
  <w:style w:type="character" w:customStyle="1" w:styleId="Absatz-Standardschriftart">
    <w:name w:val="Absatz-Standardschriftart"/>
    <w:rsid w:val="000B0322"/>
  </w:style>
  <w:style w:type="character" w:customStyle="1" w:styleId="WW-Absatz-Standardschriftart">
    <w:name w:val="WW-Absatz-Standardschriftart"/>
    <w:rsid w:val="000B0322"/>
  </w:style>
  <w:style w:type="character" w:customStyle="1" w:styleId="WW-Absatz-Standardschriftart1">
    <w:name w:val="WW-Absatz-Standardschriftart1"/>
    <w:rsid w:val="000B0322"/>
  </w:style>
  <w:style w:type="character" w:customStyle="1" w:styleId="WW-Absatz-Standardschriftart11">
    <w:name w:val="WW-Absatz-Standardschriftart11"/>
    <w:rsid w:val="000B0322"/>
  </w:style>
  <w:style w:type="character" w:customStyle="1" w:styleId="Predvolenpsmoodseku1">
    <w:name w:val="Predvolené písmo odseku1"/>
    <w:rsid w:val="000B0322"/>
  </w:style>
  <w:style w:type="character" w:customStyle="1" w:styleId="ListLabel1">
    <w:name w:val="ListLabel 1"/>
    <w:rsid w:val="000B0322"/>
    <w:rPr>
      <w:rFonts w:cs="Calibri"/>
    </w:rPr>
  </w:style>
  <w:style w:type="character" w:customStyle="1" w:styleId="ListLabel2">
    <w:name w:val="ListLabel 2"/>
    <w:rsid w:val="000B0322"/>
    <w:rPr>
      <w:rFonts w:cs="Courier New"/>
    </w:rPr>
  </w:style>
  <w:style w:type="paragraph" w:customStyle="1" w:styleId="Nadpis">
    <w:name w:val="Nadpis"/>
    <w:basedOn w:val="Normln"/>
    <w:next w:val="Zkladntext"/>
    <w:rsid w:val="000B0322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0B0322"/>
    <w:pPr>
      <w:spacing w:after="120"/>
    </w:pPr>
  </w:style>
  <w:style w:type="paragraph" w:styleId="Seznam">
    <w:name w:val="List"/>
    <w:basedOn w:val="Zkladntext"/>
    <w:rsid w:val="000B0322"/>
    <w:rPr>
      <w:rFonts w:cs="Tahoma"/>
    </w:rPr>
  </w:style>
  <w:style w:type="paragraph" w:customStyle="1" w:styleId="Popisok">
    <w:name w:val="Popisok"/>
    <w:basedOn w:val="Normln"/>
    <w:rsid w:val="000B032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rsid w:val="000B0322"/>
    <w:pPr>
      <w:suppressLineNumbers/>
    </w:pPr>
    <w:rPr>
      <w:rFonts w:cs="Tahoma"/>
    </w:rPr>
  </w:style>
  <w:style w:type="paragraph" w:customStyle="1" w:styleId="Odsekzoznamu1">
    <w:name w:val="Odsek zoznamu1"/>
    <w:rsid w:val="000B0322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"/>
    <w:rsid w:val="000B0322"/>
    <w:pPr>
      <w:suppressLineNumbers/>
    </w:pPr>
  </w:style>
  <w:style w:type="paragraph" w:styleId="Rozvrendokumentu">
    <w:name w:val="Document Map"/>
    <w:basedOn w:val="Normln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A5112-5339-4FCB-B5BD-08EA77EB8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972</Words>
  <Characters>5544</Characters>
  <Application>Microsoft Office Word</Application>
  <DocSecurity>0</DocSecurity>
  <Lines>46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Windows User</cp:lastModifiedBy>
  <cp:revision>2</cp:revision>
  <cp:lastPrinted>2017-03-01T08:46:00Z</cp:lastPrinted>
  <dcterms:created xsi:type="dcterms:W3CDTF">2019-07-01T13:35:00Z</dcterms:created>
  <dcterms:modified xsi:type="dcterms:W3CDTF">2019-07-01T13:35:00Z</dcterms:modified>
</cp:coreProperties>
</file>