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183EFC" w:rsidRPr="000A18DE">
        <w:rPr>
          <w:rFonts w:ascii="Cambria" w:hAnsi="Cambria" w:cs="Arial"/>
          <w:b/>
        </w:rPr>
        <w:t>KEN</w:t>
      </w:r>
      <w:r w:rsidR="00CE017A" w:rsidRPr="000A18DE">
        <w:rPr>
          <w:rFonts w:ascii="Cambria" w:hAnsi="Cambria" w:cs="Arial"/>
          <w:b/>
        </w:rPr>
        <w:t>ZEL</w:t>
      </w:r>
      <w:r w:rsidR="00183EFC" w:rsidRPr="000A18DE">
        <w:rPr>
          <w:rFonts w:ascii="Cambria" w:hAnsi="Cambria" w:cs="Arial"/>
          <w:b/>
        </w:rPr>
        <w:t>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Pr="00183EFC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83EFC" w:rsidRPr="00183EFC">
        <w:rPr>
          <w:rFonts w:ascii="Cambria" w:hAnsi="Cambria" w:cs="Arial"/>
          <w:b/>
        </w:rPr>
        <w:t>Novozámocká cesta 182, 947 01  Hurbanovo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183EFC" w:rsidRPr="00B77972" w:rsidRDefault="00183EFC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ab/>
      </w:r>
      <w:r>
        <w:rPr>
          <w:rFonts w:ascii="Cambria" w:hAnsi="Cambria" w:cs="Arial"/>
          <w:b/>
        </w:rPr>
        <w:t>Dátum založenia / vzniku</w:t>
      </w:r>
      <w:r w:rsidRPr="008346CE">
        <w:rPr>
          <w:rFonts w:ascii="Cambria" w:hAnsi="Cambria" w:cs="Arial"/>
          <w:b/>
        </w:rPr>
        <w:t xml:space="preserve"> účtovnej jednotky</w:t>
      </w:r>
      <w:r w:rsidRPr="008346CE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</w:t>
      </w:r>
      <w:r w:rsidR="000A18DE">
        <w:rPr>
          <w:rFonts w:ascii="Cambria" w:hAnsi="Cambria" w:cs="Arial"/>
        </w:rPr>
        <w:t>28.02.2001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0A18DE" w:rsidRPr="00CB4250" w:rsidRDefault="000A18DE" w:rsidP="00183EF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</w:rPr>
      </w:pPr>
      <w:r w:rsidRPr="00183EFC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výroba </w:t>
      </w: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bicyklov a súčiastok k</w:t>
      </w:r>
      <w:r w:rsidR="00CB4250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bicyklom</w:t>
      </w:r>
    </w:p>
    <w:p w:rsidR="00CB4250" w:rsidRPr="000A18DE" w:rsidRDefault="00CB4250" w:rsidP="00183EF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</w:rPr>
      </w:pP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veľkoobchod a maloobchod v rozsahu voľnej živnosti</w:t>
      </w:r>
    </w:p>
    <w:p w:rsidR="00183EFC" w:rsidRPr="00183EFC" w:rsidRDefault="00183EFC" w:rsidP="00183EF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</w:rPr>
      </w:pPr>
      <w:r w:rsidRPr="00183EFC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výro</w:t>
      </w:r>
      <w:r w:rsidR="00CB4250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ba jednoduchých výrobkov z kovu, opracovanie kovu jednoduchým spôsobom</w:t>
      </w:r>
    </w:p>
    <w:p w:rsidR="00183EFC" w:rsidRPr="00183EFC" w:rsidRDefault="00183EFC" w:rsidP="00183EF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</w:rPr>
      </w:pPr>
      <w:r w:rsidRPr="00183EFC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výroba </w:t>
      </w:r>
      <w:r w:rsidR="000A18D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a spracovanie ráfikov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183E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  <w:r w:rsidR="007C4ED8">
        <w:rPr>
          <w:rFonts w:ascii="Cambria" w:hAnsi="Cambria" w:cs="Arial"/>
          <w:b/>
          <w:sz w:val="20"/>
          <w:szCs w:val="20"/>
        </w:rPr>
        <w:t>20.09.2018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3EFC" w:rsidRDefault="00A91B6D" w:rsidP="00183EFC">
      <w:pPr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F52BE9" w:rsidRDefault="00183EFC" w:rsidP="00183EFC">
      <w:pPr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5A4F47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5A4F47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 závierka s</w:t>
      </w:r>
      <w:r w:rsidR="00D367A8" w:rsidRPr="00D367A8">
        <w:rPr>
          <w:rFonts w:ascii="Cambria" w:hAnsi="Cambria" w:cs="Arial"/>
          <w:sz w:val="20"/>
          <w:szCs w:val="20"/>
        </w:rPr>
        <w:t>poločnosti</w:t>
      </w:r>
      <w:r>
        <w:rPr>
          <w:rFonts w:ascii="Cambria" w:hAnsi="Cambria" w:cs="Arial"/>
          <w:sz w:val="20"/>
          <w:szCs w:val="20"/>
        </w:rPr>
        <w:t xml:space="preserve"> KE</w:t>
      </w:r>
      <w:r w:rsidR="004502D7">
        <w:rPr>
          <w:rFonts w:ascii="Cambria" w:hAnsi="Cambria" w:cs="Arial"/>
          <w:sz w:val="20"/>
          <w:szCs w:val="20"/>
        </w:rPr>
        <w:t>NZEL</w:t>
      </w:r>
      <w:r>
        <w:rPr>
          <w:rFonts w:ascii="Cambria" w:hAnsi="Cambria" w:cs="Arial"/>
          <w:sz w:val="20"/>
          <w:szCs w:val="20"/>
        </w:rPr>
        <w:t>, s.r.o.</w:t>
      </w:r>
      <w:r w:rsidR="00D367A8" w:rsidRPr="00D367A8">
        <w:rPr>
          <w:rFonts w:ascii="Cambria" w:hAnsi="Cambria" w:cs="Arial"/>
          <w:sz w:val="20"/>
          <w:szCs w:val="20"/>
        </w:rPr>
        <w:t xml:space="preserve"> k</w:t>
      </w:r>
      <w:r w:rsidR="007C4ED8">
        <w:rPr>
          <w:rFonts w:ascii="Cambria" w:hAnsi="Cambria" w:cs="Arial"/>
          <w:sz w:val="20"/>
          <w:szCs w:val="20"/>
        </w:rPr>
        <w:t> 31.12.2018</w:t>
      </w:r>
      <w:r w:rsidR="00D367A8"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="00D367A8"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01.01.201</w:t>
      </w:r>
      <w:r w:rsidR="007C4ED8">
        <w:rPr>
          <w:rFonts w:ascii="Cambria" w:hAnsi="Cambria" w:cs="Arial"/>
          <w:sz w:val="20"/>
          <w:szCs w:val="20"/>
        </w:rPr>
        <w:t>8</w:t>
      </w:r>
      <w:r w:rsidR="00D367A8" w:rsidRPr="00D367A8">
        <w:rPr>
          <w:rFonts w:ascii="Cambria" w:hAnsi="Cambria" w:cs="Arial"/>
          <w:sz w:val="20"/>
          <w:szCs w:val="20"/>
        </w:rPr>
        <w:t xml:space="preserve"> do</w:t>
      </w:r>
      <w:r>
        <w:rPr>
          <w:rFonts w:ascii="Cambria" w:hAnsi="Cambria" w:cs="Arial"/>
          <w:sz w:val="20"/>
          <w:szCs w:val="20"/>
        </w:rPr>
        <w:t xml:space="preserve"> 31.12.201</w:t>
      </w:r>
      <w:r w:rsidR="007C4ED8">
        <w:rPr>
          <w:rFonts w:ascii="Cambria" w:hAnsi="Cambria" w:cs="Arial"/>
          <w:sz w:val="20"/>
          <w:szCs w:val="20"/>
        </w:rPr>
        <w:t>8</w:t>
      </w:r>
      <w:r w:rsidR="00D367A8"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05DBB">
        <w:rPr>
          <w:rFonts w:ascii="Cambria" w:hAnsi="Cambria" w:cs="Arial"/>
          <w:b/>
          <w:sz w:val="20"/>
          <w:szCs w:val="20"/>
        </w:rPr>
        <w:t>x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05DBB">
        <w:rPr>
          <w:rFonts w:ascii="Cambria" w:hAnsi="Cambria" w:cs="Arial"/>
          <w:b/>
          <w:sz w:val="20"/>
          <w:szCs w:val="20"/>
        </w:rPr>
        <w:t>x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05DBB">
        <w:rPr>
          <w:rFonts w:ascii="Cambria" w:hAnsi="Cambria" w:cs="Arial"/>
          <w:b/>
          <w:sz w:val="20"/>
          <w:szCs w:val="20"/>
        </w:rPr>
        <w:t>x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05DBB">
        <w:rPr>
          <w:rFonts w:ascii="Cambria" w:hAnsi="Cambria" w:cs="Arial"/>
          <w:b/>
          <w:sz w:val="20"/>
          <w:szCs w:val="20"/>
        </w:rPr>
        <w:t>x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05DBB">
        <w:rPr>
          <w:rFonts w:ascii="Cambria" w:hAnsi="Cambria" w:cs="Arial"/>
          <w:b/>
          <w:sz w:val="20"/>
          <w:szCs w:val="20"/>
        </w:rPr>
        <w:t>x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1D434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05DBB">
        <w:rPr>
          <w:rFonts w:ascii="Cambria" w:hAnsi="Cambria" w:cs="Arial"/>
          <w:b/>
          <w:sz w:val="20"/>
          <w:szCs w:val="20"/>
        </w:rPr>
        <w:t>x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05DBB">
        <w:rPr>
          <w:rFonts w:ascii="Cambria" w:hAnsi="Cambria" w:cs="Arial"/>
          <w:b/>
          <w:sz w:val="20"/>
          <w:szCs w:val="20"/>
        </w:rPr>
        <w:t>x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1D434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505DBB">
        <w:tc>
          <w:tcPr>
            <w:tcW w:w="8944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505DBB">
        <w:tc>
          <w:tcPr>
            <w:tcW w:w="391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025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505DBB">
        <w:tc>
          <w:tcPr>
            <w:tcW w:w="391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025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7C4ED8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7C4ED8" w:rsidRPr="00B47D63" w:rsidTr="007C4ED8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ED8" w:rsidRPr="001C36CF" w:rsidRDefault="007C4ED8" w:rsidP="007C4ED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ED8" w:rsidRPr="001B7F7A" w:rsidRDefault="007C4ED8" w:rsidP="007C4ED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ED8" w:rsidRPr="001B7F7A" w:rsidRDefault="007C4ED8" w:rsidP="007C4ED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15</w:t>
            </w:r>
          </w:p>
        </w:tc>
      </w:tr>
      <w:tr w:rsidR="007C4ED8" w:rsidRPr="00B47D63" w:rsidTr="007C4ED8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ED8" w:rsidRPr="001B7F7A" w:rsidRDefault="007C4ED8" w:rsidP="007C4ED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ED8" w:rsidRPr="001B7F7A" w:rsidRDefault="007C4ED8" w:rsidP="007C4ED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ED8" w:rsidRPr="001B7F7A" w:rsidRDefault="007C4ED8" w:rsidP="007C4ED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16</w:t>
            </w:r>
          </w:p>
        </w:tc>
      </w:tr>
      <w:tr w:rsidR="007C4ED8" w:rsidRPr="00B47D63" w:rsidTr="007C4ED8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ED8" w:rsidRDefault="007C4ED8" w:rsidP="007C4ED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7C4ED8" w:rsidRPr="001B7F7A" w:rsidRDefault="007C4ED8" w:rsidP="007C4ED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ED8" w:rsidRPr="001B7F7A" w:rsidRDefault="007C4ED8" w:rsidP="007C4ED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ED8" w:rsidRPr="001B7F7A" w:rsidRDefault="007C4ED8" w:rsidP="007C4ED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B11BC" w:rsidRDefault="00AB11BC" w:rsidP="00505DBB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AB11BC" w:rsidRDefault="00AB11BC" w:rsidP="00505DBB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AB11BC" w:rsidRDefault="00AB11BC" w:rsidP="00505DBB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A10121" w:rsidRDefault="00A10121" w:rsidP="00505DBB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5DBB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A10121" w:rsidRDefault="00507AE7" w:rsidP="00507AE7">
      <w:pPr>
        <w:spacing w:after="0" w:line="240" w:lineRule="auto"/>
        <w:rPr>
          <w:rFonts w:asciiTheme="majorHAnsi" w:hAnsiTheme="majorHAnsi" w:cs="Arial"/>
          <w:b/>
          <w:sz w:val="16"/>
          <w:szCs w:val="16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507AE7" w:rsidRDefault="00505DBB" w:rsidP="00505DB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505DB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E8666E" w:rsidRDefault="00E8666E" w:rsidP="00505DBB">
      <w:pPr>
        <w:spacing w:after="0" w:line="240" w:lineRule="auto"/>
        <w:jc w:val="both"/>
        <w:rPr>
          <w:rFonts w:ascii="Cambria" w:hAnsi="Cambria" w:cs="Arial"/>
          <w:b/>
        </w:rPr>
      </w:pPr>
    </w:p>
    <w:p w:rsidR="00505DBB" w:rsidRDefault="003466F3" w:rsidP="00505DB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</w:t>
      </w:r>
      <w:r w:rsidR="00505DBB">
        <w:rPr>
          <w:rFonts w:asciiTheme="majorHAnsi" w:hAnsiTheme="majorHAnsi" w:cs="Arial"/>
          <w:b/>
        </w:rPr>
        <w:t xml:space="preserve"> metód:</w:t>
      </w:r>
    </w:p>
    <w:p w:rsidR="00505DBB" w:rsidRPr="00505DBB" w:rsidRDefault="00505DBB" w:rsidP="00505DB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1752A" w:rsidRDefault="00A1752A" w:rsidP="00505DBB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</w:t>
      </w:r>
      <w:r w:rsidR="00505DBB">
        <w:rPr>
          <w:rFonts w:asciiTheme="majorHAnsi" w:hAnsiTheme="majorHAnsi" w:cs="Arial"/>
          <w:sz w:val="20"/>
          <w:szCs w:val="20"/>
        </w:rPr>
        <w:t>notkou konzistentne aplikované.</w:t>
      </w: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505DBB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505DBB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505DBB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505DBB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505DBB" w:rsidP="00505DBB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BA3B93" w:rsidRDefault="00E8666E" w:rsidP="00400B0B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400B0B" w:rsidRPr="00400B0B" w:rsidRDefault="00400B0B" w:rsidP="00400B0B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347D" w:rsidRPr="00400B0B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</w:t>
      </w:r>
      <w:r w:rsidRPr="00400B0B">
        <w:rPr>
          <w:rFonts w:asciiTheme="majorHAnsi" w:hAnsiTheme="majorHAnsi" w:cs="Arial"/>
          <w:sz w:val="20"/>
          <w:szCs w:val="20"/>
        </w:rPr>
        <w:t>Účtovná jednotka neidentifikovala transakcie, ktorých charakter</w:t>
      </w:r>
      <w:r w:rsidR="00400B0B">
        <w:rPr>
          <w:rFonts w:asciiTheme="majorHAnsi" w:hAnsiTheme="majorHAnsi" w:cs="Arial"/>
          <w:sz w:val="20"/>
          <w:szCs w:val="20"/>
        </w:rPr>
        <w:t xml:space="preserve"> a účel nie je uvedený v súvahe</w:t>
      </w:r>
      <w:r w:rsidRPr="00400B0B">
        <w:rPr>
          <w:rFonts w:asciiTheme="majorHAnsi" w:hAnsiTheme="majorHAnsi" w:cs="Arial"/>
          <w:sz w:val="20"/>
          <w:szCs w:val="20"/>
        </w:rPr>
        <w:t xml:space="preserve">. 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400B0B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400B0B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400B0B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400B0B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400B0B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400B0B" w:rsidRDefault="00FE7F56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400B0B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400B0B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400B0B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400B0B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400B0B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400B0B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400B0B" w:rsidRDefault="00FE7F56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400B0B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400B0B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400B0B" w:rsidRDefault="008013B2" w:rsidP="00F0577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400B0B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400B0B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400B0B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400B0B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Pr="00400B0B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400B0B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00B0B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10121" w:rsidRDefault="00A10121" w:rsidP="00743009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lastRenderedPageBreak/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F05770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F05770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F05770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AB11BC" w:rsidRDefault="00AB11BC" w:rsidP="00A149B5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10121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F05770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x</w:t>
      </w: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05770">
        <w:tc>
          <w:tcPr>
            <w:tcW w:w="30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05770">
        <w:trPr>
          <w:trHeight w:val="340"/>
        </w:trPr>
        <w:tc>
          <w:tcPr>
            <w:tcW w:w="3014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8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0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05770">
        <w:trPr>
          <w:trHeight w:val="340"/>
        </w:trPr>
        <w:tc>
          <w:tcPr>
            <w:tcW w:w="3014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8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0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B47D63" w:rsidRDefault="00F05770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x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F05770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x</w:t>
      </w: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230"/>
        <w:gridCol w:w="1342"/>
        <w:gridCol w:w="1181"/>
        <w:gridCol w:w="1181"/>
      </w:tblGrid>
      <w:tr w:rsidR="00C509A0" w:rsidRPr="00B47D63" w:rsidTr="00B97D5F">
        <w:trPr>
          <w:trHeight w:val="397"/>
        </w:trPr>
        <w:tc>
          <w:tcPr>
            <w:tcW w:w="52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97D5F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1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97D5F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97D5F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97D5F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  <w:tcBorders>
              <w:top w:val="single" w:sz="12" w:space="0" w:color="auto"/>
            </w:tcBorders>
          </w:tcPr>
          <w:p w:rsidR="00C02BC9" w:rsidRPr="00A10121" w:rsidRDefault="00C02BC9" w:rsidP="00C02BC9">
            <w:pPr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Ohýbací stroj na rúry -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Lang</w:t>
            </w:r>
            <w:proofErr w:type="spellEnd"/>
          </w:p>
        </w:tc>
        <w:tc>
          <w:tcPr>
            <w:tcW w:w="1342" w:type="dxa"/>
            <w:tcBorders>
              <w:top w:val="single" w:sz="12" w:space="0" w:color="auto"/>
            </w:tcBorders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  <w:tcBorders>
              <w:top w:val="single" w:sz="12" w:space="0" w:color="auto"/>
            </w:tcBorders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  <w:tcBorders>
              <w:top w:val="single" w:sz="12" w:space="0" w:color="auto"/>
            </w:tcBorders>
          </w:tcPr>
          <w:p w:rsidR="00C02BC9" w:rsidRDefault="00C02BC9" w:rsidP="00C02BC9">
            <w:r w:rsidRPr="004B6784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Osobné auto PEUGEOT AA SEDAN</w:t>
            </w:r>
          </w:p>
        </w:tc>
        <w:tc>
          <w:tcPr>
            <w:tcW w:w="1342" w:type="dxa"/>
            <w:shd w:val="clear" w:color="auto" w:fill="auto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4 roky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/ už odpísané</w:t>
            </w:r>
          </w:p>
        </w:tc>
        <w:tc>
          <w:tcPr>
            <w:tcW w:w="1181" w:type="dxa"/>
            <w:shd w:val="clear" w:color="auto" w:fill="auto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25 %</w:t>
            </w:r>
          </w:p>
        </w:tc>
        <w:tc>
          <w:tcPr>
            <w:tcW w:w="1181" w:type="dxa"/>
            <w:shd w:val="clear" w:color="auto" w:fill="auto"/>
          </w:tcPr>
          <w:p w:rsidR="00C02BC9" w:rsidRDefault="00C02BC9" w:rsidP="00C02BC9">
            <w:r w:rsidRPr="004B6784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Byt č.49 - 2B2, Košická 49, BA</w:t>
            </w:r>
          </w:p>
        </w:tc>
        <w:tc>
          <w:tcPr>
            <w:tcW w:w="1342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1181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5 %</w:t>
            </w:r>
          </w:p>
        </w:tc>
        <w:tc>
          <w:tcPr>
            <w:tcW w:w="1181" w:type="dxa"/>
          </w:tcPr>
          <w:p w:rsidR="00C02BC9" w:rsidRDefault="00C02BC9" w:rsidP="00C02BC9">
            <w:r w:rsidRPr="004B6784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Hydraulická píla SHUZTUNG HT-60-250 / HT 9260940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C02BC9" w:rsidRDefault="00C02BC9" w:rsidP="00C02BC9">
            <w:r w:rsidRPr="004B6784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Hyd.stroj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na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man.raf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. SHUZTUNG HT-60-260/HT9260930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C02BC9" w:rsidRDefault="00C02BC9" w:rsidP="00C02BC9">
            <w:r w:rsidRPr="004B6784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Poloaut.vŕtací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stroj SHUZTUNG HT-60-147/HT 260147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C02BC9" w:rsidRDefault="00C02BC9" w:rsidP="00C02BC9">
            <w:r w:rsidRPr="004B6784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Nitovací stroj SHUZTUNG HT-90-714 / HT 9190714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C02BC9" w:rsidRDefault="00C02BC9" w:rsidP="00C02BC9">
            <w:r w:rsidRPr="004B6784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UV LED Tlačiareň Roland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VersaUV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LEF-20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C02BC9" w:rsidRDefault="00C02BC9" w:rsidP="00C02BC9">
            <w:r w:rsidRPr="004B6784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Rezací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ploter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Roland GX-400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C02BC9" w:rsidRDefault="00C02BC9" w:rsidP="00C02BC9">
            <w:r w:rsidRPr="004B6784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lastRenderedPageBreak/>
              <w:t>Pracovná doska POLYSTON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1181" w:type="dxa"/>
          </w:tcPr>
          <w:p w:rsidR="00C02BC9" w:rsidRDefault="00C02BC9" w:rsidP="00C02BC9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Osobné auto PEUGEOT 607 AA SEDAN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1181" w:type="dxa"/>
          </w:tcPr>
          <w:p w:rsidR="00C02BC9" w:rsidRDefault="00C02BC9" w:rsidP="00C02BC9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Police z paliet - BENTA-DEX HU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1181" w:type="dxa"/>
          </w:tcPr>
          <w:p w:rsidR="00C02BC9" w:rsidRDefault="00C02BC9" w:rsidP="00C02BC9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Čelný vysokozdvižný vozík EFG 113 -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Jungheinrich</w:t>
            </w:r>
            <w:proofErr w:type="spellEnd"/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C02BC9" w:rsidRDefault="00C02BC9" w:rsidP="00C02BC9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WAGNER SPRINT XE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Airfluid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na nanášanie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farby+prísl</w:t>
            </w:r>
            <w:proofErr w:type="spellEnd"/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C02BC9" w:rsidRDefault="00C02BC9" w:rsidP="00C02BC9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Lakovacia linka/kabína 2017 - IDEAL TRADE SERVISE</w:t>
            </w:r>
          </w:p>
        </w:tc>
        <w:tc>
          <w:tcPr>
            <w:tcW w:w="1342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1181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8,33 %</w:t>
            </w:r>
          </w:p>
        </w:tc>
        <w:tc>
          <w:tcPr>
            <w:tcW w:w="1181" w:type="dxa"/>
          </w:tcPr>
          <w:p w:rsidR="00C02BC9" w:rsidRDefault="00C02BC9" w:rsidP="00C02BC9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Software POHODA E1 2017 PREMIUM</w:t>
            </w:r>
            <w:r w:rsidRPr="00A10121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NET5+CAL1+SQL serv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C02BC9" w:rsidRDefault="00C02BC9" w:rsidP="00C02BC9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Forma / nástroj pre výrobu ráfikov 2017 - EXAL KN</w:t>
            </w:r>
          </w:p>
        </w:tc>
        <w:tc>
          <w:tcPr>
            <w:tcW w:w="1342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1181" w:type="dxa"/>
          </w:tcPr>
          <w:p w:rsidR="00C02BC9" w:rsidRPr="00C02BC9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1181" w:type="dxa"/>
          </w:tcPr>
          <w:p w:rsidR="00C02BC9" w:rsidRDefault="00C02BC9" w:rsidP="00C02BC9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Stavba -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p.č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. 406, 414, 418, 419</w:t>
            </w:r>
          </w:p>
        </w:tc>
        <w:tc>
          <w:tcPr>
            <w:tcW w:w="1342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1181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5 %</w:t>
            </w:r>
          </w:p>
        </w:tc>
        <w:tc>
          <w:tcPr>
            <w:tcW w:w="1181" w:type="dxa"/>
          </w:tcPr>
          <w:p w:rsidR="00C02BC9" w:rsidRDefault="00C02BC9" w:rsidP="00C02BC9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Pozemok - Košická 49, BA</w:t>
            </w:r>
          </w:p>
        </w:tc>
        <w:tc>
          <w:tcPr>
            <w:tcW w:w="1342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1181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1181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Pozemok "C" -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p.č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. 3978</w:t>
            </w:r>
          </w:p>
        </w:tc>
        <w:tc>
          <w:tcPr>
            <w:tcW w:w="1342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1181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1181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</w:tr>
      <w:tr w:rsidR="00C02BC9" w:rsidRPr="00B47D63" w:rsidTr="00B97D5F">
        <w:trPr>
          <w:trHeight w:val="397"/>
        </w:trPr>
        <w:tc>
          <w:tcPr>
            <w:tcW w:w="5230" w:type="dxa"/>
          </w:tcPr>
          <w:p w:rsidR="00C02BC9" w:rsidRPr="00A10121" w:rsidRDefault="00C02BC9" w:rsidP="00C02BC9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Pozemok "C" -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p.č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. 3979, 3980, 3981</w:t>
            </w:r>
          </w:p>
        </w:tc>
        <w:tc>
          <w:tcPr>
            <w:tcW w:w="1342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1181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1181" w:type="dxa"/>
          </w:tcPr>
          <w:p w:rsidR="00C02BC9" w:rsidRPr="00B97D5F" w:rsidRDefault="00C02BC9" w:rsidP="00C02BC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97D5F"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</w:tr>
      <w:tr w:rsidR="007A3CFC" w:rsidRPr="00B47D63" w:rsidTr="00B97D5F">
        <w:trPr>
          <w:trHeight w:val="397"/>
        </w:trPr>
        <w:tc>
          <w:tcPr>
            <w:tcW w:w="5230" w:type="dxa"/>
          </w:tcPr>
          <w:p w:rsidR="007A3CFC" w:rsidRPr="00B97D5F" w:rsidRDefault="007A3CFC" w:rsidP="007A3CFC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7A3CFC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Forma pre výrobu ráfikov KL171207 - EXAL KN</w:t>
            </w:r>
          </w:p>
        </w:tc>
        <w:tc>
          <w:tcPr>
            <w:tcW w:w="1342" w:type="dxa"/>
          </w:tcPr>
          <w:p w:rsidR="007A3CFC" w:rsidRPr="00B97D5F" w:rsidRDefault="007A3CFC" w:rsidP="007A3CF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1181" w:type="dxa"/>
          </w:tcPr>
          <w:p w:rsidR="007A3CFC" w:rsidRPr="00C02BC9" w:rsidRDefault="007A3CFC" w:rsidP="007A3CF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16,67 %</w:t>
            </w:r>
          </w:p>
        </w:tc>
        <w:tc>
          <w:tcPr>
            <w:tcW w:w="1181" w:type="dxa"/>
          </w:tcPr>
          <w:p w:rsidR="007A3CFC" w:rsidRDefault="007A3CFC" w:rsidP="007A3CFC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7A3CFC" w:rsidRPr="00B47D63" w:rsidTr="00B97D5F">
        <w:trPr>
          <w:trHeight w:val="397"/>
        </w:trPr>
        <w:tc>
          <w:tcPr>
            <w:tcW w:w="5230" w:type="dxa"/>
          </w:tcPr>
          <w:p w:rsidR="007A3CFC" w:rsidRPr="00B97D5F" w:rsidRDefault="007A3CFC" w:rsidP="007A3CFC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7A3CFC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MV Mercedes-</w:t>
            </w:r>
            <w:proofErr w:type="spellStart"/>
            <w:r w:rsidRPr="007A3CFC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Benz</w:t>
            </w:r>
            <w:proofErr w:type="spellEnd"/>
            <w:r w:rsidRPr="007A3CFC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S 350 d 4MATIC AMG </w:t>
            </w:r>
            <w:proofErr w:type="spellStart"/>
            <w:r w:rsidRPr="007A3CFC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Styling</w:t>
            </w:r>
            <w:proofErr w:type="spellEnd"/>
          </w:p>
        </w:tc>
        <w:tc>
          <w:tcPr>
            <w:tcW w:w="1342" w:type="dxa"/>
          </w:tcPr>
          <w:p w:rsidR="007A3CFC" w:rsidRPr="00C02BC9" w:rsidRDefault="007A3CFC" w:rsidP="007A3CF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1181" w:type="dxa"/>
          </w:tcPr>
          <w:p w:rsidR="007A3CFC" w:rsidRPr="00C02BC9" w:rsidRDefault="007A3CFC" w:rsidP="007A3CF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02BC9"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1181" w:type="dxa"/>
          </w:tcPr>
          <w:p w:rsidR="007A3CFC" w:rsidRDefault="007A3CFC" w:rsidP="007A3CFC">
            <w:r w:rsidRPr="00F452EB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:rsidR="000E0FCB" w:rsidRPr="00B47D63" w:rsidRDefault="000E0FCB" w:rsidP="00F05770">
      <w:pPr>
        <w:spacing w:after="0" w:line="240" w:lineRule="auto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F05770">
      <w:pPr>
        <w:spacing w:after="0" w:line="240" w:lineRule="auto"/>
        <w:jc w:val="center"/>
        <w:rPr>
          <w:rFonts w:asciiTheme="majorHAnsi" w:hAnsiTheme="majorHAnsi" w:cs="Arial"/>
          <w:sz w:val="20"/>
          <w:szCs w:val="20"/>
        </w:rPr>
      </w:pPr>
    </w:p>
    <w:p w:rsidR="009C62C4" w:rsidRDefault="001D43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571A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1D434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1D434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1D434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571A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A10121" w:rsidRDefault="00A1012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A10121" w:rsidRDefault="00A1012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10121" w:rsidRDefault="00A1012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10121" w:rsidRDefault="00A1012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10121" w:rsidRDefault="00A1012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10121" w:rsidRDefault="00A1012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0766E" w:rsidRDefault="0090766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0766E" w:rsidRDefault="0090766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9366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  <w:r w:rsidR="00CC0778" w:rsidRPr="0039366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- Informácie o dlhodobom nehmotnom majetku</w:t>
      </w:r>
    </w:p>
    <w:tbl>
      <w:tblPr>
        <w:tblStyle w:val="Mriekatabuky"/>
        <w:tblW w:w="5283" w:type="pct"/>
        <w:tblLook w:val="04A0" w:firstRow="1" w:lastRow="0" w:firstColumn="1" w:lastColumn="0" w:noHBand="0" w:noVBand="1"/>
      </w:tblPr>
      <w:tblGrid>
        <w:gridCol w:w="1138"/>
        <w:gridCol w:w="1208"/>
        <w:gridCol w:w="1013"/>
        <w:gridCol w:w="1172"/>
        <w:gridCol w:w="1023"/>
        <w:gridCol w:w="902"/>
        <w:gridCol w:w="980"/>
        <w:gridCol w:w="1210"/>
        <w:gridCol w:w="929"/>
      </w:tblGrid>
      <w:tr w:rsidR="0090766E" w:rsidRPr="00534909" w:rsidTr="00CC0778">
        <w:trPr>
          <w:trHeight w:val="338"/>
        </w:trPr>
        <w:tc>
          <w:tcPr>
            <w:tcW w:w="594" w:type="pct"/>
            <w:vMerge w:val="restart"/>
          </w:tcPr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Dlhodobý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</w:t>
            </w: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hmotný majetok</w:t>
            </w: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</w:p>
        </w:tc>
        <w:tc>
          <w:tcPr>
            <w:tcW w:w="4406" w:type="pct"/>
            <w:gridSpan w:val="8"/>
          </w:tcPr>
          <w:p w:rsidR="0090766E" w:rsidRPr="001C15A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C0778" w:rsidRPr="00534909" w:rsidTr="00CC0778">
        <w:trPr>
          <w:trHeight w:val="1630"/>
        </w:trPr>
        <w:tc>
          <w:tcPr>
            <w:tcW w:w="594" w:type="pct"/>
            <w:vMerge/>
          </w:tcPr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1" w:type="pct"/>
          </w:tcPr>
          <w:p w:rsidR="0090766E" w:rsidRDefault="0090766E" w:rsidP="00AC35CB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90766E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Aktivované náklady na vývoj</w:t>
            </w: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</w:t>
            </w:r>
          </w:p>
        </w:tc>
        <w:tc>
          <w:tcPr>
            <w:tcW w:w="529" w:type="pct"/>
          </w:tcPr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90766E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oftvér</w:t>
            </w: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</w:t>
            </w:r>
          </w:p>
        </w:tc>
        <w:tc>
          <w:tcPr>
            <w:tcW w:w="612" w:type="pct"/>
          </w:tcPr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Oceniteľné práva</w:t>
            </w: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90766E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</w:p>
        </w:tc>
        <w:tc>
          <w:tcPr>
            <w:tcW w:w="534" w:type="pct"/>
          </w:tcPr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</w:t>
            </w:r>
            <w:proofErr w:type="spellEnd"/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</w:p>
        </w:tc>
        <w:tc>
          <w:tcPr>
            <w:tcW w:w="471" w:type="pct"/>
          </w:tcPr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Ostatný</w:t>
            </w: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DNM</w:t>
            </w: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</w:t>
            </w:r>
          </w:p>
        </w:tc>
        <w:tc>
          <w:tcPr>
            <w:tcW w:w="512" w:type="pct"/>
          </w:tcPr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bstará-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vaný</w:t>
            </w:r>
            <w:proofErr w:type="spellEnd"/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DN</w:t>
            </w: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</w:t>
            </w:r>
          </w:p>
          <w:p w:rsidR="0090766E" w:rsidRDefault="0090766E" w:rsidP="0090766E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90766E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</w:p>
        </w:tc>
        <w:tc>
          <w:tcPr>
            <w:tcW w:w="632" w:type="pct"/>
          </w:tcPr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90766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reddavky na DNM</w:t>
            </w: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393667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</w:p>
        </w:tc>
        <w:tc>
          <w:tcPr>
            <w:tcW w:w="485" w:type="pct"/>
          </w:tcPr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90766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  <w:p w:rsidR="0090766E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</w:t>
            </w:r>
          </w:p>
        </w:tc>
      </w:tr>
      <w:tr w:rsidR="0090766E" w:rsidRPr="00534909" w:rsidTr="00FC353C">
        <w:trPr>
          <w:trHeight w:val="324"/>
        </w:trPr>
        <w:tc>
          <w:tcPr>
            <w:tcW w:w="5000" w:type="pct"/>
            <w:gridSpan w:val="9"/>
          </w:tcPr>
          <w:p w:rsidR="0090766E" w:rsidRPr="001C15AE" w:rsidRDefault="0090766E" w:rsidP="00AC35C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CC0778" w:rsidRPr="00534909" w:rsidTr="00CC0778">
        <w:trPr>
          <w:trHeight w:val="807"/>
        </w:trPr>
        <w:tc>
          <w:tcPr>
            <w:tcW w:w="594" w:type="pct"/>
          </w:tcPr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63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545C88" w:rsidRDefault="00545C88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45C88" w:rsidRDefault="00545C88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545C88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3069</w:t>
            </w:r>
          </w:p>
        </w:tc>
        <w:tc>
          <w:tcPr>
            <w:tcW w:w="61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45C88" w:rsidRDefault="00545C88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45C88" w:rsidRPr="00534909" w:rsidRDefault="00545C88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45C88" w:rsidRDefault="00545C88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45C88" w:rsidRPr="00534909" w:rsidRDefault="00545C88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3069</w:t>
            </w:r>
          </w:p>
        </w:tc>
      </w:tr>
      <w:tr w:rsidR="00CC0778" w:rsidRPr="00534909" w:rsidTr="00FC353C">
        <w:trPr>
          <w:trHeight w:val="280"/>
        </w:trPr>
        <w:tc>
          <w:tcPr>
            <w:tcW w:w="594" w:type="pct"/>
          </w:tcPr>
          <w:p w:rsidR="0090766E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63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FC353C" w:rsidRPr="00534909" w:rsidRDefault="00FC353C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0778" w:rsidRPr="00534909" w:rsidTr="00CC0778">
        <w:trPr>
          <w:trHeight w:val="192"/>
        </w:trPr>
        <w:tc>
          <w:tcPr>
            <w:tcW w:w="594" w:type="pct"/>
          </w:tcPr>
          <w:p w:rsidR="0090766E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63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0778" w:rsidRPr="00534909" w:rsidTr="00CC0778">
        <w:trPr>
          <w:trHeight w:val="192"/>
        </w:trPr>
        <w:tc>
          <w:tcPr>
            <w:tcW w:w="594" w:type="pct"/>
          </w:tcPr>
          <w:p w:rsidR="0090766E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63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0778" w:rsidRPr="00534909" w:rsidTr="00FC353C">
        <w:trPr>
          <w:trHeight w:val="682"/>
        </w:trPr>
        <w:tc>
          <w:tcPr>
            <w:tcW w:w="594" w:type="pct"/>
          </w:tcPr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63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FC353C" w:rsidRDefault="00FC353C" w:rsidP="00FC353C">
            <w:pP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FC353C" w:rsidRPr="00534909" w:rsidRDefault="00FC353C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3069</w:t>
            </w:r>
          </w:p>
        </w:tc>
        <w:tc>
          <w:tcPr>
            <w:tcW w:w="61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Default="0090766E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FC353C" w:rsidRPr="00534909" w:rsidRDefault="00FC353C" w:rsidP="00FC353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3069</w:t>
            </w:r>
          </w:p>
        </w:tc>
      </w:tr>
      <w:tr w:rsidR="0090766E" w:rsidRPr="00534909" w:rsidTr="00FC353C">
        <w:trPr>
          <w:trHeight w:val="266"/>
        </w:trPr>
        <w:tc>
          <w:tcPr>
            <w:tcW w:w="5000" w:type="pct"/>
            <w:gridSpan w:val="9"/>
          </w:tcPr>
          <w:p w:rsidR="0090766E" w:rsidRPr="001C15AE" w:rsidRDefault="0090766E" w:rsidP="00AC35C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CC0778" w:rsidRPr="00534909" w:rsidTr="00CC0778">
        <w:trPr>
          <w:trHeight w:val="807"/>
        </w:trPr>
        <w:tc>
          <w:tcPr>
            <w:tcW w:w="594" w:type="pct"/>
          </w:tcPr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3E5DE5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3E5DE5" w:rsidRPr="00534909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</w:t>
            </w: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3E5DE5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3E5DE5" w:rsidRPr="00534909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</w:t>
            </w:r>
          </w:p>
        </w:tc>
      </w:tr>
      <w:tr w:rsidR="00CC0778" w:rsidRPr="00534909" w:rsidTr="00CC0778">
        <w:trPr>
          <w:trHeight w:val="192"/>
        </w:trPr>
        <w:tc>
          <w:tcPr>
            <w:tcW w:w="594" w:type="pct"/>
          </w:tcPr>
          <w:p w:rsidR="0090766E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512</w:t>
            </w: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512</w:t>
            </w:r>
          </w:p>
        </w:tc>
      </w:tr>
      <w:tr w:rsidR="00CC0778" w:rsidRPr="00534909" w:rsidTr="00CC0778">
        <w:trPr>
          <w:trHeight w:val="192"/>
        </w:trPr>
        <w:tc>
          <w:tcPr>
            <w:tcW w:w="594" w:type="pct"/>
          </w:tcPr>
          <w:p w:rsidR="0090766E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0778" w:rsidRPr="00534909" w:rsidTr="00CC0778">
        <w:trPr>
          <w:trHeight w:val="192"/>
        </w:trPr>
        <w:tc>
          <w:tcPr>
            <w:tcW w:w="594" w:type="pct"/>
          </w:tcPr>
          <w:p w:rsidR="0090766E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66E" w:rsidRPr="00534909" w:rsidTr="00FC353C">
        <w:trPr>
          <w:trHeight w:val="644"/>
        </w:trPr>
        <w:tc>
          <w:tcPr>
            <w:tcW w:w="594" w:type="pct"/>
          </w:tcPr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FC353C" w:rsidRPr="00534909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810</w:t>
            </w: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FC353C" w:rsidRPr="00534909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810</w:t>
            </w:r>
          </w:p>
        </w:tc>
      </w:tr>
      <w:tr w:rsidR="0090766E" w:rsidRPr="00534909" w:rsidTr="00FC353C">
        <w:trPr>
          <w:trHeight w:val="256"/>
        </w:trPr>
        <w:tc>
          <w:tcPr>
            <w:tcW w:w="5000" w:type="pct"/>
            <w:gridSpan w:val="9"/>
          </w:tcPr>
          <w:p w:rsidR="0090766E" w:rsidRPr="001C15AE" w:rsidRDefault="0090766E" w:rsidP="00AC35C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90766E" w:rsidRPr="00534909" w:rsidTr="00CC0778">
        <w:trPr>
          <w:trHeight w:val="807"/>
        </w:trPr>
        <w:tc>
          <w:tcPr>
            <w:tcW w:w="594" w:type="pct"/>
          </w:tcPr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66E" w:rsidRPr="00534909" w:rsidTr="00CC0778">
        <w:trPr>
          <w:trHeight w:val="192"/>
        </w:trPr>
        <w:tc>
          <w:tcPr>
            <w:tcW w:w="594" w:type="pct"/>
          </w:tcPr>
          <w:p w:rsidR="0090766E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66E" w:rsidRPr="00534909" w:rsidTr="00CC0778">
        <w:trPr>
          <w:trHeight w:val="192"/>
        </w:trPr>
        <w:tc>
          <w:tcPr>
            <w:tcW w:w="594" w:type="pct"/>
          </w:tcPr>
          <w:p w:rsidR="0090766E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66E" w:rsidRPr="00534909" w:rsidTr="00CC0778">
        <w:trPr>
          <w:trHeight w:val="192"/>
        </w:trPr>
        <w:tc>
          <w:tcPr>
            <w:tcW w:w="594" w:type="pct"/>
          </w:tcPr>
          <w:p w:rsidR="0090766E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66E" w:rsidRPr="00534909" w:rsidTr="00FC353C">
        <w:trPr>
          <w:trHeight w:val="714"/>
        </w:trPr>
        <w:tc>
          <w:tcPr>
            <w:tcW w:w="594" w:type="pct"/>
          </w:tcPr>
          <w:p w:rsidR="0090766E" w:rsidRPr="00CC0778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C0778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66E" w:rsidRPr="00534909" w:rsidTr="00FC353C">
        <w:trPr>
          <w:trHeight w:val="270"/>
        </w:trPr>
        <w:tc>
          <w:tcPr>
            <w:tcW w:w="5000" w:type="pct"/>
            <w:gridSpan w:val="9"/>
          </w:tcPr>
          <w:p w:rsidR="0090766E" w:rsidRPr="001C15AE" w:rsidRDefault="0090766E" w:rsidP="00AC35C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90766E" w:rsidRPr="00534909" w:rsidTr="00CC0778">
        <w:trPr>
          <w:trHeight w:val="807"/>
        </w:trPr>
        <w:tc>
          <w:tcPr>
            <w:tcW w:w="594" w:type="pct"/>
          </w:tcPr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Stav na začiatku účtovného obdobia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66E" w:rsidRPr="00534909" w:rsidTr="00FC353C">
        <w:trPr>
          <w:trHeight w:val="597"/>
        </w:trPr>
        <w:tc>
          <w:tcPr>
            <w:tcW w:w="594" w:type="pct"/>
          </w:tcPr>
          <w:p w:rsidR="0090766E" w:rsidRPr="00534909" w:rsidRDefault="0090766E" w:rsidP="00AC35CB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63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9" w:type="pct"/>
          </w:tcPr>
          <w:p w:rsidR="0090766E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FC353C" w:rsidRPr="00534909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2259</w:t>
            </w:r>
          </w:p>
        </w:tc>
        <w:tc>
          <w:tcPr>
            <w:tcW w:w="6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90766E" w:rsidRPr="00534909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5" w:type="pct"/>
          </w:tcPr>
          <w:p w:rsidR="0090766E" w:rsidRDefault="0090766E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FC353C" w:rsidRPr="00534909" w:rsidRDefault="003E5DE5" w:rsidP="00AC35CB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2259</w:t>
            </w:r>
          </w:p>
        </w:tc>
      </w:tr>
    </w:tbl>
    <w:p w:rsidR="0090766E" w:rsidRDefault="0090766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0778" w:rsidRDefault="00CC077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0778" w:rsidRDefault="00CC077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2 -</w:t>
      </w:r>
      <w:r w:rsidRPr="00CC07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dlhodobom nehmotnom majetku</w:t>
      </w:r>
    </w:p>
    <w:tbl>
      <w:tblPr>
        <w:tblStyle w:val="Mriekatabuky"/>
        <w:tblW w:w="5283" w:type="pct"/>
        <w:tblLook w:val="04A0" w:firstRow="1" w:lastRow="0" w:firstColumn="1" w:lastColumn="0" w:noHBand="0" w:noVBand="1"/>
      </w:tblPr>
      <w:tblGrid>
        <w:gridCol w:w="1138"/>
        <w:gridCol w:w="1206"/>
        <w:gridCol w:w="1011"/>
        <w:gridCol w:w="1172"/>
        <w:gridCol w:w="1023"/>
        <w:gridCol w:w="904"/>
        <w:gridCol w:w="980"/>
        <w:gridCol w:w="1210"/>
        <w:gridCol w:w="931"/>
      </w:tblGrid>
      <w:tr w:rsidR="00CC0778" w:rsidRPr="00534909" w:rsidTr="001D4348">
        <w:trPr>
          <w:trHeight w:val="370"/>
        </w:trPr>
        <w:tc>
          <w:tcPr>
            <w:tcW w:w="594" w:type="pct"/>
            <w:vMerge w:val="restart"/>
          </w:tcPr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Dlhodobý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</w:t>
            </w: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hmotný majetok</w:t>
            </w: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</w:p>
        </w:tc>
        <w:tc>
          <w:tcPr>
            <w:tcW w:w="4406" w:type="pct"/>
            <w:gridSpan w:val="8"/>
          </w:tcPr>
          <w:p w:rsidR="00CC0778" w:rsidRPr="001C15AE" w:rsidRDefault="00CC0778" w:rsidP="00CC077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zprostredne predchádzajúce</w:t>
            </w: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CC0778" w:rsidRPr="00534909" w:rsidTr="001D4348">
        <w:trPr>
          <w:trHeight w:val="1630"/>
        </w:trPr>
        <w:tc>
          <w:tcPr>
            <w:tcW w:w="594" w:type="pct"/>
            <w:vMerge/>
          </w:tcPr>
          <w:p w:rsidR="00CC0778" w:rsidRPr="00534909" w:rsidRDefault="00CC0778" w:rsidP="00AC35CB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0" w:type="pct"/>
          </w:tcPr>
          <w:p w:rsidR="00CC0778" w:rsidRDefault="00CC0778" w:rsidP="00AC35CB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Aktivované náklady na vývoj</w:t>
            </w: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</w:t>
            </w:r>
          </w:p>
        </w:tc>
        <w:tc>
          <w:tcPr>
            <w:tcW w:w="528" w:type="pct"/>
          </w:tcPr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oftvér</w:t>
            </w: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</w:t>
            </w:r>
          </w:p>
        </w:tc>
        <w:tc>
          <w:tcPr>
            <w:tcW w:w="612" w:type="pct"/>
          </w:tcPr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Oceniteľné práva</w:t>
            </w: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</w:p>
        </w:tc>
        <w:tc>
          <w:tcPr>
            <w:tcW w:w="534" w:type="pct"/>
          </w:tcPr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</w:t>
            </w:r>
            <w:proofErr w:type="spellEnd"/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</w:p>
        </w:tc>
        <w:tc>
          <w:tcPr>
            <w:tcW w:w="472" w:type="pct"/>
          </w:tcPr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Ostatný</w:t>
            </w: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DNM</w:t>
            </w: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</w:t>
            </w:r>
          </w:p>
        </w:tc>
        <w:tc>
          <w:tcPr>
            <w:tcW w:w="512" w:type="pct"/>
          </w:tcPr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bstará-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vaný</w:t>
            </w:r>
            <w:proofErr w:type="spellEnd"/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DN</w:t>
            </w: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</w:t>
            </w:r>
          </w:p>
          <w:p w:rsidR="00CC0778" w:rsidRDefault="00CC0778" w:rsidP="00AC35CB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</w:p>
        </w:tc>
        <w:tc>
          <w:tcPr>
            <w:tcW w:w="632" w:type="pct"/>
          </w:tcPr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reddavky na DNM</w:t>
            </w: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</w:p>
        </w:tc>
        <w:tc>
          <w:tcPr>
            <w:tcW w:w="486" w:type="pct"/>
          </w:tcPr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  <w:p w:rsidR="00CC0778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CC0778" w:rsidRPr="00534909" w:rsidRDefault="00CC0778" w:rsidP="00AC35CB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</w:t>
            </w:r>
          </w:p>
        </w:tc>
      </w:tr>
      <w:tr w:rsidR="00CC0778" w:rsidRPr="00534909" w:rsidTr="001D4348">
        <w:trPr>
          <w:trHeight w:val="362"/>
        </w:trPr>
        <w:tc>
          <w:tcPr>
            <w:tcW w:w="5000" w:type="pct"/>
            <w:gridSpan w:val="9"/>
          </w:tcPr>
          <w:p w:rsidR="00CC0778" w:rsidRPr="001C15AE" w:rsidRDefault="00CC0778" w:rsidP="00AC35C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D4348" w:rsidRPr="00534909" w:rsidTr="001D4348">
        <w:trPr>
          <w:trHeight w:val="807"/>
        </w:trPr>
        <w:tc>
          <w:tcPr>
            <w:tcW w:w="594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92"/>
        </w:trPr>
        <w:tc>
          <w:tcPr>
            <w:tcW w:w="594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3069</w:t>
            </w: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3069</w:t>
            </w: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673D31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3069</w:t>
            </w:r>
          </w:p>
        </w:tc>
      </w:tr>
      <w:tr w:rsidR="001D4348" w:rsidRPr="00534909" w:rsidTr="001D4348">
        <w:trPr>
          <w:trHeight w:val="192"/>
        </w:trPr>
        <w:tc>
          <w:tcPr>
            <w:tcW w:w="594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92"/>
        </w:trPr>
        <w:tc>
          <w:tcPr>
            <w:tcW w:w="594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580"/>
        </w:trPr>
        <w:tc>
          <w:tcPr>
            <w:tcW w:w="594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Default="001D4348" w:rsidP="001D4348">
            <w:pP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3069</w:t>
            </w: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3069</w:t>
            </w:r>
          </w:p>
        </w:tc>
      </w:tr>
      <w:tr w:rsidR="001D4348" w:rsidRPr="00534909" w:rsidTr="001D4348">
        <w:trPr>
          <w:trHeight w:val="335"/>
        </w:trPr>
        <w:tc>
          <w:tcPr>
            <w:tcW w:w="5000" w:type="pct"/>
            <w:gridSpan w:val="9"/>
          </w:tcPr>
          <w:p w:rsidR="001D4348" w:rsidRPr="001C15AE" w:rsidRDefault="001D4348" w:rsidP="001D4348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1D4348" w:rsidRPr="00534909" w:rsidTr="001D4348">
        <w:trPr>
          <w:trHeight w:val="807"/>
        </w:trPr>
        <w:tc>
          <w:tcPr>
            <w:tcW w:w="594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92"/>
        </w:trPr>
        <w:tc>
          <w:tcPr>
            <w:tcW w:w="594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</w:t>
            </w: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</w:t>
            </w:r>
          </w:p>
        </w:tc>
      </w:tr>
      <w:tr w:rsidR="001D4348" w:rsidRPr="00534909" w:rsidTr="001D4348">
        <w:trPr>
          <w:trHeight w:val="192"/>
        </w:trPr>
        <w:tc>
          <w:tcPr>
            <w:tcW w:w="594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92"/>
        </w:trPr>
        <w:tc>
          <w:tcPr>
            <w:tcW w:w="594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569"/>
        </w:trPr>
        <w:tc>
          <w:tcPr>
            <w:tcW w:w="594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</w:t>
            </w: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</w:t>
            </w:r>
          </w:p>
        </w:tc>
      </w:tr>
      <w:tr w:rsidR="001D4348" w:rsidRPr="00534909" w:rsidTr="001D4348">
        <w:trPr>
          <w:trHeight w:val="280"/>
        </w:trPr>
        <w:tc>
          <w:tcPr>
            <w:tcW w:w="5000" w:type="pct"/>
            <w:gridSpan w:val="9"/>
          </w:tcPr>
          <w:p w:rsidR="001D4348" w:rsidRPr="001C15AE" w:rsidRDefault="001D4348" w:rsidP="001D4348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1D4348" w:rsidRPr="00534909" w:rsidTr="001D4348">
        <w:trPr>
          <w:trHeight w:val="807"/>
        </w:trPr>
        <w:tc>
          <w:tcPr>
            <w:tcW w:w="594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92"/>
        </w:trPr>
        <w:tc>
          <w:tcPr>
            <w:tcW w:w="594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92"/>
        </w:trPr>
        <w:tc>
          <w:tcPr>
            <w:tcW w:w="594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92"/>
        </w:trPr>
        <w:tc>
          <w:tcPr>
            <w:tcW w:w="594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567"/>
        </w:trPr>
        <w:tc>
          <w:tcPr>
            <w:tcW w:w="594" w:type="pct"/>
          </w:tcPr>
          <w:p w:rsidR="001D4348" w:rsidRPr="00CC077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C0778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Stav na konci účtovného obdobia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264"/>
        </w:trPr>
        <w:tc>
          <w:tcPr>
            <w:tcW w:w="5000" w:type="pct"/>
            <w:gridSpan w:val="9"/>
          </w:tcPr>
          <w:p w:rsidR="001D4348" w:rsidRPr="001C15AE" w:rsidRDefault="001D4348" w:rsidP="001D4348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1D4348" w:rsidRPr="00534909" w:rsidTr="001D4348">
        <w:trPr>
          <w:trHeight w:val="807"/>
        </w:trPr>
        <w:tc>
          <w:tcPr>
            <w:tcW w:w="594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606"/>
        </w:trPr>
        <w:tc>
          <w:tcPr>
            <w:tcW w:w="594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63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28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2771</w:t>
            </w:r>
          </w:p>
        </w:tc>
        <w:tc>
          <w:tcPr>
            <w:tcW w:w="6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34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3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6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2771</w:t>
            </w:r>
          </w:p>
        </w:tc>
      </w:tr>
    </w:tbl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0778" w:rsidRDefault="00CC077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10F3" w:rsidRDefault="0090766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3</w:t>
      </w:r>
      <w:r w:rsidR="00CC07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- </w:t>
      </w:r>
      <w:r w:rsidR="00CC0778" w:rsidRPr="008F04D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dlhodobom hmotnom majetku</w:t>
      </w:r>
    </w:p>
    <w:tbl>
      <w:tblPr>
        <w:tblStyle w:val="Mriekatabuky"/>
        <w:tblW w:w="5295" w:type="pct"/>
        <w:tblLook w:val="04A0" w:firstRow="1" w:lastRow="0" w:firstColumn="1" w:lastColumn="0" w:noHBand="0" w:noVBand="1"/>
      </w:tblPr>
      <w:tblGrid>
        <w:gridCol w:w="986"/>
        <w:gridCol w:w="889"/>
        <w:gridCol w:w="748"/>
        <w:gridCol w:w="1075"/>
        <w:gridCol w:w="1259"/>
        <w:gridCol w:w="899"/>
        <w:gridCol w:w="785"/>
        <w:gridCol w:w="1152"/>
        <w:gridCol w:w="1054"/>
        <w:gridCol w:w="750"/>
      </w:tblGrid>
      <w:tr w:rsidR="00534909" w:rsidRPr="00534909" w:rsidTr="0088748C">
        <w:trPr>
          <w:trHeight w:val="309"/>
        </w:trPr>
        <w:tc>
          <w:tcPr>
            <w:tcW w:w="514" w:type="pct"/>
            <w:vMerge w:val="restart"/>
          </w:tcPr>
          <w:p w:rsidR="00AC3BDF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34909" w:rsidRDefault="00534909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34909" w:rsidRPr="00534909" w:rsidRDefault="00534909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 hmotný majetok</w:t>
            </w: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34909" w:rsidRDefault="00534909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</w:p>
        </w:tc>
        <w:tc>
          <w:tcPr>
            <w:tcW w:w="4486" w:type="pct"/>
            <w:gridSpan w:val="9"/>
          </w:tcPr>
          <w:p w:rsidR="00AC3BDF" w:rsidRPr="001C15AE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534909" w:rsidRPr="00534909" w:rsidTr="006F201C">
        <w:trPr>
          <w:trHeight w:val="1636"/>
        </w:trPr>
        <w:tc>
          <w:tcPr>
            <w:tcW w:w="514" w:type="pct"/>
            <w:vMerge/>
          </w:tcPr>
          <w:p w:rsidR="00AC3BDF" w:rsidRPr="00534909" w:rsidRDefault="00AC3BDF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3" w:type="pct"/>
          </w:tcPr>
          <w:p w:rsidR="00AC3BDF" w:rsidRDefault="00AC3BDF" w:rsidP="00534909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34909" w:rsidRPr="00534909" w:rsidRDefault="00534909" w:rsidP="00534909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Pozemky</w:t>
            </w: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</w:t>
            </w:r>
          </w:p>
        </w:tc>
        <w:tc>
          <w:tcPr>
            <w:tcW w:w="390" w:type="pct"/>
          </w:tcPr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Stavby</w:t>
            </w: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</w:t>
            </w:r>
          </w:p>
        </w:tc>
        <w:tc>
          <w:tcPr>
            <w:tcW w:w="560" w:type="pct"/>
          </w:tcPr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Samostatné hnuteľné veci a súbory hnuteľných vecí</w:t>
            </w: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</w:p>
        </w:tc>
        <w:tc>
          <w:tcPr>
            <w:tcW w:w="656" w:type="pct"/>
          </w:tcPr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Pestovateľské celky trvalých porastov</w:t>
            </w: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</w:p>
        </w:tc>
        <w:tc>
          <w:tcPr>
            <w:tcW w:w="468" w:type="pct"/>
          </w:tcPr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Základné stádo a ťažné zvieratá</w:t>
            </w: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</w:t>
            </w:r>
          </w:p>
        </w:tc>
        <w:tc>
          <w:tcPr>
            <w:tcW w:w="409" w:type="pct"/>
          </w:tcPr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Ostatný DHM</w:t>
            </w: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</w:p>
        </w:tc>
        <w:tc>
          <w:tcPr>
            <w:tcW w:w="600" w:type="pct"/>
          </w:tcPr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Obstarávaný DHM</w:t>
            </w: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</w:p>
        </w:tc>
        <w:tc>
          <w:tcPr>
            <w:tcW w:w="549" w:type="pct"/>
          </w:tcPr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preddavky na DHM</w:t>
            </w: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</w:t>
            </w:r>
          </w:p>
        </w:tc>
        <w:tc>
          <w:tcPr>
            <w:tcW w:w="391" w:type="pct"/>
          </w:tcPr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C15AE" w:rsidRDefault="001C15AE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AC3BDF" w:rsidP="00AC3BD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j</w:t>
            </w:r>
          </w:p>
        </w:tc>
      </w:tr>
      <w:tr w:rsidR="00AC3BDF" w:rsidRPr="00534909" w:rsidTr="000F0369">
        <w:trPr>
          <w:trHeight w:val="284"/>
        </w:trPr>
        <w:tc>
          <w:tcPr>
            <w:tcW w:w="5000" w:type="pct"/>
            <w:gridSpan w:val="10"/>
          </w:tcPr>
          <w:p w:rsidR="00AC3BDF" w:rsidRPr="001C15AE" w:rsidRDefault="00AC3BDF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C7097" w:rsidRPr="00534909" w:rsidTr="006F201C">
        <w:trPr>
          <w:trHeight w:val="810"/>
        </w:trPr>
        <w:tc>
          <w:tcPr>
            <w:tcW w:w="514" w:type="pct"/>
          </w:tcPr>
          <w:p w:rsidR="002C7097" w:rsidRPr="00534909" w:rsidRDefault="002C7097" w:rsidP="002C7097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463" w:type="pct"/>
          </w:tcPr>
          <w:p w:rsidR="002C7097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2C7097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2C7097" w:rsidRPr="00534909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23577</w:t>
            </w:r>
          </w:p>
        </w:tc>
        <w:tc>
          <w:tcPr>
            <w:tcW w:w="390" w:type="pct"/>
          </w:tcPr>
          <w:p w:rsidR="002C7097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2C7097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2C7097" w:rsidRPr="00534909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293846</w:t>
            </w:r>
          </w:p>
        </w:tc>
        <w:tc>
          <w:tcPr>
            <w:tcW w:w="560" w:type="pct"/>
          </w:tcPr>
          <w:p w:rsidR="002C7097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2C7097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2C7097" w:rsidRPr="00534909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263728</w:t>
            </w:r>
          </w:p>
        </w:tc>
        <w:tc>
          <w:tcPr>
            <w:tcW w:w="656" w:type="pct"/>
          </w:tcPr>
          <w:p w:rsidR="002C7097" w:rsidRPr="00534909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2C7097" w:rsidRPr="00534909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2C7097" w:rsidRPr="00534909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2C7097" w:rsidRPr="00534909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2C7097" w:rsidRPr="00534909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2C7097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2C7097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2C7097" w:rsidRPr="00534909" w:rsidRDefault="002C7097" w:rsidP="002C7097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581151</w:t>
            </w:r>
          </w:p>
        </w:tc>
      </w:tr>
      <w:tr w:rsidR="00534909" w:rsidRPr="00534909" w:rsidTr="006F201C">
        <w:trPr>
          <w:trHeight w:val="193"/>
        </w:trPr>
        <w:tc>
          <w:tcPr>
            <w:tcW w:w="514" w:type="pct"/>
          </w:tcPr>
          <w:p w:rsidR="001C15AE" w:rsidRDefault="001C15AE" w:rsidP="006518A2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E86DCE" w:rsidP="006518A2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463" w:type="pct"/>
          </w:tcPr>
          <w:p w:rsidR="00050517" w:rsidRPr="00534909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050517" w:rsidRPr="00534909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F763FA" w:rsidRPr="00534909" w:rsidRDefault="00F763FA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52250</w:t>
            </w:r>
          </w:p>
        </w:tc>
        <w:tc>
          <w:tcPr>
            <w:tcW w:w="656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050517" w:rsidRPr="00534909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AC3BDF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F763FA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52250</w:t>
            </w:r>
          </w:p>
        </w:tc>
      </w:tr>
      <w:tr w:rsidR="00534909" w:rsidRPr="00534909" w:rsidTr="006F201C">
        <w:trPr>
          <w:trHeight w:val="193"/>
        </w:trPr>
        <w:tc>
          <w:tcPr>
            <w:tcW w:w="514" w:type="pct"/>
          </w:tcPr>
          <w:p w:rsidR="001C15AE" w:rsidRDefault="001C15AE" w:rsidP="006518A2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E86DCE" w:rsidP="006518A2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463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56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050517" w:rsidRPr="00534909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050517" w:rsidRPr="00534909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34909" w:rsidRPr="00534909" w:rsidTr="006F201C">
        <w:trPr>
          <w:trHeight w:val="193"/>
        </w:trPr>
        <w:tc>
          <w:tcPr>
            <w:tcW w:w="514" w:type="pct"/>
          </w:tcPr>
          <w:p w:rsidR="001C15AE" w:rsidRDefault="001C15AE" w:rsidP="006518A2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E86DCE" w:rsidP="006518A2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463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56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34909" w:rsidRPr="00534909" w:rsidTr="006F201C">
        <w:trPr>
          <w:trHeight w:val="810"/>
        </w:trPr>
        <w:tc>
          <w:tcPr>
            <w:tcW w:w="514" w:type="pct"/>
          </w:tcPr>
          <w:p w:rsidR="00AC3BDF" w:rsidRPr="00534909" w:rsidRDefault="00E86DCE" w:rsidP="006518A2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463" w:type="pct"/>
          </w:tcPr>
          <w:p w:rsidR="00534909" w:rsidRDefault="00534909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23577</w:t>
            </w:r>
          </w:p>
        </w:tc>
        <w:tc>
          <w:tcPr>
            <w:tcW w:w="390" w:type="pct"/>
          </w:tcPr>
          <w:p w:rsidR="00534909" w:rsidRDefault="00534909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293846</w:t>
            </w:r>
          </w:p>
        </w:tc>
        <w:tc>
          <w:tcPr>
            <w:tcW w:w="560" w:type="pct"/>
          </w:tcPr>
          <w:p w:rsidR="00534909" w:rsidRDefault="00534909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F763FA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315978</w:t>
            </w:r>
          </w:p>
        </w:tc>
        <w:tc>
          <w:tcPr>
            <w:tcW w:w="656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534909" w:rsidRDefault="00534909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F763FA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633401</w:t>
            </w:r>
          </w:p>
        </w:tc>
      </w:tr>
      <w:tr w:rsidR="00E86DCE" w:rsidRPr="00534909" w:rsidTr="00B37F8F">
        <w:trPr>
          <w:trHeight w:val="193"/>
        </w:trPr>
        <w:tc>
          <w:tcPr>
            <w:tcW w:w="5000" w:type="pct"/>
            <w:gridSpan w:val="10"/>
          </w:tcPr>
          <w:p w:rsidR="00E86DCE" w:rsidRDefault="00E86DC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  <w:p w:rsidR="000F0369" w:rsidRPr="000F0369" w:rsidRDefault="000F0369" w:rsidP="006518A2">
            <w:pPr>
              <w:jc w:val="both"/>
              <w:rPr>
                <w:rFonts w:asciiTheme="majorHAnsi" w:eastAsia="MS Gothic" w:hAnsiTheme="majorHAnsi" w:cs="Arial"/>
                <w:b/>
                <w:sz w:val="6"/>
                <w:szCs w:val="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8748C" w:rsidRPr="00534909" w:rsidTr="006F201C">
        <w:trPr>
          <w:trHeight w:val="810"/>
        </w:trPr>
        <w:tc>
          <w:tcPr>
            <w:tcW w:w="514" w:type="pct"/>
          </w:tcPr>
          <w:p w:rsidR="0088748C" w:rsidRPr="00534909" w:rsidRDefault="0088748C" w:rsidP="0088748C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463" w:type="pct"/>
          </w:tcPr>
          <w:p w:rsidR="0088748C" w:rsidRPr="00534909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88748C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8748C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8748C" w:rsidRPr="00534909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40348</w:t>
            </w:r>
          </w:p>
        </w:tc>
        <w:tc>
          <w:tcPr>
            <w:tcW w:w="560" w:type="pct"/>
          </w:tcPr>
          <w:p w:rsidR="0088748C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8748C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8748C" w:rsidRPr="00534909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123302</w:t>
            </w:r>
          </w:p>
        </w:tc>
        <w:tc>
          <w:tcPr>
            <w:tcW w:w="656" w:type="pct"/>
          </w:tcPr>
          <w:p w:rsidR="0088748C" w:rsidRPr="00534909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88748C" w:rsidRPr="00534909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88748C" w:rsidRPr="00534909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88748C" w:rsidRPr="00534909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88748C" w:rsidRPr="00534909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88748C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8748C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8748C" w:rsidRPr="00534909" w:rsidRDefault="0088748C" w:rsidP="0088748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163650</w:t>
            </w:r>
          </w:p>
        </w:tc>
      </w:tr>
      <w:tr w:rsidR="00534909" w:rsidRPr="00534909" w:rsidTr="006F201C">
        <w:trPr>
          <w:trHeight w:val="193"/>
        </w:trPr>
        <w:tc>
          <w:tcPr>
            <w:tcW w:w="514" w:type="pct"/>
          </w:tcPr>
          <w:p w:rsidR="001C15AE" w:rsidRDefault="001C15AE" w:rsidP="006518A2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AC3BDF" w:rsidRPr="00534909" w:rsidRDefault="00E86DCE" w:rsidP="006518A2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463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88748C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18541</w:t>
            </w:r>
          </w:p>
        </w:tc>
        <w:tc>
          <w:tcPr>
            <w:tcW w:w="560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88748C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55895</w:t>
            </w:r>
          </w:p>
        </w:tc>
        <w:tc>
          <w:tcPr>
            <w:tcW w:w="656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AC3BDF" w:rsidRPr="00534909" w:rsidRDefault="00AC3BDF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88748C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74436</w:t>
            </w:r>
          </w:p>
        </w:tc>
      </w:tr>
      <w:tr w:rsidR="00534909" w:rsidRPr="00534909" w:rsidTr="006F201C">
        <w:trPr>
          <w:trHeight w:val="193"/>
        </w:trPr>
        <w:tc>
          <w:tcPr>
            <w:tcW w:w="514" w:type="pct"/>
          </w:tcPr>
          <w:p w:rsidR="001C15AE" w:rsidRDefault="001C15A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E86DCE" w:rsidRPr="00534909" w:rsidRDefault="00E86DC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463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56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34909" w:rsidRPr="00534909" w:rsidTr="006F201C">
        <w:trPr>
          <w:trHeight w:val="193"/>
        </w:trPr>
        <w:tc>
          <w:tcPr>
            <w:tcW w:w="514" w:type="pct"/>
          </w:tcPr>
          <w:p w:rsidR="001C15AE" w:rsidRDefault="001C15A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E86DCE" w:rsidRPr="00534909" w:rsidRDefault="00E86DC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463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56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34909" w:rsidRPr="00534909" w:rsidTr="006F201C">
        <w:trPr>
          <w:trHeight w:val="810"/>
        </w:trPr>
        <w:tc>
          <w:tcPr>
            <w:tcW w:w="514" w:type="pct"/>
          </w:tcPr>
          <w:p w:rsidR="00E86DCE" w:rsidRPr="00534909" w:rsidRDefault="00E86DC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463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88748C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58889</w:t>
            </w:r>
          </w:p>
        </w:tc>
        <w:tc>
          <w:tcPr>
            <w:tcW w:w="560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88748C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179197</w:t>
            </w:r>
          </w:p>
        </w:tc>
        <w:tc>
          <w:tcPr>
            <w:tcW w:w="656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88748C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230086</w:t>
            </w:r>
          </w:p>
        </w:tc>
      </w:tr>
      <w:tr w:rsidR="00E86DCE" w:rsidRPr="00534909" w:rsidTr="000F0369">
        <w:trPr>
          <w:trHeight w:val="312"/>
        </w:trPr>
        <w:tc>
          <w:tcPr>
            <w:tcW w:w="5000" w:type="pct"/>
            <w:gridSpan w:val="10"/>
          </w:tcPr>
          <w:p w:rsidR="00E86DCE" w:rsidRPr="001C15AE" w:rsidRDefault="00E86DCE" w:rsidP="00E86DC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534909" w:rsidRPr="00534909" w:rsidTr="006F201C">
        <w:trPr>
          <w:trHeight w:val="810"/>
        </w:trPr>
        <w:tc>
          <w:tcPr>
            <w:tcW w:w="514" w:type="pct"/>
          </w:tcPr>
          <w:p w:rsidR="00E86DCE" w:rsidRPr="00534909" w:rsidRDefault="00E86DC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463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56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34909" w:rsidRPr="00534909" w:rsidTr="006F201C">
        <w:trPr>
          <w:trHeight w:val="193"/>
        </w:trPr>
        <w:tc>
          <w:tcPr>
            <w:tcW w:w="514" w:type="pct"/>
          </w:tcPr>
          <w:p w:rsidR="001C15AE" w:rsidRDefault="001C15A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E86DCE" w:rsidRPr="00534909" w:rsidRDefault="00E86DC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463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56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34909" w:rsidRPr="00534909" w:rsidTr="006F201C">
        <w:trPr>
          <w:trHeight w:val="193"/>
        </w:trPr>
        <w:tc>
          <w:tcPr>
            <w:tcW w:w="514" w:type="pct"/>
          </w:tcPr>
          <w:p w:rsidR="001C15AE" w:rsidRDefault="001C15A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E86DCE" w:rsidRPr="00534909" w:rsidRDefault="00E86DC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463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56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34909" w:rsidRPr="00534909" w:rsidTr="006F201C">
        <w:trPr>
          <w:trHeight w:val="193"/>
        </w:trPr>
        <w:tc>
          <w:tcPr>
            <w:tcW w:w="514" w:type="pct"/>
          </w:tcPr>
          <w:p w:rsidR="001C15AE" w:rsidRDefault="001C15A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E86DCE" w:rsidRPr="00534909" w:rsidRDefault="00E86DC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463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56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34909" w:rsidRPr="00534909" w:rsidTr="006F201C">
        <w:trPr>
          <w:trHeight w:val="1021"/>
        </w:trPr>
        <w:tc>
          <w:tcPr>
            <w:tcW w:w="514" w:type="pct"/>
          </w:tcPr>
          <w:p w:rsidR="00E86DCE" w:rsidRPr="00CC0778" w:rsidRDefault="00E86DC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C0778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463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56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86DCE" w:rsidRPr="00534909" w:rsidTr="00B37F8F">
        <w:trPr>
          <w:trHeight w:val="193"/>
        </w:trPr>
        <w:tc>
          <w:tcPr>
            <w:tcW w:w="5000" w:type="pct"/>
            <w:gridSpan w:val="10"/>
          </w:tcPr>
          <w:p w:rsidR="00E86DCE" w:rsidRDefault="00E86DCE" w:rsidP="00E86DCE">
            <w:pPr>
              <w:jc w:val="both"/>
              <w:rPr>
                <w:rFonts w:asciiTheme="majorHAnsi" w:eastAsia="MS Gothic" w:hAnsiTheme="majorHAnsi" w:cs="Arial"/>
                <w:b/>
                <w:sz w:val="6"/>
                <w:szCs w:val="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  <w:p w:rsidR="000F0369" w:rsidRPr="000F0369" w:rsidRDefault="000F0369" w:rsidP="00E86DCE">
            <w:pPr>
              <w:jc w:val="both"/>
              <w:rPr>
                <w:rFonts w:asciiTheme="majorHAnsi" w:eastAsia="MS Gothic" w:hAnsiTheme="majorHAnsi" w:cs="Arial"/>
                <w:b/>
                <w:sz w:val="6"/>
                <w:szCs w:val="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201C" w:rsidRPr="00534909" w:rsidTr="006F201C">
        <w:trPr>
          <w:trHeight w:val="810"/>
        </w:trPr>
        <w:tc>
          <w:tcPr>
            <w:tcW w:w="514" w:type="pct"/>
          </w:tcPr>
          <w:p w:rsidR="006F201C" w:rsidRPr="00534909" w:rsidRDefault="006F201C" w:rsidP="006F201C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463" w:type="pct"/>
          </w:tcPr>
          <w:p w:rsidR="006F201C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F201C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F201C" w:rsidRPr="00534909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23577</w:t>
            </w:r>
          </w:p>
        </w:tc>
        <w:tc>
          <w:tcPr>
            <w:tcW w:w="390" w:type="pct"/>
          </w:tcPr>
          <w:p w:rsidR="006F201C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F201C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F201C" w:rsidRPr="00534909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253498</w:t>
            </w:r>
          </w:p>
        </w:tc>
        <w:tc>
          <w:tcPr>
            <w:tcW w:w="560" w:type="pct"/>
          </w:tcPr>
          <w:p w:rsidR="006F201C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F201C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F201C" w:rsidRPr="00534909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140426</w:t>
            </w:r>
          </w:p>
        </w:tc>
        <w:tc>
          <w:tcPr>
            <w:tcW w:w="656" w:type="pct"/>
          </w:tcPr>
          <w:p w:rsidR="006F201C" w:rsidRPr="00534909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6F201C" w:rsidRPr="00534909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6F201C" w:rsidRPr="00534909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6F201C" w:rsidRPr="00534909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6F201C" w:rsidRPr="00534909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6F201C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F201C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F201C" w:rsidRPr="00534909" w:rsidRDefault="006F201C" w:rsidP="006F201C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417501</w:t>
            </w:r>
          </w:p>
        </w:tc>
      </w:tr>
      <w:tr w:rsidR="00534909" w:rsidRPr="00534909" w:rsidTr="006F201C">
        <w:trPr>
          <w:trHeight w:val="794"/>
        </w:trPr>
        <w:tc>
          <w:tcPr>
            <w:tcW w:w="514" w:type="pct"/>
          </w:tcPr>
          <w:p w:rsidR="00E86DCE" w:rsidRPr="00534909" w:rsidRDefault="00E86DCE" w:rsidP="00E86DCE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463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23577</w:t>
            </w:r>
          </w:p>
        </w:tc>
        <w:tc>
          <w:tcPr>
            <w:tcW w:w="390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Default="00050517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050517" w:rsidRPr="00534909" w:rsidRDefault="006F201C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234957</w:t>
            </w:r>
          </w:p>
        </w:tc>
        <w:tc>
          <w:tcPr>
            <w:tcW w:w="560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C5416" w:rsidRDefault="005C5416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C5416" w:rsidRPr="00534909" w:rsidRDefault="006F201C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136781</w:t>
            </w:r>
          </w:p>
        </w:tc>
        <w:tc>
          <w:tcPr>
            <w:tcW w:w="656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8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0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0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9" w:type="pct"/>
          </w:tcPr>
          <w:p w:rsidR="00E86DCE" w:rsidRPr="00534909" w:rsidRDefault="00E86DC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1" w:type="pct"/>
          </w:tcPr>
          <w:p w:rsidR="001C15AE" w:rsidRDefault="001C15AE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5C5416" w:rsidRDefault="006F201C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395315</w:t>
            </w:r>
            <w:bookmarkStart w:id="0" w:name="_GoBack"/>
            <w:bookmarkEnd w:id="0"/>
          </w:p>
          <w:p w:rsidR="005C5416" w:rsidRPr="00534909" w:rsidRDefault="005C5416" w:rsidP="001C15AE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40BCA" w:rsidRDefault="00D40BC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10F3" w:rsidRPr="008D10F3" w:rsidRDefault="0090766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4</w:t>
      </w:r>
      <w:r w:rsidR="00CC07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Informácie o dlhodobom hmotnom majetku</w:t>
      </w:r>
    </w:p>
    <w:tbl>
      <w:tblPr>
        <w:tblStyle w:val="Mriekatabuky"/>
        <w:tblW w:w="5266" w:type="pct"/>
        <w:tblLook w:val="04A0" w:firstRow="1" w:lastRow="0" w:firstColumn="1" w:lastColumn="0" w:noHBand="0" w:noVBand="1"/>
      </w:tblPr>
      <w:tblGrid>
        <w:gridCol w:w="936"/>
        <w:gridCol w:w="889"/>
        <w:gridCol w:w="748"/>
        <w:gridCol w:w="1075"/>
        <w:gridCol w:w="1259"/>
        <w:gridCol w:w="899"/>
        <w:gridCol w:w="785"/>
        <w:gridCol w:w="1151"/>
        <w:gridCol w:w="1054"/>
        <w:gridCol w:w="748"/>
      </w:tblGrid>
      <w:tr w:rsidR="008D10F3" w:rsidRPr="00534909" w:rsidTr="001D4348">
        <w:trPr>
          <w:trHeight w:val="181"/>
        </w:trPr>
        <w:tc>
          <w:tcPr>
            <w:tcW w:w="491" w:type="pct"/>
            <w:vMerge w:val="restart"/>
          </w:tcPr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 hmotný majetok</w:t>
            </w: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</w:p>
        </w:tc>
        <w:tc>
          <w:tcPr>
            <w:tcW w:w="4509" w:type="pct"/>
            <w:gridSpan w:val="9"/>
          </w:tcPr>
          <w:p w:rsidR="008D10F3" w:rsidRPr="001C15AE" w:rsidRDefault="00D40BCA" w:rsidP="000C3D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8D10F3"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8D10F3" w:rsidRPr="00534909" w:rsidTr="001D4348">
        <w:trPr>
          <w:trHeight w:val="1531"/>
        </w:trPr>
        <w:tc>
          <w:tcPr>
            <w:tcW w:w="491" w:type="pct"/>
            <w:vMerge/>
          </w:tcPr>
          <w:p w:rsidR="008D10F3" w:rsidRPr="00534909" w:rsidRDefault="008D10F3" w:rsidP="000C3D1D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66" w:type="pct"/>
          </w:tcPr>
          <w:p w:rsidR="008D10F3" w:rsidRDefault="008D10F3" w:rsidP="000C3D1D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Pozemky</w:t>
            </w: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</w:t>
            </w:r>
          </w:p>
        </w:tc>
        <w:tc>
          <w:tcPr>
            <w:tcW w:w="392" w:type="pct"/>
          </w:tcPr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Stavby</w:t>
            </w: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</w:t>
            </w:r>
          </w:p>
        </w:tc>
        <w:tc>
          <w:tcPr>
            <w:tcW w:w="563" w:type="pct"/>
          </w:tcPr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Samostatné hnuteľné veci a súbory hnuteľných vecí</w:t>
            </w: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</w:p>
        </w:tc>
        <w:tc>
          <w:tcPr>
            <w:tcW w:w="660" w:type="pct"/>
          </w:tcPr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Pestovateľské celky trvalých porastov</w:t>
            </w: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</w:p>
        </w:tc>
        <w:tc>
          <w:tcPr>
            <w:tcW w:w="471" w:type="pct"/>
          </w:tcPr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Základné stádo a ťažné zvieratá</w:t>
            </w: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</w:t>
            </w:r>
          </w:p>
        </w:tc>
        <w:tc>
          <w:tcPr>
            <w:tcW w:w="411" w:type="pct"/>
          </w:tcPr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Ostatný DHM</w:t>
            </w: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</w:p>
        </w:tc>
        <w:tc>
          <w:tcPr>
            <w:tcW w:w="603" w:type="pct"/>
          </w:tcPr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Obstarávaný DHM</w:t>
            </w: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</w:p>
        </w:tc>
        <w:tc>
          <w:tcPr>
            <w:tcW w:w="552" w:type="pct"/>
          </w:tcPr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preddavky na DHM</w:t>
            </w: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</w:t>
            </w:r>
          </w:p>
        </w:tc>
        <w:tc>
          <w:tcPr>
            <w:tcW w:w="392" w:type="pct"/>
          </w:tcPr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8D10F3" w:rsidRPr="00534909" w:rsidRDefault="008D10F3" w:rsidP="000C3D1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j</w:t>
            </w:r>
          </w:p>
        </w:tc>
      </w:tr>
      <w:tr w:rsidR="008D10F3" w:rsidRPr="00534909" w:rsidTr="001D4348">
        <w:trPr>
          <w:trHeight w:val="338"/>
        </w:trPr>
        <w:tc>
          <w:tcPr>
            <w:tcW w:w="5000" w:type="pct"/>
            <w:gridSpan w:val="10"/>
          </w:tcPr>
          <w:p w:rsidR="008D10F3" w:rsidRPr="001C15AE" w:rsidRDefault="008D10F3" w:rsidP="000C3D1D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D4348" w:rsidRPr="00534909" w:rsidTr="001D4348">
        <w:trPr>
          <w:trHeight w:val="758"/>
        </w:trPr>
        <w:tc>
          <w:tcPr>
            <w:tcW w:w="491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466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19409</w:t>
            </w: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178426</w:t>
            </w:r>
          </w:p>
        </w:tc>
        <w:tc>
          <w:tcPr>
            <w:tcW w:w="56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226302</w:t>
            </w: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424137</w:t>
            </w:r>
          </w:p>
        </w:tc>
      </w:tr>
      <w:tr w:rsidR="001D4348" w:rsidRPr="00534909" w:rsidTr="001D4348">
        <w:trPr>
          <w:trHeight w:val="181"/>
        </w:trPr>
        <w:tc>
          <w:tcPr>
            <w:tcW w:w="491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466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4168</w:t>
            </w: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115420</w:t>
            </w:r>
          </w:p>
        </w:tc>
        <w:tc>
          <w:tcPr>
            <w:tcW w:w="56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37426</w:t>
            </w: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157015</w:t>
            </w: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314029</w:t>
            </w:r>
          </w:p>
        </w:tc>
      </w:tr>
      <w:tr w:rsidR="001D4348" w:rsidRPr="00534909" w:rsidTr="001D4348">
        <w:trPr>
          <w:trHeight w:val="181"/>
        </w:trPr>
        <w:tc>
          <w:tcPr>
            <w:tcW w:w="491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157015</w:t>
            </w: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157015</w:t>
            </w:r>
          </w:p>
        </w:tc>
      </w:tr>
      <w:tr w:rsidR="001D4348" w:rsidRPr="00534909" w:rsidTr="001D4348">
        <w:trPr>
          <w:trHeight w:val="181"/>
        </w:trPr>
        <w:tc>
          <w:tcPr>
            <w:tcW w:w="491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758"/>
        </w:trPr>
        <w:tc>
          <w:tcPr>
            <w:tcW w:w="491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466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23577</w:t>
            </w: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293846</w:t>
            </w:r>
          </w:p>
        </w:tc>
        <w:tc>
          <w:tcPr>
            <w:tcW w:w="56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263728</w:t>
            </w: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581151</w:t>
            </w:r>
          </w:p>
        </w:tc>
      </w:tr>
      <w:tr w:rsidR="001D4348" w:rsidRPr="00534909" w:rsidTr="001D4348">
        <w:trPr>
          <w:trHeight w:val="300"/>
        </w:trPr>
        <w:tc>
          <w:tcPr>
            <w:tcW w:w="5000" w:type="pct"/>
            <w:gridSpan w:val="10"/>
          </w:tcPr>
          <w:p w:rsidR="001D4348" w:rsidRPr="001C15AE" w:rsidRDefault="001D4348" w:rsidP="001D4348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1D4348" w:rsidRPr="00534909" w:rsidTr="001D4348">
        <w:trPr>
          <w:trHeight w:val="758"/>
        </w:trPr>
        <w:tc>
          <w:tcPr>
            <w:tcW w:w="491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25252</w:t>
            </w:r>
          </w:p>
        </w:tc>
        <w:tc>
          <w:tcPr>
            <w:tcW w:w="56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80581</w:t>
            </w: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105833</w:t>
            </w:r>
          </w:p>
        </w:tc>
      </w:tr>
      <w:tr w:rsidR="001D4348" w:rsidRPr="00534909" w:rsidTr="001D4348">
        <w:trPr>
          <w:trHeight w:val="181"/>
        </w:trPr>
        <w:tc>
          <w:tcPr>
            <w:tcW w:w="491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15096</w:t>
            </w:r>
          </w:p>
        </w:tc>
        <w:tc>
          <w:tcPr>
            <w:tcW w:w="56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42721</w:t>
            </w: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57817</w:t>
            </w:r>
          </w:p>
        </w:tc>
      </w:tr>
      <w:tr w:rsidR="001D4348" w:rsidRPr="00534909" w:rsidTr="001D4348">
        <w:trPr>
          <w:trHeight w:val="181"/>
        </w:trPr>
        <w:tc>
          <w:tcPr>
            <w:tcW w:w="491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81"/>
        </w:trPr>
        <w:tc>
          <w:tcPr>
            <w:tcW w:w="491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758"/>
        </w:trPr>
        <w:tc>
          <w:tcPr>
            <w:tcW w:w="491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40348</w:t>
            </w:r>
          </w:p>
        </w:tc>
        <w:tc>
          <w:tcPr>
            <w:tcW w:w="56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123302</w:t>
            </w: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163650</w:t>
            </w:r>
          </w:p>
        </w:tc>
      </w:tr>
      <w:tr w:rsidR="001D4348" w:rsidRPr="00534909" w:rsidTr="001D4348">
        <w:trPr>
          <w:trHeight w:val="272"/>
        </w:trPr>
        <w:tc>
          <w:tcPr>
            <w:tcW w:w="5000" w:type="pct"/>
            <w:gridSpan w:val="10"/>
          </w:tcPr>
          <w:p w:rsidR="001D4348" w:rsidRPr="001C15AE" w:rsidRDefault="001D4348" w:rsidP="001D4348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1D4348" w:rsidRPr="00534909" w:rsidTr="001D4348">
        <w:trPr>
          <w:trHeight w:val="758"/>
        </w:trPr>
        <w:tc>
          <w:tcPr>
            <w:tcW w:w="491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Stav na začiatku účtovného obdobia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81"/>
        </w:trPr>
        <w:tc>
          <w:tcPr>
            <w:tcW w:w="491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81"/>
        </w:trPr>
        <w:tc>
          <w:tcPr>
            <w:tcW w:w="491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81"/>
        </w:trPr>
        <w:tc>
          <w:tcPr>
            <w:tcW w:w="491" w:type="pct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955"/>
        </w:trPr>
        <w:tc>
          <w:tcPr>
            <w:tcW w:w="491" w:type="pct"/>
          </w:tcPr>
          <w:p w:rsidR="001D4348" w:rsidRPr="00CC0778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C0778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466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181"/>
        </w:trPr>
        <w:tc>
          <w:tcPr>
            <w:tcW w:w="5000" w:type="pct"/>
            <w:gridSpan w:val="10"/>
          </w:tcPr>
          <w:p w:rsidR="001D4348" w:rsidRDefault="001D4348" w:rsidP="001D4348">
            <w:pPr>
              <w:jc w:val="both"/>
              <w:rPr>
                <w:rFonts w:asciiTheme="majorHAnsi" w:eastAsia="MS Gothic" w:hAnsiTheme="majorHAnsi" w:cs="Arial"/>
                <w:b/>
                <w:sz w:val="6"/>
                <w:szCs w:val="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C15A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  <w:p w:rsidR="001D4348" w:rsidRPr="000F0369" w:rsidRDefault="001D4348" w:rsidP="001D4348">
            <w:pPr>
              <w:jc w:val="both"/>
              <w:rPr>
                <w:rFonts w:asciiTheme="majorHAnsi" w:eastAsia="MS Gothic" w:hAnsiTheme="majorHAnsi" w:cs="Arial"/>
                <w:b/>
                <w:sz w:val="6"/>
                <w:szCs w:val="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4348" w:rsidRPr="00534909" w:rsidTr="001D4348">
        <w:trPr>
          <w:trHeight w:val="758"/>
        </w:trPr>
        <w:tc>
          <w:tcPr>
            <w:tcW w:w="491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466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19409</w:t>
            </w: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153174</w:t>
            </w:r>
          </w:p>
        </w:tc>
        <w:tc>
          <w:tcPr>
            <w:tcW w:w="56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145721</w:t>
            </w: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318304</w:t>
            </w:r>
          </w:p>
        </w:tc>
      </w:tr>
      <w:tr w:rsidR="001D4348" w:rsidRPr="00534909" w:rsidTr="001D4348">
        <w:trPr>
          <w:trHeight w:val="743"/>
        </w:trPr>
        <w:tc>
          <w:tcPr>
            <w:tcW w:w="491" w:type="pct"/>
          </w:tcPr>
          <w:p w:rsidR="001D4348" w:rsidRPr="00534909" w:rsidRDefault="001D4348" w:rsidP="001D4348">
            <w:pPr>
              <w:jc w:val="both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4909"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  <w:tc>
          <w:tcPr>
            <w:tcW w:w="466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23577</w:t>
            </w: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253498</w:t>
            </w:r>
          </w:p>
        </w:tc>
        <w:tc>
          <w:tcPr>
            <w:tcW w:w="563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140426</w:t>
            </w:r>
          </w:p>
        </w:tc>
        <w:tc>
          <w:tcPr>
            <w:tcW w:w="660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7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11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03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52" w:type="pct"/>
          </w:tcPr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2" w:type="pct"/>
          </w:tcPr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1D4348" w:rsidRPr="00534909" w:rsidRDefault="001D4348" w:rsidP="001D4348">
            <w:pPr>
              <w:jc w:val="right"/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417501</w:t>
            </w: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10F3" w:rsidRPr="00B47D63" w:rsidRDefault="008D10F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A10121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A10121">
        <w:rPr>
          <w:rFonts w:asciiTheme="majorHAnsi" w:hAnsiTheme="majorHAnsi" w:cs="Arial"/>
          <w:b/>
        </w:rPr>
        <w:t>Dotácie poskytnuté na obstaranie majetku:</w:t>
      </w:r>
    </w:p>
    <w:p w:rsidR="00CE7F92" w:rsidRPr="00A10121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13"/>
        <w:gridCol w:w="2268"/>
        <w:gridCol w:w="2253"/>
      </w:tblGrid>
      <w:tr w:rsidR="00CE7F92" w:rsidRPr="00B47D63" w:rsidTr="005F5B85">
        <w:trPr>
          <w:trHeight w:val="394"/>
        </w:trPr>
        <w:tc>
          <w:tcPr>
            <w:tcW w:w="44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A10121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A10121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 w:rsidRPr="00A10121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A10121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A10121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 w:rsidRPr="00A10121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D71CDC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5A4AFC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A10121" w:rsidRPr="00B47D63" w:rsidTr="005F5B85">
        <w:trPr>
          <w:trHeight w:val="397"/>
        </w:trPr>
        <w:tc>
          <w:tcPr>
            <w:tcW w:w="4413" w:type="dxa"/>
            <w:tcBorders>
              <w:top w:val="single" w:sz="12" w:space="0" w:color="auto"/>
            </w:tcBorders>
          </w:tcPr>
          <w:p w:rsidR="00A10121" w:rsidRPr="00A10121" w:rsidRDefault="00A10121" w:rsidP="00A10121">
            <w:pPr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Hydraulická píla SHUZTUNG HT-60-250 / HT 9260940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10121" w:rsidRPr="00B47D63" w:rsidRDefault="00335E44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32552,50</w:t>
            </w:r>
          </w:p>
        </w:tc>
        <w:tc>
          <w:tcPr>
            <w:tcW w:w="2253" w:type="dxa"/>
            <w:tcBorders>
              <w:top w:val="single" w:sz="12" w:space="0" w:color="auto"/>
            </w:tcBorders>
            <w:vAlign w:val="center"/>
          </w:tcPr>
          <w:p w:rsidR="00A10121" w:rsidRPr="00D71CDC" w:rsidRDefault="002801F5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2801F5">
              <w:rPr>
                <w:rFonts w:ascii="Calibri" w:eastAsia="Times New Roman" w:hAnsi="Calibri" w:cs="Times New Roman"/>
                <w:color w:val="000000"/>
                <w:lang w:eastAsia="sk-SK"/>
              </w:rPr>
              <w:t>12724,1</w:t>
            </w:r>
            <w:r w:rsidR="001347B5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A10121" w:rsidRPr="00B47D63" w:rsidTr="005F5B85">
        <w:trPr>
          <w:trHeight w:val="397"/>
        </w:trPr>
        <w:tc>
          <w:tcPr>
            <w:tcW w:w="4413" w:type="dxa"/>
          </w:tcPr>
          <w:p w:rsidR="00A10121" w:rsidRPr="00A10121" w:rsidRDefault="00A10121" w:rsidP="00A10121">
            <w:pPr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Hyd.stroj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na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man.raf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. SHUZTUNG HT-60-260/HT9260930</w:t>
            </w:r>
          </w:p>
        </w:tc>
        <w:tc>
          <w:tcPr>
            <w:tcW w:w="2268" w:type="dxa"/>
            <w:vAlign w:val="center"/>
          </w:tcPr>
          <w:p w:rsidR="00A10121" w:rsidRPr="00B47D63" w:rsidRDefault="00335E44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39452,50</w:t>
            </w:r>
          </w:p>
        </w:tc>
        <w:tc>
          <w:tcPr>
            <w:tcW w:w="2253" w:type="dxa"/>
            <w:vAlign w:val="center"/>
          </w:tcPr>
          <w:p w:rsidR="00A10121" w:rsidRPr="00D71CDC" w:rsidRDefault="002801F5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2801F5">
              <w:rPr>
                <w:rFonts w:ascii="Calibri" w:eastAsia="Times New Roman" w:hAnsi="Calibri" w:cs="Times New Roman"/>
                <w:color w:val="000000"/>
                <w:lang w:eastAsia="sk-SK"/>
              </w:rPr>
              <w:t>15422</w:t>
            </w:r>
            <w:r w:rsidR="001347B5">
              <w:rPr>
                <w:rFonts w:ascii="Calibri" w:eastAsia="Times New Roman" w:hAnsi="Calibri" w:cs="Times New Roman"/>
                <w:color w:val="000000"/>
                <w:lang w:eastAsia="sk-SK"/>
              </w:rPr>
              <w:t>,00</w:t>
            </w:r>
          </w:p>
        </w:tc>
      </w:tr>
      <w:tr w:rsidR="00A10121" w:rsidRPr="00B47D63" w:rsidTr="005F5B85">
        <w:trPr>
          <w:trHeight w:val="397"/>
        </w:trPr>
        <w:tc>
          <w:tcPr>
            <w:tcW w:w="4413" w:type="dxa"/>
          </w:tcPr>
          <w:p w:rsidR="00A10121" w:rsidRPr="00A10121" w:rsidRDefault="00A10121" w:rsidP="00A10121">
            <w:pPr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Poloaut.vŕtací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stroj SHUZTUNG HT-60-147/HT 260147</w:t>
            </w:r>
          </w:p>
        </w:tc>
        <w:tc>
          <w:tcPr>
            <w:tcW w:w="2268" w:type="dxa"/>
            <w:vAlign w:val="center"/>
          </w:tcPr>
          <w:p w:rsidR="00A10121" w:rsidRPr="00B47D63" w:rsidRDefault="00335E44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65842,50</w:t>
            </w:r>
          </w:p>
        </w:tc>
        <w:tc>
          <w:tcPr>
            <w:tcW w:w="2253" w:type="dxa"/>
            <w:vAlign w:val="center"/>
          </w:tcPr>
          <w:p w:rsidR="00A10121" w:rsidRPr="00D71CDC" w:rsidRDefault="002801F5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2801F5">
              <w:rPr>
                <w:rFonts w:ascii="Calibri" w:eastAsia="Times New Roman" w:hAnsi="Calibri" w:cs="Times New Roman"/>
                <w:color w:val="000000"/>
                <w:lang w:eastAsia="sk-SK"/>
              </w:rPr>
              <w:t>25738</w:t>
            </w:r>
            <w:r w:rsidR="001347B5">
              <w:rPr>
                <w:rFonts w:ascii="Calibri" w:eastAsia="Times New Roman" w:hAnsi="Calibri" w:cs="Times New Roman"/>
                <w:color w:val="000000"/>
                <w:lang w:eastAsia="sk-SK"/>
              </w:rPr>
              <w:t>,00</w:t>
            </w:r>
          </w:p>
        </w:tc>
      </w:tr>
      <w:tr w:rsidR="00A10121" w:rsidRPr="00B47D63" w:rsidTr="005F5B85">
        <w:trPr>
          <w:trHeight w:val="397"/>
        </w:trPr>
        <w:tc>
          <w:tcPr>
            <w:tcW w:w="4413" w:type="dxa"/>
          </w:tcPr>
          <w:p w:rsidR="00A10121" w:rsidRPr="00A10121" w:rsidRDefault="00A10121" w:rsidP="00A10121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Nitovací stroj SHUZTUNG HT-90-714 / HT 9190714</w:t>
            </w:r>
          </w:p>
        </w:tc>
        <w:tc>
          <w:tcPr>
            <w:tcW w:w="2268" w:type="dxa"/>
            <w:vAlign w:val="center"/>
          </w:tcPr>
          <w:p w:rsidR="00A10121" w:rsidRPr="00B47D63" w:rsidRDefault="00335E44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5212,50</w:t>
            </w:r>
          </w:p>
        </w:tc>
        <w:tc>
          <w:tcPr>
            <w:tcW w:w="2253" w:type="dxa"/>
            <w:vAlign w:val="center"/>
          </w:tcPr>
          <w:p w:rsidR="00A10121" w:rsidRPr="00D71CDC" w:rsidRDefault="002801F5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2801F5">
              <w:rPr>
                <w:rFonts w:ascii="Calibri" w:eastAsia="Times New Roman" w:hAnsi="Calibri" w:cs="Times New Roman"/>
                <w:color w:val="000000"/>
                <w:lang w:eastAsia="sk-SK"/>
              </w:rPr>
              <w:t>2037,1</w:t>
            </w:r>
            <w:r w:rsidR="001347B5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A10121" w:rsidRPr="00B47D63" w:rsidTr="005F5B85">
        <w:trPr>
          <w:trHeight w:val="397"/>
        </w:trPr>
        <w:tc>
          <w:tcPr>
            <w:tcW w:w="4413" w:type="dxa"/>
          </w:tcPr>
          <w:p w:rsidR="00A10121" w:rsidRPr="00A10121" w:rsidRDefault="00A10121" w:rsidP="00A10121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UV LED Tlačiareň Roland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VersaUV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LEF-20</w:t>
            </w:r>
          </w:p>
        </w:tc>
        <w:tc>
          <w:tcPr>
            <w:tcW w:w="2268" w:type="dxa"/>
            <w:vAlign w:val="center"/>
          </w:tcPr>
          <w:p w:rsidR="00335E44" w:rsidRPr="00B47D63" w:rsidRDefault="00335E44" w:rsidP="00335E4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45794,00</w:t>
            </w:r>
          </w:p>
        </w:tc>
        <w:tc>
          <w:tcPr>
            <w:tcW w:w="2253" w:type="dxa"/>
            <w:vAlign w:val="center"/>
          </w:tcPr>
          <w:p w:rsidR="00A10121" w:rsidRPr="00D71CDC" w:rsidRDefault="002801F5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2801F5">
              <w:rPr>
                <w:rFonts w:ascii="Calibri" w:eastAsia="Times New Roman" w:hAnsi="Calibri" w:cs="Times New Roman"/>
                <w:color w:val="000000"/>
                <w:lang w:eastAsia="sk-SK"/>
              </w:rPr>
              <w:t>17900</w:t>
            </w:r>
            <w:r w:rsidR="001347B5">
              <w:rPr>
                <w:rFonts w:ascii="Calibri" w:eastAsia="Times New Roman" w:hAnsi="Calibri" w:cs="Times New Roman"/>
                <w:color w:val="000000"/>
                <w:lang w:eastAsia="sk-SK"/>
              </w:rPr>
              <w:t>,00</w:t>
            </w:r>
          </w:p>
        </w:tc>
      </w:tr>
      <w:tr w:rsidR="00A10121" w:rsidRPr="00B47D63" w:rsidTr="005F5B85">
        <w:trPr>
          <w:trHeight w:val="397"/>
        </w:trPr>
        <w:tc>
          <w:tcPr>
            <w:tcW w:w="4413" w:type="dxa"/>
          </w:tcPr>
          <w:p w:rsidR="00A10121" w:rsidRPr="00A10121" w:rsidRDefault="00A10121" w:rsidP="00A10121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Rezací </w:t>
            </w:r>
            <w:proofErr w:type="spellStart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ploter</w:t>
            </w:r>
            <w:proofErr w:type="spellEnd"/>
            <w:r w:rsidRPr="00B97D5F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Roland GX-400</w:t>
            </w:r>
          </w:p>
        </w:tc>
        <w:tc>
          <w:tcPr>
            <w:tcW w:w="2268" w:type="dxa"/>
            <w:vAlign w:val="center"/>
          </w:tcPr>
          <w:p w:rsidR="00A10121" w:rsidRPr="00B47D63" w:rsidRDefault="00335E44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8694,00</w:t>
            </w:r>
          </w:p>
        </w:tc>
        <w:tc>
          <w:tcPr>
            <w:tcW w:w="2253" w:type="dxa"/>
            <w:vAlign w:val="center"/>
          </w:tcPr>
          <w:p w:rsidR="00A10121" w:rsidRPr="00D71CDC" w:rsidRDefault="002801F5" w:rsidP="00A10121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 w:rsidRPr="002801F5">
              <w:rPr>
                <w:rFonts w:ascii="Calibri" w:eastAsia="Times New Roman" w:hAnsi="Calibri" w:cs="Times New Roman"/>
                <w:color w:val="000000"/>
                <w:lang w:eastAsia="sk-SK"/>
              </w:rPr>
              <w:t>3398</w:t>
            </w:r>
            <w:r w:rsidR="001347B5">
              <w:rPr>
                <w:rFonts w:ascii="Calibri" w:eastAsia="Times New Roman" w:hAnsi="Calibri" w:cs="Times New Roman"/>
                <w:color w:val="000000"/>
                <w:lang w:eastAsia="sk-SK"/>
              </w:rPr>
              <w:t>,00</w:t>
            </w:r>
          </w:p>
        </w:tc>
      </w:tr>
    </w:tbl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A561E2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10"/>
          <w:szCs w:val="1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 w:rsidR="00B37F8F">
        <w:rPr>
          <w:rFonts w:asciiTheme="majorHAnsi" w:hAnsiTheme="majorHAnsi" w:cs="Arial"/>
          <w:b/>
          <w:sz w:val="20"/>
          <w:szCs w:val="20"/>
        </w:rPr>
        <w:t>:</w:t>
      </w:r>
    </w:p>
    <w:p w:rsidR="00B37F8F" w:rsidRPr="00B37F8F" w:rsidRDefault="00B37F8F" w:rsidP="006518A2">
      <w:pPr>
        <w:spacing w:before="240" w:line="240" w:lineRule="auto"/>
        <w:jc w:val="both"/>
        <w:rPr>
          <w:rFonts w:asciiTheme="majorHAnsi" w:hAnsiTheme="majorHAnsi" w:cs="Arial"/>
          <w:b/>
          <w:sz w:val="10"/>
          <w:szCs w:val="1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393667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527B3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527B35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527B35" w:rsidRPr="00B47D63" w:rsidRDefault="00527B35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527B35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527B35" w:rsidRDefault="00527B35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71CDC" w:rsidRDefault="00D71CDC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27B35" w:rsidRPr="00B47D63" w:rsidRDefault="00B37F8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527B35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527B35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A824EC" w:rsidRDefault="00527B3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527B35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527B3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527B3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skutočnostiach, ktoré nastali po dni, ku ktorému sa zostavuje účtovná závierka do dňa</w:t>
      </w:r>
      <w:r w:rsidR="00527B3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zostavenia účtovnej závierky: </w:t>
      </w:r>
    </w:p>
    <w:p w:rsidR="005425F6" w:rsidRPr="00905A93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05A9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905A9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F8F" w:rsidRDefault="00B37F8F" w:rsidP="0076025F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357543" w:rsidRDefault="00357543" w:rsidP="0076025F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6025F">
        <w:rPr>
          <w:rFonts w:asciiTheme="majorHAnsi" w:hAnsiTheme="majorHAnsi" w:cs="Arial"/>
          <w:b/>
          <w:sz w:val="24"/>
          <w:szCs w:val="24"/>
        </w:rPr>
        <w:t xml:space="preserve"> - O</w:t>
      </w:r>
      <w:r w:rsidR="000C3D1D">
        <w:rPr>
          <w:rFonts w:asciiTheme="majorHAnsi" w:hAnsiTheme="majorHAnsi" w:cs="Arial"/>
          <w:b/>
          <w:sz w:val="24"/>
          <w:szCs w:val="24"/>
        </w:rPr>
        <w:t>statné</w:t>
      </w:r>
      <w:r w:rsidR="0076025F" w:rsidRPr="00B47D63">
        <w:rPr>
          <w:rFonts w:asciiTheme="majorHAnsi" w:hAnsiTheme="majorHAnsi" w:cs="Arial"/>
          <w:b/>
          <w:sz w:val="24"/>
          <w:szCs w:val="24"/>
        </w:rPr>
        <w:t xml:space="preserve"> informácie</w:t>
      </w:r>
    </w:p>
    <w:p w:rsidR="00357543" w:rsidRPr="00357543" w:rsidRDefault="00357543" w:rsidP="0076025F">
      <w:pPr>
        <w:jc w:val="both"/>
        <w:rPr>
          <w:rFonts w:asciiTheme="majorHAnsi" w:hAnsiTheme="majorHAnsi" w:cs="Arial"/>
          <w:b/>
          <w:sz w:val="4"/>
          <w:szCs w:val="4"/>
        </w:rPr>
      </w:pPr>
    </w:p>
    <w:p w:rsidR="00357543" w:rsidRPr="00BF4868" w:rsidRDefault="00357543" w:rsidP="00357543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V</w:t>
      </w:r>
      <w:r w:rsidRPr="00BF4868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>I</w:t>
      </w:r>
      <w:r w:rsidRPr="00BF4868">
        <w:rPr>
          <w:rFonts w:asciiTheme="majorHAnsi" w:hAnsiTheme="majorHAnsi" w:cs="Arial"/>
          <w:b/>
        </w:rPr>
        <w:t>. 1</w:t>
      </w:r>
      <w:r>
        <w:rPr>
          <w:rFonts w:asciiTheme="majorHAnsi" w:hAnsiTheme="majorHAnsi" w:cs="Arial"/>
          <w:b/>
        </w:rPr>
        <w:t xml:space="preserve"> a) – c) </w:t>
      </w:r>
      <w:r w:rsidRPr="00BF4868">
        <w:rPr>
          <w:rFonts w:asciiTheme="majorHAnsi" w:hAnsiTheme="majorHAnsi" w:cs="Arial"/>
          <w:b/>
        </w:rPr>
        <w:t xml:space="preserve"> </w:t>
      </w:r>
      <w:r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57543" w:rsidRPr="000F1CED" w:rsidRDefault="00357543" w:rsidP="0035754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357543" w:rsidRPr="000F1CED" w:rsidRDefault="00357543" w:rsidP="00357543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357543" w:rsidRPr="000F1CED" w:rsidRDefault="00357543" w:rsidP="00357543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357543" w:rsidRPr="000F1CED" w:rsidRDefault="00357543" w:rsidP="00357543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357543" w:rsidRPr="00357543" w:rsidRDefault="00357543" w:rsidP="0035754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4"/>
          <w:szCs w:val="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7543" w:rsidRPr="00FA7671" w:rsidRDefault="00357543" w:rsidP="00357543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a b) </w:t>
      </w:r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 § 23d ods. 6 </w:t>
      </w:r>
      <w:proofErr w:type="spellStart"/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</w:t>
      </w:r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 zaradená do kategórie priemyselnej výroby a jej čistý obrat za</w:t>
      </w:r>
      <w:r w:rsidRPr="00FA7671">
        <w:rPr>
          <w:rFonts w:asciiTheme="majorHAnsi" w:hAnsiTheme="majorHAnsi" w:cs="Arial"/>
        </w:rPr>
        <w:t xml:space="preserve"> </w:t>
      </w:r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357543" w:rsidRPr="00B47D63" w:rsidRDefault="00357543" w:rsidP="0035754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57543" w:rsidRPr="00B47D63" w:rsidTr="00357543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57543" w:rsidRPr="00B47D63" w:rsidTr="00357543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357543" w:rsidRPr="00B47D63" w:rsidTr="00357543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357543" w:rsidRPr="00B47D63" w:rsidRDefault="00357543" w:rsidP="0035754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357543" w:rsidRPr="00B47D63" w:rsidRDefault="00357543" w:rsidP="0035754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357543" w:rsidRPr="00B47D63" w:rsidTr="00357543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1842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c>
          <w:tcPr>
            <w:tcW w:w="1842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c>
          <w:tcPr>
            <w:tcW w:w="1842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c>
          <w:tcPr>
            <w:tcW w:w="1842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c>
          <w:tcPr>
            <w:tcW w:w="1842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57543" w:rsidRDefault="00357543" w:rsidP="0035754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7543" w:rsidRDefault="00357543" w:rsidP="0035754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7543" w:rsidRPr="0030581B" w:rsidRDefault="00357543" w:rsidP="00357543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 c) – g)  I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Pr="00B47D63">
        <w:rPr>
          <w:rFonts w:asciiTheme="majorHAnsi" w:hAnsiTheme="majorHAnsi" w:cs="Arial"/>
          <w:sz w:val="20"/>
          <w:szCs w:val="20"/>
        </w:rPr>
        <w:t xml:space="preserve">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357543" w:rsidRPr="00B47D63" w:rsidRDefault="00357543" w:rsidP="0035754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357543" w:rsidRPr="00B47D63" w:rsidTr="00357543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357543" w:rsidRPr="00B47D63" w:rsidTr="00357543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57543" w:rsidRDefault="00357543" w:rsidP="00357543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7543" w:rsidRDefault="00357543" w:rsidP="00357543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7543" w:rsidRDefault="00357543" w:rsidP="00357543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7543" w:rsidRPr="00EF1769" w:rsidRDefault="00357543" w:rsidP="00357543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 Informácie týkajúce sa účtovnej jednotky, na ktorú sa vzťahuje § 23d ods. 6 </w:t>
      </w:r>
      <w:proofErr w:type="spellStart"/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 w:rsidR="00357543" w:rsidRDefault="00357543" w:rsidP="0035754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7543" w:rsidRDefault="00357543" w:rsidP="0035754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7543" w:rsidRDefault="00357543" w:rsidP="0035754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57543" w:rsidRPr="00B47D63" w:rsidRDefault="00357543" w:rsidP="0035754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357543" w:rsidRPr="00B47D63" w:rsidTr="00357543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357543" w:rsidRPr="00B47D63" w:rsidTr="00357543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57543" w:rsidRPr="00B47D63" w:rsidTr="00357543">
        <w:trPr>
          <w:trHeight w:val="340"/>
        </w:trPr>
        <w:tc>
          <w:tcPr>
            <w:tcW w:w="3454" w:type="dxa"/>
            <w:vAlign w:val="center"/>
          </w:tcPr>
          <w:p w:rsidR="00357543" w:rsidRPr="00B47D63" w:rsidRDefault="00357543" w:rsidP="0035754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357543" w:rsidRPr="00B47D63" w:rsidRDefault="00357543" w:rsidP="00357543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57543" w:rsidRDefault="00357543" w:rsidP="0076025F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357543" w:rsidRDefault="00357543" w:rsidP="0076025F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VIII - Doplňujúce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 informácie</w:t>
      </w:r>
    </w:p>
    <w:p w:rsidR="000C3D1D" w:rsidRDefault="000C3D1D" w:rsidP="0076025F">
      <w:pPr>
        <w:jc w:val="both"/>
        <w:rPr>
          <w:rFonts w:asciiTheme="majorHAnsi" w:hAnsiTheme="majorHAnsi" w:cs="Arial"/>
          <w:b/>
        </w:rPr>
      </w:pPr>
      <w:r w:rsidRPr="000C3D1D">
        <w:rPr>
          <w:rFonts w:asciiTheme="majorHAnsi" w:hAnsiTheme="majorHAnsi" w:cs="Arial"/>
          <w:b/>
        </w:rPr>
        <w:t xml:space="preserve">1. </w:t>
      </w:r>
      <w:r>
        <w:rPr>
          <w:rFonts w:asciiTheme="majorHAnsi" w:hAnsiTheme="majorHAnsi" w:cs="Arial"/>
          <w:b/>
        </w:rPr>
        <w:t>Informácie o vekovej štruktúre pohľadávok</w:t>
      </w:r>
    </w:p>
    <w:tbl>
      <w:tblPr>
        <w:tblStyle w:val="Mriekatabuky"/>
        <w:tblW w:w="9242" w:type="dxa"/>
        <w:tblLook w:val="04A0" w:firstRow="1" w:lastRow="0" w:firstColumn="1" w:lastColumn="0" w:noHBand="0" w:noVBand="1"/>
      </w:tblPr>
      <w:tblGrid>
        <w:gridCol w:w="3175"/>
        <w:gridCol w:w="2065"/>
        <w:gridCol w:w="2126"/>
        <w:gridCol w:w="1876"/>
      </w:tblGrid>
      <w:tr w:rsidR="000C3D1D" w:rsidRPr="000C3D1D" w:rsidTr="00492320">
        <w:trPr>
          <w:trHeight w:val="669"/>
        </w:trPr>
        <w:tc>
          <w:tcPr>
            <w:tcW w:w="3175" w:type="dxa"/>
          </w:tcPr>
          <w:p w:rsidR="000C3D1D" w:rsidRPr="000C3D1D" w:rsidRDefault="000C3D1D" w:rsidP="000C3D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C3D1D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  <w:p w:rsidR="000C3D1D" w:rsidRPr="000C3D1D" w:rsidRDefault="00492320" w:rsidP="000C3D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065" w:type="dxa"/>
          </w:tcPr>
          <w:p w:rsidR="000C3D1D" w:rsidRPr="000C3D1D" w:rsidRDefault="000C3D1D" w:rsidP="000C3D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C3D1D">
              <w:rPr>
                <w:rFonts w:asciiTheme="majorHAnsi" w:hAnsiTheme="majorHAnsi" w:cs="Arial"/>
                <w:b/>
                <w:sz w:val="20"/>
                <w:szCs w:val="20"/>
              </w:rPr>
              <w:t>V lehote splatnosti</w:t>
            </w:r>
          </w:p>
          <w:p w:rsidR="000C3D1D" w:rsidRPr="000C3D1D" w:rsidRDefault="000C3D1D" w:rsidP="000C3D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C3D1D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126" w:type="dxa"/>
          </w:tcPr>
          <w:p w:rsidR="000C3D1D" w:rsidRPr="000C3D1D" w:rsidRDefault="000C3D1D" w:rsidP="000C3D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C3D1D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  <w:p w:rsidR="000C3D1D" w:rsidRPr="000C3D1D" w:rsidRDefault="000C3D1D" w:rsidP="000C3D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C3D1D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  <w:tc>
          <w:tcPr>
            <w:tcW w:w="1876" w:type="dxa"/>
          </w:tcPr>
          <w:p w:rsidR="000C3D1D" w:rsidRPr="000C3D1D" w:rsidRDefault="000C3D1D" w:rsidP="000C3D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C3D1D">
              <w:rPr>
                <w:rFonts w:asciiTheme="majorHAnsi" w:hAnsiTheme="majorHAnsi" w:cs="Arial"/>
                <w:b/>
                <w:sz w:val="20"/>
                <w:szCs w:val="20"/>
              </w:rPr>
              <w:t>Pohľadávky spolu</w:t>
            </w:r>
          </w:p>
          <w:p w:rsidR="000C3D1D" w:rsidRPr="000C3D1D" w:rsidRDefault="000C3D1D" w:rsidP="000C3D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C3D1D">
              <w:rPr>
                <w:rFonts w:asciiTheme="majorHAnsi" w:hAnsiTheme="majorHAnsi" w:cs="Arial"/>
                <w:b/>
                <w:sz w:val="20"/>
                <w:szCs w:val="20"/>
              </w:rPr>
              <w:t>d</w:t>
            </w:r>
          </w:p>
        </w:tc>
      </w:tr>
      <w:tr w:rsidR="000C3D1D" w:rsidRPr="000C3D1D" w:rsidTr="007915C5">
        <w:trPr>
          <w:trHeight w:val="286"/>
        </w:trPr>
        <w:tc>
          <w:tcPr>
            <w:tcW w:w="0" w:type="auto"/>
            <w:gridSpan w:val="4"/>
          </w:tcPr>
          <w:p w:rsidR="000C3D1D" w:rsidRPr="00D52A55" w:rsidRDefault="000C3D1D" w:rsidP="00D52A55">
            <w:pPr>
              <w:rPr>
                <w:rFonts w:asciiTheme="majorHAnsi" w:hAnsiTheme="majorHAnsi" w:cs="Arial"/>
                <w:b/>
              </w:rPr>
            </w:pPr>
            <w:r w:rsidRPr="00D52A55">
              <w:rPr>
                <w:rFonts w:asciiTheme="majorHAnsi" w:hAnsiTheme="majorHAnsi" w:cs="Arial"/>
                <w:b/>
              </w:rPr>
              <w:t>Dlhodobé pohľadávky</w:t>
            </w:r>
          </w:p>
        </w:tc>
      </w:tr>
      <w:tr w:rsidR="000C3D1D" w:rsidRPr="000C3D1D" w:rsidTr="00492320">
        <w:trPr>
          <w:trHeight w:val="286"/>
        </w:trPr>
        <w:tc>
          <w:tcPr>
            <w:tcW w:w="3175" w:type="dxa"/>
          </w:tcPr>
          <w:p w:rsidR="000C3D1D" w:rsidRPr="000C3D1D" w:rsidRDefault="000C3D1D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065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76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C3D1D" w:rsidRPr="000C3D1D" w:rsidTr="00492320">
        <w:trPr>
          <w:trHeight w:val="268"/>
        </w:trPr>
        <w:tc>
          <w:tcPr>
            <w:tcW w:w="3175" w:type="dxa"/>
          </w:tcPr>
          <w:p w:rsidR="000C3D1D" w:rsidRPr="000C3D1D" w:rsidRDefault="000C3D1D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DÚJ a MÚJ</w:t>
            </w:r>
          </w:p>
        </w:tc>
        <w:tc>
          <w:tcPr>
            <w:tcW w:w="2065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76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C3D1D" w:rsidRPr="000C3D1D" w:rsidTr="00492320">
        <w:trPr>
          <w:trHeight w:val="556"/>
        </w:trPr>
        <w:tc>
          <w:tcPr>
            <w:tcW w:w="3175" w:type="dxa"/>
          </w:tcPr>
          <w:p w:rsidR="000C3D1D" w:rsidRPr="000C3D1D" w:rsidRDefault="000C3D1D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Ostatné pohľadávky v rámci konsolidovaného </w:t>
            </w:r>
            <w:r w:rsidR="00D52A55">
              <w:rPr>
                <w:rFonts w:asciiTheme="majorHAnsi" w:hAnsiTheme="majorHAnsi" w:cs="Arial"/>
                <w:sz w:val="20"/>
                <w:szCs w:val="20"/>
              </w:rPr>
              <w:t>celku</w:t>
            </w:r>
          </w:p>
        </w:tc>
        <w:tc>
          <w:tcPr>
            <w:tcW w:w="2065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76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C3D1D" w:rsidRPr="000C3D1D" w:rsidTr="00492320">
        <w:trPr>
          <w:trHeight w:val="556"/>
        </w:trPr>
        <w:tc>
          <w:tcPr>
            <w:tcW w:w="3175" w:type="dxa"/>
          </w:tcPr>
          <w:p w:rsidR="000C3D1D" w:rsidRPr="000C3D1D" w:rsidRDefault="00D52A55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65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76" w:type="dxa"/>
          </w:tcPr>
          <w:p w:rsidR="000C3D1D" w:rsidRPr="000C3D1D" w:rsidRDefault="000C3D1D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C3D1D" w:rsidRPr="000C3D1D" w:rsidTr="00492320">
        <w:trPr>
          <w:trHeight w:val="268"/>
        </w:trPr>
        <w:tc>
          <w:tcPr>
            <w:tcW w:w="3175" w:type="dxa"/>
          </w:tcPr>
          <w:p w:rsidR="000C3D1D" w:rsidRPr="000C3D1D" w:rsidRDefault="00D52A55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 pohľadávky</w:t>
            </w:r>
          </w:p>
        </w:tc>
        <w:tc>
          <w:tcPr>
            <w:tcW w:w="2065" w:type="dxa"/>
          </w:tcPr>
          <w:p w:rsidR="000C3D1D" w:rsidRPr="000C3D1D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68</w:t>
            </w:r>
          </w:p>
        </w:tc>
        <w:tc>
          <w:tcPr>
            <w:tcW w:w="2126" w:type="dxa"/>
          </w:tcPr>
          <w:p w:rsidR="000C3D1D" w:rsidRPr="000C3D1D" w:rsidRDefault="00905A93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876" w:type="dxa"/>
          </w:tcPr>
          <w:p w:rsidR="000C3D1D" w:rsidRPr="000C3D1D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68</w:t>
            </w:r>
          </w:p>
        </w:tc>
      </w:tr>
      <w:tr w:rsidR="000C3D1D" w:rsidRPr="000C3D1D" w:rsidTr="00492320">
        <w:trPr>
          <w:trHeight w:val="286"/>
        </w:trPr>
        <w:tc>
          <w:tcPr>
            <w:tcW w:w="3175" w:type="dxa"/>
          </w:tcPr>
          <w:p w:rsidR="000C3D1D" w:rsidRPr="000C3D1D" w:rsidRDefault="00D52A55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Dlhodobé pohľadávky spolu</w:t>
            </w:r>
          </w:p>
        </w:tc>
        <w:tc>
          <w:tcPr>
            <w:tcW w:w="2065" w:type="dxa"/>
          </w:tcPr>
          <w:p w:rsidR="000C3D1D" w:rsidRPr="000C3D1D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68</w:t>
            </w:r>
          </w:p>
        </w:tc>
        <w:tc>
          <w:tcPr>
            <w:tcW w:w="2126" w:type="dxa"/>
          </w:tcPr>
          <w:p w:rsidR="000C3D1D" w:rsidRPr="000C3D1D" w:rsidRDefault="00905A93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876" w:type="dxa"/>
          </w:tcPr>
          <w:p w:rsidR="000C3D1D" w:rsidRPr="000C3D1D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68</w:t>
            </w:r>
          </w:p>
        </w:tc>
      </w:tr>
      <w:tr w:rsidR="000C3D1D" w:rsidRPr="000C3D1D" w:rsidTr="007915C5">
        <w:trPr>
          <w:trHeight w:val="305"/>
        </w:trPr>
        <w:tc>
          <w:tcPr>
            <w:tcW w:w="0" w:type="auto"/>
            <w:gridSpan w:val="4"/>
          </w:tcPr>
          <w:p w:rsidR="000C3D1D" w:rsidRPr="00D52A55" w:rsidRDefault="000C3D1D" w:rsidP="0076025F">
            <w:pPr>
              <w:jc w:val="both"/>
              <w:rPr>
                <w:rFonts w:asciiTheme="majorHAnsi" w:hAnsiTheme="majorHAnsi" w:cs="Arial"/>
                <w:b/>
              </w:rPr>
            </w:pPr>
            <w:r w:rsidRPr="00D52A55">
              <w:rPr>
                <w:rFonts w:asciiTheme="majorHAnsi" w:hAnsiTheme="majorHAnsi" w:cs="Arial"/>
                <w:b/>
              </w:rPr>
              <w:t>Krátkodobé pohľadávky</w:t>
            </w:r>
          </w:p>
        </w:tc>
      </w:tr>
      <w:tr w:rsidR="00D52A55" w:rsidRPr="000C3D1D" w:rsidTr="00492320">
        <w:trPr>
          <w:trHeight w:val="268"/>
        </w:trPr>
        <w:tc>
          <w:tcPr>
            <w:tcW w:w="3175" w:type="dxa"/>
          </w:tcPr>
          <w:p w:rsidR="00D52A55" w:rsidRPr="000C3D1D" w:rsidRDefault="00D52A55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065" w:type="dxa"/>
          </w:tcPr>
          <w:p w:rsidR="00D52A55" w:rsidRPr="002A5532" w:rsidRDefault="006F6134" w:rsidP="006F6134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354800</w:t>
            </w:r>
          </w:p>
        </w:tc>
        <w:tc>
          <w:tcPr>
            <w:tcW w:w="2126" w:type="dxa"/>
          </w:tcPr>
          <w:p w:rsidR="00D52A55" w:rsidRPr="002A5532" w:rsidRDefault="00905A93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876" w:type="dxa"/>
          </w:tcPr>
          <w:p w:rsidR="00D52A55" w:rsidRPr="002A5532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354800</w:t>
            </w:r>
          </w:p>
        </w:tc>
      </w:tr>
      <w:tr w:rsidR="00D52A55" w:rsidRPr="000C3D1D" w:rsidTr="00492320">
        <w:trPr>
          <w:trHeight w:val="268"/>
        </w:trPr>
        <w:tc>
          <w:tcPr>
            <w:tcW w:w="3175" w:type="dxa"/>
          </w:tcPr>
          <w:p w:rsidR="00D52A55" w:rsidRPr="000C3D1D" w:rsidRDefault="00D52A55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DÚJ a MÚJ</w:t>
            </w:r>
          </w:p>
        </w:tc>
        <w:tc>
          <w:tcPr>
            <w:tcW w:w="2065" w:type="dxa"/>
          </w:tcPr>
          <w:p w:rsidR="00D52A55" w:rsidRPr="002A5532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6742</w:t>
            </w:r>
          </w:p>
        </w:tc>
        <w:tc>
          <w:tcPr>
            <w:tcW w:w="2126" w:type="dxa"/>
          </w:tcPr>
          <w:p w:rsidR="00D52A55" w:rsidRPr="002A5532" w:rsidRDefault="00905A93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876" w:type="dxa"/>
          </w:tcPr>
          <w:p w:rsidR="00D52A55" w:rsidRPr="002A5532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6742</w:t>
            </w:r>
          </w:p>
        </w:tc>
      </w:tr>
      <w:tr w:rsidR="00D52A55" w:rsidRPr="000C3D1D" w:rsidTr="00492320">
        <w:trPr>
          <w:trHeight w:val="556"/>
        </w:trPr>
        <w:tc>
          <w:tcPr>
            <w:tcW w:w="3175" w:type="dxa"/>
          </w:tcPr>
          <w:p w:rsidR="00D52A55" w:rsidRPr="000C3D1D" w:rsidRDefault="00D52A55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65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76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52A55" w:rsidRPr="000C3D1D" w:rsidTr="00492320">
        <w:trPr>
          <w:trHeight w:val="556"/>
        </w:trPr>
        <w:tc>
          <w:tcPr>
            <w:tcW w:w="3175" w:type="dxa"/>
          </w:tcPr>
          <w:p w:rsidR="00D52A55" w:rsidRPr="000C3D1D" w:rsidRDefault="00D52A55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65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76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52A55" w:rsidRPr="000C3D1D" w:rsidTr="00492320">
        <w:trPr>
          <w:trHeight w:val="268"/>
        </w:trPr>
        <w:tc>
          <w:tcPr>
            <w:tcW w:w="3175" w:type="dxa"/>
          </w:tcPr>
          <w:p w:rsidR="00D52A55" w:rsidRPr="00D52A55" w:rsidRDefault="00D52A55" w:rsidP="00D52A5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D52A55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065" w:type="dxa"/>
          </w:tcPr>
          <w:p w:rsidR="00D52A55" w:rsidRPr="002A5532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4533</w:t>
            </w:r>
          </w:p>
        </w:tc>
        <w:tc>
          <w:tcPr>
            <w:tcW w:w="2126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76" w:type="dxa"/>
          </w:tcPr>
          <w:p w:rsidR="00D52A55" w:rsidRPr="002A5532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4533</w:t>
            </w:r>
          </w:p>
        </w:tc>
      </w:tr>
      <w:tr w:rsidR="00D52A55" w:rsidRPr="000C3D1D" w:rsidTr="00492320">
        <w:trPr>
          <w:trHeight w:val="286"/>
        </w:trPr>
        <w:tc>
          <w:tcPr>
            <w:tcW w:w="3175" w:type="dxa"/>
          </w:tcPr>
          <w:p w:rsidR="00D52A55" w:rsidRPr="00D52A55" w:rsidRDefault="00D52A55" w:rsidP="00D52A5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D52A55">
              <w:rPr>
                <w:rFonts w:asciiTheme="majorHAnsi" w:hAnsiTheme="majorHAnsi" w:cs="Arial"/>
                <w:sz w:val="20"/>
                <w:szCs w:val="20"/>
              </w:rPr>
              <w:t>Daňové pohľadávky a dotácie</w:t>
            </w:r>
          </w:p>
        </w:tc>
        <w:tc>
          <w:tcPr>
            <w:tcW w:w="2065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76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52A55" w:rsidRPr="000C3D1D" w:rsidTr="00492320">
        <w:trPr>
          <w:trHeight w:val="268"/>
        </w:trPr>
        <w:tc>
          <w:tcPr>
            <w:tcW w:w="3175" w:type="dxa"/>
          </w:tcPr>
          <w:p w:rsidR="00D52A55" w:rsidRPr="000C3D1D" w:rsidRDefault="00D52A55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 pohľadávky</w:t>
            </w:r>
          </w:p>
        </w:tc>
        <w:tc>
          <w:tcPr>
            <w:tcW w:w="2065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76" w:type="dxa"/>
          </w:tcPr>
          <w:p w:rsidR="00D52A55" w:rsidRPr="002A5532" w:rsidRDefault="00D52A55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52A55" w:rsidRPr="000C3D1D" w:rsidTr="00492320">
        <w:trPr>
          <w:trHeight w:val="268"/>
        </w:trPr>
        <w:tc>
          <w:tcPr>
            <w:tcW w:w="3175" w:type="dxa"/>
          </w:tcPr>
          <w:p w:rsidR="00D52A55" w:rsidRPr="000C3D1D" w:rsidRDefault="00D52A55" w:rsidP="00D52A5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Krátkodobé pohľadávky spolu</w:t>
            </w:r>
          </w:p>
        </w:tc>
        <w:tc>
          <w:tcPr>
            <w:tcW w:w="2065" w:type="dxa"/>
          </w:tcPr>
          <w:p w:rsidR="00D52A55" w:rsidRPr="002A5532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366075</w:t>
            </w:r>
          </w:p>
        </w:tc>
        <w:tc>
          <w:tcPr>
            <w:tcW w:w="2126" w:type="dxa"/>
          </w:tcPr>
          <w:p w:rsidR="00D52A55" w:rsidRPr="002A5532" w:rsidRDefault="00905A93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876" w:type="dxa"/>
          </w:tcPr>
          <w:p w:rsidR="00D52A55" w:rsidRPr="002A5532" w:rsidRDefault="006F6134" w:rsidP="00D52A5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366075</w:t>
            </w:r>
          </w:p>
        </w:tc>
      </w:tr>
    </w:tbl>
    <w:p w:rsidR="00D71CDC" w:rsidRDefault="00D71CDC" w:rsidP="002A5532">
      <w:pPr>
        <w:jc w:val="both"/>
        <w:rPr>
          <w:rFonts w:asciiTheme="majorHAnsi" w:hAnsiTheme="majorHAnsi" w:cs="Arial"/>
          <w:b/>
        </w:rPr>
      </w:pPr>
    </w:p>
    <w:p w:rsidR="002A5532" w:rsidRDefault="002A5532" w:rsidP="002A5532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2</w:t>
      </w:r>
      <w:r w:rsidRPr="000C3D1D">
        <w:rPr>
          <w:rFonts w:asciiTheme="majorHAnsi" w:hAnsiTheme="majorHAnsi" w:cs="Arial"/>
          <w:b/>
        </w:rPr>
        <w:t xml:space="preserve">. </w:t>
      </w:r>
      <w:r>
        <w:rPr>
          <w:rFonts w:asciiTheme="majorHAnsi" w:hAnsiTheme="majorHAnsi" w:cs="Arial"/>
          <w:b/>
        </w:rPr>
        <w:t>Informácie o krátkodobom finančnom majetku</w:t>
      </w:r>
    </w:p>
    <w:tbl>
      <w:tblPr>
        <w:tblStyle w:val="Mriekatabuky"/>
        <w:tblW w:w="5082" w:type="pct"/>
        <w:tblLook w:val="04A0" w:firstRow="1" w:lastRow="0" w:firstColumn="1" w:lastColumn="0" w:noHBand="0" w:noVBand="1"/>
      </w:tblPr>
      <w:tblGrid>
        <w:gridCol w:w="3069"/>
        <w:gridCol w:w="3071"/>
        <w:gridCol w:w="3071"/>
      </w:tblGrid>
      <w:tr w:rsidR="002A5532" w:rsidTr="007915C5">
        <w:trPr>
          <w:trHeight w:val="1055"/>
        </w:trPr>
        <w:tc>
          <w:tcPr>
            <w:tcW w:w="1666" w:type="pct"/>
          </w:tcPr>
          <w:p w:rsidR="002A5532" w:rsidRDefault="002A5532" w:rsidP="002A5532">
            <w:pPr>
              <w:jc w:val="center"/>
              <w:rPr>
                <w:rFonts w:asciiTheme="majorHAnsi" w:hAnsiTheme="majorHAnsi" w:cs="Arial"/>
                <w:b/>
              </w:rPr>
            </w:pPr>
          </w:p>
          <w:p w:rsidR="002A5532" w:rsidRDefault="002A5532" w:rsidP="002A5532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Názov položky</w:t>
            </w:r>
          </w:p>
        </w:tc>
        <w:tc>
          <w:tcPr>
            <w:tcW w:w="1667" w:type="pct"/>
          </w:tcPr>
          <w:p w:rsidR="002A5532" w:rsidRDefault="002A5532" w:rsidP="002A5532">
            <w:pPr>
              <w:jc w:val="center"/>
              <w:rPr>
                <w:rFonts w:asciiTheme="majorHAnsi" w:hAnsiTheme="majorHAnsi" w:cs="Arial"/>
                <w:b/>
              </w:rPr>
            </w:pPr>
          </w:p>
          <w:p w:rsidR="002A5532" w:rsidRDefault="002A5532" w:rsidP="002A5532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Bežné účtovné obdobie</w:t>
            </w:r>
          </w:p>
        </w:tc>
        <w:tc>
          <w:tcPr>
            <w:tcW w:w="1667" w:type="pct"/>
          </w:tcPr>
          <w:p w:rsidR="002A5532" w:rsidRDefault="002A5532" w:rsidP="002A5532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 xml:space="preserve">Bezprostredne predchádzajúce účtovné obdobie </w:t>
            </w:r>
          </w:p>
        </w:tc>
      </w:tr>
      <w:tr w:rsidR="00D4736C" w:rsidTr="007915C5">
        <w:trPr>
          <w:trHeight w:val="330"/>
        </w:trPr>
        <w:tc>
          <w:tcPr>
            <w:tcW w:w="1666" w:type="pct"/>
          </w:tcPr>
          <w:p w:rsidR="00D4736C" w:rsidRPr="00E158F6" w:rsidRDefault="00D4736C" w:rsidP="00D4736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158F6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181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141760</w:t>
            </w:r>
          </w:p>
        </w:tc>
      </w:tr>
      <w:tr w:rsidR="00D4736C" w:rsidTr="007915C5">
        <w:trPr>
          <w:trHeight w:val="310"/>
        </w:trPr>
        <w:tc>
          <w:tcPr>
            <w:tcW w:w="1666" w:type="pct"/>
          </w:tcPr>
          <w:p w:rsidR="00D4736C" w:rsidRPr="00E158F6" w:rsidRDefault="00D4736C" w:rsidP="00D4736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158F6">
              <w:rPr>
                <w:rFonts w:asciiTheme="majorHAnsi" w:hAnsiTheme="majorHAnsi" w:cs="Arial"/>
                <w:sz w:val="20"/>
                <w:szCs w:val="20"/>
              </w:rPr>
              <w:t>Bežné bankové účty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8168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34558</w:t>
            </w:r>
          </w:p>
        </w:tc>
      </w:tr>
      <w:tr w:rsidR="00D4736C" w:rsidTr="007915C5">
        <w:trPr>
          <w:trHeight w:val="310"/>
        </w:trPr>
        <w:tc>
          <w:tcPr>
            <w:tcW w:w="1666" w:type="pct"/>
          </w:tcPr>
          <w:p w:rsidR="00D4736C" w:rsidRPr="00E158F6" w:rsidRDefault="00D4736C" w:rsidP="00D4736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158F6">
              <w:rPr>
                <w:rFonts w:asciiTheme="majorHAnsi" w:hAnsiTheme="majorHAnsi" w:cs="Arial"/>
                <w:sz w:val="20"/>
                <w:szCs w:val="20"/>
              </w:rPr>
              <w:t>Bankové účty termínované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D4736C" w:rsidTr="007915C5">
        <w:trPr>
          <w:trHeight w:val="310"/>
        </w:trPr>
        <w:tc>
          <w:tcPr>
            <w:tcW w:w="1666" w:type="pct"/>
          </w:tcPr>
          <w:p w:rsidR="00D4736C" w:rsidRPr="00E158F6" w:rsidRDefault="00D4736C" w:rsidP="00D4736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158F6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279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55</w:t>
            </w:r>
          </w:p>
        </w:tc>
      </w:tr>
      <w:tr w:rsidR="00D4736C" w:rsidTr="007915C5">
        <w:trPr>
          <w:trHeight w:val="310"/>
        </w:trPr>
        <w:tc>
          <w:tcPr>
            <w:tcW w:w="1666" w:type="pct"/>
          </w:tcPr>
          <w:p w:rsidR="00D4736C" w:rsidRPr="00E158F6" w:rsidRDefault="00D4736C" w:rsidP="00D4736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158F6">
              <w:rPr>
                <w:rFonts w:asciiTheme="majorHAnsi" w:hAnsiTheme="majorHAnsi" w:cs="Arial"/>
                <w:sz w:val="20"/>
                <w:szCs w:val="20"/>
              </w:rPr>
              <w:t xml:space="preserve">Spolu 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8628</w:t>
            </w:r>
          </w:p>
        </w:tc>
        <w:tc>
          <w:tcPr>
            <w:tcW w:w="1667" w:type="pct"/>
          </w:tcPr>
          <w:p w:rsidR="00D4736C" w:rsidRPr="00E158F6" w:rsidRDefault="00D4736C" w:rsidP="00D473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176373</w:t>
            </w:r>
          </w:p>
        </w:tc>
      </w:tr>
    </w:tbl>
    <w:p w:rsidR="00B37F8F" w:rsidRDefault="00B37F8F" w:rsidP="0076025F">
      <w:pPr>
        <w:jc w:val="both"/>
        <w:rPr>
          <w:rFonts w:asciiTheme="majorHAnsi" w:hAnsiTheme="majorHAnsi" w:cs="Arial"/>
          <w:b/>
        </w:rPr>
      </w:pPr>
    </w:p>
    <w:p w:rsidR="00CE10A2" w:rsidRDefault="00CE10A2" w:rsidP="0076025F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3</w:t>
      </w:r>
      <w:r w:rsidRPr="000C3D1D">
        <w:rPr>
          <w:rFonts w:asciiTheme="majorHAnsi" w:hAnsiTheme="majorHAnsi" w:cs="Arial"/>
          <w:b/>
        </w:rPr>
        <w:t xml:space="preserve">. </w:t>
      </w:r>
      <w:r>
        <w:rPr>
          <w:rFonts w:asciiTheme="majorHAnsi" w:hAnsiTheme="majorHAnsi" w:cs="Arial"/>
          <w:b/>
        </w:rPr>
        <w:t>Informácie o záväzkoch</w:t>
      </w:r>
    </w:p>
    <w:tbl>
      <w:tblPr>
        <w:tblStyle w:val="Mriekatabuky"/>
        <w:tblW w:w="5073" w:type="pct"/>
        <w:tblLook w:val="04A0" w:firstRow="1" w:lastRow="0" w:firstColumn="1" w:lastColumn="0" w:noHBand="0" w:noVBand="1"/>
      </w:tblPr>
      <w:tblGrid>
        <w:gridCol w:w="3064"/>
        <w:gridCol w:w="3065"/>
        <w:gridCol w:w="3065"/>
      </w:tblGrid>
      <w:tr w:rsidR="00CE10A2" w:rsidTr="00115300">
        <w:trPr>
          <w:trHeight w:val="972"/>
        </w:trPr>
        <w:tc>
          <w:tcPr>
            <w:tcW w:w="1666" w:type="pct"/>
          </w:tcPr>
          <w:p w:rsidR="00CE10A2" w:rsidRDefault="00CE10A2" w:rsidP="00CE10A2">
            <w:pPr>
              <w:jc w:val="center"/>
              <w:rPr>
                <w:rFonts w:asciiTheme="majorHAnsi" w:hAnsiTheme="majorHAnsi" w:cs="Arial"/>
                <w:b/>
              </w:rPr>
            </w:pPr>
          </w:p>
          <w:p w:rsidR="00CE10A2" w:rsidRDefault="00CE10A2" w:rsidP="00CE10A2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Názov položky</w:t>
            </w:r>
          </w:p>
        </w:tc>
        <w:tc>
          <w:tcPr>
            <w:tcW w:w="1667" w:type="pct"/>
          </w:tcPr>
          <w:p w:rsidR="00CE10A2" w:rsidRDefault="00CE10A2" w:rsidP="00CE10A2">
            <w:pPr>
              <w:jc w:val="center"/>
              <w:rPr>
                <w:rFonts w:asciiTheme="majorHAnsi" w:hAnsiTheme="majorHAnsi" w:cs="Arial"/>
                <w:b/>
              </w:rPr>
            </w:pPr>
          </w:p>
          <w:p w:rsidR="00CE10A2" w:rsidRDefault="00CE10A2" w:rsidP="00CE10A2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Bežné účtovné obdobie</w:t>
            </w:r>
          </w:p>
        </w:tc>
        <w:tc>
          <w:tcPr>
            <w:tcW w:w="1667" w:type="pct"/>
          </w:tcPr>
          <w:p w:rsidR="00CE10A2" w:rsidRDefault="00CE10A2" w:rsidP="00CE10A2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 xml:space="preserve">Bezprostredne predchádzajúce účtovné obdobie </w:t>
            </w:r>
          </w:p>
        </w:tc>
      </w:tr>
      <w:tr w:rsidR="00115300" w:rsidTr="00115300">
        <w:trPr>
          <w:trHeight w:val="304"/>
        </w:trPr>
        <w:tc>
          <w:tcPr>
            <w:tcW w:w="1666" w:type="pct"/>
          </w:tcPr>
          <w:p w:rsidR="00115300" w:rsidRPr="00CE10A2" w:rsidRDefault="00115300" w:rsidP="0011530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Dlhodobé záväzky spolu</w:t>
            </w:r>
          </w:p>
        </w:tc>
        <w:tc>
          <w:tcPr>
            <w:tcW w:w="1667" w:type="pct"/>
          </w:tcPr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4634</w:t>
            </w:r>
          </w:p>
        </w:tc>
        <w:tc>
          <w:tcPr>
            <w:tcW w:w="1667" w:type="pct"/>
          </w:tcPr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4291</w:t>
            </w:r>
          </w:p>
        </w:tc>
      </w:tr>
      <w:tr w:rsidR="00115300" w:rsidTr="00115300">
        <w:trPr>
          <w:trHeight w:val="571"/>
        </w:trPr>
        <w:tc>
          <w:tcPr>
            <w:tcW w:w="1666" w:type="pct"/>
          </w:tcPr>
          <w:p w:rsidR="00115300" w:rsidRPr="00CE10A2" w:rsidRDefault="00115300" w:rsidP="0011530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67" w:type="pct"/>
          </w:tcPr>
          <w:p w:rsidR="00115300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667" w:type="pct"/>
          </w:tcPr>
          <w:p w:rsidR="00115300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115300" w:rsidTr="00115300">
        <w:trPr>
          <w:trHeight w:val="589"/>
        </w:trPr>
        <w:tc>
          <w:tcPr>
            <w:tcW w:w="1666" w:type="pct"/>
          </w:tcPr>
          <w:p w:rsidR="00115300" w:rsidRPr="00CE10A2" w:rsidRDefault="00115300" w:rsidP="0011530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so zostatkovou dobou splatnosti jeden až päť rokov</w:t>
            </w:r>
          </w:p>
        </w:tc>
        <w:tc>
          <w:tcPr>
            <w:tcW w:w="1667" w:type="pct"/>
          </w:tcPr>
          <w:p w:rsidR="00115300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667" w:type="pct"/>
          </w:tcPr>
          <w:p w:rsidR="00115300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115300" w:rsidTr="00115300">
        <w:trPr>
          <w:trHeight w:val="304"/>
        </w:trPr>
        <w:tc>
          <w:tcPr>
            <w:tcW w:w="1666" w:type="pct"/>
          </w:tcPr>
          <w:p w:rsidR="00115300" w:rsidRPr="00CE10A2" w:rsidRDefault="00115300" w:rsidP="0011530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667" w:type="pct"/>
          </w:tcPr>
          <w:p w:rsidR="00115300" w:rsidRPr="00AE285E" w:rsidRDefault="00604BB6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604BB6">
              <w:rPr>
                <w:rFonts w:asciiTheme="majorHAnsi" w:hAnsiTheme="majorHAnsi" w:cs="Arial"/>
                <w:sz w:val="20"/>
                <w:szCs w:val="20"/>
              </w:rPr>
              <w:t>149957</w:t>
            </w:r>
          </w:p>
        </w:tc>
        <w:tc>
          <w:tcPr>
            <w:tcW w:w="1667" w:type="pct"/>
          </w:tcPr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105245</w:t>
            </w:r>
          </w:p>
        </w:tc>
      </w:tr>
      <w:tr w:rsidR="00115300" w:rsidTr="00115300">
        <w:trPr>
          <w:trHeight w:val="876"/>
        </w:trPr>
        <w:tc>
          <w:tcPr>
            <w:tcW w:w="1666" w:type="pct"/>
          </w:tcPr>
          <w:p w:rsidR="00115300" w:rsidRPr="00CE10A2" w:rsidRDefault="00115300" w:rsidP="0011530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67" w:type="pct"/>
          </w:tcPr>
          <w:p w:rsidR="00115300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  <w:p w:rsidR="00115300" w:rsidRPr="00AE285E" w:rsidRDefault="00604BB6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604BB6">
              <w:rPr>
                <w:rFonts w:asciiTheme="majorHAnsi" w:hAnsiTheme="majorHAnsi" w:cs="Arial"/>
                <w:sz w:val="20"/>
                <w:szCs w:val="20"/>
              </w:rPr>
              <w:t>149957</w:t>
            </w:r>
          </w:p>
        </w:tc>
        <w:tc>
          <w:tcPr>
            <w:tcW w:w="1667" w:type="pct"/>
          </w:tcPr>
          <w:p w:rsidR="00115300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105245</w:t>
            </w:r>
          </w:p>
        </w:tc>
      </w:tr>
      <w:tr w:rsidR="00115300" w:rsidTr="00115300">
        <w:trPr>
          <w:trHeight w:val="284"/>
        </w:trPr>
        <w:tc>
          <w:tcPr>
            <w:tcW w:w="1666" w:type="pct"/>
          </w:tcPr>
          <w:p w:rsidR="00115300" w:rsidRPr="00CE10A2" w:rsidRDefault="00115300" w:rsidP="0011530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po lehote splatnosti</w:t>
            </w:r>
          </w:p>
        </w:tc>
        <w:tc>
          <w:tcPr>
            <w:tcW w:w="1667" w:type="pct"/>
          </w:tcPr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667" w:type="pct"/>
          </w:tcPr>
          <w:p w:rsidR="00115300" w:rsidRPr="00AE285E" w:rsidRDefault="00115300" w:rsidP="00115300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946F3F" w:rsidRDefault="00CE10A2" w:rsidP="00946F3F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 </w:t>
      </w:r>
    </w:p>
    <w:p w:rsidR="00946F3F" w:rsidRDefault="00B37F8F" w:rsidP="00946F3F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4</w:t>
      </w:r>
      <w:r w:rsidR="00946F3F" w:rsidRPr="000C3D1D">
        <w:rPr>
          <w:rFonts w:asciiTheme="majorHAnsi" w:hAnsiTheme="majorHAnsi" w:cs="Arial"/>
          <w:b/>
        </w:rPr>
        <w:t xml:space="preserve">. </w:t>
      </w:r>
      <w:r w:rsidR="00946F3F">
        <w:rPr>
          <w:rFonts w:asciiTheme="majorHAnsi" w:hAnsiTheme="majorHAnsi" w:cs="Arial"/>
          <w:b/>
        </w:rPr>
        <w:t>Informácie o záväzkoch zo sociálneho fondu</w:t>
      </w:r>
    </w:p>
    <w:tbl>
      <w:tblPr>
        <w:tblStyle w:val="Mriekatabuky"/>
        <w:tblW w:w="5032" w:type="pct"/>
        <w:tblLook w:val="04A0" w:firstRow="1" w:lastRow="0" w:firstColumn="1" w:lastColumn="0" w:noHBand="0" w:noVBand="1"/>
      </w:tblPr>
      <w:tblGrid>
        <w:gridCol w:w="4140"/>
        <w:gridCol w:w="2428"/>
        <w:gridCol w:w="2552"/>
      </w:tblGrid>
      <w:tr w:rsidR="00946F3F" w:rsidTr="000251F5">
        <w:trPr>
          <w:trHeight w:val="1108"/>
        </w:trPr>
        <w:tc>
          <w:tcPr>
            <w:tcW w:w="2270" w:type="pct"/>
          </w:tcPr>
          <w:p w:rsidR="00946F3F" w:rsidRDefault="00946F3F" w:rsidP="00695547">
            <w:pPr>
              <w:jc w:val="center"/>
              <w:rPr>
                <w:rFonts w:asciiTheme="majorHAnsi" w:hAnsiTheme="majorHAnsi" w:cs="Arial"/>
                <w:b/>
              </w:rPr>
            </w:pPr>
          </w:p>
          <w:p w:rsidR="00550BB2" w:rsidRDefault="00550BB2" w:rsidP="00695547">
            <w:pPr>
              <w:jc w:val="center"/>
              <w:rPr>
                <w:rFonts w:asciiTheme="majorHAnsi" w:hAnsiTheme="majorHAnsi" w:cs="Arial"/>
                <w:b/>
              </w:rPr>
            </w:pPr>
          </w:p>
          <w:p w:rsidR="00946F3F" w:rsidRDefault="00946F3F" w:rsidP="00695547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Názov položky</w:t>
            </w:r>
          </w:p>
        </w:tc>
        <w:tc>
          <w:tcPr>
            <w:tcW w:w="1331" w:type="pct"/>
          </w:tcPr>
          <w:p w:rsidR="00946F3F" w:rsidRDefault="00946F3F" w:rsidP="00695547">
            <w:pPr>
              <w:jc w:val="center"/>
              <w:rPr>
                <w:rFonts w:asciiTheme="majorHAnsi" w:hAnsiTheme="majorHAnsi" w:cs="Arial"/>
                <w:b/>
              </w:rPr>
            </w:pPr>
          </w:p>
          <w:p w:rsidR="00946F3F" w:rsidRDefault="00946F3F" w:rsidP="00695547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Bežné účtovné obdobie</w:t>
            </w:r>
          </w:p>
        </w:tc>
        <w:tc>
          <w:tcPr>
            <w:tcW w:w="1399" w:type="pct"/>
          </w:tcPr>
          <w:p w:rsidR="00BD1C82" w:rsidRDefault="00BD1C82" w:rsidP="00695547">
            <w:pPr>
              <w:jc w:val="center"/>
              <w:rPr>
                <w:rFonts w:asciiTheme="majorHAnsi" w:hAnsiTheme="majorHAnsi" w:cs="Arial"/>
                <w:b/>
                <w:sz w:val="4"/>
                <w:szCs w:val="4"/>
              </w:rPr>
            </w:pPr>
          </w:p>
          <w:p w:rsidR="00BD1C82" w:rsidRPr="00BD1C82" w:rsidRDefault="00BD1C82" w:rsidP="00695547">
            <w:pPr>
              <w:jc w:val="center"/>
              <w:rPr>
                <w:rFonts w:asciiTheme="majorHAnsi" w:hAnsiTheme="majorHAnsi" w:cs="Arial"/>
                <w:b/>
                <w:sz w:val="4"/>
                <w:szCs w:val="4"/>
              </w:rPr>
            </w:pPr>
          </w:p>
          <w:p w:rsidR="00946F3F" w:rsidRDefault="00946F3F" w:rsidP="00695547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 xml:space="preserve">Bezprostredne predchádzajúce účtovné obdobie </w:t>
            </w:r>
          </w:p>
        </w:tc>
      </w:tr>
      <w:tr w:rsidR="000251F5" w:rsidTr="000251F5">
        <w:trPr>
          <w:trHeight w:val="347"/>
        </w:trPr>
        <w:tc>
          <w:tcPr>
            <w:tcW w:w="2270" w:type="pct"/>
          </w:tcPr>
          <w:p w:rsidR="000251F5" w:rsidRPr="00CE10A2" w:rsidRDefault="000251F5" w:rsidP="000251F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Začiatočný stav sociálneho fondu</w:t>
            </w:r>
          </w:p>
        </w:tc>
        <w:tc>
          <w:tcPr>
            <w:tcW w:w="1331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4290</w:t>
            </w:r>
          </w:p>
        </w:tc>
        <w:tc>
          <w:tcPr>
            <w:tcW w:w="1399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3848</w:t>
            </w:r>
          </w:p>
        </w:tc>
      </w:tr>
      <w:tr w:rsidR="000251F5" w:rsidTr="000251F5">
        <w:trPr>
          <w:trHeight w:val="325"/>
        </w:trPr>
        <w:tc>
          <w:tcPr>
            <w:tcW w:w="2270" w:type="pct"/>
          </w:tcPr>
          <w:p w:rsidR="000251F5" w:rsidRPr="00CE10A2" w:rsidRDefault="000251F5" w:rsidP="000251F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1331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</w:t>
            </w:r>
            <w:r w:rsidR="00FF095F"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1399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544</w:t>
            </w:r>
          </w:p>
        </w:tc>
      </w:tr>
      <w:tr w:rsidR="000251F5" w:rsidTr="000251F5">
        <w:trPr>
          <w:trHeight w:val="325"/>
        </w:trPr>
        <w:tc>
          <w:tcPr>
            <w:tcW w:w="2270" w:type="pct"/>
          </w:tcPr>
          <w:p w:rsidR="000251F5" w:rsidRPr="00CE10A2" w:rsidRDefault="000251F5" w:rsidP="000251F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1331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399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251F5" w:rsidTr="000251F5">
        <w:trPr>
          <w:trHeight w:val="325"/>
        </w:trPr>
        <w:tc>
          <w:tcPr>
            <w:tcW w:w="2270" w:type="pct"/>
          </w:tcPr>
          <w:p w:rsidR="000251F5" w:rsidRPr="00CE10A2" w:rsidRDefault="000251F5" w:rsidP="000251F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1331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399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251F5" w:rsidTr="000251F5">
        <w:trPr>
          <w:trHeight w:val="347"/>
        </w:trPr>
        <w:tc>
          <w:tcPr>
            <w:tcW w:w="2270" w:type="pct"/>
          </w:tcPr>
          <w:p w:rsidR="000251F5" w:rsidRPr="00CE10A2" w:rsidRDefault="000251F5" w:rsidP="000251F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1331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</w:t>
            </w:r>
            <w:r w:rsidR="00FF095F"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1399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544</w:t>
            </w:r>
          </w:p>
        </w:tc>
      </w:tr>
      <w:tr w:rsidR="000251F5" w:rsidTr="000251F5">
        <w:trPr>
          <w:trHeight w:val="325"/>
        </w:trPr>
        <w:tc>
          <w:tcPr>
            <w:tcW w:w="2270" w:type="pct"/>
          </w:tcPr>
          <w:p w:rsidR="000251F5" w:rsidRPr="00CE10A2" w:rsidRDefault="000251F5" w:rsidP="000251F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1331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404</w:t>
            </w:r>
          </w:p>
        </w:tc>
        <w:tc>
          <w:tcPr>
            <w:tcW w:w="1399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102</w:t>
            </w:r>
          </w:p>
        </w:tc>
      </w:tr>
      <w:tr w:rsidR="000251F5" w:rsidTr="000251F5">
        <w:trPr>
          <w:trHeight w:val="325"/>
        </w:trPr>
        <w:tc>
          <w:tcPr>
            <w:tcW w:w="2270" w:type="pct"/>
          </w:tcPr>
          <w:p w:rsidR="000251F5" w:rsidRDefault="000251F5" w:rsidP="000251F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Konečný zostatok sociálneho fondu</w:t>
            </w:r>
          </w:p>
        </w:tc>
        <w:tc>
          <w:tcPr>
            <w:tcW w:w="1331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FF095F">
              <w:rPr>
                <w:rFonts w:asciiTheme="majorHAnsi" w:hAnsiTheme="majorHAnsi" w:cs="Arial"/>
                <w:sz w:val="20"/>
                <w:szCs w:val="20"/>
              </w:rPr>
              <w:t>634</w:t>
            </w:r>
          </w:p>
        </w:tc>
        <w:tc>
          <w:tcPr>
            <w:tcW w:w="1399" w:type="pct"/>
          </w:tcPr>
          <w:p w:rsidR="000251F5" w:rsidRPr="00AE285E" w:rsidRDefault="000251F5" w:rsidP="000251F5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4290</w:t>
            </w:r>
          </w:p>
        </w:tc>
      </w:tr>
    </w:tbl>
    <w:p w:rsidR="00D71CDC" w:rsidRDefault="00D71CDC" w:rsidP="0076025F">
      <w:pPr>
        <w:jc w:val="both"/>
        <w:rPr>
          <w:rFonts w:asciiTheme="majorHAnsi" w:hAnsiTheme="majorHAnsi" w:cs="Arial"/>
          <w:b/>
        </w:rPr>
      </w:pPr>
    </w:p>
    <w:p w:rsidR="00D71CDC" w:rsidRDefault="00D71CDC" w:rsidP="0076025F">
      <w:pPr>
        <w:jc w:val="both"/>
        <w:rPr>
          <w:rFonts w:asciiTheme="majorHAnsi" w:hAnsiTheme="majorHAnsi" w:cs="Arial"/>
          <w:b/>
        </w:rPr>
      </w:pPr>
    </w:p>
    <w:p w:rsidR="00D71CDC" w:rsidRDefault="00D71CDC" w:rsidP="0076025F">
      <w:pPr>
        <w:jc w:val="both"/>
        <w:rPr>
          <w:rFonts w:asciiTheme="majorHAnsi" w:hAnsiTheme="majorHAnsi" w:cs="Arial"/>
          <w:b/>
        </w:rPr>
      </w:pPr>
    </w:p>
    <w:p w:rsidR="00D71CDC" w:rsidRDefault="00D71CDC" w:rsidP="0076025F">
      <w:pPr>
        <w:jc w:val="both"/>
        <w:rPr>
          <w:rFonts w:asciiTheme="majorHAnsi" w:hAnsiTheme="majorHAnsi" w:cs="Arial"/>
          <w:b/>
        </w:rPr>
      </w:pPr>
    </w:p>
    <w:p w:rsidR="000C3D1D" w:rsidRPr="0079677B" w:rsidRDefault="00B37F8F" w:rsidP="0076025F">
      <w:pPr>
        <w:jc w:val="both"/>
        <w:rPr>
          <w:rFonts w:asciiTheme="majorHAnsi" w:hAnsiTheme="majorHAnsi" w:cs="Arial"/>
          <w:b/>
        </w:rPr>
      </w:pPr>
      <w:r w:rsidRPr="0079677B">
        <w:rPr>
          <w:rFonts w:asciiTheme="majorHAnsi" w:hAnsiTheme="majorHAnsi" w:cs="Arial"/>
          <w:b/>
        </w:rPr>
        <w:t>5</w:t>
      </w:r>
      <w:r w:rsidR="002B4970" w:rsidRPr="0079677B">
        <w:rPr>
          <w:rFonts w:asciiTheme="majorHAnsi" w:hAnsiTheme="majorHAnsi" w:cs="Arial"/>
          <w:b/>
        </w:rPr>
        <w:t>. Informácie o tržbách</w:t>
      </w:r>
    </w:p>
    <w:tbl>
      <w:tblPr>
        <w:tblStyle w:val="Mriekatabuky"/>
        <w:tblW w:w="5040" w:type="pct"/>
        <w:tblLook w:val="04A0" w:firstRow="1" w:lastRow="0" w:firstColumn="1" w:lastColumn="0" w:noHBand="0" w:noVBand="1"/>
      </w:tblPr>
      <w:tblGrid>
        <w:gridCol w:w="1394"/>
        <w:gridCol w:w="921"/>
        <w:gridCol w:w="1584"/>
        <w:gridCol w:w="944"/>
        <w:gridCol w:w="1580"/>
        <w:gridCol w:w="1131"/>
        <w:gridCol w:w="1580"/>
      </w:tblGrid>
      <w:tr w:rsidR="00CC631F" w:rsidTr="00016164">
        <w:trPr>
          <w:trHeight w:val="533"/>
        </w:trPr>
        <w:tc>
          <w:tcPr>
            <w:tcW w:w="763" w:type="pct"/>
            <w:vMerge w:val="restart"/>
          </w:tcPr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Oblasť odbytu</w:t>
            </w: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a</w:t>
            </w:r>
          </w:p>
        </w:tc>
        <w:tc>
          <w:tcPr>
            <w:tcW w:w="1371" w:type="pct"/>
            <w:gridSpan w:val="2"/>
          </w:tcPr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1382" w:type="pct"/>
            <w:gridSpan w:val="2"/>
          </w:tcPr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 xml:space="preserve">Tržby </w:t>
            </w:r>
            <w:r w:rsidR="00CC631F">
              <w:rPr>
                <w:rFonts w:asciiTheme="majorHAnsi" w:hAnsiTheme="majorHAnsi" w:cs="Arial"/>
                <w:sz w:val="20"/>
                <w:szCs w:val="20"/>
              </w:rPr>
              <w:t>za služby</w:t>
            </w:r>
          </w:p>
        </w:tc>
        <w:tc>
          <w:tcPr>
            <w:tcW w:w="1484" w:type="pct"/>
            <w:gridSpan w:val="2"/>
          </w:tcPr>
          <w:p w:rsidR="002B4970" w:rsidRPr="00CC631F" w:rsidRDefault="002B4970" w:rsidP="002B497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Typ výrobkov, tovarov, služieb (napríklad C)</w:t>
            </w:r>
          </w:p>
        </w:tc>
      </w:tr>
      <w:tr w:rsidR="00CC631F" w:rsidTr="00016164">
        <w:trPr>
          <w:trHeight w:val="2173"/>
        </w:trPr>
        <w:tc>
          <w:tcPr>
            <w:tcW w:w="763" w:type="pct"/>
            <w:vMerge/>
          </w:tcPr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04" w:type="pct"/>
          </w:tcPr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Bežné účtovné obdobie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b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7" w:type="pct"/>
          </w:tcPr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Bezprostredne predchádzajúce účtovné obdobie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c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17" w:type="pct"/>
          </w:tcPr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Bežné účtovné obdobie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5" w:type="pct"/>
          </w:tcPr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Bezprostredne predchádzajúce účtovné obdobie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e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19" w:type="pct"/>
          </w:tcPr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Bežné účtovné obdobie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5" w:type="pct"/>
          </w:tcPr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Bezprostredne predchádzajúce účtovné obdobie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g</w:t>
            </w:r>
          </w:p>
          <w:p w:rsidR="00CC631F" w:rsidRPr="00CC631F" w:rsidRDefault="00CC631F" w:rsidP="00CC63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C631F" w:rsidTr="00016164">
        <w:trPr>
          <w:trHeight w:val="310"/>
        </w:trPr>
        <w:tc>
          <w:tcPr>
            <w:tcW w:w="763" w:type="pct"/>
          </w:tcPr>
          <w:p w:rsidR="00CC631F" w:rsidRPr="00CC631F" w:rsidRDefault="00CC631F" w:rsidP="00CC631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CC631F">
              <w:rPr>
                <w:rFonts w:asciiTheme="majorHAnsi" w:hAnsiTheme="majorHAnsi" w:cs="Arial"/>
                <w:sz w:val="20"/>
                <w:szCs w:val="20"/>
              </w:rPr>
              <w:t>Priemysel</w:t>
            </w:r>
          </w:p>
        </w:tc>
        <w:tc>
          <w:tcPr>
            <w:tcW w:w="504" w:type="pct"/>
          </w:tcPr>
          <w:p w:rsidR="00CC631F" w:rsidRPr="00CC631F" w:rsidRDefault="00AC3892" w:rsidP="00CC631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334825</w:t>
            </w:r>
          </w:p>
        </w:tc>
        <w:tc>
          <w:tcPr>
            <w:tcW w:w="867" w:type="pct"/>
          </w:tcPr>
          <w:p w:rsidR="00CC631F" w:rsidRPr="00CC631F" w:rsidRDefault="005E46D9" w:rsidP="00CC631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395267</w:t>
            </w:r>
          </w:p>
        </w:tc>
        <w:tc>
          <w:tcPr>
            <w:tcW w:w="517" w:type="pct"/>
          </w:tcPr>
          <w:p w:rsidR="00CC631F" w:rsidRPr="00CC631F" w:rsidRDefault="005E46D9" w:rsidP="00CC631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169285</w:t>
            </w:r>
          </w:p>
        </w:tc>
        <w:tc>
          <w:tcPr>
            <w:tcW w:w="865" w:type="pct"/>
          </w:tcPr>
          <w:p w:rsidR="00CC631F" w:rsidRPr="00CC631F" w:rsidRDefault="005E46D9" w:rsidP="00CC631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137597</w:t>
            </w:r>
          </w:p>
        </w:tc>
        <w:tc>
          <w:tcPr>
            <w:tcW w:w="619" w:type="pct"/>
          </w:tcPr>
          <w:p w:rsidR="00CC631F" w:rsidRPr="008978FB" w:rsidRDefault="008978FB" w:rsidP="00CC631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8978FB">
              <w:rPr>
                <w:rFonts w:asciiTheme="majorHAnsi" w:hAnsiTheme="majorHAnsi" w:cs="Arial"/>
                <w:sz w:val="24"/>
                <w:szCs w:val="24"/>
              </w:rPr>
              <w:t>-</w:t>
            </w:r>
          </w:p>
        </w:tc>
        <w:tc>
          <w:tcPr>
            <w:tcW w:w="865" w:type="pct"/>
          </w:tcPr>
          <w:p w:rsidR="00CC631F" w:rsidRPr="008978FB" w:rsidRDefault="008978FB" w:rsidP="00CC631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8978FB">
              <w:rPr>
                <w:rFonts w:asciiTheme="majorHAnsi" w:hAnsiTheme="majorHAnsi" w:cs="Arial"/>
                <w:sz w:val="24"/>
                <w:szCs w:val="24"/>
              </w:rPr>
              <w:t>-</w:t>
            </w:r>
          </w:p>
        </w:tc>
      </w:tr>
      <w:tr w:rsidR="00CC631F" w:rsidTr="00016164">
        <w:trPr>
          <w:trHeight w:val="310"/>
        </w:trPr>
        <w:tc>
          <w:tcPr>
            <w:tcW w:w="763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504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7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517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5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619" w:type="pct"/>
          </w:tcPr>
          <w:p w:rsidR="00CC631F" w:rsidRPr="008978FB" w:rsidRDefault="00CC631F" w:rsidP="00CC631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865" w:type="pct"/>
          </w:tcPr>
          <w:p w:rsidR="00CC631F" w:rsidRPr="008978FB" w:rsidRDefault="00CC631F" w:rsidP="00CC631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CC631F" w:rsidTr="00016164">
        <w:trPr>
          <w:trHeight w:val="327"/>
        </w:trPr>
        <w:tc>
          <w:tcPr>
            <w:tcW w:w="763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504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7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517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5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619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5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C631F" w:rsidTr="00016164">
        <w:trPr>
          <w:trHeight w:val="310"/>
        </w:trPr>
        <w:tc>
          <w:tcPr>
            <w:tcW w:w="763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504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7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517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5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619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5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C631F" w:rsidTr="00016164">
        <w:trPr>
          <w:trHeight w:val="310"/>
        </w:trPr>
        <w:tc>
          <w:tcPr>
            <w:tcW w:w="763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504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7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517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5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619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865" w:type="pct"/>
          </w:tcPr>
          <w:p w:rsidR="00CC631F" w:rsidRDefault="00CC631F" w:rsidP="00CC631F">
            <w:pPr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2B4970" w:rsidRDefault="002B4970" w:rsidP="0076025F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BD1C82" w:rsidRPr="0079677B" w:rsidRDefault="00B37F8F" w:rsidP="0076025F">
      <w:pPr>
        <w:jc w:val="both"/>
        <w:rPr>
          <w:rFonts w:asciiTheme="majorHAnsi" w:hAnsiTheme="majorHAnsi" w:cs="Arial"/>
          <w:b/>
        </w:rPr>
      </w:pPr>
      <w:r w:rsidRPr="0079677B">
        <w:rPr>
          <w:rFonts w:asciiTheme="majorHAnsi" w:hAnsiTheme="majorHAnsi" w:cs="Arial"/>
          <w:b/>
        </w:rPr>
        <w:t>6</w:t>
      </w:r>
      <w:r w:rsidR="00BD1C82" w:rsidRPr="0079677B">
        <w:rPr>
          <w:rFonts w:asciiTheme="majorHAnsi" w:hAnsiTheme="majorHAnsi" w:cs="Arial"/>
          <w:b/>
        </w:rPr>
        <w:t>.  Informácie o čistom obrate</w:t>
      </w:r>
    </w:p>
    <w:tbl>
      <w:tblPr>
        <w:tblStyle w:val="Mriekatabuky"/>
        <w:tblW w:w="5033" w:type="pct"/>
        <w:tblLook w:val="04A0" w:firstRow="1" w:lastRow="0" w:firstColumn="1" w:lastColumn="0" w:noHBand="0" w:noVBand="1"/>
      </w:tblPr>
      <w:tblGrid>
        <w:gridCol w:w="4138"/>
        <w:gridCol w:w="1943"/>
        <w:gridCol w:w="3041"/>
      </w:tblGrid>
      <w:tr w:rsidR="00BD1C82" w:rsidTr="00F5564D">
        <w:trPr>
          <w:trHeight w:val="936"/>
        </w:trPr>
        <w:tc>
          <w:tcPr>
            <w:tcW w:w="2268" w:type="pct"/>
          </w:tcPr>
          <w:p w:rsidR="00BD1C82" w:rsidRPr="00BD1C82" w:rsidRDefault="00BD1C82" w:rsidP="00BD1C82">
            <w:pPr>
              <w:jc w:val="center"/>
              <w:rPr>
                <w:rFonts w:asciiTheme="majorHAnsi" w:hAnsiTheme="majorHAnsi" w:cs="Arial"/>
              </w:rPr>
            </w:pPr>
          </w:p>
          <w:p w:rsidR="00BD1C82" w:rsidRPr="00BD1C82" w:rsidRDefault="00BD1C82" w:rsidP="00BD1C82">
            <w:pPr>
              <w:jc w:val="center"/>
              <w:rPr>
                <w:rFonts w:asciiTheme="majorHAnsi" w:hAnsiTheme="majorHAnsi" w:cs="Arial"/>
              </w:rPr>
            </w:pPr>
            <w:r w:rsidRPr="00BD1C82">
              <w:rPr>
                <w:rFonts w:asciiTheme="majorHAnsi" w:hAnsiTheme="majorHAnsi" w:cs="Arial"/>
              </w:rPr>
              <w:t>Názov položky</w:t>
            </w:r>
          </w:p>
        </w:tc>
        <w:tc>
          <w:tcPr>
            <w:tcW w:w="1065" w:type="pct"/>
          </w:tcPr>
          <w:p w:rsidR="00BD1C82" w:rsidRPr="00BD1C82" w:rsidRDefault="00BD1C82" w:rsidP="00BD1C82">
            <w:pPr>
              <w:jc w:val="center"/>
              <w:rPr>
                <w:rFonts w:asciiTheme="majorHAnsi" w:hAnsiTheme="majorHAnsi" w:cs="Arial"/>
              </w:rPr>
            </w:pPr>
          </w:p>
          <w:p w:rsidR="00BD1C82" w:rsidRPr="00BD1C82" w:rsidRDefault="00BD1C82" w:rsidP="00BD1C82">
            <w:pPr>
              <w:jc w:val="center"/>
              <w:rPr>
                <w:rFonts w:asciiTheme="majorHAnsi" w:hAnsiTheme="majorHAnsi" w:cs="Arial"/>
              </w:rPr>
            </w:pPr>
            <w:r w:rsidRPr="00BD1C82">
              <w:rPr>
                <w:rFonts w:asciiTheme="majorHAnsi" w:hAnsiTheme="majorHAnsi" w:cs="Arial"/>
              </w:rPr>
              <w:t>Bežné účtovné obdobie</w:t>
            </w:r>
          </w:p>
        </w:tc>
        <w:tc>
          <w:tcPr>
            <w:tcW w:w="1667" w:type="pct"/>
          </w:tcPr>
          <w:p w:rsidR="00BD1C82" w:rsidRPr="00BD1C82" w:rsidRDefault="00BD1C82" w:rsidP="00BD1C82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BD1C82" w:rsidRPr="00BD1C82" w:rsidRDefault="00BD1C82" w:rsidP="00BD1C82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BD1C82" w:rsidRPr="00BD1C82" w:rsidRDefault="00BD1C82" w:rsidP="00BD1C82">
            <w:pPr>
              <w:jc w:val="center"/>
              <w:rPr>
                <w:rFonts w:asciiTheme="majorHAnsi" w:hAnsiTheme="majorHAnsi" w:cs="Arial"/>
              </w:rPr>
            </w:pPr>
            <w:r w:rsidRPr="00BD1C82">
              <w:rPr>
                <w:rFonts w:asciiTheme="majorHAnsi" w:hAnsiTheme="majorHAnsi" w:cs="Arial"/>
              </w:rPr>
              <w:t xml:space="preserve">Bezprostredne predchádzajúce účtovné obdobie </w:t>
            </w:r>
          </w:p>
        </w:tc>
      </w:tr>
      <w:tr w:rsidR="00BD1C82" w:rsidTr="00F5564D">
        <w:trPr>
          <w:trHeight w:val="290"/>
        </w:trPr>
        <w:tc>
          <w:tcPr>
            <w:tcW w:w="2268" w:type="pct"/>
          </w:tcPr>
          <w:p w:rsidR="00BD1C82" w:rsidRPr="00286B6C" w:rsidRDefault="00BD1C82" w:rsidP="00BD1C82">
            <w:pPr>
              <w:jc w:val="both"/>
              <w:rPr>
                <w:rFonts w:asciiTheme="majorHAnsi" w:hAnsiTheme="majorHAnsi" w:cs="Arial"/>
              </w:rPr>
            </w:pPr>
            <w:r w:rsidRPr="00286B6C">
              <w:rPr>
                <w:rFonts w:asciiTheme="majorHAnsi" w:hAnsiTheme="majorHAnsi" w:cs="Arial"/>
              </w:rPr>
              <w:t>Tržby za vlastné výrobky</w:t>
            </w:r>
          </w:p>
        </w:tc>
        <w:tc>
          <w:tcPr>
            <w:tcW w:w="1065" w:type="pct"/>
          </w:tcPr>
          <w:p w:rsidR="00BD1C82" w:rsidRPr="00286B6C" w:rsidRDefault="00BD1C82" w:rsidP="00286B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67" w:type="pct"/>
          </w:tcPr>
          <w:p w:rsidR="00BD1C82" w:rsidRPr="00286B6C" w:rsidRDefault="00BD1C82" w:rsidP="00286B6C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F1EEA" w:rsidTr="00F5564D">
        <w:trPr>
          <w:trHeight w:val="306"/>
        </w:trPr>
        <w:tc>
          <w:tcPr>
            <w:tcW w:w="2268" w:type="pct"/>
          </w:tcPr>
          <w:p w:rsidR="005F1EEA" w:rsidRPr="00286B6C" w:rsidRDefault="005F1EEA" w:rsidP="005F1EEA">
            <w:pPr>
              <w:jc w:val="both"/>
              <w:rPr>
                <w:rFonts w:asciiTheme="majorHAnsi" w:hAnsiTheme="majorHAnsi" w:cs="Arial"/>
              </w:rPr>
            </w:pPr>
            <w:r w:rsidRPr="00286B6C">
              <w:rPr>
                <w:rFonts w:asciiTheme="majorHAnsi" w:hAnsiTheme="majorHAnsi" w:cs="Arial"/>
              </w:rPr>
              <w:t>Tržby z predaja služieb</w:t>
            </w:r>
          </w:p>
        </w:tc>
        <w:tc>
          <w:tcPr>
            <w:tcW w:w="1065" w:type="pct"/>
          </w:tcPr>
          <w:p w:rsidR="005F1EEA" w:rsidRPr="00286B6C" w:rsidRDefault="00AC3892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169285</w:t>
            </w:r>
          </w:p>
        </w:tc>
        <w:tc>
          <w:tcPr>
            <w:tcW w:w="1667" w:type="pct"/>
          </w:tcPr>
          <w:p w:rsidR="005F1EEA" w:rsidRPr="00286B6C" w:rsidRDefault="005F1EEA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137597</w:t>
            </w:r>
          </w:p>
        </w:tc>
      </w:tr>
      <w:tr w:rsidR="005F1EEA" w:rsidTr="00F5564D">
        <w:trPr>
          <w:trHeight w:val="290"/>
        </w:trPr>
        <w:tc>
          <w:tcPr>
            <w:tcW w:w="2268" w:type="pct"/>
          </w:tcPr>
          <w:p w:rsidR="005F1EEA" w:rsidRPr="00286B6C" w:rsidRDefault="005F1EEA" w:rsidP="005F1EEA">
            <w:pPr>
              <w:jc w:val="both"/>
              <w:rPr>
                <w:rFonts w:asciiTheme="majorHAnsi" w:hAnsiTheme="majorHAnsi" w:cs="Arial"/>
              </w:rPr>
            </w:pPr>
            <w:r w:rsidRPr="00286B6C">
              <w:rPr>
                <w:rFonts w:asciiTheme="majorHAnsi" w:hAnsiTheme="majorHAnsi" w:cs="Arial"/>
              </w:rPr>
              <w:t>Tržby za tovar</w:t>
            </w:r>
          </w:p>
        </w:tc>
        <w:tc>
          <w:tcPr>
            <w:tcW w:w="1065" w:type="pct"/>
          </w:tcPr>
          <w:p w:rsidR="005F1EEA" w:rsidRPr="00286B6C" w:rsidRDefault="00AC3892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334825</w:t>
            </w:r>
          </w:p>
        </w:tc>
        <w:tc>
          <w:tcPr>
            <w:tcW w:w="1667" w:type="pct"/>
          </w:tcPr>
          <w:p w:rsidR="005F1EEA" w:rsidRPr="00286B6C" w:rsidRDefault="005F1EEA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395267</w:t>
            </w:r>
          </w:p>
        </w:tc>
      </w:tr>
      <w:tr w:rsidR="005F1EEA" w:rsidTr="00F5564D">
        <w:trPr>
          <w:trHeight w:val="306"/>
        </w:trPr>
        <w:tc>
          <w:tcPr>
            <w:tcW w:w="2268" w:type="pct"/>
          </w:tcPr>
          <w:p w:rsidR="005F1EEA" w:rsidRPr="00286B6C" w:rsidRDefault="005F1EEA" w:rsidP="005F1EEA">
            <w:pPr>
              <w:jc w:val="both"/>
              <w:rPr>
                <w:rFonts w:asciiTheme="majorHAnsi" w:hAnsiTheme="majorHAnsi" w:cs="Arial"/>
              </w:rPr>
            </w:pPr>
            <w:r w:rsidRPr="00286B6C">
              <w:rPr>
                <w:rFonts w:asciiTheme="majorHAnsi" w:hAnsiTheme="majorHAnsi" w:cs="Arial"/>
              </w:rPr>
              <w:t>Výnosy zo zákazky</w:t>
            </w:r>
          </w:p>
        </w:tc>
        <w:tc>
          <w:tcPr>
            <w:tcW w:w="1065" w:type="pct"/>
          </w:tcPr>
          <w:p w:rsidR="005F1EEA" w:rsidRPr="00286B6C" w:rsidRDefault="005F1EEA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67" w:type="pct"/>
          </w:tcPr>
          <w:p w:rsidR="005F1EEA" w:rsidRPr="00286B6C" w:rsidRDefault="005F1EEA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F1EEA" w:rsidTr="00F5564D">
        <w:trPr>
          <w:trHeight w:val="290"/>
        </w:trPr>
        <w:tc>
          <w:tcPr>
            <w:tcW w:w="2268" w:type="pct"/>
          </w:tcPr>
          <w:p w:rsidR="005F1EEA" w:rsidRPr="00286B6C" w:rsidRDefault="005F1EEA" w:rsidP="005F1EEA">
            <w:pPr>
              <w:jc w:val="both"/>
              <w:rPr>
                <w:rFonts w:asciiTheme="majorHAnsi" w:hAnsiTheme="majorHAnsi" w:cs="Arial"/>
              </w:rPr>
            </w:pPr>
            <w:r w:rsidRPr="00286B6C">
              <w:rPr>
                <w:rFonts w:asciiTheme="majorHAnsi" w:hAnsiTheme="majorHAnsi" w:cs="Arial"/>
              </w:rPr>
              <w:t>Výnosy z nehnuteľnosti na predaj</w:t>
            </w:r>
          </w:p>
        </w:tc>
        <w:tc>
          <w:tcPr>
            <w:tcW w:w="1065" w:type="pct"/>
          </w:tcPr>
          <w:p w:rsidR="005F1EEA" w:rsidRPr="00286B6C" w:rsidRDefault="005F1EEA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67" w:type="pct"/>
          </w:tcPr>
          <w:p w:rsidR="005F1EEA" w:rsidRPr="00286B6C" w:rsidRDefault="005F1EEA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F1EEA" w:rsidTr="00F5564D">
        <w:trPr>
          <w:trHeight w:val="306"/>
        </w:trPr>
        <w:tc>
          <w:tcPr>
            <w:tcW w:w="2268" w:type="pct"/>
          </w:tcPr>
          <w:p w:rsidR="005F1EEA" w:rsidRPr="00286B6C" w:rsidRDefault="005F1EEA" w:rsidP="005F1EEA">
            <w:pPr>
              <w:jc w:val="both"/>
              <w:rPr>
                <w:rFonts w:asciiTheme="majorHAnsi" w:hAnsiTheme="majorHAnsi" w:cs="Arial"/>
              </w:rPr>
            </w:pPr>
            <w:r w:rsidRPr="00286B6C">
              <w:rPr>
                <w:rFonts w:asciiTheme="majorHAnsi" w:hAnsiTheme="majorHAnsi" w:cs="Arial"/>
              </w:rPr>
              <w:t>Iné výnosy súvisiace s bežnou činnosťou</w:t>
            </w:r>
          </w:p>
        </w:tc>
        <w:tc>
          <w:tcPr>
            <w:tcW w:w="1065" w:type="pct"/>
          </w:tcPr>
          <w:p w:rsidR="005F1EEA" w:rsidRPr="00286B6C" w:rsidRDefault="00AC3892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12877</w:t>
            </w:r>
          </w:p>
        </w:tc>
        <w:tc>
          <w:tcPr>
            <w:tcW w:w="1667" w:type="pct"/>
          </w:tcPr>
          <w:p w:rsidR="005F1EEA" w:rsidRPr="00286B6C" w:rsidRDefault="005F1EEA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12874</w:t>
            </w:r>
          </w:p>
        </w:tc>
      </w:tr>
      <w:tr w:rsidR="005F1EEA" w:rsidTr="00F5564D">
        <w:trPr>
          <w:trHeight w:val="290"/>
        </w:trPr>
        <w:tc>
          <w:tcPr>
            <w:tcW w:w="2268" w:type="pct"/>
          </w:tcPr>
          <w:p w:rsidR="005F1EEA" w:rsidRPr="00286B6C" w:rsidRDefault="005F1EEA" w:rsidP="005F1EEA">
            <w:pPr>
              <w:jc w:val="both"/>
              <w:rPr>
                <w:rFonts w:asciiTheme="majorHAnsi" w:hAnsiTheme="majorHAnsi" w:cs="Arial"/>
              </w:rPr>
            </w:pPr>
            <w:r w:rsidRPr="00286B6C">
              <w:rPr>
                <w:rFonts w:asciiTheme="majorHAnsi" w:hAnsiTheme="majorHAnsi" w:cs="Arial"/>
              </w:rPr>
              <w:t>Čistý obrat celkom</w:t>
            </w:r>
          </w:p>
        </w:tc>
        <w:tc>
          <w:tcPr>
            <w:tcW w:w="1065" w:type="pct"/>
          </w:tcPr>
          <w:p w:rsidR="005F1EEA" w:rsidRPr="00286B6C" w:rsidRDefault="00AC3892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516987</w:t>
            </w:r>
          </w:p>
        </w:tc>
        <w:tc>
          <w:tcPr>
            <w:tcW w:w="1667" w:type="pct"/>
          </w:tcPr>
          <w:p w:rsidR="005F1EEA" w:rsidRPr="00286B6C" w:rsidRDefault="005F1EEA" w:rsidP="005F1EEA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545738</w:t>
            </w:r>
          </w:p>
        </w:tc>
      </w:tr>
    </w:tbl>
    <w:p w:rsidR="00BD1C82" w:rsidRDefault="00BD1C82" w:rsidP="0076025F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A20AEA" w:rsidRPr="0079677B" w:rsidRDefault="00B37F8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79677B">
        <w:rPr>
          <w:rFonts w:asciiTheme="majorHAnsi" w:hAnsiTheme="majorHAnsi" w:cs="Arial"/>
          <w:b/>
        </w:rPr>
        <w:t>7</w:t>
      </w:r>
      <w:r w:rsidR="00F5564D" w:rsidRPr="0079677B">
        <w:rPr>
          <w:rFonts w:asciiTheme="majorHAnsi" w:hAnsiTheme="majorHAnsi" w:cs="Arial"/>
          <w:b/>
        </w:rPr>
        <w:t>.  Informácie o daniach z príjmov</w:t>
      </w:r>
    </w:p>
    <w:p w:rsidR="00F5564D" w:rsidRDefault="00F5564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5226" w:type="pct"/>
        <w:tblLayout w:type="fixed"/>
        <w:tblLook w:val="04A0" w:firstRow="1" w:lastRow="0" w:firstColumn="1" w:lastColumn="0" w:noHBand="0" w:noVBand="1"/>
      </w:tblPr>
      <w:tblGrid>
        <w:gridCol w:w="2894"/>
        <w:gridCol w:w="1447"/>
        <w:gridCol w:w="1015"/>
        <w:gridCol w:w="726"/>
        <w:gridCol w:w="1498"/>
        <w:gridCol w:w="1140"/>
        <w:gridCol w:w="752"/>
      </w:tblGrid>
      <w:tr w:rsidR="00FE0200" w:rsidTr="005903FE">
        <w:trPr>
          <w:trHeight w:val="941"/>
        </w:trPr>
        <w:tc>
          <w:tcPr>
            <w:tcW w:w="1527" w:type="pct"/>
            <w:vMerge w:val="restart"/>
          </w:tcPr>
          <w:p w:rsidR="00F5564D" w:rsidRDefault="00F5564D" w:rsidP="00F5564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  <w:p w:rsidR="00F5564D" w:rsidRDefault="00F5564D" w:rsidP="00F5564D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</w:p>
          <w:p w:rsidR="00F5564D" w:rsidRDefault="00F5564D" w:rsidP="00F5564D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 w:rsidRPr="00BD1C82">
              <w:rPr>
                <w:rFonts w:asciiTheme="majorHAnsi" w:hAnsiTheme="majorHAnsi" w:cs="Arial"/>
              </w:rPr>
              <w:t>Názov položky</w:t>
            </w:r>
          </w:p>
          <w:p w:rsidR="00F5564D" w:rsidRPr="001B0C88" w:rsidRDefault="00F5564D" w:rsidP="00F5564D">
            <w:pPr>
              <w:pStyle w:val="Odsekzoznamu"/>
              <w:ind w:left="0"/>
              <w:rPr>
                <w:rFonts w:asciiTheme="majorHAnsi" w:hAnsiTheme="majorHAnsi" w:cs="Arial"/>
              </w:rPr>
            </w:pPr>
          </w:p>
          <w:p w:rsidR="001B0C88" w:rsidRDefault="001B0C88" w:rsidP="00F5564D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</w:p>
          <w:p w:rsidR="00F5564D" w:rsidRPr="00F5564D" w:rsidRDefault="00F5564D" w:rsidP="00F5564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4"/>
                <w:szCs w:val="4"/>
              </w:rPr>
            </w:pPr>
            <w:r>
              <w:rPr>
                <w:rFonts w:asciiTheme="majorHAnsi" w:hAnsiTheme="majorHAnsi" w:cs="Arial"/>
              </w:rPr>
              <w:t>a</w:t>
            </w:r>
          </w:p>
        </w:tc>
        <w:tc>
          <w:tcPr>
            <w:tcW w:w="1683" w:type="pct"/>
            <w:gridSpan w:val="3"/>
          </w:tcPr>
          <w:p w:rsidR="00F5564D" w:rsidRPr="00BD1C82" w:rsidRDefault="00F5564D" w:rsidP="00F5564D">
            <w:pPr>
              <w:jc w:val="center"/>
              <w:rPr>
                <w:rFonts w:asciiTheme="majorHAnsi" w:hAnsiTheme="majorHAnsi" w:cs="Arial"/>
              </w:rPr>
            </w:pPr>
          </w:p>
          <w:p w:rsidR="00F5564D" w:rsidRPr="00BD1C82" w:rsidRDefault="00F5564D" w:rsidP="00F5564D">
            <w:pPr>
              <w:jc w:val="center"/>
              <w:rPr>
                <w:rFonts w:asciiTheme="majorHAnsi" w:hAnsiTheme="majorHAnsi" w:cs="Arial"/>
              </w:rPr>
            </w:pPr>
            <w:r w:rsidRPr="00BD1C82">
              <w:rPr>
                <w:rFonts w:asciiTheme="majorHAnsi" w:hAnsiTheme="majorHAnsi" w:cs="Arial"/>
              </w:rPr>
              <w:t>Bežné účtovné obdobie</w:t>
            </w:r>
          </w:p>
        </w:tc>
        <w:tc>
          <w:tcPr>
            <w:tcW w:w="1791" w:type="pct"/>
            <w:gridSpan w:val="3"/>
          </w:tcPr>
          <w:p w:rsidR="00F5564D" w:rsidRPr="00BD1C82" w:rsidRDefault="00F5564D" w:rsidP="00F5564D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F5564D" w:rsidRPr="00BD1C82" w:rsidRDefault="00F5564D" w:rsidP="00F5564D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F5564D" w:rsidRDefault="00F5564D" w:rsidP="00F5564D">
            <w:pPr>
              <w:jc w:val="center"/>
              <w:rPr>
                <w:rFonts w:asciiTheme="majorHAnsi" w:hAnsiTheme="majorHAnsi" w:cs="Arial"/>
              </w:rPr>
            </w:pPr>
            <w:r w:rsidRPr="00BD1C82">
              <w:rPr>
                <w:rFonts w:asciiTheme="majorHAnsi" w:hAnsiTheme="majorHAnsi" w:cs="Arial"/>
              </w:rPr>
              <w:t xml:space="preserve">Bezprostredne predchádzajúce účtovné obdobie </w:t>
            </w:r>
          </w:p>
          <w:p w:rsidR="00F5564D" w:rsidRDefault="00F5564D" w:rsidP="00F5564D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F5564D" w:rsidRPr="00F5564D" w:rsidRDefault="00F5564D" w:rsidP="00F5564D">
            <w:pPr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</w:tc>
      </w:tr>
      <w:tr w:rsidR="00FE0200" w:rsidTr="005903FE">
        <w:trPr>
          <w:trHeight w:val="1205"/>
        </w:trPr>
        <w:tc>
          <w:tcPr>
            <w:tcW w:w="1527" w:type="pct"/>
            <w:vMerge/>
          </w:tcPr>
          <w:p w:rsidR="00F5564D" w:rsidRDefault="00F5564D" w:rsidP="00F5564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764" w:type="pct"/>
          </w:tcPr>
          <w:p w:rsidR="001B0C88" w:rsidRDefault="001B0C88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</w:p>
          <w:p w:rsid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Základ dane</w:t>
            </w:r>
          </w:p>
          <w:p w:rsidR="00F5564D" w:rsidRPr="001B0C88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0"/>
                <w:szCs w:val="10"/>
              </w:rPr>
            </w:pPr>
          </w:p>
          <w:p w:rsidR="00F5564D" w:rsidRP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b</w:t>
            </w:r>
          </w:p>
        </w:tc>
        <w:tc>
          <w:tcPr>
            <w:tcW w:w="536" w:type="pct"/>
          </w:tcPr>
          <w:p w:rsidR="001B0C88" w:rsidRDefault="001B0C88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</w:p>
          <w:p w:rsid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Daň</w:t>
            </w:r>
          </w:p>
          <w:p w:rsidR="00F5564D" w:rsidRPr="001B0C88" w:rsidRDefault="00F5564D" w:rsidP="001B0C88">
            <w:pPr>
              <w:pStyle w:val="Odsekzoznamu"/>
              <w:ind w:left="0"/>
              <w:rPr>
                <w:rFonts w:asciiTheme="majorHAnsi" w:hAnsiTheme="majorHAnsi" w:cs="Arial"/>
                <w:sz w:val="10"/>
                <w:szCs w:val="10"/>
              </w:rPr>
            </w:pPr>
          </w:p>
          <w:p w:rsidR="00F5564D" w:rsidRP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c</w:t>
            </w:r>
          </w:p>
        </w:tc>
        <w:tc>
          <w:tcPr>
            <w:tcW w:w="383" w:type="pct"/>
          </w:tcPr>
          <w:p w:rsid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Daň v %</w:t>
            </w:r>
          </w:p>
          <w:p w:rsidR="00F5564D" w:rsidRPr="001B0C88" w:rsidRDefault="00F5564D" w:rsidP="001B0C88">
            <w:pPr>
              <w:pStyle w:val="Odsekzoznamu"/>
              <w:ind w:left="0"/>
              <w:rPr>
                <w:rFonts w:asciiTheme="majorHAnsi" w:hAnsiTheme="majorHAnsi" w:cs="Arial"/>
                <w:sz w:val="10"/>
                <w:szCs w:val="10"/>
              </w:rPr>
            </w:pPr>
          </w:p>
          <w:p w:rsidR="00F5564D" w:rsidRP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</w:t>
            </w:r>
          </w:p>
        </w:tc>
        <w:tc>
          <w:tcPr>
            <w:tcW w:w="791" w:type="pct"/>
          </w:tcPr>
          <w:p w:rsidR="001B0C88" w:rsidRDefault="001B0C88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</w:p>
          <w:p w:rsid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Základ dane</w:t>
            </w:r>
          </w:p>
          <w:p w:rsidR="00F5564D" w:rsidRPr="001B0C88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0"/>
                <w:szCs w:val="10"/>
              </w:rPr>
            </w:pPr>
          </w:p>
          <w:p w:rsidR="00F5564D" w:rsidRP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e</w:t>
            </w:r>
          </w:p>
        </w:tc>
        <w:tc>
          <w:tcPr>
            <w:tcW w:w="602" w:type="pct"/>
          </w:tcPr>
          <w:p w:rsidR="001B0C88" w:rsidRDefault="001B0C88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</w:p>
          <w:p w:rsid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Daň</w:t>
            </w:r>
          </w:p>
          <w:p w:rsidR="001B0C88" w:rsidRPr="001B0C88" w:rsidRDefault="001B0C88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0"/>
                <w:szCs w:val="10"/>
              </w:rPr>
            </w:pPr>
          </w:p>
          <w:p w:rsidR="00F5564D" w:rsidRP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f</w:t>
            </w:r>
          </w:p>
        </w:tc>
        <w:tc>
          <w:tcPr>
            <w:tcW w:w="398" w:type="pct"/>
          </w:tcPr>
          <w:p w:rsidR="00F5564D" w:rsidRDefault="00F5564D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Daň v %</w:t>
            </w:r>
          </w:p>
          <w:p w:rsidR="00F5564D" w:rsidRPr="001B0C88" w:rsidRDefault="00F5564D" w:rsidP="001B0C88">
            <w:pPr>
              <w:pStyle w:val="Odsekzoznamu"/>
              <w:ind w:left="0"/>
              <w:rPr>
                <w:rFonts w:asciiTheme="majorHAnsi" w:hAnsiTheme="majorHAnsi" w:cs="Arial"/>
                <w:sz w:val="10"/>
                <w:szCs w:val="10"/>
              </w:rPr>
            </w:pPr>
          </w:p>
          <w:p w:rsidR="00F5564D" w:rsidRPr="00F5564D" w:rsidRDefault="001B0C88" w:rsidP="001B0C88">
            <w:pPr>
              <w:pStyle w:val="Odsekzoznamu"/>
              <w:ind w:left="0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g</w:t>
            </w:r>
          </w:p>
        </w:tc>
      </w:tr>
      <w:tr w:rsidR="005903FE" w:rsidTr="005903FE">
        <w:trPr>
          <w:trHeight w:val="620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Výsledok hospodárenia pred zdanením, z toho:</w:t>
            </w:r>
          </w:p>
        </w:tc>
        <w:tc>
          <w:tcPr>
            <w:tcW w:w="764" w:type="pct"/>
          </w:tcPr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-135887,24</w:t>
            </w:r>
          </w:p>
        </w:tc>
        <w:tc>
          <w:tcPr>
            <w:tcW w:w="536" w:type="pct"/>
          </w:tcPr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383" w:type="pct"/>
          </w:tcPr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791" w:type="pct"/>
          </w:tcPr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23782</w:t>
            </w:r>
          </w:p>
        </w:tc>
        <w:tc>
          <w:tcPr>
            <w:tcW w:w="602" w:type="pct"/>
          </w:tcPr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398" w:type="pct"/>
          </w:tcPr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4"/>
                <w:szCs w:val="4"/>
              </w:rPr>
            </w:pPr>
          </w:p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5903FE" w:rsidTr="005903FE">
        <w:trPr>
          <w:trHeight w:val="296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602" w:type="pct"/>
          </w:tcPr>
          <w:p w:rsidR="005903FE" w:rsidRPr="001B0C88" w:rsidRDefault="00393667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5903FE" w:rsidTr="005903FE">
        <w:trPr>
          <w:trHeight w:val="296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1071,55</w:t>
            </w: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225,03</w:t>
            </w: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21</w:t>
            </w: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4743</w:t>
            </w:r>
          </w:p>
        </w:tc>
        <w:tc>
          <w:tcPr>
            <w:tcW w:w="602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996</w:t>
            </w: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21</w:t>
            </w:r>
          </w:p>
        </w:tc>
      </w:tr>
      <w:tr w:rsidR="005903FE" w:rsidTr="005903FE">
        <w:trPr>
          <w:trHeight w:val="296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7,43</w:t>
            </w: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1,56</w:t>
            </w: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</w:t>
            </w: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02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03FE" w:rsidTr="005903FE">
        <w:trPr>
          <w:trHeight w:val="318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nezúčtovanej odloženej daňovej pohľadávky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02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03FE" w:rsidTr="005903FE">
        <w:trPr>
          <w:trHeight w:val="296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02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03FE" w:rsidTr="005903FE">
        <w:trPr>
          <w:trHeight w:val="296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02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03FE" w:rsidTr="005903FE">
        <w:trPr>
          <w:trHeight w:val="318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02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03FE" w:rsidTr="005903FE">
        <w:trPr>
          <w:trHeight w:val="296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Spolu 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-134823,12</w:t>
            </w: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21</w:t>
            </w: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28525</w:t>
            </w:r>
          </w:p>
        </w:tc>
        <w:tc>
          <w:tcPr>
            <w:tcW w:w="602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5990</w:t>
            </w: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21</w:t>
            </w:r>
          </w:p>
        </w:tc>
      </w:tr>
      <w:tr w:rsidR="005903FE" w:rsidTr="005903FE">
        <w:trPr>
          <w:trHeight w:val="296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Splatná daň z príjmov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21</w:t>
            </w: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602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5990</w:t>
            </w: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21</w:t>
            </w:r>
          </w:p>
        </w:tc>
      </w:tr>
      <w:tr w:rsidR="005903FE" w:rsidTr="005903FE">
        <w:trPr>
          <w:trHeight w:val="318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Odložená daň z príjmov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602" w:type="pct"/>
          </w:tcPr>
          <w:p w:rsidR="005903FE" w:rsidRPr="001B0C88" w:rsidRDefault="00393667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5903FE" w:rsidTr="005903FE">
        <w:trPr>
          <w:trHeight w:val="296"/>
        </w:trPr>
        <w:tc>
          <w:tcPr>
            <w:tcW w:w="1527" w:type="pct"/>
          </w:tcPr>
          <w:p w:rsidR="005903FE" w:rsidRPr="001B0C88" w:rsidRDefault="005903FE" w:rsidP="005903F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Celková daň z príjmov</w:t>
            </w:r>
          </w:p>
        </w:tc>
        <w:tc>
          <w:tcPr>
            <w:tcW w:w="764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536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83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21</w:t>
            </w:r>
          </w:p>
        </w:tc>
        <w:tc>
          <w:tcPr>
            <w:tcW w:w="791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602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5990</w:t>
            </w:r>
          </w:p>
        </w:tc>
        <w:tc>
          <w:tcPr>
            <w:tcW w:w="398" w:type="pct"/>
          </w:tcPr>
          <w:p w:rsidR="005903FE" w:rsidRPr="001B0C88" w:rsidRDefault="005903FE" w:rsidP="005903F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1B0C88">
              <w:rPr>
                <w:rFonts w:asciiTheme="majorHAnsi" w:hAnsiTheme="majorHAnsi" w:cs="Arial"/>
                <w:sz w:val="20"/>
                <w:szCs w:val="20"/>
              </w:rPr>
              <w:t>21</w:t>
            </w:r>
          </w:p>
        </w:tc>
      </w:tr>
    </w:tbl>
    <w:p w:rsidR="001843C4" w:rsidRDefault="001843C4" w:rsidP="005D2D0F">
      <w:pPr>
        <w:spacing w:before="24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EB74C7" w:rsidRDefault="006F08B6" w:rsidP="005D2D0F">
      <w:pPr>
        <w:spacing w:before="24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VIX – Ekonomické vzťahy medzi účtovnou jednotkou a spriaznenými osobami</w:t>
      </w:r>
    </w:p>
    <w:tbl>
      <w:tblPr>
        <w:tblStyle w:val="Mriekatabuky"/>
        <w:tblW w:w="5041" w:type="pct"/>
        <w:tblLayout w:type="fixed"/>
        <w:tblLook w:val="04A0" w:firstRow="1" w:lastRow="0" w:firstColumn="1" w:lastColumn="0" w:noHBand="0" w:noVBand="1"/>
      </w:tblPr>
      <w:tblGrid>
        <w:gridCol w:w="4859"/>
        <w:gridCol w:w="1290"/>
        <w:gridCol w:w="714"/>
        <w:gridCol w:w="1575"/>
        <w:gridCol w:w="698"/>
      </w:tblGrid>
      <w:tr w:rsidR="008B33DB" w:rsidTr="00E438C0">
        <w:trPr>
          <w:trHeight w:val="527"/>
        </w:trPr>
        <w:tc>
          <w:tcPr>
            <w:tcW w:w="5000" w:type="pct"/>
            <w:gridSpan w:val="5"/>
          </w:tcPr>
          <w:p w:rsidR="008B33DB" w:rsidRPr="008B33DB" w:rsidRDefault="008B33DB" w:rsidP="008B33DB">
            <w:pPr>
              <w:spacing w:before="24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 xml:space="preserve">a) Zoznam obchodov </w:t>
            </w:r>
            <w:r w:rsidRPr="008B33DB">
              <w:rPr>
                <w:rFonts w:asciiTheme="majorHAnsi" w:hAnsiTheme="majorHAnsi" w:cs="Arial"/>
                <w:strike/>
                <w:sz w:val="20"/>
                <w:szCs w:val="20"/>
              </w:rPr>
              <w:t>neuzavretých na základe obvyklých obchodných podmienok</w:t>
            </w:r>
            <w:r w:rsidRPr="008B33DB">
              <w:rPr>
                <w:rFonts w:asciiTheme="majorHAnsi" w:hAnsiTheme="majorHAnsi" w:cs="Arial"/>
                <w:sz w:val="20"/>
                <w:szCs w:val="20"/>
              </w:rPr>
              <w:t>, ktoré sa uskutočnili medzi účtovnou jednotkou a spriaznenými osobami uvedenými v časti L. písm. b), a to</w:t>
            </w:r>
          </w:p>
        </w:tc>
      </w:tr>
      <w:tr w:rsidR="00E438C0" w:rsidTr="00E438C0">
        <w:trPr>
          <w:trHeight w:val="751"/>
        </w:trPr>
        <w:tc>
          <w:tcPr>
            <w:tcW w:w="2659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Druh obchodu, napríklad kúpa alebo predaj poskytnutie služby, obchodné zastúpenie, licencie, transfery, know-how, úver, pôžička, výpomoc, záruka</w:t>
            </w:r>
          </w:p>
        </w:tc>
        <w:tc>
          <w:tcPr>
            <w:tcW w:w="706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Výnosy </w:t>
            </w:r>
          </w:p>
        </w:tc>
        <w:tc>
          <w:tcPr>
            <w:tcW w:w="391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% z celku</w:t>
            </w:r>
          </w:p>
        </w:tc>
        <w:tc>
          <w:tcPr>
            <w:tcW w:w="862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Náklady</w:t>
            </w:r>
          </w:p>
        </w:tc>
        <w:tc>
          <w:tcPr>
            <w:tcW w:w="380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% z celku</w:t>
            </w:r>
          </w:p>
        </w:tc>
      </w:tr>
      <w:tr w:rsidR="008B33DB" w:rsidTr="00E438C0">
        <w:trPr>
          <w:trHeight w:val="20"/>
        </w:trPr>
        <w:tc>
          <w:tcPr>
            <w:tcW w:w="2659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Úroky</w:t>
            </w:r>
          </w:p>
        </w:tc>
        <w:tc>
          <w:tcPr>
            <w:tcW w:w="706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91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2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80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3DB" w:rsidTr="00E438C0">
        <w:trPr>
          <w:trHeight w:val="20"/>
        </w:trPr>
        <w:tc>
          <w:tcPr>
            <w:tcW w:w="2659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Služby</w:t>
            </w:r>
          </w:p>
        </w:tc>
        <w:tc>
          <w:tcPr>
            <w:tcW w:w="706" w:type="pct"/>
          </w:tcPr>
          <w:p w:rsidR="006F08B6" w:rsidRPr="008B33DB" w:rsidRDefault="000A1A44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153474,89</w:t>
            </w:r>
          </w:p>
        </w:tc>
        <w:tc>
          <w:tcPr>
            <w:tcW w:w="391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2" w:type="pct"/>
          </w:tcPr>
          <w:p w:rsidR="006F08B6" w:rsidRPr="008B33DB" w:rsidRDefault="000A1A44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3822,66</w:t>
            </w:r>
          </w:p>
        </w:tc>
        <w:tc>
          <w:tcPr>
            <w:tcW w:w="380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3DB" w:rsidTr="00E438C0">
        <w:trPr>
          <w:trHeight w:val="20"/>
        </w:trPr>
        <w:tc>
          <w:tcPr>
            <w:tcW w:w="2659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Licencie</w:t>
            </w:r>
          </w:p>
        </w:tc>
        <w:tc>
          <w:tcPr>
            <w:tcW w:w="706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91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2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80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3DB" w:rsidTr="00E438C0">
        <w:trPr>
          <w:trHeight w:val="20"/>
        </w:trPr>
        <w:tc>
          <w:tcPr>
            <w:tcW w:w="2659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Nehmotný majetok</w:t>
            </w:r>
          </w:p>
        </w:tc>
        <w:tc>
          <w:tcPr>
            <w:tcW w:w="706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91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2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80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3DB" w:rsidTr="00E438C0">
        <w:trPr>
          <w:trHeight w:val="20"/>
        </w:trPr>
        <w:tc>
          <w:tcPr>
            <w:tcW w:w="2659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Hmotný majetok</w:t>
            </w:r>
          </w:p>
        </w:tc>
        <w:tc>
          <w:tcPr>
            <w:tcW w:w="706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91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2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80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3DB" w:rsidTr="00E438C0">
        <w:trPr>
          <w:trHeight w:val="20"/>
        </w:trPr>
        <w:tc>
          <w:tcPr>
            <w:tcW w:w="2659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Finančný majetok</w:t>
            </w:r>
          </w:p>
        </w:tc>
        <w:tc>
          <w:tcPr>
            <w:tcW w:w="706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91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2" w:type="pct"/>
          </w:tcPr>
          <w:p w:rsidR="006F08B6" w:rsidRPr="008B33DB" w:rsidRDefault="008B33DB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B33D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80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3DB" w:rsidTr="00E438C0">
        <w:trPr>
          <w:trHeight w:val="20"/>
        </w:trPr>
        <w:tc>
          <w:tcPr>
            <w:tcW w:w="2659" w:type="pct"/>
          </w:tcPr>
          <w:p w:rsidR="006F08B6" w:rsidRPr="008B33DB" w:rsidRDefault="008B33DB" w:rsidP="005D2D0F">
            <w:pPr>
              <w:spacing w:before="240"/>
              <w:jc w:val="both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lastRenderedPageBreak/>
              <w:t>Materiál, tovar, ...</w:t>
            </w:r>
          </w:p>
        </w:tc>
        <w:tc>
          <w:tcPr>
            <w:tcW w:w="706" w:type="pct"/>
          </w:tcPr>
          <w:p w:rsidR="006F08B6" w:rsidRPr="008B33DB" w:rsidRDefault="000A1A44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169958,74</w:t>
            </w:r>
          </w:p>
        </w:tc>
        <w:tc>
          <w:tcPr>
            <w:tcW w:w="391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62" w:type="pct"/>
          </w:tcPr>
          <w:p w:rsidR="006F08B6" w:rsidRPr="008B33DB" w:rsidRDefault="000A1A44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145815,02</w:t>
            </w:r>
          </w:p>
        </w:tc>
        <w:tc>
          <w:tcPr>
            <w:tcW w:w="380" w:type="pct"/>
          </w:tcPr>
          <w:p w:rsidR="006F08B6" w:rsidRPr="008B33DB" w:rsidRDefault="006F08B6" w:rsidP="008B33DB">
            <w:pPr>
              <w:spacing w:before="24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915C5" w:rsidRDefault="007915C5" w:rsidP="005D2D0F">
      <w:pPr>
        <w:spacing w:before="24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1843C4" w:rsidRDefault="001843C4" w:rsidP="005D2D0F">
      <w:pPr>
        <w:spacing w:before="24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1843C4" w:rsidRDefault="001843C4" w:rsidP="005D2D0F">
      <w:pPr>
        <w:spacing w:before="24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6F08B6" w:rsidRDefault="00695547" w:rsidP="005D2D0F">
      <w:pPr>
        <w:spacing w:before="24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 – Prehľad zmien vlastného imania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1701"/>
        <w:gridCol w:w="1134"/>
        <w:gridCol w:w="992"/>
        <w:gridCol w:w="992"/>
        <w:gridCol w:w="1554"/>
      </w:tblGrid>
      <w:tr w:rsidR="004A7F9A" w:rsidTr="004A7F9A">
        <w:tc>
          <w:tcPr>
            <w:tcW w:w="2689" w:type="dxa"/>
            <w:vMerge w:val="restart"/>
          </w:tcPr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Položka vlastného imania</w:t>
            </w: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</w:p>
        </w:tc>
        <w:tc>
          <w:tcPr>
            <w:tcW w:w="6373" w:type="dxa"/>
            <w:gridSpan w:val="5"/>
          </w:tcPr>
          <w:p w:rsidR="004A7F9A" w:rsidRPr="00695547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95547">
              <w:rPr>
                <w:rFonts w:asciiTheme="majorHAnsi" w:hAnsiTheme="majorHAnsi" w:cs="Arial"/>
                <w:b/>
              </w:rPr>
              <w:t>Bežné účtovné obdobie</w:t>
            </w:r>
          </w:p>
        </w:tc>
      </w:tr>
      <w:tr w:rsidR="004A7F9A" w:rsidTr="004A7F9A">
        <w:tc>
          <w:tcPr>
            <w:tcW w:w="2689" w:type="dxa"/>
            <w:vMerge/>
          </w:tcPr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</w:tcPr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</w:t>
            </w:r>
          </w:p>
        </w:tc>
        <w:tc>
          <w:tcPr>
            <w:tcW w:w="1134" w:type="dxa"/>
          </w:tcPr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</w:t>
            </w:r>
          </w:p>
        </w:tc>
        <w:tc>
          <w:tcPr>
            <w:tcW w:w="992" w:type="dxa"/>
          </w:tcPr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</w:p>
        </w:tc>
        <w:tc>
          <w:tcPr>
            <w:tcW w:w="992" w:type="dxa"/>
          </w:tcPr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</w:p>
        </w:tc>
        <w:tc>
          <w:tcPr>
            <w:tcW w:w="1554" w:type="dxa"/>
          </w:tcPr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  <w:p w:rsidR="004A7F9A" w:rsidRDefault="004A7F9A" w:rsidP="00E011C6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</w:t>
            </w: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Základné imanie zapísané do OR</w:t>
            </w:r>
          </w:p>
        </w:tc>
        <w:tc>
          <w:tcPr>
            <w:tcW w:w="1701" w:type="dxa"/>
          </w:tcPr>
          <w:p w:rsidR="004A7F9A" w:rsidRPr="004A7F9A" w:rsidRDefault="007915C5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6640</w:t>
            </w: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7915C5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6640</w:t>
            </w: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Základné imanie nezapísané do OR</w:t>
            </w:r>
          </w:p>
        </w:tc>
        <w:tc>
          <w:tcPr>
            <w:tcW w:w="1701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Emisné ážio</w:t>
            </w:r>
          </w:p>
        </w:tc>
        <w:tc>
          <w:tcPr>
            <w:tcW w:w="1701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Zákonný rezervný fond</w:t>
            </w:r>
          </w:p>
        </w:tc>
        <w:tc>
          <w:tcPr>
            <w:tcW w:w="1701" w:type="dxa"/>
          </w:tcPr>
          <w:p w:rsidR="004A7F9A" w:rsidRPr="004A7F9A" w:rsidRDefault="00361D73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</w:t>
            </w: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361D73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</w:t>
            </w: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kapitálové fondy</w:t>
            </w:r>
          </w:p>
        </w:tc>
        <w:tc>
          <w:tcPr>
            <w:tcW w:w="1701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Oceňovacie rozdiely nezahrnuté do HV</w:t>
            </w:r>
          </w:p>
        </w:tc>
        <w:tc>
          <w:tcPr>
            <w:tcW w:w="1701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fondy tvorené zo zisku</w:t>
            </w:r>
          </w:p>
        </w:tc>
        <w:tc>
          <w:tcPr>
            <w:tcW w:w="1701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Nerozdelený zisk z minulých rokov</w:t>
            </w:r>
          </w:p>
        </w:tc>
        <w:tc>
          <w:tcPr>
            <w:tcW w:w="1701" w:type="dxa"/>
          </w:tcPr>
          <w:p w:rsidR="004A7F9A" w:rsidRPr="004A7F9A" w:rsidRDefault="009B1F79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779239</w:t>
            </w:r>
          </w:p>
        </w:tc>
        <w:tc>
          <w:tcPr>
            <w:tcW w:w="1134" w:type="dxa"/>
          </w:tcPr>
          <w:p w:rsidR="004A7F9A" w:rsidRPr="004A7F9A" w:rsidRDefault="00C9028E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17791</w:t>
            </w: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A32F7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797030</w:t>
            </w: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Neuhradená strata z minulých rokov</w:t>
            </w:r>
          </w:p>
        </w:tc>
        <w:tc>
          <w:tcPr>
            <w:tcW w:w="1701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Účtovný zisk / strata</w:t>
            </w:r>
          </w:p>
        </w:tc>
        <w:tc>
          <w:tcPr>
            <w:tcW w:w="1701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Vyplatené dividendy</w:t>
            </w:r>
          </w:p>
        </w:tc>
        <w:tc>
          <w:tcPr>
            <w:tcW w:w="1701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Ďalšie zmeny VI</w:t>
            </w:r>
          </w:p>
        </w:tc>
        <w:tc>
          <w:tcPr>
            <w:tcW w:w="1701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7F9A" w:rsidTr="004A7F9A">
        <w:tc>
          <w:tcPr>
            <w:tcW w:w="2689" w:type="dxa"/>
          </w:tcPr>
          <w:p w:rsidR="004A7F9A" w:rsidRPr="004A7F9A" w:rsidRDefault="004A7F9A" w:rsidP="004A7F9A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Účet 491 – Vlastné imanie fyzickej osoby - podnikateľa</w:t>
            </w:r>
          </w:p>
        </w:tc>
        <w:tc>
          <w:tcPr>
            <w:tcW w:w="1701" w:type="dxa"/>
          </w:tcPr>
          <w:p w:rsidR="004A7F9A" w:rsidRPr="004A7F9A" w:rsidRDefault="007915C5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4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A7F9A" w:rsidRPr="004A7F9A" w:rsidRDefault="004A7F9A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A7F9A" w:rsidRPr="004A7F9A" w:rsidRDefault="007915C5" w:rsidP="007915C5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7915C5" w:rsidRDefault="007915C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43C4" w:rsidRDefault="001843C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43C4" w:rsidRDefault="001843C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43C4" w:rsidRDefault="001843C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1701"/>
        <w:gridCol w:w="1134"/>
        <w:gridCol w:w="992"/>
        <w:gridCol w:w="992"/>
        <w:gridCol w:w="1554"/>
      </w:tblGrid>
      <w:tr w:rsidR="004376B5" w:rsidTr="00357543">
        <w:tc>
          <w:tcPr>
            <w:tcW w:w="2689" w:type="dxa"/>
            <w:vMerge w:val="restart"/>
          </w:tcPr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Položka vlastného imania</w:t>
            </w: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</w:p>
        </w:tc>
        <w:tc>
          <w:tcPr>
            <w:tcW w:w="6373" w:type="dxa"/>
            <w:gridSpan w:val="5"/>
          </w:tcPr>
          <w:p w:rsidR="004376B5" w:rsidRPr="00695547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</w:rPr>
              <w:t xml:space="preserve">Bezprostredne predchádzajúce účtovné </w:t>
            </w:r>
            <w:r w:rsidRPr="00695547">
              <w:rPr>
                <w:rFonts w:asciiTheme="majorHAnsi" w:hAnsiTheme="majorHAnsi" w:cs="Arial"/>
                <w:b/>
              </w:rPr>
              <w:t>obdobie</w:t>
            </w:r>
          </w:p>
        </w:tc>
      </w:tr>
      <w:tr w:rsidR="004376B5" w:rsidTr="00357543">
        <w:tc>
          <w:tcPr>
            <w:tcW w:w="2689" w:type="dxa"/>
            <w:vMerge/>
          </w:tcPr>
          <w:p w:rsidR="004376B5" w:rsidRDefault="004376B5" w:rsidP="00357543">
            <w:pPr>
              <w:spacing w:before="240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</w:tcPr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</w:t>
            </w:r>
          </w:p>
        </w:tc>
        <w:tc>
          <w:tcPr>
            <w:tcW w:w="1134" w:type="dxa"/>
          </w:tcPr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</w:t>
            </w:r>
          </w:p>
        </w:tc>
        <w:tc>
          <w:tcPr>
            <w:tcW w:w="992" w:type="dxa"/>
          </w:tcPr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</w:p>
        </w:tc>
        <w:tc>
          <w:tcPr>
            <w:tcW w:w="992" w:type="dxa"/>
          </w:tcPr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Presuny</w:t>
            </w: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</w:p>
        </w:tc>
        <w:tc>
          <w:tcPr>
            <w:tcW w:w="1554" w:type="dxa"/>
          </w:tcPr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  <w:p w:rsidR="004376B5" w:rsidRDefault="004376B5" w:rsidP="0035754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</w:t>
            </w: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Základné imanie zapísané do OR</w:t>
            </w:r>
          </w:p>
        </w:tc>
        <w:tc>
          <w:tcPr>
            <w:tcW w:w="1701" w:type="dxa"/>
          </w:tcPr>
          <w:p w:rsidR="004376B5" w:rsidRPr="004A7F9A" w:rsidRDefault="00747F8B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6640</w:t>
            </w: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747F8B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6640</w:t>
            </w: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Základné imanie nezapísané do OR</w:t>
            </w:r>
          </w:p>
        </w:tc>
        <w:tc>
          <w:tcPr>
            <w:tcW w:w="1701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Emisné ážio</w:t>
            </w:r>
          </w:p>
        </w:tc>
        <w:tc>
          <w:tcPr>
            <w:tcW w:w="1701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Zákonný rezervný fond</w:t>
            </w:r>
          </w:p>
        </w:tc>
        <w:tc>
          <w:tcPr>
            <w:tcW w:w="1701" w:type="dxa"/>
          </w:tcPr>
          <w:p w:rsidR="004376B5" w:rsidRPr="004A7F9A" w:rsidRDefault="00C509CB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</w:t>
            </w: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C509CB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</w:t>
            </w: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kapitálové fondy</w:t>
            </w:r>
          </w:p>
        </w:tc>
        <w:tc>
          <w:tcPr>
            <w:tcW w:w="1701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Oceňovacie rozdiely nezahrnuté do HV</w:t>
            </w:r>
          </w:p>
        </w:tc>
        <w:tc>
          <w:tcPr>
            <w:tcW w:w="1701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fondy tvorené zo zisku</w:t>
            </w:r>
          </w:p>
        </w:tc>
        <w:tc>
          <w:tcPr>
            <w:tcW w:w="1701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B1F79" w:rsidTr="00357543">
        <w:tc>
          <w:tcPr>
            <w:tcW w:w="2689" w:type="dxa"/>
          </w:tcPr>
          <w:p w:rsidR="009B1F79" w:rsidRPr="004A7F9A" w:rsidRDefault="009B1F79" w:rsidP="009B1F79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Nerozdelený zisk z minulých rokov</w:t>
            </w:r>
          </w:p>
        </w:tc>
        <w:tc>
          <w:tcPr>
            <w:tcW w:w="1701" w:type="dxa"/>
          </w:tcPr>
          <w:p w:rsidR="009B1F79" w:rsidRPr="004A7F9A" w:rsidRDefault="009B1F79" w:rsidP="009B1F79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690568</w:t>
            </w:r>
          </w:p>
        </w:tc>
        <w:tc>
          <w:tcPr>
            <w:tcW w:w="1134" w:type="dxa"/>
          </w:tcPr>
          <w:p w:rsidR="009B1F79" w:rsidRPr="004A7F9A" w:rsidRDefault="009B1F79" w:rsidP="009B1F79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88671</w:t>
            </w:r>
          </w:p>
        </w:tc>
        <w:tc>
          <w:tcPr>
            <w:tcW w:w="992" w:type="dxa"/>
          </w:tcPr>
          <w:p w:rsidR="009B1F79" w:rsidRPr="004A7F9A" w:rsidRDefault="009B1F79" w:rsidP="009B1F79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9B1F79" w:rsidRPr="004A7F9A" w:rsidRDefault="009B1F79" w:rsidP="009B1F79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9B1F79" w:rsidRPr="004A7F9A" w:rsidRDefault="009B1F79" w:rsidP="009B1F79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779239</w:t>
            </w: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Neuhradená strata z minulých rokov</w:t>
            </w:r>
          </w:p>
        </w:tc>
        <w:tc>
          <w:tcPr>
            <w:tcW w:w="1701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Účtovný zisk / strata</w:t>
            </w:r>
          </w:p>
        </w:tc>
        <w:tc>
          <w:tcPr>
            <w:tcW w:w="1701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Vyplatené dividendy</w:t>
            </w:r>
          </w:p>
        </w:tc>
        <w:tc>
          <w:tcPr>
            <w:tcW w:w="1701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Ďalšie zmeny VI</w:t>
            </w:r>
          </w:p>
        </w:tc>
        <w:tc>
          <w:tcPr>
            <w:tcW w:w="1701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376B5" w:rsidTr="00357543">
        <w:tc>
          <w:tcPr>
            <w:tcW w:w="2689" w:type="dxa"/>
          </w:tcPr>
          <w:p w:rsidR="004376B5" w:rsidRPr="004A7F9A" w:rsidRDefault="004376B5" w:rsidP="00357543">
            <w:pPr>
              <w:spacing w:before="240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Účet 491 – Vlastné imanie fyzickej osoby - podnikateľa</w:t>
            </w:r>
          </w:p>
        </w:tc>
        <w:tc>
          <w:tcPr>
            <w:tcW w:w="1701" w:type="dxa"/>
          </w:tcPr>
          <w:p w:rsidR="004376B5" w:rsidRPr="004A7F9A" w:rsidRDefault="00747F8B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4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</w:tcPr>
          <w:p w:rsidR="004376B5" w:rsidRPr="004A7F9A" w:rsidRDefault="004376B5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4" w:type="dxa"/>
          </w:tcPr>
          <w:p w:rsidR="004376B5" w:rsidRPr="004A7F9A" w:rsidRDefault="00747F8B" w:rsidP="00747F8B">
            <w:pPr>
              <w:spacing w:before="240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376B5" w:rsidRDefault="004376B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1499" w:rsidRDefault="004B1499" w:rsidP="00F0301D">
      <w:pPr>
        <w:spacing w:after="0" w:line="240" w:lineRule="auto"/>
      </w:pPr>
      <w:r>
        <w:separator/>
      </w:r>
    </w:p>
  </w:endnote>
  <w:endnote w:type="continuationSeparator" w:id="0">
    <w:p w:rsidR="004B1499" w:rsidRDefault="004B149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1D4348" w:rsidRPr="00143D5B" w:rsidRDefault="001D434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D471D">
          <w:rPr>
            <w:rFonts w:asciiTheme="majorHAnsi" w:hAnsiTheme="majorHAnsi"/>
            <w:noProof/>
          </w:rPr>
          <w:t>11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1D4348" w:rsidRDefault="001D434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1499" w:rsidRDefault="004B1499" w:rsidP="00F0301D">
      <w:pPr>
        <w:spacing w:after="0" w:line="240" w:lineRule="auto"/>
      </w:pPr>
      <w:r>
        <w:separator/>
      </w:r>
    </w:p>
  </w:footnote>
  <w:footnote w:type="continuationSeparator" w:id="0">
    <w:p w:rsidR="004B1499" w:rsidRDefault="004B149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348" w:rsidRDefault="001D4348" w:rsidP="008A44F5">
    <w:pPr>
      <w:pStyle w:val="Hlavika"/>
      <w:rPr>
        <w:rFonts w:asciiTheme="majorHAnsi" w:hAnsiTheme="majorHAnsi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1D4348" w:rsidRPr="00F425BB" w:rsidRDefault="001D4348" w:rsidP="00F425BB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</w:p>
  <w:p w:rsidR="001D4348" w:rsidRDefault="001D4348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D4348" w:rsidTr="00C314AE">
      <w:trPr>
        <w:trHeight w:val="340"/>
        <w:jc w:val="right"/>
      </w:trPr>
      <w:tc>
        <w:tcPr>
          <w:tcW w:w="62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D4348" w:rsidRPr="006A6ED1" w:rsidRDefault="001D43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1D4348" w:rsidRDefault="001D4348" w:rsidP="00212D72">
    <w:pPr>
      <w:pStyle w:val="Hlavika"/>
      <w:rPr>
        <w:rFonts w:asciiTheme="majorHAnsi" w:hAnsiTheme="majorHAnsi"/>
      </w:rPr>
    </w:pPr>
  </w:p>
  <w:p w:rsidR="001D4348" w:rsidRPr="00132CC6" w:rsidRDefault="001D4348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A27283"/>
    <w:multiLevelType w:val="hybridMultilevel"/>
    <w:tmpl w:val="A5E85DF6"/>
    <w:lvl w:ilvl="0" w:tplc="6AE08C94">
      <w:start w:val="1"/>
      <w:numFmt w:val="bullet"/>
      <w:lvlText w:val="-"/>
      <w:lvlJc w:val="left"/>
      <w:pPr>
        <w:ind w:left="786" w:hanging="360"/>
      </w:pPr>
      <w:rPr>
        <w:rFonts w:ascii="Arial CE" w:eastAsiaTheme="minorHAnsi" w:hAnsi="Arial CE" w:cs="Arial CE" w:hint="default"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E04BDD"/>
    <w:multiLevelType w:val="hybridMultilevel"/>
    <w:tmpl w:val="92F2E9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8"/>
  </w:num>
  <w:num w:numId="4">
    <w:abstractNumId w:val="14"/>
  </w:num>
  <w:num w:numId="5">
    <w:abstractNumId w:val="10"/>
  </w:num>
  <w:num w:numId="6">
    <w:abstractNumId w:val="16"/>
  </w:num>
  <w:num w:numId="7">
    <w:abstractNumId w:val="12"/>
  </w:num>
  <w:num w:numId="8">
    <w:abstractNumId w:val="15"/>
  </w:num>
  <w:num w:numId="9">
    <w:abstractNumId w:val="6"/>
  </w:num>
  <w:num w:numId="10">
    <w:abstractNumId w:val="0"/>
  </w:num>
  <w:num w:numId="11">
    <w:abstractNumId w:val="19"/>
  </w:num>
  <w:num w:numId="12">
    <w:abstractNumId w:val="7"/>
  </w:num>
  <w:num w:numId="13">
    <w:abstractNumId w:val="5"/>
  </w:num>
  <w:num w:numId="14">
    <w:abstractNumId w:val="8"/>
  </w:num>
  <w:num w:numId="15">
    <w:abstractNumId w:val="13"/>
  </w:num>
  <w:num w:numId="16">
    <w:abstractNumId w:val="1"/>
  </w:num>
  <w:num w:numId="17">
    <w:abstractNumId w:val="4"/>
  </w:num>
  <w:num w:numId="18">
    <w:abstractNumId w:val="17"/>
  </w:num>
  <w:num w:numId="19">
    <w:abstractNumId w:val="3"/>
  </w:num>
  <w:num w:numId="20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2C5"/>
    <w:rsid w:val="000104C4"/>
    <w:rsid w:val="0001515D"/>
    <w:rsid w:val="00015231"/>
    <w:rsid w:val="00016164"/>
    <w:rsid w:val="00016E42"/>
    <w:rsid w:val="000251F5"/>
    <w:rsid w:val="00027FF4"/>
    <w:rsid w:val="00031F3A"/>
    <w:rsid w:val="0003211C"/>
    <w:rsid w:val="000364DF"/>
    <w:rsid w:val="000364EE"/>
    <w:rsid w:val="00037762"/>
    <w:rsid w:val="00041CBE"/>
    <w:rsid w:val="000434CE"/>
    <w:rsid w:val="00050517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18DE"/>
    <w:rsid w:val="000A1A44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3D1D"/>
    <w:rsid w:val="000D7D8C"/>
    <w:rsid w:val="000E0FCB"/>
    <w:rsid w:val="000F0369"/>
    <w:rsid w:val="000F0881"/>
    <w:rsid w:val="000F09D5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31B2"/>
    <w:rsid w:val="00114329"/>
    <w:rsid w:val="00115300"/>
    <w:rsid w:val="00121EC6"/>
    <w:rsid w:val="00122248"/>
    <w:rsid w:val="001245A2"/>
    <w:rsid w:val="0013004E"/>
    <w:rsid w:val="00131199"/>
    <w:rsid w:val="00132CC6"/>
    <w:rsid w:val="00133F95"/>
    <w:rsid w:val="001347B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3EFC"/>
    <w:rsid w:val="001843C4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0C88"/>
    <w:rsid w:val="001B1F80"/>
    <w:rsid w:val="001B30F9"/>
    <w:rsid w:val="001B5BF8"/>
    <w:rsid w:val="001B6012"/>
    <w:rsid w:val="001B7F7A"/>
    <w:rsid w:val="001C15AE"/>
    <w:rsid w:val="001C2EFE"/>
    <w:rsid w:val="001C36CF"/>
    <w:rsid w:val="001C4DF5"/>
    <w:rsid w:val="001D064B"/>
    <w:rsid w:val="001D4348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66FE"/>
    <w:rsid w:val="002504F6"/>
    <w:rsid w:val="0025065A"/>
    <w:rsid w:val="00250F2E"/>
    <w:rsid w:val="002540E1"/>
    <w:rsid w:val="002616EC"/>
    <w:rsid w:val="002649DF"/>
    <w:rsid w:val="00270B47"/>
    <w:rsid w:val="00271AA8"/>
    <w:rsid w:val="002801F5"/>
    <w:rsid w:val="00281E4D"/>
    <w:rsid w:val="00282D1D"/>
    <w:rsid w:val="002849DB"/>
    <w:rsid w:val="00286B6C"/>
    <w:rsid w:val="002919E3"/>
    <w:rsid w:val="0029523F"/>
    <w:rsid w:val="002A1CAC"/>
    <w:rsid w:val="002A52F0"/>
    <w:rsid w:val="002A5532"/>
    <w:rsid w:val="002A5A93"/>
    <w:rsid w:val="002A657F"/>
    <w:rsid w:val="002A7D84"/>
    <w:rsid w:val="002B0E56"/>
    <w:rsid w:val="002B10A2"/>
    <w:rsid w:val="002B17CB"/>
    <w:rsid w:val="002B27F6"/>
    <w:rsid w:val="002B4250"/>
    <w:rsid w:val="002B497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097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64D4"/>
    <w:rsid w:val="002F0574"/>
    <w:rsid w:val="002F2212"/>
    <w:rsid w:val="00300987"/>
    <w:rsid w:val="00302B67"/>
    <w:rsid w:val="003037CB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5E44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543"/>
    <w:rsid w:val="00357749"/>
    <w:rsid w:val="0036058B"/>
    <w:rsid w:val="00360F25"/>
    <w:rsid w:val="00361517"/>
    <w:rsid w:val="00361862"/>
    <w:rsid w:val="00361D73"/>
    <w:rsid w:val="0037064E"/>
    <w:rsid w:val="003713D6"/>
    <w:rsid w:val="0037243D"/>
    <w:rsid w:val="00375C86"/>
    <w:rsid w:val="00375CC0"/>
    <w:rsid w:val="00380FB5"/>
    <w:rsid w:val="003820D8"/>
    <w:rsid w:val="00383683"/>
    <w:rsid w:val="00384901"/>
    <w:rsid w:val="00384D2F"/>
    <w:rsid w:val="00390583"/>
    <w:rsid w:val="00391FB4"/>
    <w:rsid w:val="00393667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DE5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0B0B"/>
    <w:rsid w:val="0040502E"/>
    <w:rsid w:val="00406F6E"/>
    <w:rsid w:val="0041037E"/>
    <w:rsid w:val="00411A00"/>
    <w:rsid w:val="0041355F"/>
    <w:rsid w:val="004144C6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376B5"/>
    <w:rsid w:val="00440D48"/>
    <w:rsid w:val="0044406E"/>
    <w:rsid w:val="00446BBD"/>
    <w:rsid w:val="0044726D"/>
    <w:rsid w:val="004476C3"/>
    <w:rsid w:val="004502D7"/>
    <w:rsid w:val="0045490A"/>
    <w:rsid w:val="004563DD"/>
    <w:rsid w:val="00456E27"/>
    <w:rsid w:val="00457BC3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2320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A7F9A"/>
    <w:rsid w:val="004B08DC"/>
    <w:rsid w:val="004B1499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5DBB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27B35"/>
    <w:rsid w:val="00533E3B"/>
    <w:rsid w:val="00533FB7"/>
    <w:rsid w:val="00534909"/>
    <w:rsid w:val="005353B6"/>
    <w:rsid w:val="00540BF9"/>
    <w:rsid w:val="00540CD8"/>
    <w:rsid w:val="005416F7"/>
    <w:rsid w:val="0054238A"/>
    <w:rsid w:val="005425F6"/>
    <w:rsid w:val="0054401A"/>
    <w:rsid w:val="00545007"/>
    <w:rsid w:val="00545C88"/>
    <w:rsid w:val="00545E0E"/>
    <w:rsid w:val="00550BB2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03FE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4AFC"/>
    <w:rsid w:val="005A4F47"/>
    <w:rsid w:val="005A6972"/>
    <w:rsid w:val="005B33D4"/>
    <w:rsid w:val="005B57D0"/>
    <w:rsid w:val="005C2C20"/>
    <w:rsid w:val="005C3748"/>
    <w:rsid w:val="005C5416"/>
    <w:rsid w:val="005C7043"/>
    <w:rsid w:val="005D08B8"/>
    <w:rsid w:val="005D2D0F"/>
    <w:rsid w:val="005D4340"/>
    <w:rsid w:val="005D53E6"/>
    <w:rsid w:val="005D66B6"/>
    <w:rsid w:val="005D6D25"/>
    <w:rsid w:val="005E0002"/>
    <w:rsid w:val="005E46D9"/>
    <w:rsid w:val="005E64F4"/>
    <w:rsid w:val="005E7EB6"/>
    <w:rsid w:val="005F0118"/>
    <w:rsid w:val="005F1EEA"/>
    <w:rsid w:val="005F531C"/>
    <w:rsid w:val="005F589C"/>
    <w:rsid w:val="005F5B85"/>
    <w:rsid w:val="006000C6"/>
    <w:rsid w:val="00604BB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3D31"/>
    <w:rsid w:val="006770DB"/>
    <w:rsid w:val="006839E4"/>
    <w:rsid w:val="00684432"/>
    <w:rsid w:val="00686728"/>
    <w:rsid w:val="00690C3F"/>
    <w:rsid w:val="00693FDA"/>
    <w:rsid w:val="00694961"/>
    <w:rsid w:val="00695547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08B6"/>
    <w:rsid w:val="006F201C"/>
    <w:rsid w:val="006F3E72"/>
    <w:rsid w:val="006F613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47F8B"/>
    <w:rsid w:val="00750CFA"/>
    <w:rsid w:val="00750F08"/>
    <w:rsid w:val="007520FD"/>
    <w:rsid w:val="00752D88"/>
    <w:rsid w:val="0075581C"/>
    <w:rsid w:val="00755BBC"/>
    <w:rsid w:val="007571A3"/>
    <w:rsid w:val="0076025F"/>
    <w:rsid w:val="0076174B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15C5"/>
    <w:rsid w:val="0079270B"/>
    <w:rsid w:val="0079309C"/>
    <w:rsid w:val="00795AEA"/>
    <w:rsid w:val="0079667C"/>
    <w:rsid w:val="0079677B"/>
    <w:rsid w:val="00797402"/>
    <w:rsid w:val="00797A31"/>
    <w:rsid w:val="007A28DA"/>
    <w:rsid w:val="007A3AEA"/>
    <w:rsid w:val="007A3CFC"/>
    <w:rsid w:val="007A79C6"/>
    <w:rsid w:val="007B1F39"/>
    <w:rsid w:val="007B31AE"/>
    <w:rsid w:val="007C0D0E"/>
    <w:rsid w:val="007C11D5"/>
    <w:rsid w:val="007C3C5C"/>
    <w:rsid w:val="007C4ED8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C1E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748C"/>
    <w:rsid w:val="00890D39"/>
    <w:rsid w:val="008978FB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3DB"/>
    <w:rsid w:val="008B3CC7"/>
    <w:rsid w:val="008B6583"/>
    <w:rsid w:val="008B77F4"/>
    <w:rsid w:val="008C3118"/>
    <w:rsid w:val="008C3517"/>
    <w:rsid w:val="008D10F3"/>
    <w:rsid w:val="008D3F7D"/>
    <w:rsid w:val="008D4C8E"/>
    <w:rsid w:val="008E2E4C"/>
    <w:rsid w:val="008E5281"/>
    <w:rsid w:val="008E5CDB"/>
    <w:rsid w:val="008F04D6"/>
    <w:rsid w:val="008F1950"/>
    <w:rsid w:val="008F5438"/>
    <w:rsid w:val="00902728"/>
    <w:rsid w:val="009054B3"/>
    <w:rsid w:val="00905A93"/>
    <w:rsid w:val="0090766E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6F3F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1F79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2404"/>
    <w:rsid w:val="009E7B04"/>
    <w:rsid w:val="009F1420"/>
    <w:rsid w:val="009F545A"/>
    <w:rsid w:val="00A01268"/>
    <w:rsid w:val="00A027B0"/>
    <w:rsid w:val="00A04D32"/>
    <w:rsid w:val="00A0768A"/>
    <w:rsid w:val="00A10121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2F7A"/>
    <w:rsid w:val="00A405A5"/>
    <w:rsid w:val="00A40A80"/>
    <w:rsid w:val="00A44E8F"/>
    <w:rsid w:val="00A51A9C"/>
    <w:rsid w:val="00A561E2"/>
    <w:rsid w:val="00A5680C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11BC"/>
    <w:rsid w:val="00AB5189"/>
    <w:rsid w:val="00AC0185"/>
    <w:rsid w:val="00AC1003"/>
    <w:rsid w:val="00AC1287"/>
    <w:rsid w:val="00AC2BF6"/>
    <w:rsid w:val="00AC35CB"/>
    <w:rsid w:val="00AC3892"/>
    <w:rsid w:val="00AC390C"/>
    <w:rsid w:val="00AC3BDF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285E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3B1E"/>
    <w:rsid w:val="00B1474D"/>
    <w:rsid w:val="00B17ACE"/>
    <w:rsid w:val="00B20710"/>
    <w:rsid w:val="00B217F7"/>
    <w:rsid w:val="00B277F2"/>
    <w:rsid w:val="00B27825"/>
    <w:rsid w:val="00B3347D"/>
    <w:rsid w:val="00B37F8F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7D5F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C82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528A"/>
    <w:rsid w:val="00BE6F3E"/>
    <w:rsid w:val="00BF05E5"/>
    <w:rsid w:val="00BF1D8F"/>
    <w:rsid w:val="00BF27C1"/>
    <w:rsid w:val="00BF4868"/>
    <w:rsid w:val="00C00082"/>
    <w:rsid w:val="00C02BC9"/>
    <w:rsid w:val="00C04016"/>
    <w:rsid w:val="00C0640D"/>
    <w:rsid w:val="00C06A9A"/>
    <w:rsid w:val="00C078A9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9CB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28E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250"/>
    <w:rsid w:val="00CB5388"/>
    <w:rsid w:val="00CB53FC"/>
    <w:rsid w:val="00CB6BAC"/>
    <w:rsid w:val="00CB6FC5"/>
    <w:rsid w:val="00CC0778"/>
    <w:rsid w:val="00CC0C09"/>
    <w:rsid w:val="00CC2212"/>
    <w:rsid w:val="00CC2EE9"/>
    <w:rsid w:val="00CC3F1D"/>
    <w:rsid w:val="00CC57D0"/>
    <w:rsid w:val="00CC631F"/>
    <w:rsid w:val="00CC78F6"/>
    <w:rsid w:val="00CD0C48"/>
    <w:rsid w:val="00CD471D"/>
    <w:rsid w:val="00CD66E4"/>
    <w:rsid w:val="00CE017A"/>
    <w:rsid w:val="00CE10A2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0BCA"/>
    <w:rsid w:val="00D42EE2"/>
    <w:rsid w:val="00D439BE"/>
    <w:rsid w:val="00D4736C"/>
    <w:rsid w:val="00D527D9"/>
    <w:rsid w:val="00D52A55"/>
    <w:rsid w:val="00D5744C"/>
    <w:rsid w:val="00D60B94"/>
    <w:rsid w:val="00D61846"/>
    <w:rsid w:val="00D62BE3"/>
    <w:rsid w:val="00D65CDD"/>
    <w:rsid w:val="00D66795"/>
    <w:rsid w:val="00D70810"/>
    <w:rsid w:val="00D71CDC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11C6"/>
    <w:rsid w:val="00E023FE"/>
    <w:rsid w:val="00E03F43"/>
    <w:rsid w:val="00E06517"/>
    <w:rsid w:val="00E13F7C"/>
    <w:rsid w:val="00E158F6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38C0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6DCE"/>
    <w:rsid w:val="00E87987"/>
    <w:rsid w:val="00E91900"/>
    <w:rsid w:val="00E924BB"/>
    <w:rsid w:val="00E93F2E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5770"/>
    <w:rsid w:val="00F07CCA"/>
    <w:rsid w:val="00F11541"/>
    <w:rsid w:val="00F13BE6"/>
    <w:rsid w:val="00F13D5A"/>
    <w:rsid w:val="00F250F2"/>
    <w:rsid w:val="00F2655A"/>
    <w:rsid w:val="00F27241"/>
    <w:rsid w:val="00F272B6"/>
    <w:rsid w:val="00F30A83"/>
    <w:rsid w:val="00F32715"/>
    <w:rsid w:val="00F349F3"/>
    <w:rsid w:val="00F425BB"/>
    <w:rsid w:val="00F44FF7"/>
    <w:rsid w:val="00F50A9D"/>
    <w:rsid w:val="00F52B7E"/>
    <w:rsid w:val="00F52BE9"/>
    <w:rsid w:val="00F52DEE"/>
    <w:rsid w:val="00F52EB7"/>
    <w:rsid w:val="00F54E53"/>
    <w:rsid w:val="00F55163"/>
    <w:rsid w:val="00F5564D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63FA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6B39"/>
    <w:rsid w:val="00FA719E"/>
    <w:rsid w:val="00FA7671"/>
    <w:rsid w:val="00FB0354"/>
    <w:rsid w:val="00FB4CCE"/>
    <w:rsid w:val="00FB6C77"/>
    <w:rsid w:val="00FC2E47"/>
    <w:rsid w:val="00FC353C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00"/>
    <w:rsid w:val="00FE023C"/>
    <w:rsid w:val="00FE607F"/>
    <w:rsid w:val="00FE7F56"/>
    <w:rsid w:val="00FF095F"/>
    <w:rsid w:val="00FF1480"/>
    <w:rsid w:val="00FF189D"/>
    <w:rsid w:val="00FF19CC"/>
    <w:rsid w:val="00FF341A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6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4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57365"/>
    <w:rsid w:val="00297AA4"/>
    <w:rsid w:val="002D5101"/>
    <w:rsid w:val="004D37E1"/>
    <w:rsid w:val="00505AE4"/>
    <w:rsid w:val="005D39AB"/>
    <w:rsid w:val="005F76D2"/>
    <w:rsid w:val="00734361"/>
    <w:rsid w:val="00765710"/>
    <w:rsid w:val="00803219"/>
    <w:rsid w:val="008560A4"/>
    <w:rsid w:val="008B615A"/>
    <w:rsid w:val="00A108B6"/>
    <w:rsid w:val="00A319A9"/>
    <w:rsid w:val="00B1274F"/>
    <w:rsid w:val="00C04CCE"/>
    <w:rsid w:val="00C731F6"/>
    <w:rsid w:val="00C80211"/>
    <w:rsid w:val="00CE0B5C"/>
    <w:rsid w:val="00CF451A"/>
    <w:rsid w:val="00D96ED7"/>
    <w:rsid w:val="00DA5BD5"/>
    <w:rsid w:val="00DE66AD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62178E-DC03-4EE5-A4C5-AE6F56C6E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27</Pages>
  <Words>4731</Words>
  <Characters>26973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31641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admin</cp:lastModifiedBy>
  <cp:revision>21</cp:revision>
  <cp:lastPrinted>2019-07-01T18:05:00Z</cp:lastPrinted>
  <dcterms:created xsi:type="dcterms:W3CDTF">2019-07-01T17:07:00Z</dcterms:created>
  <dcterms:modified xsi:type="dcterms:W3CDTF">2019-07-01T18:35:00Z</dcterms:modified>
</cp:coreProperties>
</file>