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F7BB9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TEMLATE SLOVAKIA,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1437C6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30.6.2018</w:t>
            </w:r>
            <w:bookmarkStart w:id="0" w:name="_GoBack"/>
            <w:bookmarkEnd w:id="0"/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594"/>
        <w:gridCol w:w="337"/>
        <w:gridCol w:w="4242"/>
        <w:gridCol w:w="39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tavecseseznamem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146EAC" w:rsidP="002D6908">
            <w:pPr>
              <w:spacing w:after="0"/>
              <w:ind w:left="56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0F7BB9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F7BB9" w:rsidRPr="000F7BB9" w:rsidRDefault="000F7BB9" w:rsidP="002233A2">
      <w:pPr>
        <w:pStyle w:val="Odstavecseseznamem"/>
        <w:keepNext/>
        <w:numPr>
          <w:ilvl w:val="0"/>
          <w:numId w:val="24"/>
        </w:numPr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  <w:r w:rsidRPr="000F7BB9">
        <w:rPr>
          <w:b/>
          <w:sz w:val="20"/>
          <w:szCs w:val="22"/>
        </w:rPr>
        <w:t xml:space="preserve">GEEN Holding a.s., Mariánské </w:t>
      </w:r>
      <w:proofErr w:type="spellStart"/>
      <w:r w:rsidRPr="000F7BB9">
        <w:rPr>
          <w:b/>
          <w:sz w:val="20"/>
          <w:szCs w:val="22"/>
        </w:rPr>
        <w:t>náměstí</w:t>
      </w:r>
      <w:proofErr w:type="spellEnd"/>
      <w:r w:rsidRPr="000F7BB9">
        <w:rPr>
          <w:b/>
          <w:sz w:val="20"/>
          <w:szCs w:val="22"/>
        </w:rPr>
        <w:t xml:space="preserve"> 617/1, 617 00 Brno, ČR, 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0F7BB9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0F7BB9" w:rsidRPr="00443A42" w:rsidRDefault="000F7BB9" w:rsidP="000F7BB9">
      <w:pPr>
        <w:pStyle w:val="Odstavecseseznamem"/>
        <w:keepNext/>
        <w:numPr>
          <w:ilvl w:val="0"/>
          <w:numId w:val="24"/>
        </w:numPr>
        <w:spacing w:after="0" w:line="240" w:lineRule="auto"/>
        <w:jc w:val="both"/>
        <w:outlineLvl w:val="1"/>
        <w:rPr>
          <w:b/>
          <w:bCs/>
          <w:sz w:val="20"/>
          <w:szCs w:val="22"/>
        </w:rPr>
      </w:pPr>
      <w:r w:rsidRPr="00443A42">
        <w:rPr>
          <w:b/>
          <w:sz w:val="20"/>
          <w:szCs w:val="22"/>
        </w:rPr>
        <w:t xml:space="preserve">GEEN Holding a.s., Mariánské </w:t>
      </w:r>
      <w:proofErr w:type="spellStart"/>
      <w:r w:rsidRPr="00443A42">
        <w:rPr>
          <w:b/>
          <w:sz w:val="20"/>
          <w:szCs w:val="22"/>
        </w:rPr>
        <w:t>náměstí</w:t>
      </w:r>
      <w:proofErr w:type="spellEnd"/>
      <w:r w:rsidRPr="00443A42">
        <w:rPr>
          <w:b/>
          <w:sz w:val="20"/>
          <w:szCs w:val="22"/>
        </w:rPr>
        <w:t xml:space="preserve"> 617/1, 617 00 Brno, ČR, </w:t>
      </w:r>
    </w:p>
    <w:p w:rsidR="000F7BB9" w:rsidRPr="000F7BB9" w:rsidRDefault="000F7BB9" w:rsidP="000F7BB9">
      <w:pPr>
        <w:pStyle w:val="Odstavecseseznamem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0F7BB9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0F7BB9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F7BB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nejsou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F7BB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nejsou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</w:t>
            </w:r>
            <w:r w:rsidRPr="002C0794">
              <w:rPr>
                <w:szCs w:val="22"/>
              </w:rPr>
              <w:lastRenderedPageBreak/>
              <w:t xml:space="preserve">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tavecseseznamem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</w:t>
            </w:r>
            <w:r w:rsidRPr="00595DE0">
              <w:rPr>
                <w:szCs w:val="22"/>
              </w:rPr>
              <w:lastRenderedPageBreak/>
              <w:t>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EF034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Sazba odpisů</w:t>
            </w:r>
            <w:r w:rsidR="00F86BAE" w:rsidRPr="00595DE0">
              <w:rPr>
                <w:szCs w:val="22"/>
              </w:rPr>
              <w:t xml:space="preserve">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Solární</w:t>
            </w:r>
            <w:proofErr w:type="spellEnd"/>
            <w:r>
              <w:rPr>
                <w:szCs w:val="22"/>
              </w:rPr>
              <w:t xml:space="preserve"> panely</w:t>
            </w:r>
          </w:p>
        </w:tc>
        <w:tc>
          <w:tcPr>
            <w:tcW w:w="979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6,67</w:t>
            </w:r>
          </w:p>
        </w:tc>
        <w:tc>
          <w:tcPr>
            <w:tcW w:w="1179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proofErr w:type="spellStart"/>
            <w:r>
              <w:rPr>
                <w:szCs w:val="22"/>
              </w:rPr>
              <w:t>roků</w:t>
            </w:r>
            <w:proofErr w:type="spellEnd"/>
          </w:p>
        </w:tc>
        <w:tc>
          <w:tcPr>
            <w:tcW w:w="1177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ne</w:t>
            </w:r>
            <w:proofErr w:type="spellEnd"/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Po dobu životnosti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Kovové </w:t>
            </w:r>
            <w:proofErr w:type="spellStart"/>
            <w:r>
              <w:rPr>
                <w:szCs w:val="22"/>
              </w:rPr>
              <w:t>konstrukce</w:t>
            </w:r>
            <w:proofErr w:type="spellEnd"/>
            <w:r>
              <w:rPr>
                <w:szCs w:val="22"/>
              </w:rPr>
              <w:t>, ukotvení</w:t>
            </w:r>
          </w:p>
        </w:tc>
        <w:tc>
          <w:tcPr>
            <w:tcW w:w="979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3,33</w:t>
            </w:r>
          </w:p>
        </w:tc>
        <w:tc>
          <w:tcPr>
            <w:tcW w:w="1179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30 </w:t>
            </w:r>
            <w:proofErr w:type="spellStart"/>
            <w:r>
              <w:rPr>
                <w:szCs w:val="22"/>
              </w:rPr>
              <w:t>roků</w:t>
            </w:r>
            <w:proofErr w:type="spellEnd"/>
          </w:p>
        </w:tc>
        <w:tc>
          <w:tcPr>
            <w:tcW w:w="1177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ne</w:t>
            </w:r>
            <w:proofErr w:type="spellEnd"/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Trafostanice</w:t>
            </w:r>
          </w:p>
        </w:tc>
        <w:tc>
          <w:tcPr>
            <w:tcW w:w="979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6,67</w:t>
            </w:r>
          </w:p>
        </w:tc>
        <w:tc>
          <w:tcPr>
            <w:tcW w:w="1179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proofErr w:type="spellStart"/>
            <w:r>
              <w:rPr>
                <w:szCs w:val="22"/>
              </w:rPr>
              <w:t>roků</w:t>
            </w:r>
            <w:proofErr w:type="spellEnd"/>
          </w:p>
        </w:tc>
        <w:tc>
          <w:tcPr>
            <w:tcW w:w="1177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ne</w:t>
            </w:r>
            <w:proofErr w:type="spellEnd"/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Ostatní</w:t>
            </w:r>
          </w:p>
        </w:tc>
        <w:tc>
          <w:tcPr>
            <w:tcW w:w="979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16,67</w:t>
            </w:r>
          </w:p>
        </w:tc>
        <w:tc>
          <w:tcPr>
            <w:tcW w:w="1179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6 </w:t>
            </w:r>
            <w:proofErr w:type="spellStart"/>
            <w:r>
              <w:rPr>
                <w:szCs w:val="22"/>
              </w:rPr>
              <w:t>roků</w:t>
            </w:r>
            <w:proofErr w:type="spellEnd"/>
          </w:p>
        </w:tc>
        <w:tc>
          <w:tcPr>
            <w:tcW w:w="1177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ne</w:t>
            </w:r>
            <w:proofErr w:type="spellEnd"/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D83B89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Fotovoltaická</w:t>
            </w:r>
            <w:proofErr w:type="spellEnd"/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elektrárna</w:t>
            </w:r>
            <w:proofErr w:type="spellEnd"/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9607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shd w:val="clear" w:color="auto" w:fill="auto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9607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shd w:val="clear" w:color="auto" w:fill="auto"/>
            <w:noWrap/>
          </w:tcPr>
          <w:p w:rsidR="00A9717D" w:rsidRPr="00563EC6" w:rsidRDefault="00960737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745 620</w:t>
            </w:r>
          </w:p>
        </w:tc>
        <w:tc>
          <w:tcPr>
            <w:tcW w:w="2093" w:type="dxa"/>
            <w:gridSpan w:val="2"/>
            <w:shd w:val="clear" w:color="auto" w:fill="auto"/>
            <w:noWrap/>
            <w:hideMark/>
          </w:tcPr>
          <w:p w:rsidR="00A9717D" w:rsidRPr="00563EC6" w:rsidRDefault="00960737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864 340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960737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745 620</w:t>
            </w:r>
          </w:p>
        </w:tc>
        <w:tc>
          <w:tcPr>
            <w:tcW w:w="1417" w:type="dxa"/>
            <w:vAlign w:val="center"/>
          </w:tcPr>
          <w:p w:rsidR="00A9717D" w:rsidRPr="00563EC6" w:rsidRDefault="00960737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864 340</w:t>
            </w:r>
          </w:p>
        </w:tc>
      </w:tr>
      <w:tr w:rsidR="00A9717D" w:rsidRPr="00563EC6" w:rsidTr="009607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  <w:r w:rsidR="00D83B89">
        <w:rPr>
          <w:bCs/>
          <w:i/>
          <w:sz w:val="20"/>
          <w:szCs w:val="22"/>
          <w:lang w:eastAsia="sk-SK"/>
        </w:rPr>
        <w:t xml:space="preserve"> 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3A2" w:rsidRDefault="002233A2" w:rsidP="00107589">
      <w:pPr>
        <w:spacing w:after="0" w:line="240" w:lineRule="auto"/>
      </w:pPr>
      <w:r>
        <w:separator/>
      </w:r>
    </w:p>
  </w:endnote>
  <w:endnote w:type="continuationSeparator" w:id="0">
    <w:p w:rsidR="002233A2" w:rsidRDefault="002233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37C6">
      <w:rPr>
        <w:noProof/>
      </w:rPr>
      <w:t>8</w:t>
    </w:r>
    <w:r>
      <w:fldChar w:fldCharType="end"/>
    </w:r>
  </w:p>
  <w:p w:rsidR="007B0846" w:rsidRDefault="007B08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3A2" w:rsidRDefault="002233A2" w:rsidP="00107589">
      <w:pPr>
        <w:spacing w:after="0" w:line="240" w:lineRule="auto"/>
      </w:pPr>
      <w:r>
        <w:separator/>
      </w:r>
    </w:p>
  </w:footnote>
  <w:footnote w:type="continuationSeparator" w:id="0">
    <w:p w:rsidR="002233A2" w:rsidRDefault="002233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0F7BB9">
            <w:t xml:space="preserve"> 35859211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0F7BB9">
            <w:t xml:space="preserve"> 2021729127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7EA405E"/>
    <w:multiLevelType w:val="hybridMultilevel"/>
    <w:tmpl w:val="7B04B3E4"/>
    <w:lvl w:ilvl="0" w:tplc="24CE61BA">
      <w:start w:val="9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62F2FFB"/>
    <w:multiLevelType w:val="hybridMultilevel"/>
    <w:tmpl w:val="91641404"/>
    <w:lvl w:ilvl="0" w:tplc="286630C6">
      <w:start w:val="30"/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3"/>
  </w:num>
  <w:num w:numId="3">
    <w:abstractNumId w:val="10"/>
  </w:num>
  <w:num w:numId="4">
    <w:abstractNumId w:val="9"/>
  </w:num>
  <w:num w:numId="5">
    <w:abstractNumId w:val="20"/>
  </w:num>
  <w:num w:numId="6">
    <w:abstractNumId w:val="6"/>
  </w:num>
  <w:num w:numId="7">
    <w:abstractNumId w:val="1"/>
  </w:num>
  <w:num w:numId="8">
    <w:abstractNumId w:val="21"/>
  </w:num>
  <w:num w:numId="9">
    <w:abstractNumId w:val="11"/>
  </w:num>
  <w:num w:numId="10">
    <w:abstractNumId w:val="15"/>
  </w:num>
  <w:num w:numId="11">
    <w:abstractNumId w:val="8"/>
  </w:num>
  <w:num w:numId="12">
    <w:abstractNumId w:val="19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 w:numId="23">
    <w:abstractNumId w:val="22"/>
  </w:num>
  <w:num w:numId="24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64C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7BB9"/>
    <w:rsid w:val="00107589"/>
    <w:rsid w:val="00110558"/>
    <w:rsid w:val="00117190"/>
    <w:rsid w:val="001205A3"/>
    <w:rsid w:val="001437C6"/>
    <w:rsid w:val="00146EAC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3A2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4BF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0737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3B89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0347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4:docId w14:val="60C96D45"/>
  <w15:chartTrackingRefBased/>
  <w15:docId w15:val="{373C55AD-2456-4CB8-9875-1665F0C3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EC497-71B0-4646-ADA1-B71F0B06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2282</Words>
  <Characters>13936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Hana Kuchynkova</cp:lastModifiedBy>
  <cp:revision>3</cp:revision>
  <cp:lastPrinted>2019-07-01T04:28:00Z</cp:lastPrinted>
  <dcterms:created xsi:type="dcterms:W3CDTF">2019-07-01T04:48:00Z</dcterms:created>
  <dcterms:modified xsi:type="dcterms:W3CDTF">2019-07-01T04:53:00Z</dcterms:modified>
</cp:coreProperties>
</file>