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19D2" w:rsidRPr="00A55E63" w:rsidRDefault="007919D2">
      <w:pPr>
        <w:spacing w:before="2" w:line="140" w:lineRule="exact"/>
        <w:rPr>
          <w:sz w:val="14"/>
          <w:szCs w:val="14"/>
          <w:lang w:val="en-US"/>
        </w:rPr>
      </w:pPr>
    </w:p>
    <w:p w:rsidR="007919D2" w:rsidRPr="00DB263F" w:rsidRDefault="007919D2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DB263F">
        <w:rPr>
          <w:rFonts w:ascii="Arial" w:hAnsi="Arial" w:cs="Arial"/>
          <w:b/>
        </w:rPr>
        <w:t>Poznámky k </w:t>
      </w:r>
      <w:proofErr w:type="spellStart"/>
      <w:r w:rsidRPr="00DB263F">
        <w:rPr>
          <w:rFonts w:ascii="Arial" w:hAnsi="Arial" w:cs="Arial"/>
          <w:b/>
        </w:rPr>
        <w:t>mik</w:t>
      </w:r>
      <w:r w:rsidR="00E17343">
        <w:rPr>
          <w:rFonts w:ascii="Arial" w:hAnsi="Arial" w:cs="Arial"/>
          <w:b/>
        </w:rPr>
        <w:t>ro</w:t>
      </w:r>
      <w:proofErr w:type="spellEnd"/>
      <w:r w:rsidR="00E17343">
        <w:rPr>
          <w:rFonts w:ascii="Arial" w:hAnsi="Arial" w:cs="Arial"/>
          <w:b/>
        </w:rPr>
        <w:t xml:space="preserve"> účtovnej závierke za rok 201</w:t>
      </w:r>
      <w:r w:rsidR="00A473A5">
        <w:rPr>
          <w:rFonts w:ascii="Arial" w:hAnsi="Arial" w:cs="Arial"/>
          <w:b/>
        </w:rPr>
        <w:t>8</w:t>
      </w:r>
    </w:p>
    <w:p w:rsidR="007919D2" w:rsidRPr="00DB263F" w:rsidRDefault="007919D2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>zostavené podľa Opatrenia Ministerstva financií SR č.MF/15464/20</w:t>
      </w:r>
      <w:bookmarkStart w:id="0" w:name="_GoBack"/>
      <w:bookmarkEnd w:id="0"/>
      <w:r w:rsidRPr="00DB263F">
        <w:rPr>
          <w:rFonts w:ascii="Arial" w:hAnsi="Arial" w:cs="Arial"/>
        </w:rPr>
        <w:t xml:space="preserve">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DB263F">
        <w:rPr>
          <w:rFonts w:ascii="Arial" w:hAnsi="Arial" w:cs="Arial"/>
          <w:b/>
        </w:rPr>
        <w:t>mikro</w:t>
      </w:r>
      <w:proofErr w:type="spellEnd"/>
      <w:r w:rsidRPr="00DB263F">
        <w:rPr>
          <w:rFonts w:ascii="Arial" w:hAnsi="Arial" w:cs="Arial"/>
          <w:b/>
        </w:rPr>
        <w:t xml:space="preserve"> účtovné jednotky</w:t>
      </w:r>
      <w:r w:rsidRPr="00DB263F">
        <w:rPr>
          <w:rFonts w:ascii="Arial" w:hAnsi="Arial" w:cs="Arial"/>
        </w:rPr>
        <w:t> znení neskorších predpisov</w:t>
      </w:r>
    </w:p>
    <w:p w:rsidR="007919D2" w:rsidRPr="00DB263F" w:rsidRDefault="007919D2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>(ostatná novela č.MF/18008/2014-74 – FS č.10/2014)</w:t>
      </w:r>
    </w:p>
    <w:p w:rsidR="007919D2" w:rsidRPr="006A3F41" w:rsidRDefault="007919D2" w:rsidP="00AD749D">
      <w:pPr>
        <w:spacing w:before="7" w:line="240" w:lineRule="exact"/>
        <w:jc w:val="both"/>
        <w:rPr>
          <w:rFonts w:ascii="Arial" w:hAnsi="Arial" w:cs="Arial"/>
          <w:lang w:val="fr-FR"/>
        </w:rPr>
      </w:pPr>
    </w:p>
    <w:p w:rsidR="007919D2" w:rsidRPr="00A55E63" w:rsidRDefault="007919D2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7919D2" w:rsidRPr="00A55E63" w:rsidRDefault="007919D2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7919D2" w:rsidRPr="00A55E63" w:rsidRDefault="007919D2" w:rsidP="00AD749D">
      <w:pPr>
        <w:spacing w:before="7" w:line="240" w:lineRule="exact"/>
        <w:jc w:val="both"/>
        <w:rPr>
          <w:rFonts w:ascii="Arial" w:hAnsi="Arial" w:cs="Arial"/>
        </w:rPr>
      </w:pPr>
    </w:p>
    <w:p w:rsidR="007919D2" w:rsidRPr="00A55E63" w:rsidRDefault="007919D2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7919D2" w:rsidRPr="00A55E63" w:rsidRDefault="007919D2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85"/>
        <w:gridCol w:w="6602"/>
      </w:tblGrid>
      <w:tr w:rsidR="007919D2" w:rsidRPr="000A4E2B">
        <w:tc>
          <w:tcPr>
            <w:tcW w:w="3085" w:type="dxa"/>
          </w:tcPr>
          <w:p w:rsidR="007919D2" w:rsidRPr="000A4E2B" w:rsidRDefault="007919D2" w:rsidP="000A4E2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7919D2" w:rsidRPr="00904B6F" w:rsidRDefault="009E5A8A" w:rsidP="000A4E2B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>
              <w:rPr>
                <w:rFonts w:ascii="Comic Sans MS" w:hAnsi="Comic Sans MS"/>
                <w:bCs/>
                <w:color w:val="0070C0"/>
                <w:sz w:val="20"/>
                <w:szCs w:val="20"/>
                <w:shd w:val="clear" w:color="auto" w:fill="FFFFFF"/>
              </w:rPr>
              <w:t>STONE CULTURE</w:t>
            </w:r>
            <w:r w:rsidR="002631BC">
              <w:rPr>
                <w:rFonts w:ascii="Comic Sans MS" w:hAnsi="Comic Sans MS"/>
                <w:bCs/>
                <w:color w:val="0070C0"/>
                <w:sz w:val="20"/>
                <w:szCs w:val="20"/>
                <w:shd w:val="clear" w:color="auto" w:fill="FFFFFF"/>
              </w:rPr>
              <w:t>, s.r.o.</w:t>
            </w:r>
          </w:p>
        </w:tc>
      </w:tr>
      <w:tr w:rsidR="007919D2" w:rsidRPr="000A4E2B">
        <w:tc>
          <w:tcPr>
            <w:tcW w:w="3085" w:type="dxa"/>
          </w:tcPr>
          <w:p w:rsidR="007919D2" w:rsidRPr="000A4E2B" w:rsidRDefault="007919D2" w:rsidP="000A4E2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7919D2" w:rsidRPr="00904B6F" w:rsidRDefault="009E5A8A" w:rsidP="000A4E2B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>36656097</w:t>
            </w:r>
            <w:r w:rsidR="00904B6F" w:rsidRPr="00904B6F"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 xml:space="preserve"> </w:t>
            </w:r>
          </w:p>
        </w:tc>
      </w:tr>
      <w:tr w:rsidR="007919D2" w:rsidRPr="000A4E2B">
        <w:trPr>
          <w:trHeight w:val="60"/>
        </w:trPr>
        <w:tc>
          <w:tcPr>
            <w:tcW w:w="3085" w:type="dxa"/>
          </w:tcPr>
          <w:p w:rsidR="007919D2" w:rsidRPr="000A4E2B" w:rsidRDefault="007919D2" w:rsidP="000A4E2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7919D2" w:rsidRPr="00904B6F" w:rsidRDefault="009E5A8A" w:rsidP="002631BC">
            <w:pPr>
              <w:spacing w:line="260" w:lineRule="exact"/>
              <w:jc w:val="both"/>
              <w:rPr>
                <w:rFonts w:ascii="Comic Sans MS" w:hAnsi="Comic Sans MS" w:cs="Arial"/>
                <w:color w:val="0070C0"/>
                <w:spacing w:val="-5"/>
                <w:sz w:val="20"/>
                <w:szCs w:val="20"/>
              </w:rPr>
            </w:pPr>
            <w:r>
              <w:rPr>
                <w:rFonts w:ascii="Comic Sans MS" w:hAnsi="Comic Sans MS"/>
                <w:bCs/>
                <w:color w:val="0070C0"/>
                <w:sz w:val="20"/>
                <w:szCs w:val="20"/>
              </w:rPr>
              <w:t>Čerešňová 2</w:t>
            </w:r>
            <w:r w:rsidR="00904B6F" w:rsidRPr="00904B6F">
              <w:rPr>
                <w:rFonts w:ascii="Comic Sans MS" w:hAnsi="Comic Sans MS"/>
                <w:bCs/>
                <w:color w:val="0070C0"/>
                <w:sz w:val="20"/>
                <w:szCs w:val="20"/>
              </w:rPr>
              <w:t>, </w:t>
            </w:r>
            <w:r>
              <w:rPr>
                <w:rFonts w:ascii="Comic Sans MS" w:hAnsi="Comic Sans MS"/>
                <w:bCs/>
                <w:color w:val="0070C0"/>
                <w:sz w:val="20"/>
                <w:szCs w:val="20"/>
              </w:rPr>
              <w:t>Chorvátsky Grob, Slovensko</w:t>
            </w:r>
          </w:p>
        </w:tc>
      </w:tr>
    </w:tbl>
    <w:p w:rsidR="007919D2" w:rsidRPr="00A55E63" w:rsidRDefault="007919D2" w:rsidP="00EB55FA">
      <w:pPr>
        <w:spacing w:line="260" w:lineRule="exact"/>
        <w:jc w:val="both"/>
        <w:rPr>
          <w:rFonts w:ascii="Arial" w:hAnsi="Arial" w:cs="Arial"/>
        </w:rPr>
      </w:pPr>
    </w:p>
    <w:p w:rsidR="007919D2" w:rsidRPr="00A55E63" w:rsidRDefault="007919D2" w:rsidP="00EB55FA">
      <w:pPr>
        <w:spacing w:line="260" w:lineRule="exact"/>
        <w:jc w:val="both"/>
        <w:rPr>
          <w:rFonts w:ascii="Arial" w:hAnsi="Arial" w:cs="Arial"/>
        </w:rPr>
      </w:pPr>
    </w:p>
    <w:p w:rsidR="007919D2" w:rsidRPr="00A55E63" w:rsidRDefault="007919D2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spoločnosť nepatrí do konsolidovaného celku</w:t>
      </w:r>
    </w:p>
    <w:p w:rsidR="007919D2" w:rsidRPr="00A55E63" w:rsidRDefault="007919D2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7919D2" w:rsidRPr="00A55E63" w:rsidRDefault="007919D2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7919D2" w:rsidRPr="00A55E63" w:rsidRDefault="007919D2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>
        <w:rPr>
          <w:rFonts w:ascii="Arial" w:hAnsi="Arial" w:cs="Arial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>
        <w:rPr>
          <w:rFonts w:ascii="Arial" w:hAnsi="Arial" w:cs="Arial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7919D2" w:rsidRPr="00A55E63" w:rsidRDefault="007919D2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19"/>
        <w:gridCol w:w="2126"/>
        <w:gridCol w:w="3342"/>
      </w:tblGrid>
      <w:tr w:rsidR="007919D2" w:rsidRPr="000A4E2B">
        <w:tc>
          <w:tcPr>
            <w:tcW w:w="4219" w:type="dxa"/>
          </w:tcPr>
          <w:p w:rsidR="007919D2" w:rsidRPr="000A4E2B" w:rsidRDefault="007919D2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7919D2" w:rsidRPr="000A4E2B" w:rsidRDefault="007919D2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Bežné účtovné</w:t>
            </w:r>
          </w:p>
          <w:p w:rsidR="007919D2" w:rsidRPr="000A4E2B" w:rsidRDefault="007919D2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7919D2" w:rsidRPr="000A4E2B" w:rsidRDefault="007919D2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7919D2" w:rsidRPr="000A4E2B">
        <w:tc>
          <w:tcPr>
            <w:tcW w:w="4219" w:type="dxa"/>
          </w:tcPr>
          <w:p w:rsidR="007919D2" w:rsidRPr="000A4E2B" w:rsidRDefault="007919D2" w:rsidP="000A4E2B">
            <w:pPr>
              <w:spacing w:line="260" w:lineRule="exact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7919D2" w:rsidRPr="000A4E2B" w:rsidRDefault="00F13F6F" w:rsidP="000A4E2B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>
              <w:rPr>
                <w:rFonts w:ascii="Comic Sans MS" w:hAnsi="Comic Sans MS" w:cs="Arial"/>
                <w:color w:val="0070C0"/>
                <w:spacing w:val="-5"/>
              </w:rPr>
              <w:t>1</w:t>
            </w:r>
          </w:p>
        </w:tc>
        <w:tc>
          <w:tcPr>
            <w:tcW w:w="3342" w:type="dxa"/>
          </w:tcPr>
          <w:p w:rsidR="007919D2" w:rsidRPr="000A4E2B" w:rsidRDefault="00F13F6F" w:rsidP="000A4E2B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>
              <w:rPr>
                <w:rFonts w:ascii="Comic Sans MS" w:hAnsi="Comic Sans MS" w:cs="Arial"/>
                <w:color w:val="0070C0"/>
                <w:spacing w:val="-5"/>
              </w:rPr>
              <w:t>1</w:t>
            </w:r>
          </w:p>
        </w:tc>
      </w:tr>
    </w:tbl>
    <w:p w:rsidR="007919D2" w:rsidRPr="00A55E63" w:rsidRDefault="007919D2" w:rsidP="00AD6C8A">
      <w:pPr>
        <w:spacing w:line="260" w:lineRule="exact"/>
        <w:jc w:val="both"/>
        <w:rPr>
          <w:rFonts w:ascii="Arial" w:hAnsi="Arial" w:cs="Arial"/>
        </w:rPr>
      </w:pPr>
    </w:p>
    <w:p w:rsidR="007919D2" w:rsidRPr="00A55E63" w:rsidRDefault="007919D2" w:rsidP="00AD749D">
      <w:pPr>
        <w:spacing w:before="1" w:line="280" w:lineRule="exact"/>
        <w:jc w:val="both"/>
        <w:rPr>
          <w:rFonts w:ascii="Arial" w:hAnsi="Arial" w:cs="Arial"/>
        </w:rPr>
      </w:pPr>
    </w:p>
    <w:p w:rsidR="007919D2" w:rsidRPr="00A55E63" w:rsidRDefault="007919D2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7919D2" w:rsidRPr="00A55E63" w:rsidRDefault="007919D2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7919D2" w:rsidRPr="00A55E63" w:rsidRDefault="007919D2" w:rsidP="00AD749D">
      <w:pPr>
        <w:spacing w:before="11" w:line="260" w:lineRule="exact"/>
        <w:jc w:val="both"/>
        <w:rPr>
          <w:rFonts w:ascii="Arial" w:hAnsi="Arial" w:cs="Arial"/>
        </w:rPr>
      </w:pPr>
    </w:p>
    <w:p w:rsidR="007919D2" w:rsidRPr="00066B57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Comic Sans MS" w:hAnsi="Comic Sans MS" w:cs="Arial"/>
          <w:color w:val="0070C0"/>
          <w:spacing w:val="-5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Účtovná jednotka bude pokračovať vo svojej činnosti</w:t>
      </w:r>
    </w:p>
    <w:p w:rsidR="007919D2" w:rsidRPr="00066B57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Lucida Calligraphy" w:hAnsi="Lucida Calligraphy" w:cs="Arial"/>
          <w:color w:val="0070C0"/>
          <w:spacing w:val="-5"/>
          <w:sz w:val="22"/>
          <w:szCs w:val="22"/>
        </w:rPr>
      </w:pPr>
    </w:p>
    <w:p w:rsidR="007919D2" w:rsidRPr="00A55E63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7919D2" w:rsidRPr="00A55E63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43"/>
        <w:gridCol w:w="4844"/>
      </w:tblGrid>
      <w:tr w:rsidR="007919D2" w:rsidRPr="000A4E2B">
        <w:tc>
          <w:tcPr>
            <w:tcW w:w="4843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4E2B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4E2B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7919D2" w:rsidRPr="000A4E2B">
        <w:tc>
          <w:tcPr>
            <w:tcW w:w="4843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hmotný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7919D2" w:rsidRPr="000A4E2B">
        <w:tc>
          <w:tcPr>
            <w:tcW w:w="4843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7919D2" w:rsidRPr="000A4E2B">
        <w:tc>
          <w:tcPr>
            <w:tcW w:w="4843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0A4E2B">
              <w:rPr>
                <w:rFonts w:ascii="Arial" w:hAnsi="Arial" w:cs="Arial"/>
                <w:sz w:val="22"/>
                <w:szCs w:val="22"/>
              </w:rPr>
              <w:t>ný ma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7919D2" w:rsidRPr="000A4E2B">
        <w:tc>
          <w:tcPr>
            <w:tcW w:w="4843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r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0A4E2B">
              <w:rPr>
                <w:rFonts w:ascii="Arial" w:hAnsi="Arial" w:cs="Arial"/>
                <w:sz w:val="22"/>
                <w:szCs w:val="22"/>
              </w:rPr>
              <w:t>kúpo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7919D2" w:rsidRPr="000A4E2B">
        <w:tc>
          <w:tcPr>
            <w:tcW w:w="4843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0A4E2B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0A4E2B">
              <w:rPr>
                <w:rFonts w:ascii="Arial" w:hAnsi="Arial" w:cs="Arial"/>
                <w:sz w:val="22"/>
                <w:szCs w:val="22"/>
              </w:rPr>
              <w:t>tvor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0A4E2B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Vlastné náklady</w:t>
            </w:r>
          </w:p>
        </w:tc>
      </w:tr>
      <w:tr w:rsidR="007919D2" w:rsidRPr="000A4E2B">
        <w:tc>
          <w:tcPr>
            <w:tcW w:w="4843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7919D2" w:rsidRPr="000A4E2B">
        <w:tc>
          <w:tcPr>
            <w:tcW w:w="4843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7919D2" w:rsidRPr="000A4E2B">
        <w:tc>
          <w:tcPr>
            <w:tcW w:w="4843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K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0A4E2B">
              <w:rPr>
                <w:rFonts w:ascii="Arial" w:hAnsi="Arial" w:cs="Arial"/>
                <w:sz w:val="22"/>
                <w:szCs w:val="22"/>
              </w:rPr>
              <w:t>ina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0A4E2B">
              <w:rPr>
                <w:rFonts w:ascii="Arial" w:hAnsi="Arial" w:cs="Arial"/>
                <w:sz w:val="22"/>
                <w:szCs w:val="22"/>
              </w:rPr>
              <w:t>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7919D2" w:rsidRPr="000A4E2B">
        <w:tc>
          <w:tcPr>
            <w:tcW w:w="4843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0A4E2B">
              <w:rPr>
                <w:rFonts w:ascii="Arial" w:hAnsi="Arial" w:cs="Arial"/>
                <w:sz w:val="22"/>
                <w:szCs w:val="22"/>
              </w:rPr>
              <w:t>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z w:val="22"/>
                <w:szCs w:val="22"/>
              </w:rPr>
              <w:t>ky 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tane 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7919D2" w:rsidRPr="000A4E2B">
        <w:tc>
          <w:tcPr>
            <w:tcW w:w="4843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7919D2" w:rsidRPr="000A4E2B">
        <w:tc>
          <w:tcPr>
            <w:tcW w:w="4843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Pô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0A4E2B">
              <w:rPr>
                <w:rFonts w:ascii="Arial" w:hAnsi="Arial" w:cs="Arial"/>
                <w:sz w:val="22"/>
                <w:szCs w:val="22"/>
              </w:rPr>
              <w:t>ičky a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0A4E2B">
              <w:rPr>
                <w:rFonts w:ascii="Arial" w:hAnsi="Arial" w:cs="Arial"/>
                <w:sz w:val="22"/>
                <w:szCs w:val="22"/>
              </w:rPr>
              <w:t>úv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7919D2" w:rsidRPr="000A4E2B">
        <w:tc>
          <w:tcPr>
            <w:tcW w:w="4843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lastRenderedPageBreak/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riv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to</w:t>
            </w:r>
            <w:r w:rsidRPr="000A4E2B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0A4E2B">
              <w:rPr>
                <w:rFonts w:ascii="Arial" w:hAnsi="Arial" w:cs="Arial"/>
                <w:sz w:val="22"/>
                <w:szCs w:val="22"/>
              </w:rPr>
              <w:t>op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0A4E2B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</w:tbl>
    <w:p w:rsidR="007919D2" w:rsidRPr="00A55E63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919D2" w:rsidRPr="00A55E63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919D2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066B57">
        <w:rPr>
          <w:rFonts w:ascii="Arial" w:hAnsi="Arial" w:cs="Arial"/>
          <w:sz w:val="22"/>
          <w:szCs w:val="22"/>
        </w:rPr>
        <w:t xml:space="preserve"> 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7919D2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919D2" w:rsidRPr="00DB263F" w:rsidRDefault="007919D2" w:rsidP="00DB263F">
      <w:pPr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>Odpisový plán je vytvorený v súlade s ustanovením §20 PUPU, kde účtovné odpisy sa rovnajú daňovým odpisom v súlade s ustanovením §26 ZDP</w:t>
      </w:r>
    </w:p>
    <w:p w:rsidR="007919D2" w:rsidRPr="00A55E63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919D2" w:rsidRPr="00A55E63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919D2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d 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metód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 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 na 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nú hodnotu 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="009E5A8A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7919D2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7919D2" w:rsidRPr="00DB263F" w:rsidRDefault="007919D2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 xml:space="preserve">Účtovná jednotka nemenila účtovné zásady. Zásady sú v súlade so zákonom o účtovníctve 431/2002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Z.z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. pre </w:t>
      </w:r>
      <w:r>
        <w:rPr>
          <w:rFonts w:ascii="Comic Sans MS" w:hAnsi="Comic Sans MS" w:cs="Arial"/>
          <w:color w:val="0070C0"/>
          <w:spacing w:val="-5"/>
        </w:rPr>
        <w:t xml:space="preserve">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 jednotku a Opatrenia o podvojnom účtovníctve podnikateľov pre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 jednotku MF SR. </w:t>
      </w:r>
    </w:p>
    <w:p w:rsidR="007919D2" w:rsidRPr="00A55E63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7919D2" w:rsidRPr="00A55E63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7919D2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7919D2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919D2" w:rsidRPr="00DB263F" w:rsidRDefault="007919D2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eboli poskytnuté žiadne dotácie</w:t>
      </w:r>
    </w:p>
    <w:p w:rsidR="007919D2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919D2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6.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7919D2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919D2" w:rsidRPr="00DB263F" w:rsidRDefault="007919D2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eevidujeme prípad opravy chyb minulého obdobia.</w:t>
      </w:r>
    </w:p>
    <w:p w:rsidR="007919D2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919D2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919D2" w:rsidRPr="00A55E63" w:rsidRDefault="007919D2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7919D2" w:rsidRPr="00A55E63" w:rsidRDefault="007919D2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7919D2" w:rsidRPr="00A55E63" w:rsidRDefault="007919D2" w:rsidP="00AD749D">
      <w:pPr>
        <w:spacing w:before="11" w:line="260" w:lineRule="exact"/>
        <w:jc w:val="both"/>
        <w:rPr>
          <w:rFonts w:ascii="Arial" w:hAnsi="Arial" w:cs="Arial"/>
        </w:rPr>
      </w:pPr>
    </w:p>
    <w:p w:rsidR="007919D2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7919D2" w:rsidRPr="00A55E63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7919D2" w:rsidRPr="00A55E63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7919D2" w:rsidRPr="00A55E63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7919D2" w:rsidRPr="00A55E63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919D2" w:rsidRPr="00A55E63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7919D2" w:rsidRPr="00A55E63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919D2" w:rsidRPr="00A55E63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7919D2" w:rsidRPr="00A55E63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919D2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j ich </w:t>
      </w:r>
      <w:r w:rsidRPr="00A55E63">
        <w:rPr>
          <w:rFonts w:ascii="Arial" w:hAnsi="Arial" w:cs="Arial"/>
          <w:sz w:val="22"/>
          <w:szCs w:val="22"/>
        </w:rPr>
        <w:lastRenderedPageBreak/>
        <w:t>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7919D2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919D2" w:rsidRPr="00A55E63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7919D2" w:rsidRPr="00A55E63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919D2" w:rsidRDefault="007919D2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d</w:t>
      </w:r>
      <w:r w:rsidRPr="00A70708">
        <w:rPr>
          <w:rFonts w:ascii="Arial" w:hAnsi="Arial" w:cs="Arial"/>
          <w:b/>
          <w:spacing w:val="-1"/>
          <w:sz w:val="22"/>
          <w:szCs w:val="22"/>
        </w:rPr>
        <w:t>r</w:t>
      </w:r>
      <w:r w:rsidRPr="00A70708">
        <w:rPr>
          <w:rFonts w:ascii="Arial" w:hAnsi="Arial" w:cs="Arial"/>
          <w:b/>
          <w:sz w:val="22"/>
          <w:szCs w:val="22"/>
        </w:rPr>
        <w:t>u</w:t>
      </w:r>
      <w:r w:rsidRPr="00A70708">
        <w:rPr>
          <w:rFonts w:ascii="Arial" w:hAnsi="Arial" w:cs="Arial"/>
          <w:b/>
          <w:spacing w:val="2"/>
          <w:sz w:val="22"/>
          <w:szCs w:val="22"/>
        </w:rPr>
        <w:t>h</w:t>
      </w:r>
      <w:r w:rsidRPr="00A70708">
        <w:rPr>
          <w:rFonts w:ascii="Arial" w:hAnsi="Arial" w:cs="Arial"/>
          <w:b/>
          <w:sz w:val="22"/>
          <w:szCs w:val="22"/>
        </w:rPr>
        <w:t xml:space="preserve">ov </w:t>
      </w:r>
      <w:r w:rsidRPr="00A70708">
        <w:rPr>
          <w:rFonts w:ascii="Arial" w:hAnsi="Arial" w:cs="Arial"/>
          <w:b/>
          <w:spacing w:val="1"/>
          <w:sz w:val="22"/>
          <w:szCs w:val="22"/>
        </w:rPr>
        <w:t>z</w:t>
      </w:r>
      <w:r w:rsidRPr="00A70708">
        <w:rPr>
          <w:rFonts w:ascii="Arial" w:hAnsi="Arial" w:cs="Arial"/>
          <w:b/>
          <w:spacing w:val="-1"/>
          <w:sz w:val="22"/>
          <w:szCs w:val="22"/>
        </w:rPr>
        <w:t>á</w:t>
      </w:r>
      <w:r w:rsidRPr="00A70708">
        <w:rPr>
          <w:rFonts w:ascii="Arial" w:hAnsi="Arial" w:cs="Arial"/>
          <w:b/>
          <w:sz w:val="22"/>
          <w:szCs w:val="22"/>
        </w:rPr>
        <w:t>ruk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7919D2" w:rsidRPr="00A55E63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919D2" w:rsidRDefault="007919D2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b) </w:t>
      </w:r>
      <w:r w:rsidRPr="00A70708">
        <w:rPr>
          <w:rFonts w:ascii="Arial" w:hAnsi="Arial" w:cs="Arial"/>
          <w:b/>
          <w:sz w:val="22"/>
          <w:szCs w:val="22"/>
        </w:rPr>
        <w:t>pô</w:t>
      </w:r>
      <w:r w:rsidRPr="00A70708">
        <w:rPr>
          <w:rFonts w:ascii="Arial" w:hAnsi="Arial" w:cs="Arial"/>
          <w:b/>
          <w:spacing w:val="1"/>
          <w:sz w:val="22"/>
          <w:szCs w:val="22"/>
        </w:rPr>
        <w:t>ž</w:t>
      </w:r>
      <w:r w:rsidRPr="00A70708">
        <w:rPr>
          <w:rFonts w:ascii="Arial" w:hAnsi="Arial" w:cs="Arial"/>
          <w:b/>
          <w:sz w:val="22"/>
          <w:szCs w:val="22"/>
        </w:rPr>
        <w:t>ičk</w:t>
      </w:r>
      <w:r w:rsidRPr="00A70708">
        <w:rPr>
          <w:rFonts w:ascii="Arial" w:hAnsi="Arial" w:cs="Arial"/>
          <w:b/>
          <w:spacing w:val="-2"/>
          <w:sz w:val="22"/>
          <w:szCs w:val="22"/>
        </w:rPr>
        <w:t>á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lenom 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suma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a 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7919D2" w:rsidRPr="00A55E63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919D2" w:rsidRDefault="007919D2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podmi</w:t>
      </w:r>
      <w:r w:rsidRPr="00A70708">
        <w:rPr>
          <w:rFonts w:ascii="Arial" w:hAnsi="Arial" w:cs="Arial"/>
          <w:b/>
          <w:spacing w:val="-1"/>
          <w:sz w:val="22"/>
          <w:szCs w:val="22"/>
        </w:rPr>
        <w:t>e</w:t>
      </w:r>
      <w:r w:rsidRPr="00A70708">
        <w:rPr>
          <w:rFonts w:ascii="Arial" w:hAnsi="Arial" w:cs="Arial"/>
          <w:b/>
          <w:sz w:val="22"/>
          <w:szCs w:val="22"/>
        </w:rPr>
        <w:t>nk</w:t>
      </w:r>
      <w:r w:rsidRPr="00A70708">
        <w:rPr>
          <w:rFonts w:ascii="Arial" w:hAnsi="Arial" w:cs="Arial"/>
          <w:b/>
          <w:spacing w:val="1"/>
          <w:sz w:val="22"/>
          <w:szCs w:val="22"/>
        </w:rPr>
        <w:t>a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7919D2" w:rsidRPr="00A55E63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7919D2" w:rsidRPr="00A55E63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súkromné ú</w:t>
      </w:r>
      <w:r w:rsidRPr="00A70708">
        <w:rPr>
          <w:rFonts w:ascii="Arial" w:hAnsi="Arial" w:cs="Arial"/>
          <w:b/>
          <w:spacing w:val="-1"/>
          <w:sz w:val="22"/>
          <w:szCs w:val="22"/>
        </w:rPr>
        <w:t>če</w:t>
      </w:r>
      <w:r w:rsidRPr="00A70708">
        <w:rPr>
          <w:rFonts w:ascii="Arial" w:hAnsi="Arial" w:cs="Arial"/>
          <w:b/>
          <w:spacing w:val="5"/>
          <w:sz w:val="22"/>
          <w:szCs w:val="22"/>
        </w:rPr>
        <w:t>l</w:t>
      </w:r>
      <w:r w:rsidRPr="00A70708">
        <w:rPr>
          <w:rFonts w:ascii="Arial" w:hAnsi="Arial" w:cs="Arial"/>
          <w:b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7919D2" w:rsidRPr="00A55E63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919D2" w:rsidRPr="00A55E63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7919D2" w:rsidRPr="00A55E63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7919D2" w:rsidRPr="00A55E63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  <w:r>
        <w:rPr>
          <w:rFonts w:ascii="Arial" w:hAnsi="Arial" w:cs="Arial"/>
          <w:spacing w:val="-8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7919D2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7919D2" w:rsidRPr="00451ED3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7919D2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7919D2" w:rsidRPr="00451ED3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919D2" w:rsidRDefault="007919D2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7919D2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919D2" w:rsidRDefault="007919D2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7919D2" w:rsidRPr="00451ED3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919D2" w:rsidRDefault="007919D2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7919D2" w:rsidRPr="00A55E63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919D2" w:rsidRDefault="007919D2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7919D2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919D2" w:rsidRPr="00A55E63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7919D2" w:rsidRPr="00A55E63" w:rsidSect="00DD168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05711" w:rsidRDefault="00E05711">
      <w:r>
        <w:separator/>
      </w:r>
    </w:p>
  </w:endnote>
  <w:endnote w:type="continuationSeparator" w:id="0">
    <w:p w:rsidR="00E05711" w:rsidRDefault="00E057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19D2" w:rsidRDefault="00E05711">
    <w:pPr>
      <w:spacing w:line="200" w:lineRule="exact"/>
      <w:rPr>
        <w:sz w:val="20"/>
        <w:szCs w:val="20"/>
      </w:rPr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7919D2" w:rsidRDefault="007919D2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 w:rsidR="00A473A5">
                  <w:fldChar w:fldCharType="begin"/>
                </w:r>
                <w:r w:rsidR="00A473A5">
                  <w:instrText xml:space="preserve"> PAGE </w:instrText>
                </w:r>
                <w:r w:rsidR="00A473A5">
                  <w:fldChar w:fldCharType="separate"/>
                </w:r>
                <w:r w:rsidR="002631BC">
                  <w:rPr>
                    <w:noProof/>
                  </w:rPr>
                  <w:t>1</w:t>
                </w:r>
                <w:r w:rsidR="00A473A5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05711" w:rsidRDefault="00E05711">
      <w:r>
        <w:separator/>
      </w:r>
    </w:p>
  </w:footnote>
  <w:footnote w:type="continuationSeparator" w:id="0">
    <w:p w:rsidR="00E05711" w:rsidRDefault="00E057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19D2" w:rsidRDefault="007919D2">
    <w:pPr>
      <w:pStyle w:val="Hlavika"/>
    </w:pPr>
  </w:p>
  <w:p w:rsidR="007919D2" w:rsidRDefault="007919D2">
    <w:pPr>
      <w:pStyle w:val="Hlavika"/>
    </w:pPr>
  </w:p>
  <w:p w:rsidR="007919D2" w:rsidRPr="00904B6F" w:rsidRDefault="007919D2">
    <w:pPr>
      <w:pStyle w:val="Hlavika"/>
      <w:rPr>
        <w:i/>
      </w:rPr>
    </w:pPr>
  </w:p>
  <w:p w:rsidR="007919D2" w:rsidRPr="002E2E15" w:rsidRDefault="007919D2" w:rsidP="0058232D">
    <w:pPr>
      <w:pStyle w:val="Hlavika"/>
      <w:jc w:val="center"/>
      <w:rPr>
        <w:rFonts w:ascii="Times New Roman" w:hAnsi="Times New Roman"/>
        <w:b/>
        <w:i/>
        <w:color w:val="808080"/>
        <w:sz w:val="24"/>
        <w:szCs w:val="24"/>
      </w:rPr>
    </w:pPr>
    <w:r w:rsidRPr="00904B6F">
      <w:rPr>
        <w:b/>
        <w:i/>
        <w:color w:val="808080"/>
      </w:rPr>
      <w:t>Poznámky:</w:t>
    </w:r>
    <w:r w:rsidRPr="00904B6F">
      <w:rPr>
        <w:rStyle w:val="ra"/>
        <w:rFonts w:ascii="Comic Sans MS" w:hAnsi="Comic Sans MS"/>
        <w:b/>
        <w:i/>
        <w:color w:val="808080"/>
        <w:sz w:val="20"/>
        <w:szCs w:val="20"/>
      </w:rPr>
      <w:t xml:space="preserve"> </w:t>
    </w:r>
    <w:r w:rsidR="009E5A8A">
      <w:rPr>
        <w:rFonts w:asciiTheme="minorHAnsi" w:hAnsiTheme="minorHAnsi"/>
        <w:b/>
        <w:bCs/>
        <w:i/>
        <w:color w:val="808080" w:themeColor="background1" w:themeShade="80"/>
        <w:shd w:val="clear" w:color="auto" w:fill="FFFFFF"/>
      </w:rPr>
      <w:t>STONE CULTURE</w:t>
    </w:r>
    <w:r w:rsidR="002631BC">
      <w:rPr>
        <w:rFonts w:asciiTheme="minorHAnsi" w:hAnsiTheme="minorHAnsi"/>
        <w:b/>
        <w:bCs/>
        <w:i/>
        <w:color w:val="808080" w:themeColor="background1" w:themeShade="80"/>
        <w:shd w:val="clear" w:color="auto" w:fill="FFFFFF"/>
      </w:rPr>
      <w:t xml:space="preserve"> </w:t>
    </w:r>
    <w:r w:rsidR="00904B6F" w:rsidRPr="00904B6F">
      <w:rPr>
        <w:rFonts w:asciiTheme="minorHAnsi" w:hAnsiTheme="minorHAnsi"/>
        <w:b/>
        <w:bCs/>
        <w:i/>
        <w:color w:val="808080" w:themeColor="background1" w:themeShade="80"/>
        <w:shd w:val="clear" w:color="auto" w:fill="FFFFFF"/>
      </w:rPr>
      <w:t xml:space="preserve"> s. r. o.,</w:t>
    </w:r>
    <w:r w:rsidR="00904B6F" w:rsidRPr="00904B6F">
      <w:rPr>
        <w:rFonts w:ascii="Comic Sans MS" w:hAnsi="Comic Sans MS"/>
        <w:bCs/>
        <w:i/>
        <w:color w:val="0070C0"/>
        <w:sz w:val="20"/>
        <w:szCs w:val="20"/>
        <w:shd w:val="clear" w:color="auto" w:fill="FFFFFF"/>
      </w:rPr>
      <w:t xml:space="preserve"> </w:t>
    </w:r>
    <w:r w:rsidRPr="00904B6F">
      <w:rPr>
        <w:b/>
        <w:i/>
        <w:iCs/>
        <w:color w:val="808080"/>
      </w:rPr>
      <w:t xml:space="preserve">IČO: </w:t>
    </w:r>
    <w:r w:rsidRPr="00904B6F">
      <w:rPr>
        <w:rStyle w:val="ra"/>
        <w:b/>
        <w:i/>
        <w:iCs/>
        <w:color w:val="808080"/>
      </w:rPr>
      <w:t xml:space="preserve"> </w:t>
    </w:r>
    <w:r w:rsidR="009E5A8A">
      <w:rPr>
        <w:rStyle w:val="ra"/>
        <w:b/>
        <w:i/>
        <w:iCs/>
        <w:color w:val="808080"/>
      </w:rPr>
      <w:t>36656097</w:t>
    </w:r>
    <w:r w:rsidR="00904B6F" w:rsidRPr="00904B6F">
      <w:rPr>
        <w:rStyle w:val="ra"/>
        <w:b/>
        <w:i/>
        <w:iCs/>
        <w:color w:val="808080"/>
      </w:rPr>
      <w:t xml:space="preserve">                                   </w:t>
    </w:r>
    <w:r w:rsidR="002631BC">
      <w:rPr>
        <w:rStyle w:val="ra"/>
        <w:b/>
        <w:i/>
        <w:iCs/>
        <w:color w:val="808080"/>
      </w:rPr>
      <w:t xml:space="preserve">                              </w:t>
    </w:r>
    <w:r w:rsidRPr="002E2E15">
      <w:rPr>
        <w:rStyle w:val="ra"/>
        <w:b/>
        <w:i/>
        <w:color w:val="808080"/>
      </w:rPr>
      <w:t xml:space="preserve">DIČ: </w:t>
    </w:r>
    <w:r w:rsidR="009E5A8A">
      <w:rPr>
        <w:b/>
        <w:i/>
        <w:color w:val="808080"/>
      </w:rPr>
      <w:t>2022221663</w:t>
    </w:r>
  </w:p>
  <w:p w:rsidR="007919D2" w:rsidRDefault="007919D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47BBE"/>
    <w:rsid w:val="00066B57"/>
    <w:rsid w:val="00077D3A"/>
    <w:rsid w:val="000A4E2B"/>
    <w:rsid w:val="000F5374"/>
    <w:rsid w:val="0013240D"/>
    <w:rsid w:val="001406AD"/>
    <w:rsid w:val="00171F1E"/>
    <w:rsid w:val="001A1B05"/>
    <w:rsid w:val="002401F1"/>
    <w:rsid w:val="002544E7"/>
    <w:rsid w:val="002631BC"/>
    <w:rsid w:val="002944CF"/>
    <w:rsid w:val="002C12B4"/>
    <w:rsid w:val="002D7E6D"/>
    <w:rsid w:val="002E2E15"/>
    <w:rsid w:val="00331B5E"/>
    <w:rsid w:val="003657F5"/>
    <w:rsid w:val="00373635"/>
    <w:rsid w:val="003A5C3C"/>
    <w:rsid w:val="003B648C"/>
    <w:rsid w:val="003D056F"/>
    <w:rsid w:val="00401155"/>
    <w:rsid w:val="0043009C"/>
    <w:rsid w:val="004329C8"/>
    <w:rsid w:val="00451ED3"/>
    <w:rsid w:val="004564AC"/>
    <w:rsid w:val="004A2BF3"/>
    <w:rsid w:val="004E4CF2"/>
    <w:rsid w:val="0052476B"/>
    <w:rsid w:val="0055784D"/>
    <w:rsid w:val="00560DB1"/>
    <w:rsid w:val="0058232D"/>
    <w:rsid w:val="005E7AAE"/>
    <w:rsid w:val="00622C4A"/>
    <w:rsid w:val="00623868"/>
    <w:rsid w:val="006303E6"/>
    <w:rsid w:val="00637F73"/>
    <w:rsid w:val="00676DB4"/>
    <w:rsid w:val="006831DF"/>
    <w:rsid w:val="006A3F41"/>
    <w:rsid w:val="006B2B8B"/>
    <w:rsid w:val="007919D2"/>
    <w:rsid w:val="007B6A38"/>
    <w:rsid w:val="00851856"/>
    <w:rsid w:val="00861175"/>
    <w:rsid w:val="008771A6"/>
    <w:rsid w:val="008C6E81"/>
    <w:rsid w:val="00904B6F"/>
    <w:rsid w:val="00913435"/>
    <w:rsid w:val="00916772"/>
    <w:rsid w:val="00961FF2"/>
    <w:rsid w:val="009A27D0"/>
    <w:rsid w:val="009D5C84"/>
    <w:rsid w:val="009E5A8A"/>
    <w:rsid w:val="00A237E8"/>
    <w:rsid w:val="00A473A5"/>
    <w:rsid w:val="00A55B37"/>
    <w:rsid w:val="00A55E63"/>
    <w:rsid w:val="00A70708"/>
    <w:rsid w:val="00AC4439"/>
    <w:rsid w:val="00AD6C8A"/>
    <w:rsid w:val="00AD749D"/>
    <w:rsid w:val="00AE05B7"/>
    <w:rsid w:val="00B15E67"/>
    <w:rsid w:val="00B7440A"/>
    <w:rsid w:val="00C01CB7"/>
    <w:rsid w:val="00C71636"/>
    <w:rsid w:val="00CB15A4"/>
    <w:rsid w:val="00CC3205"/>
    <w:rsid w:val="00CD545D"/>
    <w:rsid w:val="00D04559"/>
    <w:rsid w:val="00D20D99"/>
    <w:rsid w:val="00D25D76"/>
    <w:rsid w:val="00D36379"/>
    <w:rsid w:val="00DB263F"/>
    <w:rsid w:val="00DD1687"/>
    <w:rsid w:val="00E05711"/>
    <w:rsid w:val="00E17343"/>
    <w:rsid w:val="00E1750C"/>
    <w:rsid w:val="00E532AD"/>
    <w:rsid w:val="00E70F0E"/>
    <w:rsid w:val="00E83B71"/>
    <w:rsid w:val="00EB4798"/>
    <w:rsid w:val="00EB55FA"/>
    <w:rsid w:val="00EE5474"/>
    <w:rsid w:val="00F13F6F"/>
    <w:rsid w:val="00F404E8"/>
    <w:rsid w:val="00F446C0"/>
    <w:rsid w:val="00F817B0"/>
    <w:rsid w:val="00FA6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27C10B72"/>
  <w15:docId w15:val="{EB696C79-99CC-44C1-BD42-0EF8E228F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D1687"/>
    <w:pPr>
      <w:widowControl w:val="0"/>
    </w:pPr>
    <w:rPr>
      <w:lang w:eastAsia="en-US"/>
    </w:rPr>
  </w:style>
  <w:style w:type="paragraph" w:styleId="Nadpis1">
    <w:name w:val="heading 1"/>
    <w:basedOn w:val="Normlny"/>
    <w:link w:val="Nadpis1Char"/>
    <w:uiPriority w:val="99"/>
    <w:qFormat/>
    <w:rsid w:val="00DD168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52476B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DD1687"/>
    <w:pPr>
      <w:widowControl w:val="0"/>
    </w:pPr>
    <w:rPr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99"/>
    <w:rsid w:val="00DD168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52476B"/>
    <w:rPr>
      <w:rFonts w:cs="Times New Roman"/>
      <w:lang w:eastAsia="en-US"/>
    </w:rPr>
  </w:style>
  <w:style w:type="paragraph" w:styleId="Odsekzoznamu">
    <w:name w:val="List Paragraph"/>
    <w:basedOn w:val="Normlny"/>
    <w:uiPriority w:val="99"/>
    <w:qFormat/>
    <w:rsid w:val="00DD1687"/>
  </w:style>
  <w:style w:type="paragraph" w:customStyle="1" w:styleId="TableParagraph">
    <w:name w:val="Table Paragraph"/>
    <w:basedOn w:val="Normlny"/>
    <w:uiPriority w:val="99"/>
    <w:rsid w:val="00DD1687"/>
  </w:style>
  <w:style w:type="paragraph" w:styleId="Hlavika">
    <w:name w:val="header"/>
    <w:basedOn w:val="Normlny"/>
    <w:link w:val="Hlavik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  <w:rPr>
      <w:rFonts w:cs="Times New Roman"/>
    </w:rPr>
  </w:style>
  <w:style w:type="table" w:styleId="Mriekatabuky">
    <w:name w:val="Table Grid"/>
    <w:basedOn w:val="Normlnatabuka"/>
    <w:uiPriority w:val="99"/>
    <w:rsid w:val="002D7E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066B57"/>
    <w:rPr>
      <w:rFonts w:cs="Times New Roman"/>
    </w:rPr>
  </w:style>
  <w:style w:type="character" w:customStyle="1" w:styleId="apple-converted-space">
    <w:name w:val="apple-converted-space"/>
    <w:basedOn w:val="Predvolenpsmoodseku"/>
    <w:rsid w:val="00904B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1376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6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6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6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6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1081</Words>
  <Characters>6163</Characters>
  <Application>Microsoft Office Word</Application>
  <DocSecurity>0</DocSecurity>
  <Lines>51</Lines>
  <Paragraphs>14</Paragraphs>
  <ScaleCrop>false</ScaleCrop>
  <Company>PKF Slovensko s.r.o.</Company>
  <LinksUpToDate>false</LinksUpToDate>
  <CharactersWithSpaces>7230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hudak@acord.sk</cp:lastModifiedBy>
  <cp:revision>8</cp:revision>
  <dcterms:created xsi:type="dcterms:W3CDTF">2016-06-22T09:23:00Z</dcterms:created>
  <dcterms:modified xsi:type="dcterms:W3CDTF">2019-06-28T18:35:00Z</dcterms:modified>
</cp:coreProperties>
</file>