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435BBA" w14:textId="77777777" w:rsidR="0018225B" w:rsidRDefault="0018225B" w:rsidP="0018225B"/>
    <w:p w14:paraId="7322C808" w14:textId="77777777" w:rsidR="00516A6A" w:rsidRPr="0062480C" w:rsidRDefault="00516A6A" w:rsidP="00516A6A"/>
    <w:p w14:paraId="1860D677" w14:textId="77777777" w:rsidR="00EA72DB" w:rsidRPr="005244DC" w:rsidRDefault="00EA72DB" w:rsidP="00EA72DB">
      <w:pPr>
        <w:autoSpaceDE w:val="0"/>
        <w:autoSpaceDN w:val="0"/>
        <w:adjustRightInd w:val="0"/>
        <w:jc w:val="center"/>
        <w:rPr>
          <w:rFonts w:asciiTheme="minorHAnsi" w:hAnsiTheme="minorHAnsi"/>
          <w:b/>
          <w:bCs/>
          <w:color w:val="000000"/>
          <w:sz w:val="32"/>
          <w:szCs w:val="32"/>
        </w:rPr>
      </w:pPr>
      <w:r w:rsidRPr="005244DC">
        <w:rPr>
          <w:rFonts w:asciiTheme="minorHAnsi" w:hAnsiTheme="minorHAnsi"/>
          <w:b/>
          <w:bCs/>
          <w:color w:val="000000"/>
          <w:sz w:val="32"/>
          <w:szCs w:val="32"/>
        </w:rPr>
        <w:t>VÝROČNÁ SPRÁVA 201</w:t>
      </w:r>
      <w:r w:rsidR="00A406C7" w:rsidRPr="005244DC">
        <w:rPr>
          <w:rFonts w:asciiTheme="minorHAnsi" w:hAnsiTheme="minorHAnsi"/>
          <w:b/>
          <w:bCs/>
          <w:color w:val="000000"/>
          <w:sz w:val="32"/>
          <w:szCs w:val="32"/>
        </w:rPr>
        <w:t>8</w:t>
      </w:r>
    </w:p>
    <w:p w14:paraId="56105AF0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  <w:sz w:val="28"/>
          <w:szCs w:val="28"/>
        </w:rPr>
      </w:pPr>
    </w:p>
    <w:p w14:paraId="4C7D7C82" w14:textId="77777777" w:rsidR="00EA72DB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/>
          <w:color w:val="000000"/>
        </w:rPr>
      </w:pPr>
      <w:r w:rsidRPr="005244DC">
        <w:rPr>
          <w:rFonts w:asciiTheme="minorHAnsi" w:hAnsiTheme="minorHAnsi"/>
          <w:color w:val="000000"/>
        </w:rPr>
        <w:t xml:space="preserve">Názov nadácie: </w:t>
      </w:r>
      <w:r w:rsidRPr="005244DC">
        <w:rPr>
          <w:rFonts w:asciiTheme="minorHAnsi" w:hAnsiTheme="minorHAnsi"/>
          <w:b/>
          <w:color w:val="000000"/>
        </w:rPr>
        <w:t>Nadácia RÓMSKY VZDELÁVACÍ FOND  – organizačná zložka zahraničnej nadácie Roma Education Fund – Roma Oktatási Alap</w:t>
      </w:r>
    </w:p>
    <w:p w14:paraId="051E6078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79679BE1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Identifikačné údaje</w:t>
      </w:r>
    </w:p>
    <w:p w14:paraId="16D40119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5E3AE762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Sídlo: Levočská 4, 080 01 Prešov</w:t>
      </w:r>
    </w:p>
    <w:p w14:paraId="14CB8980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Tel: 051 7754 114</w:t>
      </w:r>
    </w:p>
    <w:p w14:paraId="5F66A061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FF"/>
        </w:rPr>
      </w:pPr>
      <w:r w:rsidRPr="005244DC">
        <w:rPr>
          <w:rFonts w:asciiTheme="minorHAnsi" w:hAnsiTheme="minorHAnsi"/>
          <w:color w:val="0000FF"/>
        </w:rPr>
        <w:t>refslovakia@romaeducationfund.org</w:t>
      </w:r>
    </w:p>
    <w:p w14:paraId="7F23A1DF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</w:p>
    <w:p w14:paraId="1505D2CA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IČO: 42380588</w:t>
      </w:r>
    </w:p>
    <w:p w14:paraId="1B743CB8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DIČ: 2024084447</w:t>
      </w:r>
    </w:p>
    <w:p w14:paraId="554A0E33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</w:p>
    <w:p w14:paraId="150F8C94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i/>
          <w:iCs/>
          <w:color w:val="000000"/>
        </w:rPr>
      </w:pPr>
      <w:r w:rsidRPr="005244DC">
        <w:rPr>
          <w:rFonts w:asciiTheme="minorHAnsi" w:hAnsiTheme="minorHAnsi"/>
          <w:b/>
          <w:bCs/>
          <w:i/>
          <w:iCs/>
          <w:color w:val="000000"/>
        </w:rPr>
        <w:t>Správu predkladá:</w:t>
      </w:r>
    </w:p>
    <w:p w14:paraId="1090B946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</w:p>
    <w:p w14:paraId="1B206C0D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Ing. Stanislava Dzuríková</w:t>
      </w:r>
    </w:p>
    <w:p w14:paraId="45DDFC59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správkyňa nadácie</w:t>
      </w:r>
    </w:p>
    <w:p w14:paraId="7026C310" w14:textId="77777777" w:rsidR="00EA72DB" w:rsidRPr="005244DC" w:rsidRDefault="000A2326" w:rsidP="00EA72DB">
      <w:pPr>
        <w:autoSpaceDE w:val="0"/>
        <w:autoSpaceDN w:val="0"/>
        <w:adjustRightInd w:val="0"/>
        <w:rPr>
          <w:rFonts w:asciiTheme="minorHAnsi" w:hAnsiTheme="minorHAnsi"/>
          <w:color w:val="0000FF"/>
        </w:rPr>
      </w:pPr>
      <w:hyperlink r:id="rId8" w:history="1">
        <w:r w:rsidR="00EA72DB" w:rsidRPr="005244DC">
          <w:rPr>
            <w:rStyle w:val="Hyperlink"/>
            <w:rFonts w:asciiTheme="minorHAnsi" w:hAnsiTheme="minorHAnsi"/>
          </w:rPr>
          <w:t>sdzurikova@romaeducationfund.org</w:t>
        </w:r>
      </w:hyperlink>
    </w:p>
    <w:p w14:paraId="1A1629C3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FF"/>
        </w:rPr>
      </w:pPr>
    </w:p>
    <w:p w14:paraId="5F4CD583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POSLANIE NADÁCIE</w:t>
      </w:r>
    </w:p>
    <w:p w14:paraId="21A7DADC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3F83DC59" w14:textId="77777777" w:rsidR="00EA72DB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t xml:space="preserve">Poslaním nadácie Rómsky vzdelávací fond je prispievať k znižovaniu rozdielov vo vzdelaní medzi rómskym a nerómskym obyvateľstvom na Slovensku vrátane desegregácie vzdelávacích systémov.   </w:t>
      </w:r>
    </w:p>
    <w:p w14:paraId="40A9258A" w14:textId="77777777" w:rsidR="00A406C7" w:rsidRPr="005244DC" w:rsidRDefault="00A406C7" w:rsidP="00EA72DB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</w:p>
    <w:p w14:paraId="3411E57E" w14:textId="77777777" w:rsidR="00A406C7" w:rsidRPr="005244DC" w:rsidRDefault="00A406C7" w:rsidP="00A406C7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t>Nadácia Rómsky vzdelávací fond bola zapísaná do registra nadácii 14. apríla 2014 pod registračným číslom 203/Na-2002/1082.</w:t>
      </w:r>
    </w:p>
    <w:p w14:paraId="2D9DDBC1" w14:textId="77777777" w:rsidR="00A406C7" w:rsidRPr="005244DC" w:rsidRDefault="00A406C7" w:rsidP="00EA72DB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</w:p>
    <w:p w14:paraId="1C0451CF" w14:textId="77777777" w:rsidR="00EA72DB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</w:rPr>
      </w:pPr>
    </w:p>
    <w:p w14:paraId="6CC32BBE" w14:textId="77777777" w:rsidR="00A406C7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AKTIVITY NADÁCIE V ROKU 201</w:t>
      </w:r>
      <w:r w:rsidR="00A406C7" w:rsidRPr="005244DC">
        <w:rPr>
          <w:rFonts w:asciiTheme="minorHAnsi" w:hAnsiTheme="minorHAnsi"/>
          <w:b/>
          <w:bCs/>
          <w:color w:val="000000"/>
        </w:rPr>
        <w:t>8</w:t>
      </w:r>
    </w:p>
    <w:p w14:paraId="1672050C" w14:textId="77777777" w:rsidR="00EA72DB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</w:rPr>
      </w:pPr>
    </w:p>
    <w:p w14:paraId="2F385BED" w14:textId="2293E3A8" w:rsidR="00EA72DB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t>V priebehu roka 201</w:t>
      </w:r>
      <w:r w:rsidR="00A406C7" w:rsidRPr="005244DC">
        <w:rPr>
          <w:rFonts w:asciiTheme="minorHAnsi" w:hAnsiTheme="minorHAnsi"/>
          <w:bCs/>
          <w:color w:val="000000"/>
        </w:rPr>
        <w:t>8</w:t>
      </w:r>
      <w:r w:rsidRPr="005244DC">
        <w:rPr>
          <w:rFonts w:asciiTheme="minorHAnsi" w:hAnsiTheme="minorHAnsi"/>
          <w:bCs/>
          <w:color w:val="000000"/>
        </w:rPr>
        <w:t xml:space="preserve"> nadácia realizovala </w:t>
      </w:r>
      <w:r w:rsidR="005244DC">
        <w:rPr>
          <w:rFonts w:asciiTheme="minorHAnsi" w:hAnsiTheme="minorHAnsi"/>
          <w:bCs/>
          <w:color w:val="000000"/>
        </w:rPr>
        <w:t>tieto</w:t>
      </w:r>
      <w:r w:rsidR="004B6932" w:rsidRPr="005244DC">
        <w:rPr>
          <w:rFonts w:asciiTheme="minorHAnsi" w:hAnsiTheme="minorHAnsi"/>
          <w:bCs/>
          <w:color w:val="000000"/>
        </w:rPr>
        <w:t xml:space="preserve"> </w:t>
      </w:r>
      <w:r w:rsidRPr="005244DC">
        <w:rPr>
          <w:rFonts w:asciiTheme="minorHAnsi" w:hAnsiTheme="minorHAnsi"/>
          <w:bCs/>
          <w:color w:val="000000"/>
        </w:rPr>
        <w:t>programy:</w:t>
      </w:r>
      <w:r w:rsidR="00375E31" w:rsidRPr="005244DC">
        <w:rPr>
          <w:rFonts w:asciiTheme="minorHAnsi" w:hAnsiTheme="minorHAnsi"/>
          <w:bCs/>
          <w:color w:val="000000"/>
        </w:rPr>
        <w:t xml:space="preserve"> </w:t>
      </w:r>
    </w:p>
    <w:p w14:paraId="202B6047" w14:textId="77777777" w:rsidR="00EA72DB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</w:p>
    <w:p w14:paraId="3B193AB7" w14:textId="77777777" w:rsidR="00EA72DB" w:rsidRPr="005244DC" w:rsidRDefault="00A406C7" w:rsidP="00EA72DB">
      <w:pPr>
        <w:pStyle w:val="ListParagraph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5244DC">
        <w:rPr>
          <w:rFonts w:asciiTheme="minorHAnsi" w:hAnsiTheme="minorHAnsi"/>
          <w:b/>
          <w:bCs/>
          <w:color w:val="000000"/>
          <w:sz w:val="22"/>
          <w:szCs w:val="22"/>
        </w:rPr>
        <w:t>Podpora vzdelávania a získavania zručností mladých Rómov</w:t>
      </w:r>
      <w:r w:rsidR="00EA72DB" w:rsidRPr="005244DC">
        <w:rPr>
          <w:rFonts w:asciiTheme="minorHAnsi" w:hAnsiTheme="minorHAnsi"/>
          <w:b/>
          <w:bCs/>
          <w:color w:val="000000"/>
          <w:sz w:val="22"/>
          <w:szCs w:val="22"/>
        </w:rPr>
        <w:t xml:space="preserve"> </w:t>
      </w:r>
    </w:p>
    <w:p w14:paraId="51EE5DCA" w14:textId="53FDAA39" w:rsidR="00A406C7" w:rsidRPr="005244DC" w:rsidRDefault="00A406C7" w:rsidP="00A406C7">
      <w:pPr>
        <w:spacing w:before="100" w:beforeAutospacing="1" w:after="100" w:afterAutospacing="1"/>
        <w:jc w:val="both"/>
        <w:rPr>
          <w:rFonts w:asciiTheme="minorHAnsi" w:hAnsiTheme="minorHAnsi"/>
        </w:rPr>
      </w:pPr>
      <w:bookmarkStart w:id="0" w:name="node-1721"/>
      <w:bookmarkEnd w:id="0"/>
      <w:r w:rsidRPr="005244DC">
        <w:rPr>
          <w:rFonts w:asciiTheme="minorHAnsi" w:hAnsiTheme="minorHAnsi"/>
        </w:rPr>
        <w:t xml:space="preserve">Cieľom projektu je zvýšiť počet Rómov s dosiahnutým aspoň stredným odborným vzdelaním, ktorí budú mať </w:t>
      </w:r>
      <w:r w:rsidR="000F0D81">
        <w:rPr>
          <w:rFonts w:asciiTheme="minorHAnsi" w:hAnsiTheme="minorHAnsi"/>
        </w:rPr>
        <w:t xml:space="preserve">vzdelanie a </w:t>
      </w:r>
      <w:r w:rsidRPr="005244DC">
        <w:rPr>
          <w:rFonts w:asciiTheme="minorHAnsi" w:hAnsiTheme="minorHAnsi"/>
        </w:rPr>
        <w:t>všetky požadované tzv. mäkké zručnosti</w:t>
      </w:r>
      <w:r w:rsidR="00946509" w:rsidRPr="005244DC">
        <w:rPr>
          <w:rFonts w:asciiTheme="minorHAnsi" w:hAnsiTheme="minorHAnsi"/>
        </w:rPr>
        <w:t xml:space="preserve"> potrebné na úspešné </w:t>
      </w:r>
      <w:r w:rsidR="000F0D81">
        <w:rPr>
          <w:rFonts w:asciiTheme="minorHAnsi" w:hAnsiTheme="minorHAnsi"/>
        </w:rPr>
        <w:t>u</w:t>
      </w:r>
      <w:r w:rsidR="00946509" w:rsidRPr="005244DC">
        <w:rPr>
          <w:rFonts w:asciiTheme="minorHAnsi" w:hAnsiTheme="minorHAnsi"/>
        </w:rPr>
        <w:t xml:space="preserve">platnenie sa na </w:t>
      </w:r>
      <w:r w:rsidRPr="005244DC">
        <w:rPr>
          <w:rFonts w:asciiTheme="minorHAnsi" w:hAnsiTheme="minorHAnsi"/>
        </w:rPr>
        <w:t>trh</w:t>
      </w:r>
      <w:r w:rsidR="00946509" w:rsidRPr="005244DC">
        <w:rPr>
          <w:rFonts w:asciiTheme="minorHAnsi" w:hAnsiTheme="minorHAnsi"/>
        </w:rPr>
        <w:t>u</w:t>
      </w:r>
      <w:r w:rsidRPr="005244DC">
        <w:rPr>
          <w:rFonts w:asciiTheme="minorHAnsi" w:hAnsiTheme="minorHAnsi"/>
        </w:rPr>
        <w:t xml:space="preserve"> práce.  </w:t>
      </w:r>
    </w:p>
    <w:p w14:paraId="4090EA05" w14:textId="77777777" w:rsidR="00946509" w:rsidRPr="005244DC" w:rsidRDefault="00946509" w:rsidP="00A406C7">
      <w:pPr>
        <w:spacing w:before="100" w:beforeAutospacing="1" w:after="100" w:afterAutospacing="1"/>
        <w:jc w:val="both"/>
        <w:rPr>
          <w:rFonts w:asciiTheme="minorHAnsi" w:hAnsiTheme="minorHAnsi"/>
        </w:rPr>
      </w:pPr>
    </w:p>
    <w:p w14:paraId="05F8C012" w14:textId="77777777" w:rsidR="009734F8" w:rsidRDefault="009734F8" w:rsidP="00A406C7">
      <w:pPr>
        <w:spacing w:before="100" w:beforeAutospacing="1" w:after="100" w:afterAutospacing="1"/>
        <w:jc w:val="both"/>
        <w:rPr>
          <w:rFonts w:asciiTheme="minorHAnsi" w:hAnsiTheme="minorHAnsi"/>
        </w:rPr>
      </w:pPr>
    </w:p>
    <w:p w14:paraId="3090D195" w14:textId="5773866C" w:rsidR="00A406C7" w:rsidRPr="005244DC" w:rsidRDefault="00946509" w:rsidP="00A406C7">
      <w:pPr>
        <w:spacing w:before="100" w:beforeAutospacing="1" w:after="100" w:afterAutospacing="1"/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Projektové aktivity sú zamerané na </w:t>
      </w:r>
      <w:r w:rsidR="00A406C7" w:rsidRPr="005244DC">
        <w:rPr>
          <w:rFonts w:asciiTheme="minorHAnsi" w:hAnsiTheme="minorHAnsi"/>
        </w:rPr>
        <w:t>uľahč</w:t>
      </w:r>
      <w:r w:rsidRPr="005244DC">
        <w:rPr>
          <w:rFonts w:asciiTheme="minorHAnsi" w:hAnsiTheme="minorHAnsi"/>
        </w:rPr>
        <w:t>enie</w:t>
      </w:r>
      <w:r w:rsidR="00A406C7" w:rsidRPr="005244DC">
        <w:rPr>
          <w:rFonts w:asciiTheme="minorHAnsi" w:hAnsiTheme="minorHAnsi"/>
        </w:rPr>
        <w:t xml:space="preserve"> prístup</w:t>
      </w:r>
      <w:r w:rsidRPr="005244DC">
        <w:rPr>
          <w:rFonts w:asciiTheme="minorHAnsi" w:hAnsiTheme="minorHAnsi"/>
        </w:rPr>
        <w:t>u</w:t>
      </w:r>
      <w:r w:rsidR="00A406C7" w:rsidRPr="005244DC">
        <w:rPr>
          <w:rFonts w:asciiTheme="minorHAnsi" w:hAnsiTheme="minorHAnsi"/>
        </w:rPr>
        <w:t xml:space="preserve"> mladých Rómov k strednému odbornému vzdelaniu</w:t>
      </w:r>
      <w:r w:rsidR="000F0D81">
        <w:rPr>
          <w:rFonts w:asciiTheme="minorHAnsi" w:hAnsiTheme="minorHAnsi"/>
        </w:rPr>
        <w:t>. Program</w:t>
      </w:r>
      <w:r w:rsidRPr="005244DC">
        <w:rPr>
          <w:rFonts w:asciiTheme="minorHAnsi" w:hAnsiTheme="minorHAnsi"/>
        </w:rPr>
        <w:t xml:space="preserve"> okrem štipendijnej podpory poskytuje príjemcom podporu zameranú na </w:t>
      </w:r>
      <w:r w:rsidR="00A406C7" w:rsidRPr="005244DC">
        <w:rPr>
          <w:rFonts w:asciiTheme="minorHAnsi" w:hAnsiTheme="minorHAnsi"/>
        </w:rPr>
        <w:t>získa</w:t>
      </w:r>
      <w:r w:rsidRPr="005244DC">
        <w:rPr>
          <w:rFonts w:asciiTheme="minorHAnsi" w:hAnsiTheme="minorHAnsi"/>
        </w:rPr>
        <w:t xml:space="preserve">nie potrebných </w:t>
      </w:r>
      <w:r w:rsidR="00A406C7" w:rsidRPr="005244DC">
        <w:rPr>
          <w:rFonts w:asciiTheme="minorHAnsi" w:hAnsiTheme="minorHAnsi"/>
        </w:rPr>
        <w:t>zručnost</w:t>
      </w:r>
      <w:r w:rsidRPr="005244DC">
        <w:rPr>
          <w:rFonts w:asciiTheme="minorHAnsi" w:hAnsiTheme="minorHAnsi"/>
        </w:rPr>
        <w:t>í na získanie zamestnania po úsp</w:t>
      </w:r>
      <w:r w:rsidR="000F0D81">
        <w:rPr>
          <w:rFonts w:asciiTheme="minorHAnsi" w:hAnsiTheme="minorHAnsi"/>
        </w:rPr>
        <w:t>e</w:t>
      </w:r>
      <w:r w:rsidRPr="005244DC">
        <w:rPr>
          <w:rFonts w:asciiTheme="minorHAnsi" w:hAnsiTheme="minorHAnsi"/>
        </w:rPr>
        <w:t xml:space="preserve">šnom ukončení štúdia. </w:t>
      </w:r>
      <w:r w:rsidR="00A406C7" w:rsidRPr="005244DC">
        <w:rPr>
          <w:rFonts w:asciiTheme="minorHAnsi" w:hAnsiTheme="minorHAnsi"/>
        </w:rPr>
        <w:t xml:space="preserve">Aktivity projektu budú zamerané na poskytnutie podpory rómskym študentom na stredných odborných školách  a podpory mladých dospelých.    </w:t>
      </w:r>
    </w:p>
    <w:p w14:paraId="3EC50517" w14:textId="5CA069CB" w:rsidR="00A406C7" w:rsidRPr="005244DC" w:rsidRDefault="00A406C7" w:rsidP="00A406C7">
      <w:pPr>
        <w:spacing w:before="100" w:beforeAutospacing="1" w:after="100" w:afterAutospacing="1"/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Aktivity </w:t>
      </w:r>
      <w:r w:rsidR="00A12D06">
        <w:rPr>
          <w:rFonts w:asciiTheme="minorHAnsi" w:hAnsiTheme="minorHAnsi"/>
        </w:rPr>
        <w:t>podporujú</w:t>
      </w:r>
      <w:r w:rsidRPr="005244DC">
        <w:rPr>
          <w:rFonts w:asciiTheme="minorHAnsi" w:hAnsiTheme="minorHAnsi"/>
        </w:rPr>
        <w:t xml:space="preserve"> akademický a profesionálny rozvoj študentov, budovanie vzťahov so zamestnávateľmi, budovanie centier na podporu zamestnateľnosti Rómov, prieskumy potrieb študentov a mladých dospelých po ukončení štúdia.   </w:t>
      </w:r>
    </w:p>
    <w:p w14:paraId="27611388" w14:textId="77777777" w:rsidR="00EA72DB" w:rsidRPr="005244DC" w:rsidRDefault="00EA72DB" w:rsidP="00EA72DB">
      <w:pPr>
        <w:jc w:val="both"/>
        <w:rPr>
          <w:rFonts w:asciiTheme="minorHAnsi" w:hAnsiTheme="minorHAnsi"/>
          <w:b/>
          <w:lang w:eastAsia="ro-RO"/>
        </w:rPr>
      </w:pPr>
      <w:r w:rsidRPr="005244DC">
        <w:rPr>
          <w:rFonts w:asciiTheme="minorHAnsi" w:hAnsiTheme="minorHAnsi"/>
          <w:lang w:eastAsia="ro-RO"/>
        </w:rPr>
        <w:t xml:space="preserve">Projekt stanovené ciele dosahuje prostredníctvom poskytovania </w:t>
      </w:r>
      <w:r w:rsidRPr="005244DC">
        <w:rPr>
          <w:rFonts w:asciiTheme="minorHAnsi" w:hAnsiTheme="minorHAnsi"/>
          <w:b/>
          <w:lang w:eastAsia="ro-RO"/>
        </w:rPr>
        <w:t xml:space="preserve">štipendií, mentoringu,  tútoringu/doučovania a vzdelávacích programov. </w:t>
      </w:r>
    </w:p>
    <w:p w14:paraId="52370985" w14:textId="77777777" w:rsidR="005A16DF" w:rsidRPr="005244DC" w:rsidRDefault="005A16DF" w:rsidP="00EA72DB">
      <w:pPr>
        <w:jc w:val="both"/>
        <w:rPr>
          <w:rFonts w:asciiTheme="minorHAnsi" w:hAnsiTheme="minorHAnsi"/>
          <w:b/>
          <w:lang w:eastAsia="ro-RO"/>
        </w:rPr>
      </w:pPr>
    </w:p>
    <w:p w14:paraId="2475073D" w14:textId="3633EACB" w:rsidR="0098136B" w:rsidRPr="005244DC" w:rsidRDefault="005A16DF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  <w:lang w:eastAsia="ro-RO"/>
        </w:rPr>
        <w:t>V</w:t>
      </w:r>
      <w:r w:rsidR="00946509" w:rsidRPr="005244DC">
        <w:rPr>
          <w:rFonts w:asciiTheme="minorHAnsi" w:hAnsiTheme="minorHAnsi"/>
          <w:lang w:eastAsia="ro-RO"/>
        </w:rPr>
        <w:t xml:space="preserve"> prvom roku svojej existencie, v školskom roku </w:t>
      </w:r>
      <w:r w:rsidRPr="005244DC">
        <w:rPr>
          <w:rFonts w:asciiTheme="minorHAnsi" w:hAnsiTheme="minorHAnsi"/>
          <w:lang w:eastAsia="ro-RO"/>
        </w:rPr>
        <w:t>201</w:t>
      </w:r>
      <w:r w:rsidR="00946509" w:rsidRPr="005244DC">
        <w:rPr>
          <w:rFonts w:asciiTheme="minorHAnsi" w:hAnsiTheme="minorHAnsi"/>
          <w:lang w:eastAsia="ro-RO"/>
        </w:rPr>
        <w:t>8</w:t>
      </w:r>
      <w:r w:rsidRPr="005244DC">
        <w:rPr>
          <w:rFonts w:asciiTheme="minorHAnsi" w:hAnsiTheme="minorHAnsi"/>
          <w:lang w:eastAsia="ro-RO"/>
        </w:rPr>
        <w:t>/201</w:t>
      </w:r>
      <w:r w:rsidR="00946509" w:rsidRPr="005244DC">
        <w:rPr>
          <w:rFonts w:asciiTheme="minorHAnsi" w:hAnsiTheme="minorHAnsi"/>
          <w:lang w:eastAsia="ro-RO"/>
        </w:rPr>
        <w:t>9</w:t>
      </w:r>
      <w:r w:rsidRPr="005244DC">
        <w:rPr>
          <w:rFonts w:asciiTheme="minorHAnsi" w:hAnsiTheme="minorHAnsi"/>
          <w:lang w:eastAsia="ro-RO"/>
        </w:rPr>
        <w:t xml:space="preserve"> pro</w:t>
      </w:r>
      <w:r w:rsidR="00A12D06">
        <w:rPr>
          <w:rFonts w:asciiTheme="minorHAnsi" w:hAnsiTheme="minorHAnsi"/>
          <w:lang w:eastAsia="ro-RO"/>
        </w:rPr>
        <w:t>jekt</w:t>
      </w:r>
      <w:r w:rsidRPr="005244DC">
        <w:rPr>
          <w:rFonts w:asciiTheme="minorHAnsi" w:hAnsiTheme="minorHAnsi"/>
          <w:lang w:eastAsia="ro-RO"/>
        </w:rPr>
        <w:t xml:space="preserve"> podporil </w:t>
      </w:r>
      <w:r w:rsidR="00946509" w:rsidRPr="005244DC">
        <w:rPr>
          <w:rFonts w:asciiTheme="minorHAnsi" w:hAnsiTheme="minorHAnsi"/>
          <w:lang w:eastAsia="ro-RO"/>
        </w:rPr>
        <w:t xml:space="preserve">49 </w:t>
      </w:r>
      <w:r w:rsidRPr="005244DC">
        <w:rPr>
          <w:rFonts w:asciiTheme="minorHAnsi" w:hAnsiTheme="minorHAnsi"/>
        </w:rPr>
        <w:t xml:space="preserve">študentov </w:t>
      </w:r>
      <w:r w:rsidR="009E1F60" w:rsidRPr="005244DC">
        <w:rPr>
          <w:rFonts w:asciiTheme="minorHAnsi" w:hAnsiTheme="minorHAnsi"/>
        </w:rPr>
        <w:t>(</w:t>
      </w:r>
      <w:r w:rsidR="00034F2E" w:rsidRPr="005244DC">
        <w:rPr>
          <w:rFonts w:asciiTheme="minorHAnsi" w:hAnsiTheme="minorHAnsi"/>
        </w:rPr>
        <w:t>1</w:t>
      </w:r>
      <w:r w:rsidR="00946091" w:rsidRPr="005244DC">
        <w:rPr>
          <w:rFonts w:asciiTheme="minorHAnsi" w:hAnsiTheme="minorHAnsi"/>
        </w:rPr>
        <w:t>7</w:t>
      </w:r>
      <w:r w:rsidR="00034F2E" w:rsidRPr="005244DC">
        <w:rPr>
          <w:rFonts w:asciiTheme="minorHAnsi" w:hAnsiTheme="minorHAnsi"/>
        </w:rPr>
        <w:t xml:space="preserve"> </w:t>
      </w:r>
      <w:r w:rsidR="009E1F60" w:rsidRPr="005244DC">
        <w:rPr>
          <w:rFonts w:asciiTheme="minorHAnsi" w:hAnsiTheme="minorHAnsi"/>
        </w:rPr>
        <w:t>chlapcov a</w:t>
      </w:r>
      <w:r w:rsidR="000F56A1" w:rsidRPr="005244DC">
        <w:rPr>
          <w:rFonts w:asciiTheme="minorHAnsi" w:hAnsiTheme="minorHAnsi"/>
        </w:rPr>
        <w:t> </w:t>
      </w:r>
      <w:r w:rsidR="00946091" w:rsidRPr="005244DC">
        <w:rPr>
          <w:rFonts w:asciiTheme="minorHAnsi" w:hAnsiTheme="minorHAnsi"/>
        </w:rPr>
        <w:t>3</w:t>
      </w:r>
      <w:r w:rsidR="000F56A1" w:rsidRPr="005244DC">
        <w:rPr>
          <w:rFonts w:asciiTheme="minorHAnsi" w:hAnsiTheme="minorHAnsi"/>
        </w:rPr>
        <w:t xml:space="preserve">2 </w:t>
      </w:r>
      <w:r w:rsidR="009E1F60" w:rsidRPr="005244DC">
        <w:rPr>
          <w:rFonts w:asciiTheme="minorHAnsi" w:hAnsiTheme="minorHAnsi"/>
        </w:rPr>
        <w:t>dievčat)</w:t>
      </w:r>
      <w:r w:rsidR="003559D8" w:rsidRPr="005244DC">
        <w:rPr>
          <w:rFonts w:asciiTheme="minorHAnsi" w:hAnsiTheme="minorHAnsi"/>
        </w:rPr>
        <w:t xml:space="preserve"> z Prešovského a Košického kraja</w:t>
      </w:r>
      <w:r w:rsidRPr="005244DC">
        <w:rPr>
          <w:rFonts w:asciiTheme="minorHAnsi" w:hAnsiTheme="minorHAnsi"/>
        </w:rPr>
        <w:t xml:space="preserve">. </w:t>
      </w:r>
      <w:r w:rsidR="003559D8" w:rsidRPr="005244DC">
        <w:rPr>
          <w:rFonts w:asciiTheme="minorHAnsi" w:hAnsiTheme="minorHAnsi"/>
        </w:rPr>
        <w:t xml:space="preserve">8 mladí </w:t>
      </w:r>
      <w:r w:rsidR="00B73445" w:rsidRPr="005244DC">
        <w:rPr>
          <w:rFonts w:asciiTheme="minorHAnsi" w:hAnsiTheme="minorHAnsi"/>
        </w:rPr>
        <w:t xml:space="preserve">dospelí (3 muži a 5 žien)  </w:t>
      </w:r>
      <w:r w:rsidR="003559D8" w:rsidRPr="005244DC">
        <w:rPr>
          <w:rFonts w:asciiTheme="minorHAnsi" w:hAnsiTheme="minorHAnsi"/>
        </w:rPr>
        <w:t xml:space="preserve">boli zapojení do programu v januári 2019.  </w:t>
      </w:r>
    </w:p>
    <w:p w14:paraId="38A3736C" w14:textId="77777777" w:rsidR="0098136B" w:rsidRPr="005244DC" w:rsidRDefault="0098136B" w:rsidP="00EA72DB">
      <w:pPr>
        <w:jc w:val="both"/>
        <w:rPr>
          <w:rFonts w:asciiTheme="minorHAnsi" w:hAnsiTheme="minorHAnsi"/>
          <w:highlight w:val="yellow"/>
        </w:rPr>
      </w:pPr>
    </w:p>
    <w:p w14:paraId="718FBBEA" w14:textId="00C345DE" w:rsidR="00B73445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Nadácia zverejnila výzvu na prijímanie žiadostí </w:t>
      </w:r>
      <w:r w:rsidR="003559D8" w:rsidRPr="005244DC">
        <w:rPr>
          <w:rFonts w:asciiTheme="minorHAnsi" w:hAnsiTheme="minorHAnsi"/>
        </w:rPr>
        <w:t xml:space="preserve">o podporu </w:t>
      </w:r>
      <w:r w:rsidRPr="005244DC">
        <w:rPr>
          <w:rFonts w:asciiTheme="minorHAnsi" w:hAnsiTheme="minorHAnsi"/>
        </w:rPr>
        <w:t>na školský rok 201</w:t>
      </w:r>
      <w:r w:rsidR="003559D8" w:rsidRPr="005244DC">
        <w:rPr>
          <w:rFonts w:asciiTheme="minorHAnsi" w:hAnsiTheme="minorHAnsi"/>
        </w:rPr>
        <w:t>8</w:t>
      </w:r>
      <w:r w:rsidRPr="005244DC">
        <w:rPr>
          <w:rFonts w:asciiTheme="minorHAnsi" w:hAnsiTheme="minorHAnsi"/>
        </w:rPr>
        <w:t>/201</w:t>
      </w:r>
      <w:r w:rsidR="003559D8" w:rsidRPr="005244DC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 xml:space="preserve"> v</w:t>
      </w:r>
      <w:r w:rsidR="00D9084D" w:rsidRPr="005244DC">
        <w:rPr>
          <w:rFonts w:asciiTheme="minorHAnsi" w:hAnsiTheme="minorHAnsi"/>
        </w:rPr>
        <w:t xml:space="preserve"> septembri </w:t>
      </w:r>
      <w:r w:rsidRPr="005244DC">
        <w:rPr>
          <w:rFonts w:asciiTheme="minorHAnsi" w:hAnsiTheme="minorHAnsi"/>
        </w:rPr>
        <w:t>201</w:t>
      </w:r>
      <w:r w:rsidR="003559D8" w:rsidRPr="005244DC">
        <w:rPr>
          <w:rFonts w:asciiTheme="minorHAnsi" w:hAnsiTheme="minorHAnsi"/>
        </w:rPr>
        <w:t>8</w:t>
      </w:r>
      <w:r w:rsidRPr="005244DC">
        <w:rPr>
          <w:rFonts w:asciiTheme="minorHAnsi" w:hAnsiTheme="minorHAnsi"/>
        </w:rPr>
        <w:t xml:space="preserve"> s termínom uzávierky </w:t>
      </w:r>
      <w:r w:rsidR="003559D8" w:rsidRPr="005244DC">
        <w:rPr>
          <w:rFonts w:asciiTheme="minorHAnsi" w:hAnsiTheme="minorHAnsi"/>
        </w:rPr>
        <w:t>21</w:t>
      </w:r>
      <w:r w:rsidRPr="005244DC">
        <w:rPr>
          <w:rFonts w:asciiTheme="minorHAnsi" w:hAnsiTheme="minorHAnsi"/>
        </w:rPr>
        <w:t xml:space="preserve">. </w:t>
      </w:r>
      <w:r w:rsidR="003559D8" w:rsidRPr="005244DC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>. 201</w:t>
      </w:r>
      <w:r w:rsidR="003559D8" w:rsidRPr="005244DC">
        <w:rPr>
          <w:rFonts w:asciiTheme="minorHAnsi" w:hAnsiTheme="minorHAnsi"/>
        </w:rPr>
        <w:t>8</w:t>
      </w:r>
      <w:r w:rsidRPr="005244DC">
        <w:rPr>
          <w:rFonts w:asciiTheme="minorHAnsi" w:hAnsiTheme="minorHAnsi"/>
        </w:rPr>
        <w:t>. N</w:t>
      </w:r>
      <w:r w:rsidR="003559D8" w:rsidRPr="005244DC">
        <w:rPr>
          <w:rFonts w:asciiTheme="minorHAnsi" w:hAnsiTheme="minorHAnsi"/>
        </w:rPr>
        <w:t xml:space="preserve">ezávislá komisia </w:t>
      </w:r>
      <w:r w:rsidR="001C5B67" w:rsidRPr="005244DC">
        <w:rPr>
          <w:rFonts w:asciiTheme="minorHAnsi" w:hAnsiTheme="minorHAnsi"/>
        </w:rPr>
        <w:t xml:space="preserve">v zložení </w:t>
      </w:r>
      <w:r w:rsidR="003559D8" w:rsidRPr="005244DC">
        <w:rPr>
          <w:rFonts w:asciiTheme="minorHAnsi" w:hAnsiTheme="minorHAnsi"/>
        </w:rPr>
        <w:t xml:space="preserve">Peter Jendrál, Jana Bayerlová a Erika Godlová </w:t>
      </w:r>
      <w:r w:rsidR="00B73445" w:rsidRPr="005244DC">
        <w:rPr>
          <w:rFonts w:asciiTheme="minorHAnsi" w:hAnsiTheme="minorHAnsi"/>
        </w:rPr>
        <w:t>vybrala z cel</w:t>
      </w:r>
      <w:r w:rsidR="00A12D06">
        <w:rPr>
          <w:rFonts w:asciiTheme="minorHAnsi" w:hAnsiTheme="minorHAnsi"/>
        </w:rPr>
        <w:t>k</w:t>
      </w:r>
      <w:r w:rsidR="00B73445" w:rsidRPr="005244DC">
        <w:rPr>
          <w:rFonts w:asciiTheme="minorHAnsi" w:hAnsiTheme="minorHAnsi"/>
        </w:rPr>
        <w:t xml:space="preserve">ového počtu 172 žiadostí </w:t>
      </w:r>
      <w:r w:rsidR="003559D8" w:rsidRPr="005244DC">
        <w:rPr>
          <w:rFonts w:asciiTheme="minorHAnsi" w:hAnsiTheme="minorHAnsi"/>
        </w:rPr>
        <w:t xml:space="preserve">50 </w:t>
      </w:r>
      <w:r w:rsidRPr="005244DC">
        <w:rPr>
          <w:rFonts w:asciiTheme="minorHAnsi" w:hAnsiTheme="minorHAnsi"/>
        </w:rPr>
        <w:t xml:space="preserve">študentov </w:t>
      </w:r>
      <w:r w:rsidR="00B73445" w:rsidRPr="005244DC">
        <w:rPr>
          <w:rFonts w:asciiTheme="minorHAnsi" w:hAnsiTheme="minorHAnsi"/>
        </w:rPr>
        <w:t xml:space="preserve">stredných odborných škôl a 9 mladých dospelých. Zmluvu podpísalo 49 študentov stredných odborných škôl a 8 mladých dospelých. Celková výška podpory pre študentov stredných odborných škôl bola vo výške 17 640 EUR. </w:t>
      </w:r>
    </w:p>
    <w:p w14:paraId="3228FD5D" w14:textId="77777777" w:rsidR="00B73445" w:rsidRPr="005244DC" w:rsidRDefault="00B73445" w:rsidP="00EA72DB">
      <w:pPr>
        <w:jc w:val="both"/>
        <w:rPr>
          <w:rFonts w:asciiTheme="minorHAnsi" w:hAnsiTheme="minorHAnsi"/>
        </w:rPr>
      </w:pPr>
    </w:p>
    <w:p w14:paraId="698CAE47" w14:textId="77777777" w:rsidR="006D5B98" w:rsidRPr="005244DC" w:rsidRDefault="009340BF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Š</w:t>
      </w:r>
      <w:r w:rsidR="006D5B98" w:rsidRPr="005244DC">
        <w:rPr>
          <w:rFonts w:asciiTheme="minorHAnsi" w:hAnsiTheme="minorHAnsi"/>
        </w:rPr>
        <w:t>kolský rok 201</w:t>
      </w:r>
      <w:r w:rsidR="00B73445" w:rsidRPr="005244DC">
        <w:rPr>
          <w:rFonts w:asciiTheme="minorHAnsi" w:hAnsiTheme="minorHAnsi"/>
        </w:rPr>
        <w:t>8</w:t>
      </w:r>
      <w:r w:rsidR="006D5B98" w:rsidRPr="005244DC">
        <w:rPr>
          <w:rFonts w:asciiTheme="minorHAnsi" w:hAnsiTheme="minorHAnsi"/>
        </w:rPr>
        <w:t>/201</w:t>
      </w:r>
      <w:r w:rsidR="00B73445" w:rsidRPr="005244DC">
        <w:rPr>
          <w:rFonts w:asciiTheme="minorHAnsi" w:hAnsiTheme="minorHAnsi"/>
        </w:rPr>
        <w:t>9</w:t>
      </w:r>
      <w:r w:rsidR="006D5B98" w:rsidRPr="005244DC">
        <w:rPr>
          <w:rFonts w:asciiTheme="minorHAnsi" w:hAnsiTheme="minorHAnsi"/>
        </w:rPr>
        <w:t>:</w:t>
      </w:r>
    </w:p>
    <w:p w14:paraId="376D1B84" w14:textId="04F7F207" w:rsidR="00DD2AD1" w:rsidRDefault="00DD2AD1" w:rsidP="00D611B2">
      <w:pPr>
        <w:jc w:val="center"/>
        <w:rPr>
          <w:rFonts w:asciiTheme="minorHAnsi" w:hAnsiTheme="minorHAnsi"/>
          <w:noProof/>
        </w:rPr>
      </w:pPr>
    </w:p>
    <w:p w14:paraId="44C0C0BF" w14:textId="413EBB26" w:rsidR="00DD2AD1" w:rsidRDefault="009734F8" w:rsidP="00D611B2">
      <w:pPr>
        <w:jc w:val="center"/>
        <w:rPr>
          <w:rFonts w:asciiTheme="minorHAnsi" w:hAnsiTheme="minorHAnsi"/>
          <w:noProof/>
        </w:rPr>
      </w:pPr>
      <w:r>
        <w:rPr>
          <w:noProof/>
        </w:rPr>
        <w:drawing>
          <wp:inline distT="0" distB="0" distL="0" distR="0" wp14:anchorId="56F06206" wp14:editId="1DC0FC2D">
            <wp:extent cx="3857625" cy="2257425"/>
            <wp:effectExtent l="0" t="0" r="9525" b="9525"/>
            <wp:docPr id="11" name="Chart 11">
              <a:extLst xmlns:a="http://schemas.openxmlformats.org/drawingml/2006/main">
                <a:ext uri="{FF2B5EF4-FFF2-40B4-BE49-F238E27FC236}">
                  <a16:creationId xmlns:a16="http://schemas.microsoft.com/office/drawing/2014/main" id="{16FEC9BD-2227-43AA-8A8C-0D412C83826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E9E7B65" wp14:editId="3DB02BE7">
            <wp:extent cx="1828800" cy="2257425"/>
            <wp:effectExtent l="0" t="0" r="0" b="9525"/>
            <wp:docPr id="12" name="Chart 12">
              <a:extLst xmlns:a="http://schemas.openxmlformats.org/drawingml/2006/main">
                <a:ext uri="{FF2B5EF4-FFF2-40B4-BE49-F238E27FC236}">
                  <a16:creationId xmlns:a16="http://schemas.microsoft.com/office/drawing/2014/main" id="{60A61DFB-E67C-4378-A39B-9113CF16A33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28435E17" w14:textId="3B7D6336" w:rsidR="00DD2AD1" w:rsidRDefault="00DD2AD1" w:rsidP="00D611B2">
      <w:pPr>
        <w:jc w:val="center"/>
        <w:rPr>
          <w:rFonts w:asciiTheme="minorHAnsi" w:hAnsiTheme="minorHAnsi"/>
          <w:noProof/>
        </w:rPr>
      </w:pPr>
    </w:p>
    <w:p w14:paraId="5453D3B3" w14:textId="2EED6600" w:rsidR="00DD2AD1" w:rsidRDefault="00DD2AD1" w:rsidP="00D611B2">
      <w:pPr>
        <w:jc w:val="center"/>
        <w:rPr>
          <w:rFonts w:asciiTheme="minorHAnsi" w:hAnsiTheme="minorHAnsi"/>
          <w:noProof/>
        </w:rPr>
      </w:pPr>
    </w:p>
    <w:p w14:paraId="646EDE06" w14:textId="0C4865B9" w:rsidR="00DD2AD1" w:rsidRDefault="00DD2AD1" w:rsidP="00D611B2">
      <w:pPr>
        <w:jc w:val="center"/>
        <w:rPr>
          <w:rFonts w:asciiTheme="minorHAnsi" w:hAnsiTheme="minorHAnsi"/>
          <w:noProof/>
        </w:rPr>
      </w:pPr>
    </w:p>
    <w:p w14:paraId="50732001" w14:textId="370CB8A1" w:rsidR="00DD2AD1" w:rsidRPr="005244DC" w:rsidRDefault="00DD2AD1" w:rsidP="00D611B2">
      <w:pPr>
        <w:jc w:val="center"/>
        <w:rPr>
          <w:rFonts w:asciiTheme="minorHAnsi" w:hAnsiTheme="minorHAnsi"/>
        </w:rPr>
      </w:pPr>
    </w:p>
    <w:p w14:paraId="4C0F8CF7" w14:textId="6AEA66C6" w:rsidR="00EF6FE5" w:rsidRPr="005244DC" w:rsidRDefault="00EF6FE5" w:rsidP="00EA72DB">
      <w:pPr>
        <w:jc w:val="both"/>
        <w:rPr>
          <w:rFonts w:asciiTheme="minorHAnsi" w:hAnsiTheme="minorHAnsi"/>
        </w:rPr>
      </w:pPr>
    </w:p>
    <w:p w14:paraId="09656A4D" w14:textId="77777777" w:rsidR="00EA72DB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  <w:i/>
          <w:iCs/>
          <w:color w:val="000000"/>
        </w:rPr>
        <w:t>K výročnej správe je priložený zoznam podporených študentov.</w:t>
      </w:r>
    </w:p>
    <w:p w14:paraId="12ABC4B2" w14:textId="77777777" w:rsidR="00654AB4" w:rsidRPr="005244DC" w:rsidRDefault="00654AB4" w:rsidP="00EA72DB">
      <w:pPr>
        <w:jc w:val="both"/>
        <w:rPr>
          <w:rFonts w:asciiTheme="minorHAnsi" w:hAnsiTheme="minorHAnsi"/>
        </w:rPr>
      </w:pPr>
    </w:p>
    <w:p w14:paraId="62A5A765" w14:textId="7732EBF9" w:rsidR="00EA72DB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Štipendi</w:t>
      </w:r>
      <w:r w:rsidR="00654AB4" w:rsidRPr="005244DC">
        <w:rPr>
          <w:rFonts w:asciiTheme="minorHAnsi" w:hAnsiTheme="minorHAnsi"/>
        </w:rPr>
        <w:t>á</w:t>
      </w:r>
      <w:r w:rsidRPr="005244DC">
        <w:rPr>
          <w:rFonts w:asciiTheme="minorHAnsi" w:hAnsiTheme="minorHAnsi"/>
        </w:rPr>
        <w:t xml:space="preserve"> </w:t>
      </w:r>
      <w:r w:rsidR="00654AB4" w:rsidRPr="005244DC">
        <w:rPr>
          <w:rFonts w:asciiTheme="minorHAnsi" w:hAnsiTheme="minorHAnsi"/>
        </w:rPr>
        <w:t>na školský rok 201</w:t>
      </w:r>
      <w:r w:rsidR="00B73445" w:rsidRPr="005244DC">
        <w:rPr>
          <w:rFonts w:asciiTheme="minorHAnsi" w:hAnsiTheme="minorHAnsi"/>
        </w:rPr>
        <w:t>8</w:t>
      </w:r>
      <w:r w:rsidR="00654AB4" w:rsidRPr="005244DC">
        <w:rPr>
          <w:rFonts w:asciiTheme="minorHAnsi" w:hAnsiTheme="minorHAnsi"/>
        </w:rPr>
        <w:t>/201</w:t>
      </w:r>
      <w:r w:rsidR="00B73445" w:rsidRPr="005244DC">
        <w:rPr>
          <w:rFonts w:asciiTheme="minorHAnsi" w:hAnsiTheme="minorHAnsi"/>
        </w:rPr>
        <w:t>9</w:t>
      </w:r>
      <w:r w:rsidR="00654AB4" w:rsidRPr="005244DC">
        <w:rPr>
          <w:rFonts w:asciiTheme="minorHAnsi" w:hAnsiTheme="minorHAnsi"/>
        </w:rPr>
        <w:t xml:space="preserve"> b</w:t>
      </w:r>
      <w:r w:rsidR="00B73445" w:rsidRPr="005244DC">
        <w:rPr>
          <w:rFonts w:asciiTheme="minorHAnsi" w:hAnsiTheme="minorHAnsi"/>
        </w:rPr>
        <w:t xml:space="preserve">oli </w:t>
      </w:r>
      <w:r w:rsidRPr="005244DC">
        <w:rPr>
          <w:rFonts w:asciiTheme="minorHAnsi" w:hAnsiTheme="minorHAnsi"/>
        </w:rPr>
        <w:t>študentom vyplatené v</w:t>
      </w:r>
      <w:r w:rsidR="00654AB4" w:rsidRPr="005244DC">
        <w:rPr>
          <w:rFonts w:asciiTheme="minorHAnsi" w:hAnsiTheme="minorHAnsi"/>
        </w:rPr>
        <w:t> </w:t>
      </w:r>
      <w:r w:rsidR="00B73445" w:rsidRPr="005244DC">
        <w:rPr>
          <w:rFonts w:asciiTheme="minorHAnsi" w:hAnsiTheme="minorHAnsi"/>
        </w:rPr>
        <w:t>2</w:t>
      </w:r>
      <w:r w:rsidR="00654AB4" w:rsidRPr="005244DC">
        <w:rPr>
          <w:rFonts w:asciiTheme="minorHAnsi" w:hAnsiTheme="minorHAnsi"/>
        </w:rPr>
        <w:t xml:space="preserve"> </w:t>
      </w:r>
      <w:r w:rsidR="00A12D06">
        <w:rPr>
          <w:rFonts w:asciiTheme="minorHAnsi" w:hAnsiTheme="minorHAnsi"/>
        </w:rPr>
        <w:t xml:space="preserve">rovnakých </w:t>
      </w:r>
      <w:r w:rsidR="00654AB4" w:rsidRPr="005244DC">
        <w:rPr>
          <w:rFonts w:asciiTheme="minorHAnsi" w:hAnsiTheme="minorHAnsi"/>
        </w:rPr>
        <w:t xml:space="preserve">splátkach </w:t>
      </w:r>
      <w:r w:rsidR="00B73445" w:rsidRPr="005244DC">
        <w:rPr>
          <w:rFonts w:asciiTheme="minorHAnsi" w:hAnsiTheme="minorHAnsi"/>
        </w:rPr>
        <w:t>v roku 2019</w:t>
      </w:r>
      <w:r w:rsidR="00654AB4" w:rsidRPr="005244DC">
        <w:rPr>
          <w:rFonts w:asciiTheme="minorHAnsi" w:hAnsiTheme="minorHAnsi"/>
        </w:rPr>
        <w:t>.</w:t>
      </w:r>
    </w:p>
    <w:p w14:paraId="0813B984" w14:textId="77777777" w:rsidR="007E0C3E" w:rsidRPr="005244DC" w:rsidRDefault="007E0C3E" w:rsidP="00EA72DB">
      <w:pPr>
        <w:jc w:val="both"/>
        <w:rPr>
          <w:rFonts w:asciiTheme="minorHAnsi" w:hAnsiTheme="minorHAnsi"/>
        </w:rPr>
      </w:pPr>
    </w:p>
    <w:p w14:paraId="4C949529" w14:textId="77777777" w:rsidR="00EA72DB" w:rsidRPr="005244DC" w:rsidRDefault="00EA72DB" w:rsidP="00EA72DB">
      <w:pPr>
        <w:pStyle w:val="ListParagraph"/>
        <w:numPr>
          <w:ilvl w:val="0"/>
          <w:numId w:val="2"/>
        </w:numPr>
        <w:jc w:val="both"/>
        <w:rPr>
          <w:rFonts w:asciiTheme="minorHAnsi" w:hAnsiTheme="minorHAnsi"/>
          <w:b/>
          <w:sz w:val="22"/>
          <w:szCs w:val="22"/>
        </w:rPr>
      </w:pPr>
      <w:r w:rsidRPr="005244DC">
        <w:rPr>
          <w:rFonts w:asciiTheme="minorHAnsi" w:hAnsiTheme="minorHAnsi"/>
          <w:b/>
          <w:sz w:val="22"/>
          <w:szCs w:val="22"/>
        </w:rPr>
        <w:t>Podpora rómskych študentiek v štúdiu na stredných pedagogických školách</w:t>
      </w:r>
    </w:p>
    <w:p w14:paraId="7B2B1158" w14:textId="77777777" w:rsidR="00EA72DB" w:rsidRPr="005244DC" w:rsidRDefault="00EA72DB" w:rsidP="00EA72DB">
      <w:pPr>
        <w:jc w:val="both"/>
        <w:rPr>
          <w:rFonts w:asciiTheme="minorHAnsi" w:hAnsiTheme="minorHAnsi"/>
        </w:rPr>
      </w:pPr>
    </w:p>
    <w:p w14:paraId="3E4559CD" w14:textId="77777777" w:rsidR="00EA72DB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Zámerom projektu s názvom Podpora rómskych študentiek v štúdiu na stredných pedagogických školách je zvýšiť počet rómskych učiteliek v materských školách na Slovensku. Program predpokladá, že  zvýšený počet rómskych učiteliek v škôlkach bude mať vplyv na  zvýšený počet rómskych detí v škôlkach, čo sa odrazí na ich lepšej príprave na vstup do základnej školy. </w:t>
      </w:r>
    </w:p>
    <w:p w14:paraId="0592D8A1" w14:textId="77777777" w:rsidR="00EA72DB" w:rsidRPr="005244DC" w:rsidRDefault="00EA72DB" w:rsidP="00EA72DB">
      <w:pPr>
        <w:jc w:val="both"/>
        <w:rPr>
          <w:rFonts w:asciiTheme="minorHAnsi" w:hAnsiTheme="minorHAnsi"/>
        </w:rPr>
      </w:pPr>
    </w:p>
    <w:p w14:paraId="6D8D5314" w14:textId="2FAA0AF1" w:rsidR="00EA72DB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Projekt poskytuje </w:t>
      </w:r>
      <w:r w:rsidR="00B73445" w:rsidRPr="005244DC">
        <w:rPr>
          <w:rFonts w:asciiTheme="minorHAnsi" w:hAnsiTheme="minorHAnsi"/>
        </w:rPr>
        <w:t>rómsky</w:t>
      </w:r>
      <w:r w:rsidR="00A12D06">
        <w:rPr>
          <w:rFonts w:asciiTheme="minorHAnsi" w:hAnsiTheme="minorHAnsi"/>
        </w:rPr>
        <w:t>m</w:t>
      </w:r>
      <w:r w:rsidR="00B73445" w:rsidRPr="005244DC">
        <w:rPr>
          <w:rFonts w:asciiTheme="minorHAnsi" w:hAnsiTheme="minorHAnsi"/>
        </w:rPr>
        <w:t xml:space="preserve"> študentkám študujúcim v odbore Učiteľstvo pre materské školy a</w:t>
      </w:r>
      <w:r w:rsidR="00AF155E" w:rsidRPr="005244DC">
        <w:rPr>
          <w:rFonts w:asciiTheme="minorHAnsi" w:hAnsiTheme="minorHAnsi"/>
        </w:rPr>
        <w:t> </w:t>
      </w:r>
      <w:r w:rsidR="00B73445" w:rsidRPr="005244DC">
        <w:rPr>
          <w:rFonts w:asciiTheme="minorHAnsi" w:hAnsiTheme="minorHAnsi"/>
        </w:rPr>
        <w:t>vychovávateľstvo</w:t>
      </w:r>
      <w:r w:rsidR="00AF155E" w:rsidRPr="005244DC">
        <w:rPr>
          <w:rFonts w:asciiTheme="minorHAnsi" w:hAnsiTheme="minorHAnsi"/>
        </w:rPr>
        <w:t xml:space="preserve"> p</w:t>
      </w:r>
      <w:r w:rsidRPr="005244DC">
        <w:rPr>
          <w:rFonts w:asciiTheme="minorHAnsi" w:hAnsiTheme="minorHAnsi"/>
        </w:rPr>
        <w:t xml:space="preserve">omoc pri príprave na prijímacie pohovory na stredné školy, </w:t>
      </w:r>
      <w:r w:rsidRPr="005244DC">
        <w:rPr>
          <w:rFonts w:asciiTheme="minorHAnsi" w:hAnsiTheme="minorHAnsi"/>
          <w:b/>
          <w:bCs/>
        </w:rPr>
        <w:t xml:space="preserve">mentoring, </w:t>
      </w:r>
      <w:r w:rsidR="00DF7B6C" w:rsidRPr="005244DC">
        <w:rPr>
          <w:rFonts w:asciiTheme="minorHAnsi" w:hAnsiTheme="minorHAnsi"/>
          <w:b/>
          <w:bCs/>
        </w:rPr>
        <w:t>tútoring</w:t>
      </w:r>
      <w:r w:rsidR="00DF7B6C" w:rsidRPr="005244DC">
        <w:rPr>
          <w:rFonts w:asciiTheme="minorHAnsi" w:hAnsiTheme="minorHAnsi"/>
        </w:rPr>
        <w:t xml:space="preserve">, </w:t>
      </w:r>
      <w:r w:rsidRPr="005244DC">
        <w:rPr>
          <w:rFonts w:asciiTheme="minorHAnsi" w:hAnsiTheme="minorHAnsi"/>
        </w:rPr>
        <w:t xml:space="preserve">pokrytie nákladov nevyhnutných na štúdium na strednej škole (cestovné, stravné, ubytovacie náklady príp. školné), </w:t>
      </w:r>
      <w:r w:rsidR="00654AB4" w:rsidRPr="005244DC">
        <w:rPr>
          <w:rFonts w:asciiTheme="minorHAnsi" w:hAnsiTheme="minorHAnsi"/>
        </w:rPr>
        <w:t xml:space="preserve">štipendium </w:t>
      </w:r>
      <w:r w:rsidRPr="005244DC">
        <w:rPr>
          <w:rFonts w:asciiTheme="minorHAnsi" w:hAnsiTheme="minorHAnsi"/>
        </w:rPr>
        <w:t xml:space="preserve">v 3. a 4. ročníku, pomoc pri sprostredkovaní povinnej praxe, pomoc pri hľadaní zamestnania v regiónoch s vysokou koncentráciou Rómov,  asistenciu pri prijímacích pohovoroch na vysoké školy a štipendium počas bakalárskeho štúdia v odbore Predškolská a elementárna pedagogika resp. Predprimárne vzdelávanie.  </w:t>
      </w:r>
    </w:p>
    <w:p w14:paraId="61B9281D" w14:textId="77777777" w:rsidR="0062480C" w:rsidRPr="005244DC" w:rsidRDefault="0062480C" w:rsidP="00EA72DB">
      <w:pPr>
        <w:jc w:val="both"/>
        <w:rPr>
          <w:rFonts w:asciiTheme="minorHAnsi" w:hAnsiTheme="minorHAnsi"/>
        </w:rPr>
      </w:pPr>
    </w:p>
    <w:p w14:paraId="1744D880" w14:textId="77777777" w:rsidR="00515EC0" w:rsidRPr="005244DC" w:rsidRDefault="00AF155E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V roku 2018 nadácia vypl</w:t>
      </w:r>
      <w:r w:rsidR="009A2F77" w:rsidRPr="005244DC">
        <w:rPr>
          <w:rFonts w:asciiTheme="minorHAnsi" w:hAnsiTheme="minorHAnsi"/>
        </w:rPr>
        <w:t>atila 2. splátky štipendií príjemkyniam programu za školský rok 2017/2018 (</w:t>
      </w:r>
      <w:r w:rsidR="009A2F77" w:rsidRPr="005244DC">
        <w:rPr>
          <w:rFonts w:asciiTheme="minorHAnsi" w:hAnsiTheme="minorHAnsi"/>
          <w:i/>
          <w:iCs/>
        </w:rPr>
        <w:t>Zoznam príjemkýň je súčasťou Výročnej aprávy 2018</w:t>
      </w:r>
      <w:r w:rsidR="009A2F77" w:rsidRPr="005244DC">
        <w:rPr>
          <w:rFonts w:asciiTheme="minorHAnsi" w:hAnsiTheme="minorHAnsi"/>
        </w:rPr>
        <w:t xml:space="preserve">). </w:t>
      </w:r>
      <w:r w:rsidRPr="005244DC">
        <w:rPr>
          <w:rFonts w:asciiTheme="minorHAnsi" w:hAnsiTheme="minorHAnsi"/>
        </w:rPr>
        <w:t xml:space="preserve">V školskom roku </w:t>
      </w:r>
      <w:r w:rsidR="00EA72DB" w:rsidRPr="005244DC">
        <w:rPr>
          <w:rFonts w:asciiTheme="minorHAnsi" w:hAnsiTheme="minorHAnsi"/>
        </w:rPr>
        <w:t>201</w:t>
      </w:r>
      <w:r w:rsidRPr="005244DC">
        <w:rPr>
          <w:rFonts w:asciiTheme="minorHAnsi" w:hAnsiTheme="minorHAnsi"/>
        </w:rPr>
        <w:t>8</w:t>
      </w:r>
      <w:r w:rsidR="00EA72DB" w:rsidRPr="005244DC">
        <w:rPr>
          <w:rFonts w:asciiTheme="minorHAnsi" w:hAnsiTheme="minorHAnsi"/>
        </w:rPr>
        <w:t>/201</w:t>
      </w:r>
      <w:r w:rsidRPr="005244DC">
        <w:rPr>
          <w:rFonts w:asciiTheme="minorHAnsi" w:hAnsiTheme="minorHAnsi"/>
        </w:rPr>
        <w:t>9</w:t>
      </w:r>
      <w:r w:rsidR="00EA72DB" w:rsidRPr="005244DC">
        <w:rPr>
          <w:rFonts w:asciiTheme="minorHAnsi" w:hAnsiTheme="minorHAnsi"/>
        </w:rPr>
        <w:t xml:space="preserve"> nadácia</w:t>
      </w:r>
      <w:r w:rsidR="00330A4B" w:rsidRPr="005244DC">
        <w:rPr>
          <w:rFonts w:asciiTheme="minorHAnsi" w:hAnsiTheme="minorHAnsi"/>
        </w:rPr>
        <w:t xml:space="preserve"> </w:t>
      </w:r>
      <w:r w:rsidRPr="005244DC">
        <w:rPr>
          <w:rFonts w:asciiTheme="minorHAnsi" w:hAnsiTheme="minorHAnsi"/>
        </w:rPr>
        <w:t>neprijala do programu nové študentky, ale pokračovala v podpore študentiek, ktoré sa do programu zapojili v predchádzajúcich školských rokoch a pokračovali v štúdiu, počet podporených študentiek bol 45</w:t>
      </w:r>
      <w:r w:rsidR="009A2F77" w:rsidRPr="005244DC">
        <w:rPr>
          <w:rFonts w:asciiTheme="minorHAnsi" w:hAnsiTheme="minorHAnsi"/>
        </w:rPr>
        <w:t xml:space="preserve"> -</w:t>
      </w:r>
      <w:r w:rsidRPr="005244DC">
        <w:rPr>
          <w:rFonts w:asciiTheme="minorHAnsi" w:hAnsiTheme="minorHAnsi"/>
        </w:rPr>
        <w:t xml:space="preserve"> 40 v Slovenskej republike a 5 v Českej republike. Celková výška schválenej podpory v školskom roku 2018/2019 bola 61 847 EUR. Zmluvy o pridelení štipendia boli podpísané a splátky vyplatené v roku 2019. </w:t>
      </w:r>
    </w:p>
    <w:p w14:paraId="4732528F" w14:textId="77777777" w:rsidR="009A2F77" w:rsidRPr="005244DC" w:rsidRDefault="009A2F77" w:rsidP="00EA72DB">
      <w:pPr>
        <w:jc w:val="both"/>
        <w:rPr>
          <w:rFonts w:asciiTheme="minorHAnsi" w:hAnsiTheme="minorHAnsi"/>
        </w:rPr>
      </w:pPr>
    </w:p>
    <w:p w14:paraId="70960A4B" w14:textId="77777777" w:rsidR="009A2F77" w:rsidRPr="005244DC" w:rsidRDefault="009A2F77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V školskom roku 2017/18 spolu v Českej a Slovenskej republike úspešne ukončilo štúdium na strednej p</w:t>
      </w:r>
      <w:r w:rsidR="00DF7B6C" w:rsidRPr="005244DC">
        <w:rPr>
          <w:rFonts w:asciiTheme="minorHAnsi" w:hAnsiTheme="minorHAnsi"/>
        </w:rPr>
        <w:t>e</w:t>
      </w:r>
      <w:r w:rsidRPr="005244DC">
        <w:rPr>
          <w:rFonts w:asciiTheme="minorHAnsi" w:hAnsiTheme="minorHAnsi"/>
        </w:rPr>
        <w:t>dagogickej škole prvých 5 študentiek (3 na Slovensku a 2 v Českej republike), jedna  študentka pokračuje v štúdiu na vysokej škole v odbore Predškolská a elementárna pedagogika. V školskom roku 2018/2019 štúdium na strednej škole ukončilo 13 študentiek (11 na Slovensku a 2 v Českej republike)</w:t>
      </w:r>
    </w:p>
    <w:p w14:paraId="4715D0FD" w14:textId="77777777" w:rsidR="00AF155E" w:rsidRPr="005244DC" w:rsidRDefault="00AF155E" w:rsidP="00EA72DB">
      <w:pPr>
        <w:jc w:val="both"/>
        <w:rPr>
          <w:rFonts w:asciiTheme="minorHAnsi" w:hAnsiTheme="minorHAnsi"/>
        </w:rPr>
      </w:pPr>
    </w:p>
    <w:p w14:paraId="2AFF498F" w14:textId="76B9603D" w:rsidR="00515EC0" w:rsidRDefault="00515EC0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Pre študentky programu nadácia organizovala v dňoch </w:t>
      </w:r>
      <w:r w:rsidR="002F5562" w:rsidRPr="005244DC">
        <w:rPr>
          <w:rFonts w:asciiTheme="minorHAnsi" w:hAnsiTheme="minorHAnsi"/>
        </w:rPr>
        <w:t>7</w:t>
      </w:r>
      <w:r w:rsidRPr="005244DC">
        <w:rPr>
          <w:rFonts w:asciiTheme="minorHAnsi" w:hAnsiTheme="minorHAnsi"/>
        </w:rPr>
        <w:t>. – 1</w:t>
      </w:r>
      <w:r w:rsidR="002F5562" w:rsidRPr="005244DC">
        <w:rPr>
          <w:rFonts w:asciiTheme="minorHAnsi" w:hAnsiTheme="minorHAnsi"/>
        </w:rPr>
        <w:t>0. júna</w:t>
      </w:r>
      <w:r w:rsidRPr="005244DC">
        <w:rPr>
          <w:rFonts w:asciiTheme="minorHAnsi" w:hAnsiTheme="minorHAnsi"/>
        </w:rPr>
        <w:t xml:space="preserve"> 201</w:t>
      </w:r>
      <w:r w:rsidR="002F5562" w:rsidRPr="005244DC">
        <w:rPr>
          <w:rFonts w:asciiTheme="minorHAnsi" w:hAnsiTheme="minorHAnsi"/>
        </w:rPr>
        <w:t>8</w:t>
      </w:r>
      <w:r w:rsidRPr="005244DC">
        <w:rPr>
          <w:rFonts w:asciiTheme="minorHAnsi" w:hAnsiTheme="minorHAnsi"/>
        </w:rPr>
        <w:t xml:space="preserve"> letný tábor zameraný na podporu motivácie študentiek do ďalšieho štúdia, zlepšenie </w:t>
      </w:r>
      <w:r w:rsidR="000949C5" w:rsidRPr="005244DC">
        <w:rPr>
          <w:rFonts w:asciiTheme="minorHAnsi" w:hAnsiTheme="minorHAnsi"/>
        </w:rPr>
        <w:t xml:space="preserve">ich </w:t>
      </w:r>
      <w:r w:rsidRPr="005244DC">
        <w:rPr>
          <w:rFonts w:asciiTheme="minorHAnsi" w:hAnsiTheme="minorHAnsi"/>
        </w:rPr>
        <w:t xml:space="preserve">študijných výsledkov a rozvoj sociálno-osobnostných zručností (tzv. soft-skills), ktoré sú kľúčové pre úspešné uplatnenie sa v praxi.  </w:t>
      </w:r>
    </w:p>
    <w:p w14:paraId="40ADF66D" w14:textId="6CD38D96" w:rsidR="00735F76" w:rsidRDefault="00735F76" w:rsidP="00EA72DB">
      <w:pPr>
        <w:jc w:val="both"/>
        <w:rPr>
          <w:rFonts w:asciiTheme="minorHAnsi" w:hAnsiTheme="minorHAnsi"/>
        </w:rPr>
      </w:pPr>
    </w:p>
    <w:p w14:paraId="0AEB931B" w14:textId="77777777" w:rsidR="00735F76" w:rsidRPr="005244DC" w:rsidRDefault="00735F76" w:rsidP="00EA72DB">
      <w:pPr>
        <w:jc w:val="both"/>
        <w:rPr>
          <w:rFonts w:asciiTheme="minorHAnsi" w:hAnsiTheme="minorHAnsi"/>
        </w:rPr>
      </w:pPr>
    </w:p>
    <w:p w14:paraId="1EB5D003" w14:textId="77777777" w:rsidR="00EA72DB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lastRenderedPageBreak/>
        <w:t xml:space="preserve"> </w:t>
      </w:r>
    </w:p>
    <w:p w14:paraId="3FF9CD7E" w14:textId="77777777" w:rsidR="009340BF" w:rsidRPr="005244DC" w:rsidRDefault="009340BF" w:rsidP="00EA72DB">
      <w:pPr>
        <w:jc w:val="both"/>
        <w:rPr>
          <w:rFonts w:asciiTheme="minorHAnsi" w:hAnsiTheme="minorHAnsi"/>
          <w:iCs/>
          <w:color w:val="000000"/>
        </w:rPr>
      </w:pPr>
    </w:p>
    <w:p w14:paraId="6D4D42C5" w14:textId="77777777" w:rsidR="00EA72DB" w:rsidRPr="005244DC" w:rsidRDefault="00EA72DB" w:rsidP="00EA72DB">
      <w:pPr>
        <w:pStyle w:val="ListParagraph"/>
        <w:numPr>
          <w:ilvl w:val="0"/>
          <w:numId w:val="2"/>
        </w:numPr>
        <w:jc w:val="both"/>
        <w:rPr>
          <w:rFonts w:asciiTheme="minorHAnsi" w:hAnsiTheme="minorHAnsi"/>
          <w:b/>
          <w:sz w:val="22"/>
          <w:szCs w:val="22"/>
        </w:rPr>
      </w:pPr>
      <w:r w:rsidRPr="005244DC">
        <w:rPr>
          <w:rFonts w:asciiTheme="minorHAnsi" w:hAnsiTheme="minorHAnsi"/>
          <w:b/>
          <w:sz w:val="22"/>
          <w:szCs w:val="22"/>
        </w:rPr>
        <w:t>RMUSP – podpora rómskych študentov</w:t>
      </w:r>
      <w:r w:rsidR="00726E02" w:rsidRPr="005244DC">
        <w:rPr>
          <w:rFonts w:asciiTheme="minorHAnsi" w:hAnsiTheme="minorHAnsi"/>
          <w:b/>
          <w:sz w:val="22"/>
          <w:szCs w:val="22"/>
        </w:rPr>
        <w:t xml:space="preserve"> a študentiek</w:t>
      </w:r>
      <w:r w:rsidRPr="005244DC">
        <w:rPr>
          <w:rFonts w:asciiTheme="minorHAnsi" w:hAnsiTheme="minorHAnsi"/>
          <w:b/>
          <w:sz w:val="22"/>
          <w:szCs w:val="22"/>
        </w:rPr>
        <w:t xml:space="preserve"> vysokých škôl</w:t>
      </w:r>
    </w:p>
    <w:p w14:paraId="48078444" w14:textId="77777777" w:rsidR="00EA72DB" w:rsidRPr="005244DC" w:rsidRDefault="00EA72DB" w:rsidP="00EA72DB">
      <w:pPr>
        <w:pStyle w:val="ListParagraph"/>
        <w:jc w:val="both"/>
        <w:rPr>
          <w:rFonts w:asciiTheme="minorHAnsi" w:hAnsiTheme="minorHAnsi"/>
          <w:b/>
          <w:sz w:val="22"/>
          <w:szCs w:val="22"/>
        </w:rPr>
      </w:pPr>
    </w:p>
    <w:p w14:paraId="6369F28D" w14:textId="77777777" w:rsidR="007E0C3E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Program pomáha identifikovať rómskych študentov </w:t>
      </w:r>
      <w:r w:rsidR="00726E02" w:rsidRPr="005244DC">
        <w:rPr>
          <w:rFonts w:asciiTheme="minorHAnsi" w:hAnsiTheme="minorHAnsi"/>
        </w:rPr>
        <w:t xml:space="preserve">a študentky </w:t>
      </w:r>
      <w:r w:rsidRPr="005244DC">
        <w:rPr>
          <w:rFonts w:asciiTheme="minorHAnsi" w:hAnsiTheme="minorHAnsi"/>
        </w:rPr>
        <w:t>vysokých škôl, ponúka im asistenciu pri predkladaní žiadostí o štipendi</w:t>
      </w:r>
      <w:r w:rsidR="00726E02" w:rsidRPr="005244DC">
        <w:rPr>
          <w:rFonts w:asciiTheme="minorHAnsi" w:hAnsiTheme="minorHAnsi"/>
        </w:rPr>
        <w:t>á</w:t>
      </w:r>
      <w:r w:rsidRPr="005244DC">
        <w:rPr>
          <w:rFonts w:asciiTheme="minorHAnsi" w:hAnsiTheme="minorHAnsi"/>
        </w:rPr>
        <w:t xml:space="preserve"> (REF Budapešť), spravuje databázu študentov, poskytuje študentom informácie a podporu umožňujúce ich ďalší profesionálny rozvoj a organizuje osobné pohovory so záujemcami o štipendium.</w:t>
      </w:r>
    </w:p>
    <w:p w14:paraId="728B00DB" w14:textId="77777777" w:rsidR="007E0C3E" w:rsidRPr="005244DC" w:rsidRDefault="007E0C3E" w:rsidP="00EA72DB">
      <w:pPr>
        <w:jc w:val="both"/>
        <w:rPr>
          <w:rFonts w:asciiTheme="minorHAnsi" w:hAnsiTheme="minorHAnsi"/>
        </w:rPr>
      </w:pPr>
    </w:p>
    <w:p w14:paraId="3941488D" w14:textId="77777777" w:rsidR="004A0C14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 </w:t>
      </w:r>
      <w:r w:rsidR="000949C5" w:rsidRPr="005244DC">
        <w:rPr>
          <w:rFonts w:asciiTheme="minorHAnsi" w:hAnsiTheme="minorHAnsi"/>
        </w:rPr>
        <w:t xml:space="preserve">Žiadosť o štipendium na akademický rok </w:t>
      </w:r>
      <w:r w:rsidRPr="005244DC">
        <w:rPr>
          <w:rFonts w:asciiTheme="minorHAnsi" w:hAnsiTheme="minorHAnsi"/>
        </w:rPr>
        <w:t>201</w:t>
      </w:r>
      <w:r w:rsidR="007E0C3E" w:rsidRPr="005244DC">
        <w:rPr>
          <w:rFonts w:asciiTheme="minorHAnsi" w:hAnsiTheme="minorHAnsi"/>
        </w:rPr>
        <w:t>8</w:t>
      </w:r>
      <w:r w:rsidRPr="005244DC">
        <w:rPr>
          <w:rFonts w:asciiTheme="minorHAnsi" w:hAnsiTheme="minorHAnsi"/>
        </w:rPr>
        <w:t>/201</w:t>
      </w:r>
      <w:r w:rsidR="007E0C3E" w:rsidRPr="005244DC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 xml:space="preserve"> podalo 1</w:t>
      </w:r>
      <w:r w:rsidR="007E0C3E" w:rsidRPr="005244DC">
        <w:rPr>
          <w:rFonts w:asciiTheme="minorHAnsi" w:hAnsiTheme="minorHAnsi"/>
        </w:rPr>
        <w:t>26</w:t>
      </w:r>
      <w:r w:rsidRPr="005244DC">
        <w:rPr>
          <w:rFonts w:asciiTheme="minorHAnsi" w:hAnsiTheme="minorHAnsi"/>
        </w:rPr>
        <w:t xml:space="preserve"> študentov</w:t>
      </w:r>
      <w:r w:rsidR="000949C5" w:rsidRPr="005244DC">
        <w:rPr>
          <w:rFonts w:asciiTheme="minorHAnsi" w:hAnsiTheme="minorHAnsi"/>
        </w:rPr>
        <w:t xml:space="preserve"> zo 1</w:t>
      </w:r>
      <w:r w:rsidR="007E0C3E" w:rsidRPr="005244DC">
        <w:rPr>
          <w:rFonts w:asciiTheme="minorHAnsi" w:hAnsiTheme="minorHAnsi"/>
        </w:rPr>
        <w:t>5</w:t>
      </w:r>
      <w:r w:rsidR="000949C5" w:rsidRPr="005244DC">
        <w:rPr>
          <w:rFonts w:asciiTheme="minorHAnsi" w:hAnsiTheme="minorHAnsi"/>
        </w:rPr>
        <w:t>1uchádzačov</w:t>
      </w:r>
      <w:r w:rsidR="00664130" w:rsidRPr="005244DC">
        <w:rPr>
          <w:rFonts w:asciiTheme="minorHAnsi" w:hAnsiTheme="minorHAnsi"/>
        </w:rPr>
        <w:t>, ktorí sa úspešne zaregistrovali v online aplikačnom systéme, ale z rôznych dôvodov nepodali prihlášku</w:t>
      </w:r>
      <w:r w:rsidRPr="005244DC">
        <w:rPr>
          <w:rFonts w:asciiTheme="minorHAnsi" w:hAnsiTheme="minorHAnsi"/>
        </w:rPr>
        <w:t xml:space="preserve"> (1</w:t>
      </w:r>
      <w:r w:rsidR="00FE5B84" w:rsidRPr="005244DC">
        <w:rPr>
          <w:rFonts w:asciiTheme="minorHAnsi" w:hAnsiTheme="minorHAnsi"/>
        </w:rPr>
        <w:t>0</w:t>
      </w:r>
      <w:r w:rsidRPr="005244DC">
        <w:rPr>
          <w:rFonts w:asciiTheme="minorHAnsi" w:hAnsiTheme="minorHAnsi"/>
        </w:rPr>
        <w:t xml:space="preserve">1 žiadostí splnilo všetky požadované kritériá) a program podporil </w:t>
      </w:r>
      <w:r w:rsidR="007E0C3E" w:rsidRPr="005244DC">
        <w:rPr>
          <w:rFonts w:asciiTheme="minorHAnsi" w:hAnsiTheme="minorHAnsi"/>
        </w:rPr>
        <w:t>61</w:t>
      </w:r>
      <w:r w:rsidRPr="005244DC">
        <w:rPr>
          <w:rFonts w:asciiTheme="minorHAnsi" w:hAnsiTheme="minorHAnsi"/>
        </w:rPr>
        <w:t xml:space="preserve"> študentov dennej aj externej formy vysokoškolského štúdia na Slovensku, čo bolo </w:t>
      </w:r>
      <w:r w:rsidR="007E0C3E" w:rsidRPr="005244DC">
        <w:rPr>
          <w:rFonts w:asciiTheme="minorHAnsi" w:hAnsiTheme="minorHAnsi"/>
        </w:rPr>
        <w:t>48</w:t>
      </w:r>
      <w:r w:rsidR="00FE5B84" w:rsidRPr="005244DC">
        <w:rPr>
          <w:rFonts w:asciiTheme="minorHAnsi" w:hAnsiTheme="minorHAnsi"/>
        </w:rPr>
        <w:t>,</w:t>
      </w:r>
      <w:r w:rsidR="007E0C3E" w:rsidRPr="005244DC">
        <w:rPr>
          <w:rFonts w:asciiTheme="minorHAnsi" w:hAnsiTheme="minorHAnsi"/>
        </w:rPr>
        <w:t>4</w:t>
      </w:r>
      <w:r w:rsidR="00FE5B84" w:rsidRPr="005244DC">
        <w:rPr>
          <w:rFonts w:asciiTheme="minorHAnsi" w:hAnsiTheme="minorHAnsi"/>
        </w:rPr>
        <w:t>1</w:t>
      </w:r>
      <w:r w:rsidRPr="005244DC">
        <w:rPr>
          <w:rFonts w:asciiTheme="minorHAnsi" w:hAnsiTheme="minorHAnsi"/>
        </w:rPr>
        <w:t>% zo všetkých kompletných žiadostí</w:t>
      </w:r>
      <w:r w:rsidR="000949C5" w:rsidRPr="005244DC">
        <w:rPr>
          <w:rFonts w:asciiTheme="minorHAnsi" w:hAnsiTheme="minorHAnsi"/>
        </w:rPr>
        <w:t xml:space="preserve"> - </w:t>
      </w:r>
      <w:r w:rsidRPr="005244DC">
        <w:rPr>
          <w:rFonts w:asciiTheme="minorHAnsi" w:hAnsiTheme="minorHAnsi"/>
        </w:rPr>
        <w:t xml:space="preserve">  </w:t>
      </w:r>
      <w:r w:rsidR="004A0C14" w:rsidRPr="005244DC">
        <w:rPr>
          <w:rFonts w:asciiTheme="minorHAnsi" w:hAnsiTheme="minorHAnsi"/>
        </w:rPr>
        <w:t>33</w:t>
      </w:r>
      <w:r w:rsidRPr="005244DC">
        <w:rPr>
          <w:rFonts w:asciiTheme="minorHAnsi" w:hAnsiTheme="minorHAnsi"/>
        </w:rPr>
        <w:t xml:space="preserve"> na bakalárskom stupni štúdia, </w:t>
      </w:r>
      <w:r w:rsidR="004A0C14" w:rsidRPr="005244DC">
        <w:rPr>
          <w:rFonts w:asciiTheme="minorHAnsi" w:hAnsiTheme="minorHAnsi"/>
        </w:rPr>
        <w:t>24</w:t>
      </w:r>
      <w:r w:rsidRPr="005244DC">
        <w:rPr>
          <w:rFonts w:asciiTheme="minorHAnsi" w:hAnsiTheme="minorHAnsi"/>
        </w:rPr>
        <w:t xml:space="preserve"> na magisterskom stupni, </w:t>
      </w:r>
      <w:r w:rsidR="004A0C14" w:rsidRPr="005244DC">
        <w:rPr>
          <w:rFonts w:asciiTheme="minorHAnsi" w:hAnsiTheme="minorHAnsi"/>
        </w:rPr>
        <w:t>2</w:t>
      </w:r>
      <w:r w:rsidRPr="005244DC">
        <w:rPr>
          <w:rFonts w:asciiTheme="minorHAnsi" w:hAnsiTheme="minorHAnsi"/>
        </w:rPr>
        <w:t xml:space="preserve"> na PhD stupni a </w:t>
      </w:r>
      <w:r w:rsidR="004A0C14" w:rsidRPr="005244DC">
        <w:rPr>
          <w:rFonts w:asciiTheme="minorHAnsi" w:hAnsiTheme="minorHAnsi"/>
        </w:rPr>
        <w:t>2</w:t>
      </w:r>
      <w:r w:rsidRPr="005244DC">
        <w:rPr>
          <w:rFonts w:asciiTheme="minorHAnsi" w:hAnsiTheme="minorHAnsi"/>
        </w:rPr>
        <w:t xml:space="preserve"> študenti na školách, kde štúdium nie je delené na bakalárske a magisterské. </w:t>
      </w:r>
      <w:r w:rsidR="00664130" w:rsidRPr="005244DC">
        <w:rPr>
          <w:rFonts w:asciiTheme="minorHAnsi" w:hAnsiTheme="minorHAnsi"/>
        </w:rPr>
        <w:t>Počet udelených štipendií bol v súlade s kvótou stanovenou pre Slovensko, nakoľko program RMUSP na základe disponibilných finančných prostriedkov vopred stanovuje maximálny počet štipendií, ktoré môžu byť udelené v každej z krajín programu. Určený limit neumožnil podporiť všetkých študentov a študentky, ktoré splnili požadované kritériá programu.</w:t>
      </w:r>
      <w:r w:rsidR="003244B0" w:rsidRPr="005244DC">
        <w:rPr>
          <w:rFonts w:asciiTheme="minorHAnsi" w:hAnsiTheme="minorHAnsi"/>
        </w:rPr>
        <w:t xml:space="preserve"> </w:t>
      </w:r>
      <w:r w:rsidR="009E1F60" w:rsidRPr="005244DC">
        <w:rPr>
          <w:rFonts w:asciiTheme="minorHAnsi" w:hAnsiTheme="minorHAnsi"/>
        </w:rPr>
        <w:t xml:space="preserve">Konečné rozhodnutie o získaní štipendia závisí od počtu získaných bodov v hodnotiacom procese. </w:t>
      </w:r>
    </w:p>
    <w:p w14:paraId="18890B50" w14:textId="77777777" w:rsidR="004A0C14" w:rsidRPr="005244DC" w:rsidRDefault="004A0C14" w:rsidP="00EA72DB">
      <w:pPr>
        <w:jc w:val="both"/>
        <w:rPr>
          <w:rFonts w:asciiTheme="minorHAnsi" w:hAnsiTheme="minorHAnsi"/>
        </w:rPr>
      </w:pPr>
    </w:p>
    <w:p w14:paraId="5C83B77B" w14:textId="77777777" w:rsidR="004A0C14" w:rsidRPr="005244DC" w:rsidRDefault="00BB0496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Pre porovnanie v akademickom roku 2017/2018 podalo žiadosť o štipendium 133 študentov zo 171 uchádzačov, ktorí sa úspešne zaregistrovali v online aplikačnom systéme, 101 žiadostí splnilo všetky požadované kritériá a program podporil 88 študentov dennej aj externej formy vysokoškolského štúdia na Slovensku, čo bolo 66,17% zo všetkých kompletných žiadostí -   46 na bakalárskom stupni štúdia, 35 na magisterskom stupni, 3 na PhD stupni a 4 študenti na školách, kde štúdium nie je delené na bakalárske a magisterské.</w:t>
      </w:r>
    </w:p>
    <w:p w14:paraId="4422C519" w14:textId="77777777" w:rsidR="00BB0496" w:rsidRPr="005244DC" w:rsidRDefault="00BB0496" w:rsidP="00EA72DB">
      <w:pPr>
        <w:jc w:val="both"/>
        <w:rPr>
          <w:rFonts w:asciiTheme="minorHAnsi" w:hAnsiTheme="minorHAnsi"/>
        </w:rPr>
      </w:pPr>
    </w:p>
    <w:p w14:paraId="04F01AA4" w14:textId="77777777" w:rsidR="0062480C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V akademickom roku 201</w:t>
      </w:r>
      <w:r w:rsidR="00BB0496" w:rsidRPr="005244DC">
        <w:rPr>
          <w:rFonts w:asciiTheme="minorHAnsi" w:hAnsiTheme="minorHAnsi"/>
        </w:rPr>
        <w:t>7</w:t>
      </w:r>
      <w:r w:rsidRPr="005244DC">
        <w:rPr>
          <w:rFonts w:asciiTheme="minorHAnsi" w:hAnsiTheme="minorHAnsi"/>
        </w:rPr>
        <w:t>/201</w:t>
      </w:r>
      <w:r w:rsidR="00BB0496" w:rsidRPr="005244DC">
        <w:rPr>
          <w:rFonts w:asciiTheme="minorHAnsi" w:hAnsiTheme="minorHAnsi"/>
        </w:rPr>
        <w:t>8</w:t>
      </w:r>
      <w:r w:rsidRPr="005244DC">
        <w:rPr>
          <w:rFonts w:asciiTheme="minorHAnsi" w:hAnsiTheme="minorHAnsi"/>
        </w:rPr>
        <w:t xml:space="preserve"> štúdium úspešne ukončilo </w:t>
      </w:r>
      <w:r w:rsidR="00AC253C" w:rsidRPr="005244DC">
        <w:rPr>
          <w:rFonts w:asciiTheme="minorHAnsi" w:hAnsiTheme="minorHAnsi"/>
        </w:rPr>
        <w:t>18</w:t>
      </w:r>
      <w:r w:rsidRPr="005244DC">
        <w:rPr>
          <w:rFonts w:asciiTheme="minorHAnsi" w:hAnsiTheme="minorHAnsi"/>
        </w:rPr>
        <w:t xml:space="preserve"> študentov – </w:t>
      </w:r>
      <w:r w:rsidR="00AC253C" w:rsidRPr="005244DC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 xml:space="preserve"> ukončilo bakalársky stupeň štúdia</w:t>
      </w:r>
      <w:r w:rsidR="00AC253C" w:rsidRPr="005244DC">
        <w:rPr>
          <w:rFonts w:asciiTheme="minorHAnsi" w:hAnsiTheme="minorHAnsi"/>
        </w:rPr>
        <w:t>, 8</w:t>
      </w:r>
      <w:r w:rsidRPr="005244DC">
        <w:rPr>
          <w:rFonts w:asciiTheme="minorHAnsi" w:hAnsiTheme="minorHAnsi"/>
        </w:rPr>
        <w:t xml:space="preserve"> magisterský stupeň štúdia</w:t>
      </w:r>
      <w:r w:rsidR="00AC253C" w:rsidRPr="005244DC">
        <w:rPr>
          <w:rFonts w:asciiTheme="minorHAnsi" w:hAnsiTheme="minorHAnsi"/>
        </w:rPr>
        <w:t xml:space="preserve"> a 1 študent ukončil štúdium, ktoré nie je delené na bakalárske a magisterské</w:t>
      </w:r>
      <w:r w:rsidRPr="005244DC">
        <w:rPr>
          <w:rFonts w:asciiTheme="minorHAnsi" w:hAnsiTheme="minorHAnsi"/>
        </w:rPr>
        <w:t xml:space="preserve">. </w:t>
      </w:r>
    </w:p>
    <w:p w14:paraId="0850517B" w14:textId="77777777" w:rsidR="007F7C0B" w:rsidRPr="005244DC" w:rsidRDefault="007F7C0B" w:rsidP="00EA72DB">
      <w:pPr>
        <w:jc w:val="both"/>
        <w:rPr>
          <w:rFonts w:asciiTheme="minorHAnsi" w:hAnsiTheme="minorHAnsi"/>
        </w:rPr>
      </w:pPr>
    </w:p>
    <w:p w14:paraId="0C5283D9" w14:textId="0A771D99" w:rsidR="00EA72DB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Program RMUSP </w:t>
      </w:r>
      <w:r w:rsidR="005B340B" w:rsidRPr="005244DC">
        <w:rPr>
          <w:rFonts w:asciiTheme="minorHAnsi" w:hAnsiTheme="minorHAnsi"/>
        </w:rPr>
        <w:t xml:space="preserve">podporuje študentov denného štúdia na všetkých stupňoch </w:t>
      </w:r>
      <w:r w:rsidR="003E628C" w:rsidRPr="005244DC">
        <w:rPr>
          <w:rFonts w:asciiTheme="minorHAnsi" w:hAnsiTheme="minorHAnsi"/>
        </w:rPr>
        <w:t>št</w:t>
      </w:r>
      <w:r w:rsidR="00E47241" w:rsidRPr="005244DC">
        <w:rPr>
          <w:rFonts w:asciiTheme="minorHAnsi" w:hAnsiTheme="minorHAnsi"/>
        </w:rPr>
        <w:t>ú</w:t>
      </w:r>
      <w:r w:rsidR="003E628C" w:rsidRPr="005244DC">
        <w:rPr>
          <w:rFonts w:asciiTheme="minorHAnsi" w:hAnsiTheme="minorHAnsi"/>
        </w:rPr>
        <w:t xml:space="preserve">dia </w:t>
      </w:r>
      <w:r w:rsidR="005B340B" w:rsidRPr="005244DC">
        <w:rPr>
          <w:rFonts w:asciiTheme="minorHAnsi" w:hAnsiTheme="minorHAnsi"/>
        </w:rPr>
        <w:t>a externých študentov len na magisterskom alebo vyššom stupni štúdia. O</w:t>
      </w:r>
      <w:r w:rsidRPr="005244DC">
        <w:rPr>
          <w:rFonts w:asciiTheme="minorHAnsi" w:hAnsiTheme="minorHAnsi"/>
        </w:rPr>
        <w:t xml:space="preserve">d akademického roku 2016/2017 </w:t>
      </w:r>
      <w:r w:rsidR="005B340B" w:rsidRPr="005244DC">
        <w:rPr>
          <w:rFonts w:asciiTheme="minorHAnsi" w:hAnsiTheme="minorHAnsi"/>
        </w:rPr>
        <w:t xml:space="preserve">program </w:t>
      </w:r>
      <w:r w:rsidRPr="005244DC">
        <w:rPr>
          <w:rFonts w:asciiTheme="minorHAnsi" w:hAnsiTheme="minorHAnsi"/>
        </w:rPr>
        <w:t>po prvýkrát zaviedol bonusové body t. z. študenti konkrétnych odborov štúdia, kde zastúpenie Rómov nie je dostatočné, získajú naviac bonusové body. Sú to odbory: interdiciplinárne štúdiá, prírodné vedy, pedagogické odbory, medicínske odbory</w:t>
      </w:r>
      <w:r w:rsidR="005B340B" w:rsidRPr="005244DC">
        <w:rPr>
          <w:rFonts w:asciiTheme="minorHAnsi" w:hAnsiTheme="minorHAnsi"/>
        </w:rPr>
        <w:t xml:space="preserve"> </w:t>
      </w:r>
      <w:r w:rsidRPr="005244DC">
        <w:rPr>
          <w:rFonts w:asciiTheme="minorHAnsi" w:hAnsiTheme="minorHAnsi"/>
        </w:rPr>
        <w:t xml:space="preserve">a technické odbory.     </w:t>
      </w:r>
    </w:p>
    <w:p w14:paraId="16B71F32" w14:textId="0A3485E0" w:rsidR="00735F76" w:rsidRDefault="00735F76" w:rsidP="00EA72DB">
      <w:pPr>
        <w:jc w:val="both"/>
        <w:rPr>
          <w:rFonts w:asciiTheme="minorHAnsi" w:hAnsiTheme="minorHAnsi"/>
        </w:rPr>
      </w:pPr>
    </w:p>
    <w:p w14:paraId="1C00AB82" w14:textId="60C0587E" w:rsidR="00735F76" w:rsidRDefault="00735F76" w:rsidP="00EA72DB">
      <w:pPr>
        <w:jc w:val="both"/>
        <w:rPr>
          <w:rFonts w:asciiTheme="minorHAnsi" w:hAnsiTheme="minorHAnsi"/>
        </w:rPr>
      </w:pPr>
    </w:p>
    <w:p w14:paraId="4E0FB170" w14:textId="4B170375" w:rsidR="00735F76" w:rsidRDefault="00735F76" w:rsidP="00EA72DB">
      <w:pPr>
        <w:jc w:val="both"/>
        <w:rPr>
          <w:rFonts w:asciiTheme="minorHAnsi" w:hAnsiTheme="minorHAnsi"/>
        </w:rPr>
      </w:pPr>
    </w:p>
    <w:p w14:paraId="4CEC7D50" w14:textId="27904FCA" w:rsidR="00735F76" w:rsidRDefault="00735F76" w:rsidP="00EA72DB">
      <w:pPr>
        <w:jc w:val="both"/>
        <w:rPr>
          <w:rFonts w:asciiTheme="minorHAnsi" w:hAnsiTheme="minorHAnsi"/>
        </w:rPr>
      </w:pPr>
    </w:p>
    <w:p w14:paraId="6651B72C" w14:textId="77777777" w:rsidR="00735F76" w:rsidRPr="005244DC" w:rsidRDefault="00735F76" w:rsidP="00EA72DB">
      <w:pPr>
        <w:jc w:val="both"/>
        <w:rPr>
          <w:rFonts w:asciiTheme="minorHAnsi" w:hAnsiTheme="minorHAnsi"/>
        </w:rPr>
      </w:pPr>
    </w:p>
    <w:p w14:paraId="5498DD18" w14:textId="77777777" w:rsidR="00EA72DB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 </w:t>
      </w:r>
    </w:p>
    <w:p w14:paraId="0766C394" w14:textId="0D754F0B" w:rsidR="00EA72DB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Program RMUSP požaduje, aby každý uchádzač o štipendium preukázal aktivity, ktoré vykonáva pre rómsku komunitu, a tiež podporuje motiváciu študentov zapojiť sa do mimoškolských aktivít nad rámec svojho štúdia, vzájomnú komunikáciu a výmenu skúseností. Za týmto účelom </w:t>
      </w:r>
      <w:r w:rsidR="00587FC1">
        <w:rPr>
          <w:rFonts w:asciiTheme="minorHAnsi" w:hAnsiTheme="minorHAnsi"/>
        </w:rPr>
        <w:t xml:space="preserve">program </w:t>
      </w:r>
      <w:r w:rsidRPr="005244DC">
        <w:rPr>
          <w:rFonts w:asciiTheme="minorHAnsi" w:hAnsiTheme="minorHAnsi"/>
        </w:rPr>
        <w:t xml:space="preserve">zriadil </w:t>
      </w:r>
      <w:r w:rsidR="00587FC1">
        <w:rPr>
          <w:rFonts w:asciiTheme="minorHAnsi" w:hAnsiTheme="minorHAnsi"/>
        </w:rPr>
        <w:t xml:space="preserve">online skupinu </w:t>
      </w:r>
      <w:r w:rsidRPr="005244DC">
        <w:rPr>
          <w:rFonts w:asciiTheme="minorHAnsi" w:hAnsiTheme="minorHAnsi"/>
        </w:rPr>
        <w:t xml:space="preserve">Sieť absolventov a aktuálnych štipendistov. Na Slovensku </w:t>
      </w:r>
      <w:r w:rsidR="00587FC1">
        <w:rPr>
          <w:rFonts w:asciiTheme="minorHAnsi" w:hAnsiTheme="minorHAnsi"/>
        </w:rPr>
        <w:t>má</w:t>
      </w:r>
      <w:r w:rsidRPr="005244DC">
        <w:rPr>
          <w:rFonts w:asciiTheme="minorHAnsi" w:hAnsiTheme="minorHAnsi"/>
        </w:rPr>
        <w:t xml:space="preserve"> táto sieť momentálne </w:t>
      </w:r>
      <w:r w:rsidR="005B340B" w:rsidRPr="005244DC">
        <w:rPr>
          <w:rFonts w:asciiTheme="minorHAnsi" w:hAnsiTheme="minorHAnsi"/>
        </w:rPr>
        <w:t>20</w:t>
      </w:r>
      <w:r w:rsidR="005E28D5" w:rsidRPr="005244DC">
        <w:rPr>
          <w:rFonts w:asciiTheme="minorHAnsi" w:hAnsiTheme="minorHAnsi"/>
        </w:rPr>
        <w:t>4</w:t>
      </w:r>
      <w:r w:rsidRPr="005244DC">
        <w:rPr>
          <w:rFonts w:asciiTheme="minorHAnsi" w:hAnsiTheme="minorHAnsi"/>
        </w:rPr>
        <w:t xml:space="preserve"> členov. </w:t>
      </w:r>
    </w:p>
    <w:p w14:paraId="0C69C0C9" w14:textId="77777777" w:rsidR="00E431C1" w:rsidRPr="005244DC" w:rsidRDefault="00E431C1" w:rsidP="00EA72DB">
      <w:pPr>
        <w:jc w:val="both"/>
        <w:rPr>
          <w:rFonts w:asciiTheme="minorHAnsi" w:hAnsiTheme="minorHAnsi"/>
        </w:rPr>
      </w:pPr>
    </w:p>
    <w:p w14:paraId="799338D5" w14:textId="77777777" w:rsidR="00E431C1" w:rsidRPr="005244DC" w:rsidRDefault="00E431C1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Podporení študenti v akade</w:t>
      </w:r>
      <w:r w:rsidR="00EF6FE5" w:rsidRPr="005244DC">
        <w:rPr>
          <w:rFonts w:asciiTheme="minorHAnsi" w:hAnsiTheme="minorHAnsi"/>
        </w:rPr>
        <w:t>m</w:t>
      </w:r>
      <w:r w:rsidRPr="005244DC">
        <w:rPr>
          <w:rFonts w:asciiTheme="minorHAnsi" w:hAnsiTheme="minorHAnsi"/>
        </w:rPr>
        <w:t>ickom roku 2017/2018:</w:t>
      </w:r>
    </w:p>
    <w:p w14:paraId="1FF84E60" w14:textId="77777777" w:rsidR="00E431C1" w:rsidRPr="005244DC" w:rsidRDefault="00E431C1" w:rsidP="00EA72DB">
      <w:pPr>
        <w:jc w:val="both"/>
        <w:rPr>
          <w:rFonts w:asciiTheme="minorHAnsi" w:hAnsiTheme="minorHAnsi"/>
        </w:rPr>
      </w:pPr>
    </w:p>
    <w:p w14:paraId="13E36A41" w14:textId="77777777" w:rsidR="00E431C1" w:rsidRPr="005244DC" w:rsidRDefault="001506EC" w:rsidP="001506EC">
      <w:pPr>
        <w:jc w:val="center"/>
        <w:rPr>
          <w:rFonts w:asciiTheme="minorHAnsi" w:hAnsiTheme="minorHAnsi"/>
        </w:rPr>
      </w:pPr>
      <w:r w:rsidRPr="005244DC">
        <w:rPr>
          <w:rFonts w:asciiTheme="minorHAnsi" w:hAnsiTheme="minorHAnsi"/>
          <w:noProof/>
        </w:rPr>
        <w:drawing>
          <wp:inline distT="0" distB="0" distL="0" distR="0" wp14:anchorId="6F6CB2E1" wp14:editId="62EE09C9">
            <wp:extent cx="2703195" cy="1615440"/>
            <wp:effectExtent l="0" t="0" r="1905" b="381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Pr="005244DC">
        <w:rPr>
          <w:rFonts w:asciiTheme="minorHAnsi" w:hAnsiTheme="minorHAnsi"/>
          <w:noProof/>
        </w:rPr>
        <w:drawing>
          <wp:inline distT="0" distB="0" distL="0" distR="0" wp14:anchorId="72466131" wp14:editId="1E0D13B2">
            <wp:extent cx="1809750" cy="1609725"/>
            <wp:effectExtent l="0" t="0" r="0" b="9525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16700DFE" w14:textId="77777777" w:rsidR="001506EC" w:rsidRPr="005244DC" w:rsidRDefault="001506EC" w:rsidP="00EA72DB">
      <w:pPr>
        <w:jc w:val="both"/>
        <w:rPr>
          <w:rFonts w:asciiTheme="minorHAnsi" w:hAnsiTheme="minorHAnsi"/>
        </w:rPr>
      </w:pPr>
    </w:p>
    <w:p w14:paraId="63D57C99" w14:textId="77777777" w:rsidR="001506EC" w:rsidRPr="005244DC" w:rsidRDefault="001506EC" w:rsidP="001506EC">
      <w:pPr>
        <w:jc w:val="center"/>
        <w:rPr>
          <w:rFonts w:asciiTheme="minorHAnsi" w:hAnsiTheme="minorHAnsi"/>
        </w:rPr>
      </w:pPr>
      <w:r w:rsidRPr="005244DC">
        <w:rPr>
          <w:rFonts w:asciiTheme="minorHAnsi" w:hAnsiTheme="minorHAnsi"/>
          <w:noProof/>
        </w:rPr>
        <w:drawing>
          <wp:inline distT="0" distB="0" distL="0" distR="0" wp14:anchorId="0257D099" wp14:editId="4940DFED">
            <wp:extent cx="4048125" cy="1914525"/>
            <wp:effectExtent l="0" t="0" r="9525" b="9525"/>
            <wp:docPr id="7" name="Graf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1019E3AF" w14:textId="77777777" w:rsidR="004B6932" w:rsidRPr="005244DC" w:rsidRDefault="004B6932" w:rsidP="00EA72DB">
      <w:pPr>
        <w:jc w:val="both"/>
        <w:rPr>
          <w:rFonts w:asciiTheme="minorHAnsi" w:hAnsiTheme="minorHAnsi"/>
        </w:rPr>
      </w:pPr>
    </w:p>
    <w:p w14:paraId="4C406BD8" w14:textId="77777777" w:rsidR="00591110" w:rsidRPr="005244DC" w:rsidRDefault="00591110" w:rsidP="00EA72DB">
      <w:pPr>
        <w:jc w:val="both"/>
        <w:rPr>
          <w:rFonts w:asciiTheme="minorHAnsi" w:hAnsiTheme="minorHAnsi"/>
        </w:rPr>
      </w:pPr>
    </w:p>
    <w:p w14:paraId="7DB634FA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7AFC0F7A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7203772E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40625683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1A1314CC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63AF5071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480F5ED4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2AA69C34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6153A641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558AA732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18E5154D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66DC6AF8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7E387B4F" w14:textId="77777777" w:rsidR="00735F76" w:rsidRDefault="00735F76" w:rsidP="005E28D5">
      <w:pPr>
        <w:jc w:val="both"/>
        <w:rPr>
          <w:rFonts w:asciiTheme="minorHAnsi" w:hAnsiTheme="minorHAnsi"/>
        </w:rPr>
      </w:pPr>
    </w:p>
    <w:p w14:paraId="5E760AF1" w14:textId="310093F2" w:rsidR="005E28D5" w:rsidRPr="005244DC" w:rsidRDefault="005E28D5" w:rsidP="005E28D5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Podporení študenti v akademickom roku 2018/2019:</w:t>
      </w:r>
    </w:p>
    <w:p w14:paraId="718EB8B5" w14:textId="77777777" w:rsidR="00591110" w:rsidRPr="005244DC" w:rsidRDefault="00591110" w:rsidP="00EA72DB">
      <w:pPr>
        <w:jc w:val="both"/>
        <w:rPr>
          <w:rFonts w:asciiTheme="minorHAnsi" w:hAnsiTheme="minorHAnsi"/>
        </w:rPr>
      </w:pPr>
    </w:p>
    <w:p w14:paraId="3A9EB6B0" w14:textId="77777777" w:rsidR="00591110" w:rsidRPr="005244DC" w:rsidRDefault="00591110" w:rsidP="00EA72DB">
      <w:pPr>
        <w:jc w:val="both"/>
        <w:rPr>
          <w:rFonts w:asciiTheme="minorHAnsi" w:hAnsiTheme="minorHAnsi"/>
        </w:rPr>
      </w:pPr>
    </w:p>
    <w:p w14:paraId="75D34F4F" w14:textId="77777777" w:rsidR="00591110" w:rsidRPr="005244DC" w:rsidRDefault="00211D8C" w:rsidP="00EA72DB">
      <w:pPr>
        <w:jc w:val="both"/>
        <w:rPr>
          <w:rFonts w:asciiTheme="minorHAnsi" w:hAnsiTheme="minorHAnsi"/>
          <w:noProof/>
        </w:rPr>
      </w:pPr>
      <w:r w:rsidRPr="005244DC">
        <w:rPr>
          <w:rFonts w:asciiTheme="minorHAnsi" w:hAnsiTheme="minorHAnsi"/>
          <w:noProof/>
        </w:rPr>
        <w:drawing>
          <wp:inline distT="0" distB="0" distL="0" distR="0" wp14:anchorId="1B3B0BB5" wp14:editId="2A91EFDE">
            <wp:extent cx="2790825" cy="2038350"/>
            <wp:effectExtent l="0" t="0" r="9525" b="0"/>
            <wp:docPr id="8" name="Chart 8">
              <a:extLst xmlns:a="http://schemas.openxmlformats.org/drawingml/2006/main">
                <a:ext uri="{FF2B5EF4-FFF2-40B4-BE49-F238E27FC236}">
                  <a16:creationId xmlns:a16="http://schemas.microsoft.com/office/drawing/2014/main" id="{6342A6CB-2149-40D8-B242-927B5F0F230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  <w:r w:rsidR="00A7231E" w:rsidRPr="005244DC">
        <w:rPr>
          <w:rFonts w:asciiTheme="minorHAnsi" w:hAnsiTheme="minorHAnsi"/>
          <w:noProof/>
        </w:rPr>
        <w:t xml:space="preserve"> </w:t>
      </w:r>
      <w:r w:rsidR="00A7231E" w:rsidRPr="005244DC">
        <w:rPr>
          <w:rFonts w:asciiTheme="minorHAnsi" w:hAnsiTheme="minorHAnsi"/>
          <w:noProof/>
        </w:rPr>
        <w:drawing>
          <wp:inline distT="0" distB="0" distL="0" distR="0" wp14:anchorId="0E967BE7" wp14:editId="27564DCF">
            <wp:extent cx="2105025" cy="2028825"/>
            <wp:effectExtent l="0" t="0" r="9525" b="9525"/>
            <wp:docPr id="9" name="Chart 9">
              <a:extLst xmlns:a="http://schemas.openxmlformats.org/drawingml/2006/main">
                <a:ext uri="{FF2B5EF4-FFF2-40B4-BE49-F238E27FC236}">
                  <a16:creationId xmlns:a16="http://schemas.microsoft.com/office/drawing/2014/main" id="{3F99231A-E496-49C8-B1DA-64409954403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46966D94" w14:textId="77777777" w:rsidR="00A7231E" w:rsidRPr="005244DC" w:rsidRDefault="00A7231E" w:rsidP="00EA72DB">
      <w:pPr>
        <w:jc w:val="both"/>
        <w:rPr>
          <w:rFonts w:asciiTheme="minorHAnsi" w:hAnsiTheme="minorHAnsi"/>
          <w:noProof/>
        </w:rPr>
      </w:pPr>
    </w:p>
    <w:p w14:paraId="7839E371" w14:textId="77777777" w:rsidR="00A7231E" w:rsidRPr="005244DC" w:rsidRDefault="00A7231E" w:rsidP="00EA72DB">
      <w:pPr>
        <w:jc w:val="both"/>
        <w:rPr>
          <w:rFonts w:asciiTheme="minorHAnsi" w:hAnsiTheme="minorHAnsi"/>
          <w:noProof/>
        </w:rPr>
      </w:pPr>
    </w:p>
    <w:p w14:paraId="5FD7625B" w14:textId="77777777" w:rsidR="00A7231E" w:rsidRPr="005244DC" w:rsidRDefault="00A7231E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  <w:noProof/>
        </w:rPr>
        <w:drawing>
          <wp:inline distT="0" distB="0" distL="0" distR="0" wp14:anchorId="54F720F7" wp14:editId="3B80C950">
            <wp:extent cx="3629025" cy="2276475"/>
            <wp:effectExtent l="0" t="0" r="9525" b="9525"/>
            <wp:docPr id="10" name="Chart 10">
              <a:extLst xmlns:a="http://schemas.openxmlformats.org/drawingml/2006/main">
                <a:ext uri="{FF2B5EF4-FFF2-40B4-BE49-F238E27FC236}">
                  <a16:creationId xmlns:a16="http://schemas.microsoft.com/office/drawing/2014/main" id="{EF3A2731-91A1-416D-8AB7-48567864929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64E52415" w14:textId="77777777" w:rsidR="00591110" w:rsidRPr="005244DC" w:rsidRDefault="00591110" w:rsidP="00EA72DB">
      <w:pPr>
        <w:jc w:val="both"/>
        <w:rPr>
          <w:rFonts w:asciiTheme="minorHAnsi" w:hAnsiTheme="minorHAnsi"/>
        </w:rPr>
      </w:pPr>
    </w:p>
    <w:p w14:paraId="349381C8" w14:textId="56B7C340" w:rsidR="00331866" w:rsidRDefault="00331866" w:rsidP="00331866">
      <w:pPr>
        <w:pStyle w:val="ListParagraph"/>
        <w:jc w:val="both"/>
        <w:rPr>
          <w:rFonts w:asciiTheme="minorHAnsi" w:hAnsiTheme="minorHAnsi"/>
          <w:b/>
        </w:rPr>
      </w:pPr>
    </w:p>
    <w:p w14:paraId="62CA4923" w14:textId="77777777" w:rsidR="00735F76" w:rsidRPr="005244DC" w:rsidRDefault="00735F76" w:rsidP="00331866">
      <w:pPr>
        <w:pStyle w:val="ListParagraph"/>
        <w:jc w:val="both"/>
        <w:rPr>
          <w:rFonts w:asciiTheme="minorHAnsi" w:hAnsiTheme="minorHAnsi"/>
          <w:b/>
        </w:rPr>
      </w:pPr>
    </w:p>
    <w:p w14:paraId="19E69B6B" w14:textId="77777777" w:rsidR="00950381" w:rsidRPr="005244DC" w:rsidRDefault="00950381" w:rsidP="004B6932">
      <w:pPr>
        <w:pStyle w:val="ListParagraph"/>
        <w:numPr>
          <w:ilvl w:val="0"/>
          <w:numId w:val="2"/>
        </w:numPr>
        <w:jc w:val="both"/>
        <w:rPr>
          <w:rFonts w:asciiTheme="minorHAnsi" w:hAnsiTheme="minorHAnsi"/>
          <w:b/>
        </w:rPr>
      </w:pPr>
      <w:r w:rsidRPr="005244DC">
        <w:rPr>
          <w:rFonts w:asciiTheme="minorHAnsi" w:hAnsiTheme="minorHAnsi"/>
          <w:b/>
        </w:rPr>
        <w:t>Mentorsk</w:t>
      </w:r>
      <w:r w:rsidR="00DF7B6C" w:rsidRPr="005244DC">
        <w:rPr>
          <w:rFonts w:asciiTheme="minorHAnsi" w:hAnsiTheme="minorHAnsi"/>
          <w:b/>
        </w:rPr>
        <w:t>á a tútorská podpora p</w:t>
      </w:r>
      <w:r w:rsidRPr="005244DC">
        <w:rPr>
          <w:rFonts w:asciiTheme="minorHAnsi" w:hAnsiTheme="minorHAnsi"/>
          <w:b/>
        </w:rPr>
        <w:t xml:space="preserve">re rómskych </w:t>
      </w:r>
      <w:r w:rsidR="00DF7B6C" w:rsidRPr="005244DC">
        <w:rPr>
          <w:rFonts w:asciiTheme="minorHAnsi" w:hAnsiTheme="minorHAnsi"/>
          <w:b/>
        </w:rPr>
        <w:t xml:space="preserve">žiakov z Banskobystrického, Košického a Prešovského kraja. </w:t>
      </w:r>
    </w:p>
    <w:p w14:paraId="3EE50F78" w14:textId="77777777" w:rsidR="008C503A" w:rsidRPr="005244DC" w:rsidRDefault="008C503A" w:rsidP="008C503A">
      <w:pPr>
        <w:jc w:val="both"/>
        <w:rPr>
          <w:rFonts w:asciiTheme="minorHAnsi" w:hAnsiTheme="minorHAnsi"/>
          <w:b/>
        </w:rPr>
      </w:pPr>
    </w:p>
    <w:p w14:paraId="748F3FE3" w14:textId="0564AA38" w:rsidR="008C503A" w:rsidRDefault="008C503A" w:rsidP="008C503A">
      <w:pPr>
        <w:jc w:val="both"/>
        <w:rPr>
          <w:rFonts w:asciiTheme="minorHAnsi" w:hAnsiTheme="minorHAnsi"/>
          <w:bCs/>
        </w:rPr>
      </w:pPr>
      <w:r w:rsidRPr="005244DC">
        <w:rPr>
          <w:rFonts w:asciiTheme="minorHAnsi" w:hAnsiTheme="minorHAnsi"/>
          <w:bCs/>
        </w:rPr>
        <w:t xml:space="preserve">V roku 2018 nadácia získala na realizáciu 3 projektov nenávratné finančné príspevky z Operačného programu Ľudské zdroje prostredníctvom Ministerstva vnútra SR vo výške 203 968,80 EUR na 1 projekt. Projekty sa realizujú v 3 samosprávnych krajoch. </w:t>
      </w:r>
    </w:p>
    <w:p w14:paraId="01E2EC68" w14:textId="7993FEE3" w:rsidR="00735F76" w:rsidRDefault="00735F76" w:rsidP="008C503A">
      <w:pPr>
        <w:jc w:val="both"/>
        <w:rPr>
          <w:rFonts w:asciiTheme="minorHAnsi" w:hAnsiTheme="minorHAnsi"/>
          <w:bCs/>
        </w:rPr>
      </w:pPr>
    </w:p>
    <w:p w14:paraId="3DA631A5" w14:textId="2BCB55FE" w:rsidR="00735F76" w:rsidRDefault="00735F76" w:rsidP="008C503A">
      <w:pPr>
        <w:jc w:val="both"/>
        <w:rPr>
          <w:rFonts w:asciiTheme="minorHAnsi" w:hAnsiTheme="minorHAnsi"/>
          <w:bCs/>
        </w:rPr>
      </w:pPr>
    </w:p>
    <w:p w14:paraId="32AEBCF4" w14:textId="7493A1A6" w:rsidR="00735F76" w:rsidRDefault="00735F76" w:rsidP="008C503A">
      <w:pPr>
        <w:jc w:val="both"/>
        <w:rPr>
          <w:rFonts w:asciiTheme="minorHAnsi" w:hAnsiTheme="minorHAnsi"/>
          <w:bCs/>
        </w:rPr>
      </w:pPr>
    </w:p>
    <w:p w14:paraId="5EAD424E" w14:textId="37D5A4D8" w:rsidR="00735F76" w:rsidRDefault="00735F76" w:rsidP="008C503A">
      <w:pPr>
        <w:jc w:val="both"/>
        <w:rPr>
          <w:rFonts w:asciiTheme="minorHAnsi" w:hAnsiTheme="minorHAnsi"/>
          <w:bCs/>
        </w:rPr>
      </w:pPr>
    </w:p>
    <w:p w14:paraId="1A21CBA3" w14:textId="1D8DE58A" w:rsidR="00735F76" w:rsidRDefault="00735F76" w:rsidP="008C503A">
      <w:pPr>
        <w:jc w:val="both"/>
        <w:rPr>
          <w:rFonts w:asciiTheme="minorHAnsi" w:hAnsiTheme="minorHAnsi"/>
          <w:bCs/>
        </w:rPr>
      </w:pPr>
    </w:p>
    <w:p w14:paraId="3692EABD" w14:textId="77777777" w:rsidR="008C503A" w:rsidRPr="005244DC" w:rsidRDefault="008C503A" w:rsidP="008C503A">
      <w:pPr>
        <w:jc w:val="both"/>
        <w:rPr>
          <w:rFonts w:asciiTheme="minorHAnsi" w:hAnsiTheme="minorHAnsi"/>
          <w:bCs/>
        </w:rPr>
      </w:pPr>
    </w:p>
    <w:p w14:paraId="3D44377E" w14:textId="4457707C" w:rsidR="008C503A" w:rsidRPr="005244DC" w:rsidRDefault="008C503A" w:rsidP="00D16C59">
      <w:pPr>
        <w:jc w:val="both"/>
        <w:rPr>
          <w:rFonts w:asciiTheme="minorHAnsi" w:hAnsiTheme="minorHAnsi"/>
          <w:color w:val="333333"/>
        </w:rPr>
      </w:pPr>
      <w:r w:rsidRPr="005244DC">
        <w:rPr>
          <w:rFonts w:asciiTheme="minorHAnsi" w:hAnsiTheme="minorHAnsi"/>
          <w:bCs/>
        </w:rPr>
        <w:t xml:space="preserve">Hlavným zámerom projektov je poskytnúť žiakom z marginalizovaných rómskych komunít systém podpory prostredníctvom mentoringu s dôrazom na úspešné ukončenie </w:t>
      </w:r>
      <w:r w:rsidR="00D16C59" w:rsidRPr="005244DC">
        <w:rPr>
          <w:rFonts w:asciiTheme="minorHAnsi" w:hAnsiTheme="minorHAnsi"/>
          <w:bCs/>
        </w:rPr>
        <w:t xml:space="preserve">základnej školy a plynulý prechod na strednú školu. Hlavným cieľom projektu je zvýšiť vzdelanostnú úroveň Rómov, </w:t>
      </w:r>
      <w:r w:rsidRPr="005244DC">
        <w:rPr>
          <w:rFonts w:asciiTheme="minorHAnsi" w:hAnsiTheme="minorHAnsi"/>
          <w:color w:val="333333"/>
        </w:rPr>
        <w:t xml:space="preserve">preklenúť nepriaznivé životné situácie </w:t>
      </w:r>
      <w:r w:rsidR="00D16C59" w:rsidRPr="005244DC">
        <w:rPr>
          <w:rFonts w:asciiTheme="minorHAnsi" w:hAnsiTheme="minorHAnsi"/>
          <w:color w:val="333333"/>
        </w:rPr>
        <w:t xml:space="preserve">žiakov, </w:t>
      </w:r>
      <w:r w:rsidRPr="005244DC">
        <w:rPr>
          <w:rFonts w:asciiTheme="minorHAnsi" w:hAnsiTheme="minorHAnsi"/>
          <w:color w:val="333333"/>
        </w:rPr>
        <w:t xml:space="preserve">motivovať </w:t>
      </w:r>
      <w:r w:rsidR="00D16C59" w:rsidRPr="005244DC">
        <w:rPr>
          <w:rFonts w:asciiTheme="minorHAnsi" w:hAnsiTheme="minorHAnsi"/>
          <w:color w:val="333333"/>
        </w:rPr>
        <w:t xml:space="preserve">žiakov </w:t>
      </w:r>
      <w:r w:rsidRPr="005244DC">
        <w:rPr>
          <w:rFonts w:asciiTheme="minorHAnsi" w:hAnsiTheme="minorHAnsi"/>
          <w:color w:val="333333"/>
        </w:rPr>
        <w:t>k dosahovaniu čo najlepších študijných výsledkov, úspešnému ukončeniu štúdia a k pokračovaniu štúdia na vyššom stupni vzdelávania.</w:t>
      </w:r>
    </w:p>
    <w:p w14:paraId="7D11A6A6" w14:textId="77777777" w:rsidR="008C503A" w:rsidRPr="005244DC" w:rsidRDefault="008C503A" w:rsidP="008C503A">
      <w:pPr>
        <w:spacing w:line="312" w:lineRule="atLeast"/>
        <w:rPr>
          <w:rFonts w:asciiTheme="minorHAnsi" w:hAnsiTheme="minorHAnsi"/>
          <w:color w:val="333333"/>
        </w:rPr>
      </w:pPr>
    </w:p>
    <w:p w14:paraId="29333241" w14:textId="77777777" w:rsidR="008C503A" w:rsidRPr="005244DC" w:rsidRDefault="008C503A" w:rsidP="008C503A">
      <w:pPr>
        <w:jc w:val="both"/>
        <w:rPr>
          <w:rFonts w:asciiTheme="minorHAnsi" w:hAnsiTheme="minorHAnsi"/>
          <w:color w:val="333333"/>
        </w:rPr>
      </w:pPr>
      <w:r w:rsidRPr="005244DC">
        <w:rPr>
          <w:rFonts w:asciiTheme="minorHAnsi" w:hAnsiTheme="minorHAnsi"/>
          <w:color w:val="333333"/>
        </w:rPr>
        <w:t>Očakávaným výsledkom je zlepšenie prospechu žiakov z</w:t>
      </w:r>
      <w:r w:rsidR="00D16C59" w:rsidRPr="005244DC">
        <w:rPr>
          <w:rFonts w:asciiTheme="minorHAnsi" w:hAnsiTheme="minorHAnsi"/>
          <w:color w:val="333333"/>
        </w:rPr>
        <w:t xml:space="preserve"> </w:t>
      </w:r>
      <w:r w:rsidR="00D16C59" w:rsidRPr="005244DC">
        <w:rPr>
          <w:rFonts w:asciiTheme="minorHAnsi" w:hAnsiTheme="minorHAnsi"/>
          <w:bCs/>
        </w:rPr>
        <w:t xml:space="preserve">marginalizovaných rómskych komunít, </w:t>
      </w:r>
      <w:r w:rsidRPr="005244DC">
        <w:rPr>
          <w:rFonts w:asciiTheme="minorHAnsi" w:hAnsiTheme="minorHAnsi"/>
          <w:color w:val="333333"/>
        </w:rPr>
        <w:t>ich lepšia integrácia v triedach so žiakmi z majoritného obyvateľstva</w:t>
      </w:r>
      <w:r w:rsidR="00D16C59" w:rsidRPr="005244DC">
        <w:rPr>
          <w:rFonts w:asciiTheme="minorHAnsi" w:hAnsiTheme="minorHAnsi"/>
          <w:color w:val="333333"/>
        </w:rPr>
        <w:t xml:space="preserve">,  lepšia príprava </w:t>
      </w:r>
      <w:r w:rsidRPr="005244DC">
        <w:rPr>
          <w:rFonts w:asciiTheme="minorHAnsi" w:hAnsiTheme="minorHAnsi"/>
          <w:color w:val="333333"/>
        </w:rPr>
        <w:t>na zvýšené nároky strednej školy</w:t>
      </w:r>
      <w:r w:rsidR="00D16C59" w:rsidRPr="005244DC">
        <w:rPr>
          <w:rFonts w:asciiTheme="minorHAnsi" w:hAnsiTheme="minorHAnsi"/>
          <w:color w:val="333333"/>
        </w:rPr>
        <w:t>, zvýšené šance na úspešné u</w:t>
      </w:r>
      <w:r w:rsidRPr="005244DC">
        <w:rPr>
          <w:rFonts w:asciiTheme="minorHAnsi" w:hAnsiTheme="minorHAnsi"/>
          <w:color w:val="333333"/>
        </w:rPr>
        <w:t>konč</w:t>
      </w:r>
      <w:r w:rsidR="00D16C59" w:rsidRPr="005244DC">
        <w:rPr>
          <w:rFonts w:asciiTheme="minorHAnsi" w:hAnsiTheme="minorHAnsi"/>
          <w:color w:val="333333"/>
        </w:rPr>
        <w:t xml:space="preserve">enie strednej školy a uplatnenie sa v spoločnosti. </w:t>
      </w:r>
    </w:p>
    <w:p w14:paraId="2C1BBC82" w14:textId="77777777" w:rsidR="00D16C59" w:rsidRPr="005244DC" w:rsidRDefault="00D16C59" w:rsidP="008C503A">
      <w:pPr>
        <w:jc w:val="both"/>
        <w:rPr>
          <w:rFonts w:asciiTheme="minorHAnsi" w:hAnsiTheme="minorHAnsi"/>
          <w:color w:val="333333"/>
        </w:rPr>
      </w:pPr>
    </w:p>
    <w:p w14:paraId="3F1B9959" w14:textId="24817252" w:rsidR="00331866" w:rsidRPr="005244DC" w:rsidRDefault="00D16C59" w:rsidP="008C503A">
      <w:pPr>
        <w:jc w:val="both"/>
        <w:rPr>
          <w:rFonts w:asciiTheme="minorHAnsi" w:hAnsiTheme="minorHAnsi"/>
          <w:color w:val="333333"/>
        </w:rPr>
      </w:pPr>
      <w:r w:rsidRPr="005244DC">
        <w:rPr>
          <w:rFonts w:asciiTheme="minorHAnsi" w:hAnsiTheme="minorHAnsi"/>
          <w:color w:val="333333"/>
        </w:rPr>
        <w:t xml:space="preserve">V rámci každého projektu </w:t>
      </w:r>
      <w:r w:rsidR="00587FC1">
        <w:rPr>
          <w:rFonts w:asciiTheme="minorHAnsi" w:hAnsiTheme="minorHAnsi"/>
          <w:color w:val="333333"/>
        </w:rPr>
        <w:t xml:space="preserve">bude </w:t>
      </w:r>
      <w:r w:rsidRPr="005244DC">
        <w:rPr>
          <w:rFonts w:asciiTheme="minorHAnsi" w:hAnsiTheme="minorHAnsi"/>
          <w:color w:val="333333"/>
        </w:rPr>
        <w:t>pracovať 20 mentorov, každý mentor poskyt</w:t>
      </w:r>
      <w:r w:rsidR="00587FC1">
        <w:rPr>
          <w:rFonts w:asciiTheme="minorHAnsi" w:hAnsiTheme="minorHAnsi"/>
          <w:color w:val="333333"/>
        </w:rPr>
        <w:t>uje</w:t>
      </w:r>
      <w:r w:rsidRPr="005244DC">
        <w:rPr>
          <w:rFonts w:asciiTheme="minorHAnsi" w:hAnsiTheme="minorHAnsi"/>
          <w:color w:val="333333"/>
        </w:rPr>
        <w:t xml:space="preserve"> mentor</w:t>
      </w:r>
      <w:r w:rsidR="00331866" w:rsidRPr="005244DC">
        <w:rPr>
          <w:rFonts w:asciiTheme="minorHAnsi" w:hAnsiTheme="minorHAnsi"/>
          <w:color w:val="333333"/>
        </w:rPr>
        <w:t>skú podporu 3 žiakom. Projekt trv</w:t>
      </w:r>
      <w:r w:rsidR="00587FC1">
        <w:rPr>
          <w:rFonts w:asciiTheme="minorHAnsi" w:hAnsiTheme="minorHAnsi"/>
          <w:color w:val="333333"/>
        </w:rPr>
        <w:t>á</w:t>
      </w:r>
      <w:r w:rsidR="00331866" w:rsidRPr="005244DC">
        <w:rPr>
          <w:rFonts w:asciiTheme="minorHAnsi" w:hAnsiTheme="minorHAnsi"/>
          <w:color w:val="333333"/>
        </w:rPr>
        <w:t xml:space="preserve"> 36 mesiacov, a to od decembra 2018 do novembra 2021. </w:t>
      </w:r>
    </w:p>
    <w:p w14:paraId="20D6C82C" w14:textId="77777777" w:rsidR="00331866" w:rsidRPr="005244DC" w:rsidRDefault="00331866" w:rsidP="008C503A">
      <w:pPr>
        <w:jc w:val="both"/>
        <w:rPr>
          <w:rFonts w:asciiTheme="minorHAnsi" w:hAnsiTheme="minorHAnsi"/>
          <w:color w:val="333333"/>
        </w:rPr>
      </w:pPr>
    </w:p>
    <w:p w14:paraId="6AC9F57B" w14:textId="77777777" w:rsidR="00331866" w:rsidRPr="005244DC" w:rsidRDefault="00331866" w:rsidP="008C503A">
      <w:pPr>
        <w:jc w:val="both"/>
        <w:rPr>
          <w:rFonts w:asciiTheme="minorHAnsi" w:hAnsiTheme="minorHAnsi"/>
          <w:color w:val="333333"/>
        </w:rPr>
      </w:pPr>
    </w:p>
    <w:p w14:paraId="42B5CFA8" w14:textId="77777777" w:rsidR="004B6932" w:rsidRPr="005244DC" w:rsidRDefault="004B6932" w:rsidP="004B6932">
      <w:pPr>
        <w:pStyle w:val="ListParagraph"/>
        <w:numPr>
          <w:ilvl w:val="0"/>
          <w:numId w:val="2"/>
        </w:numPr>
        <w:jc w:val="both"/>
        <w:rPr>
          <w:rFonts w:asciiTheme="minorHAnsi" w:hAnsiTheme="minorHAnsi"/>
          <w:b/>
        </w:rPr>
      </w:pPr>
      <w:r w:rsidRPr="005244DC">
        <w:rPr>
          <w:rFonts w:asciiTheme="minorHAnsi" w:hAnsiTheme="minorHAnsi"/>
          <w:b/>
        </w:rPr>
        <w:t xml:space="preserve">Projekt </w:t>
      </w:r>
      <w:r w:rsidR="00FD2E3F" w:rsidRPr="005244DC">
        <w:rPr>
          <w:rFonts w:asciiTheme="minorHAnsi" w:hAnsiTheme="minorHAnsi"/>
          <w:b/>
        </w:rPr>
        <w:t xml:space="preserve">„Vybavme to! RomaVersitas, model pre rómskych vysokoškolákov“ </w:t>
      </w:r>
    </w:p>
    <w:p w14:paraId="53EC421D" w14:textId="77777777" w:rsidR="005B340B" w:rsidRPr="005244DC" w:rsidRDefault="005B340B" w:rsidP="005B340B">
      <w:pPr>
        <w:jc w:val="both"/>
        <w:rPr>
          <w:rFonts w:asciiTheme="minorHAnsi" w:hAnsiTheme="minorHAnsi"/>
          <w:b/>
        </w:rPr>
      </w:pPr>
    </w:p>
    <w:p w14:paraId="18980B43" w14:textId="355D5AEE" w:rsidR="00950381" w:rsidRPr="005244DC" w:rsidRDefault="005B340B" w:rsidP="00950381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R</w:t>
      </w:r>
      <w:r w:rsidR="00D16C59" w:rsidRPr="005244DC">
        <w:rPr>
          <w:rFonts w:asciiTheme="minorHAnsi" w:hAnsiTheme="minorHAnsi"/>
        </w:rPr>
        <w:t xml:space="preserve">ómsky vzdelávací fond </w:t>
      </w:r>
      <w:r w:rsidRPr="005244DC">
        <w:rPr>
          <w:rFonts w:asciiTheme="minorHAnsi" w:hAnsiTheme="minorHAnsi"/>
        </w:rPr>
        <w:t xml:space="preserve">získal </w:t>
      </w:r>
      <w:r w:rsidR="00FD2E3F" w:rsidRPr="005244DC">
        <w:rPr>
          <w:rFonts w:asciiTheme="minorHAnsi" w:hAnsiTheme="minorHAnsi"/>
        </w:rPr>
        <w:t>v roku 2018 gran</w:t>
      </w:r>
      <w:r w:rsidR="00587FC1">
        <w:rPr>
          <w:rFonts w:asciiTheme="minorHAnsi" w:hAnsiTheme="minorHAnsi"/>
        </w:rPr>
        <w:t>t</w:t>
      </w:r>
      <w:r w:rsidR="00FD2E3F" w:rsidRPr="005244DC">
        <w:rPr>
          <w:rFonts w:asciiTheme="minorHAnsi" w:hAnsiTheme="minorHAnsi"/>
        </w:rPr>
        <w:t xml:space="preserve"> vo výške 14 000 EUR </w:t>
      </w:r>
      <w:r w:rsidR="003E628C" w:rsidRPr="005244DC">
        <w:rPr>
          <w:rFonts w:asciiTheme="minorHAnsi" w:hAnsiTheme="minorHAnsi"/>
        </w:rPr>
        <w:t>na</w:t>
      </w:r>
      <w:r w:rsidRPr="005244DC">
        <w:rPr>
          <w:rFonts w:asciiTheme="minorHAnsi" w:hAnsiTheme="minorHAnsi"/>
        </w:rPr>
        <w:t xml:space="preserve"> implementáciu projektu s názvom </w:t>
      </w:r>
      <w:r w:rsidR="00FD2E3F" w:rsidRPr="005244DC">
        <w:rPr>
          <w:rFonts w:asciiTheme="minorHAnsi" w:hAnsiTheme="minorHAnsi"/>
          <w:bCs/>
        </w:rPr>
        <w:t>„Vybavme to! RomaVersitas, model pre rómskych vysokoškolákov“</w:t>
      </w:r>
      <w:r w:rsidR="00FD2E3F" w:rsidRPr="005244DC">
        <w:rPr>
          <w:rFonts w:asciiTheme="minorHAnsi" w:hAnsiTheme="minorHAnsi"/>
          <w:b/>
        </w:rPr>
        <w:t xml:space="preserve"> </w:t>
      </w:r>
      <w:r w:rsidR="00587FC1" w:rsidRPr="00587FC1">
        <w:rPr>
          <w:rFonts w:asciiTheme="minorHAnsi" w:hAnsiTheme="minorHAnsi"/>
          <w:bCs/>
        </w:rPr>
        <w:t>z</w:t>
      </w:r>
      <w:r w:rsidRPr="005244DC">
        <w:rPr>
          <w:rFonts w:asciiTheme="minorHAnsi" w:hAnsiTheme="minorHAnsi"/>
        </w:rPr>
        <w:t xml:space="preserve"> Úradu splnomocnenca vlády SR pre </w:t>
      </w:r>
      <w:r w:rsidR="00FD2E3F" w:rsidRPr="005244DC">
        <w:rPr>
          <w:rFonts w:asciiTheme="minorHAnsi" w:hAnsiTheme="minorHAnsi"/>
        </w:rPr>
        <w:t xml:space="preserve">rómske komunity. </w:t>
      </w:r>
      <w:r w:rsidRPr="005244DC">
        <w:rPr>
          <w:rFonts w:asciiTheme="minorHAnsi" w:hAnsiTheme="minorHAnsi"/>
        </w:rPr>
        <w:t xml:space="preserve">Cieľom projektu </w:t>
      </w:r>
      <w:r w:rsidR="00950381" w:rsidRPr="005244DC">
        <w:rPr>
          <w:rFonts w:asciiTheme="minorHAnsi" w:hAnsiTheme="minorHAnsi"/>
        </w:rPr>
        <w:t xml:space="preserve">bolo vytvorenie vhodných podmienok </w:t>
      </w:r>
      <w:r w:rsidR="00950381" w:rsidRPr="005244DC">
        <w:rPr>
          <w:rFonts w:asciiTheme="minorHAnsi" w:hAnsiTheme="minorHAnsi"/>
          <w:bCs/>
        </w:rPr>
        <w:t>na implementáciu projektu RomaVersitas</w:t>
      </w:r>
      <w:r w:rsidR="00587FC1">
        <w:rPr>
          <w:rFonts w:asciiTheme="minorHAnsi" w:hAnsiTheme="minorHAnsi"/>
          <w:bCs/>
        </w:rPr>
        <w:t xml:space="preserve"> - </w:t>
      </w:r>
      <w:r w:rsidR="00950381" w:rsidRPr="005244DC">
        <w:rPr>
          <w:rFonts w:asciiTheme="minorHAnsi" w:hAnsiTheme="minorHAnsi"/>
          <w:bCs/>
        </w:rPr>
        <w:t>prenájom priestorov, nákup zariadenia pre rómskych študentov vysokých škôl, zorganizovanie 4-dňového tréningu zameraného na rozvoj vodcovských zručností</w:t>
      </w:r>
      <w:r w:rsidR="00587FC1">
        <w:rPr>
          <w:rFonts w:asciiTheme="minorHAnsi" w:hAnsiTheme="minorHAnsi"/>
          <w:bCs/>
        </w:rPr>
        <w:t xml:space="preserve"> a</w:t>
      </w:r>
      <w:r w:rsidR="00950381" w:rsidRPr="005244DC">
        <w:rPr>
          <w:rFonts w:asciiTheme="minorHAnsi" w:hAnsiTheme="minorHAnsi"/>
          <w:bCs/>
        </w:rPr>
        <w:t xml:space="preserve"> akademický a osobnostný rozvoj študentov vysokých škôl zapojených do programu RomaVersitas.</w:t>
      </w:r>
      <w:r w:rsidR="006B12BE">
        <w:rPr>
          <w:rFonts w:asciiTheme="minorHAnsi" w:hAnsiTheme="minorHAnsi"/>
          <w:bCs/>
        </w:rPr>
        <w:t xml:space="preserve"> Cieľom programu RomaVersitas je zvýšiť počet rómksych študentov vysokých škôl, </w:t>
      </w:r>
      <w:r w:rsidR="00950381" w:rsidRPr="005244DC">
        <w:rPr>
          <w:rFonts w:asciiTheme="minorHAnsi" w:hAnsiTheme="minorHAnsi"/>
        </w:rPr>
        <w:t>vybud</w:t>
      </w:r>
      <w:r w:rsidR="006B12BE">
        <w:rPr>
          <w:rFonts w:asciiTheme="minorHAnsi" w:hAnsiTheme="minorHAnsi"/>
        </w:rPr>
        <w:t>ovať</w:t>
      </w:r>
      <w:r w:rsidR="00950381" w:rsidRPr="005244DC">
        <w:rPr>
          <w:rFonts w:asciiTheme="minorHAnsi" w:hAnsiTheme="minorHAnsi"/>
        </w:rPr>
        <w:t xml:space="preserve"> jadro rómskych profesionálov, teda rómskych lídrov, ktorí sú schopní porozumieť  a prispieť k posilňovaniu postavenia Rómov na miestnej, národnej a medzinárodnej úrovni a vybudovať skupinu alebo skupiny rómskych absolventov, ktorí sú hrdí na svoj pôvod, kultúru a národnosť.</w:t>
      </w:r>
    </w:p>
    <w:p w14:paraId="1BF4D159" w14:textId="77777777" w:rsidR="00950381" w:rsidRPr="005244DC" w:rsidRDefault="00950381" w:rsidP="005B340B">
      <w:pPr>
        <w:jc w:val="both"/>
        <w:rPr>
          <w:rFonts w:asciiTheme="minorHAnsi" w:hAnsiTheme="minorHAnsi"/>
        </w:rPr>
      </w:pPr>
    </w:p>
    <w:p w14:paraId="1A100C2A" w14:textId="3CCC3190" w:rsidR="00944905" w:rsidRPr="005244DC" w:rsidRDefault="00944905" w:rsidP="005B340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V rámci projektu nadácia zorganizovala v dňoch 4. – </w:t>
      </w:r>
      <w:r w:rsidR="00732B4D" w:rsidRPr="005244DC">
        <w:rPr>
          <w:rFonts w:asciiTheme="minorHAnsi" w:hAnsiTheme="minorHAnsi"/>
        </w:rPr>
        <w:t>6</w:t>
      </w:r>
      <w:r w:rsidRPr="005244DC">
        <w:rPr>
          <w:rFonts w:asciiTheme="minorHAnsi" w:hAnsiTheme="minorHAnsi"/>
        </w:rPr>
        <w:t xml:space="preserve">. </w:t>
      </w:r>
      <w:r w:rsidR="00732B4D" w:rsidRPr="005244DC">
        <w:rPr>
          <w:rFonts w:asciiTheme="minorHAnsi" w:hAnsiTheme="minorHAnsi"/>
        </w:rPr>
        <w:t xml:space="preserve">júla </w:t>
      </w:r>
      <w:r w:rsidRPr="005244DC">
        <w:rPr>
          <w:rFonts w:asciiTheme="minorHAnsi" w:hAnsiTheme="minorHAnsi"/>
        </w:rPr>
        <w:t>201</w:t>
      </w:r>
      <w:r w:rsidR="00732B4D" w:rsidRPr="005244DC">
        <w:rPr>
          <w:rFonts w:asciiTheme="minorHAnsi" w:hAnsiTheme="minorHAnsi"/>
        </w:rPr>
        <w:t>8</w:t>
      </w:r>
      <w:r w:rsidRPr="005244DC">
        <w:rPr>
          <w:rFonts w:asciiTheme="minorHAnsi" w:hAnsiTheme="minorHAnsi"/>
        </w:rPr>
        <w:t xml:space="preserve"> vzdelávací program pre rómskych študentov </w:t>
      </w:r>
      <w:r w:rsidR="00CE315A" w:rsidRPr="005244DC">
        <w:rPr>
          <w:rFonts w:asciiTheme="minorHAnsi" w:hAnsiTheme="minorHAnsi"/>
        </w:rPr>
        <w:t xml:space="preserve">a študentky </w:t>
      </w:r>
      <w:r w:rsidRPr="005244DC">
        <w:rPr>
          <w:rFonts w:asciiTheme="minorHAnsi" w:hAnsiTheme="minorHAnsi"/>
        </w:rPr>
        <w:t xml:space="preserve">stredných a vysokých škôl, </w:t>
      </w:r>
      <w:r w:rsidR="007E6881" w:rsidRPr="005244DC">
        <w:rPr>
          <w:rFonts w:asciiTheme="minorHAnsi" w:hAnsiTheme="minorHAnsi"/>
        </w:rPr>
        <w:t>Cieľom aktivity bol</w:t>
      </w:r>
      <w:r w:rsidR="00732B4D" w:rsidRPr="005244DC">
        <w:rPr>
          <w:rFonts w:asciiTheme="minorHAnsi" w:hAnsiTheme="minorHAnsi"/>
        </w:rPr>
        <w:t xml:space="preserve">a podpora akademického a osobnostného rozvoja študentov, podpora ich prezentačných a líderských schopností a zručností </w:t>
      </w:r>
      <w:r w:rsidR="007E6881" w:rsidRPr="005244DC">
        <w:rPr>
          <w:rFonts w:asciiTheme="minorHAnsi" w:hAnsiTheme="minorHAnsi"/>
        </w:rPr>
        <w:t>a</w:t>
      </w:r>
      <w:r w:rsidR="00732B4D" w:rsidRPr="005244DC">
        <w:rPr>
          <w:rFonts w:asciiTheme="minorHAnsi" w:hAnsiTheme="minorHAnsi"/>
        </w:rPr>
        <w:t xml:space="preserve"> ich </w:t>
      </w:r>
      <w:r w:rsidRPr="005244DC">
        <w:rPr>
          <w:rFonts w:asciiTheme="minorHAnsi" w:hAnsiTheme="minorHAnsi"/>
        </w:rPr>
        <w:t xml:space="preserve">motivácia do </w:t>
      </w:r>
      <w:r w:rsidR="003E628C" w:rsidRPr="005244DC">
        <w:rPr>
          <w:rFonts w:asciiTheme="minorHAnsi" w:hAnsiTheme="minorHAnsi"/>
        </w:rPr>
        <w:t xml:space="preserve">ďalšieho </w:t>
      </w:r>
      <w:r w:rsidRPr="005244DC">
        <w:rPr>
          <w:rFonts w:asciiTheme="minorHAnsi" w:hAnsiTheme="minorHAnsi"/>
        </w:rPr>
        <w:t>štúdia</w:t>
      </w:r>
      <w:r w:rsidR="00732B4D" w:rsidRPr="005244DC">
        <w:rPr>
          <w:rFonts w:asciiTheme="minorHAnsi" w:hAnsiTheme="minorHAnsi"/>
        </w:rPr>
        <w:t xml:space="preserve"> a sebarozvoja. </w:t>
      </w:r>
    </w:p>
    <w:p w14:paraId="00963071" w14:textId="76ECAB3C" w:rsidR="006731FC" w:rsidRDefault="006731FC" w:rsidP="005B340B">
      <w:pPr>
        <w:jc w:val="both"/>
        <w:rPr>
          <w:rFonts w:asciiTheme="minorHAnsi" w:hAnsiTheme="minorHAnsi"/>
        </w:rPr>
      </w:pPr>
    </w:p>
    <w:p w14:paraId="707203D2" w14:textId="61098633" w:rsidR="006B34A7" w:rsidRDefault="006B34A7" w:rsidP="005B340B">
      <w:pPr>
        <w:jc w:val="both"/>
        <w:rPr>
          <w:rFonts w:asciiTheme="minorHAnsi" w:hAnsiTheme="minorHAnsi"/>
        </w:rPr>
      </w:pPr>
    </w:p>
    <w:p w14:paraId="456E368E" w14:textId="302FD23C" w:rsidR="006B34A7" w:rsidRDefault="006B34A7" w:rsidP="005B340B">
      <w:pPr>
        <w:jc w:val="both"/>
        <w:rPr>
          <w:rFonts w:asciiTheme="minorHAnsi" w:hAnsiTheme="minorHAnsi"/>
        </w:rPr>
      </w:pPr>
    </w:p>
    <w:p w14:paraId="35A109CF" w14:textId="7E022502" w:rsidR="006B34A7" w:rsidRDefault="006B34A7" w:rsidP="005B340B">
      <w:pPr>
        <w:jc w:val="both"/>
        <w:rPr>
          <w:rFonts w:asciiTheme="minorHAnsi" w:hAnsiTheme="minorHAnsi"/>
        </w:rPr>
      </w:pPr>
    </w:p>
    <w:p w14:paraId="3352C3A0" w14:textId="09279B62" w:rsidR="006B34A7" w:rsidRDefault="006B34A7" w:rsidP="005B340B">
      <w:pPr>
        <w:jc w:val="both"/>
        <w:rPr>
          <w:rFonts w:asciiTheme="minorHAnsi" w:hAnsiTheme="minorHAnsi"/>
        </w:rPr>
      </w:pPr>
    </w:p>
    <w:p w14:paraId="4F80B24D" w14:textId="17451A8D" w:rsidR="006B34A7" w:rsidRDefault="006B34A7" w:rsidP="005B340B">
      <w:pPr>
        <w:jc w:val="both"/>
        <w:rPr>
          <w:rFonts w:asciiTheme="minorHAnsi" w:hAnsiTheme="minorHAnsi"/>
        </w:rPr>
      </w:pPr>
    </w:p>
    <w:p w14:paraId="51186040" w14:textId="2F31469A" w:rsidR="006B34A7" w:rsidRDefault="006B34A7" w:rsidP="005B340B">
      <w:pPr>
        <w:jc w:val="both"/>
        <w:rPr>
          <w:rFonts w:asciiTheme="minorHAnsi" w:hAnsiTheme="minorHAnsi"/>
        </w:rPr>
      </w:pPr>
    </w:p>
    <w:p w14:paraId="106E4323" w14:textId="71124A3D" w:rsidR="006B34A7" w:rsidRDefault="006B34A7" w:rsidP="005B340B">
      <w:pPr>
        <w:jc w:val="both"/>
        <w:rPr>
          <w:rFonts w:asciiTheme="minorHAnsi" w:hAnsiTheme="minorHAnsi"/>
        </w:rPr>
      </w:pPr>
    </w:p>
    <w:p w14:paraId="22465466" w14:textId="77777777" w:rsidR="006B34A7" w:rsidRPr="005244DC" w:rsidRDefault="006B34A7" w:rsidP="005B340B">
      <w:pPr>
        <w:jc w:val="both"/>
        <w:rPr>
          <w:rFonts w:asciiTheme="minorHAnsi" w:hAnsiTheme="minorHAnsi"/>
        </w:rPr>
      </w:pPr>
    </w:p>
    <w:p w14:paraId="0138A323" w14:textId="54174A71" w:rsidR="006731FC" w:rsidRPr="006B34A7" w:rsidRDefault="006731FC" w:rsidP="006731FC">
      <w:pPr>
        <w:pStyle w:val="ListParagraph"/>
        <w:numPr>
          <w:ilvl w:val="0"/>
          <w:numId w:val="2"/>
        </w:numPr>
        <w:jc w:val="both"/>
        <w:rPr>
          <w:rFonts w:asciiTheme="minorHAnsi" w:hAnsiTheme="minorHAnsi"/>
          <w:b/>
          <w:bCs/>
        </w:rPr>
      </w:pPr>
      <w:r w:rsidRPr="006B34A7">
        <w:rPr>
          <w:rFonts w:asciiTheme="minorHAnsi" w:hAnsiTheme="minorHAnsi"/>
          <w:b/>
          <w:bCs/>
        </w:rPr>
        <w:t>Advokačné aktivity</w:t>
      </w:r>
    </w:p>
    <w:p w14:paraId="1C8FA1AD" w14:textId="062FA584" w:rsidR="002744FB" w:rsidRPr="006B34A7" w:rsidRDefault="002744FB" w:rsidP="002744FB">
      <w:pPr>
        <w:jc w:val="both"/>
        <w:rPr>
          <w:rFonts w:asciiTheme="minorHAnsi" w:hAnsiTheme="minorHAnsi"/>
          <w:b/>
          <w:bCs/>
        </w:rPr>
      </w:pPr>
    </w:p>
    <w:p w14:paraId="6CED7891" w14:textId="42CEAED3" w:rsidR="002744FB" w:rsidRPr="006B34A7" w:rsidRDefault="002744FB" w:rsidP="006B34A7">
      <w:pPr>
        <w:jc w:val="both"/>
        <w:rPr>
          <w:rFonts w:asciiTheme="minorHAnsi" w:hAnsiTheme="minorHAnsi"/>
        </w:rPr>
      </w:pPr>
      <w:r w:rsidRPr="006B34A7">
        <w:rPr>
          <w:rFonts w:asciiTheme="minorHAnsi" w:hAnsiTheme="minorHAnsi"/>
        </w:rPr>
        <w:t>V roku 2018 Rómsky vzdelávací fond</w:t>
      </w:r>
      <w:r w:rsidR="006B34A7" w:rsidRPr="006B34A7">
        <w:rPr>
          <w:rFonts w:asciiTheme="minorHAnsi" w:hAnsiTheme="minorHAnsi"/>
        </w:rPr>
        <w:t xml:space="preserve">, aktívne spolupracoval s expertným tímom Úradu splnomocnenca vlády SR pre rómske komunity </w:t>
      </w:r>
      <w:r w:rsidRPr="006B34A7">
        <w:rPr>
          <w:rFonts w:asciiTheme="minorHAnsi" w:hAnsiTheme="minorHAnsi"/>
        </w:rPr>
        <w:t xml:space="preserve">pre </w:t>
      </w:r>
      <w:r w:rsidR="00BA4D2D">
        <w:rPr>
          <w:rFonts w:asciiTheme="minorHAnsi" w:hAnsiTheme="minorHAnsi"/>
        </w:rPr>
        <w:t>O</w:t>
      </w:r>
      <w:r w:rsidRPr="006B34A7">
        <w:rPr>
          <w:rFonts w:asciiTheme="minorHAnsi" w:hAnsiTheme="minorHAnsi"/>
        </w:rPr>
        <w:t>blasť vzdelávani</w:t>
      </w:r>
      <w:r w:rsidR="009172B0" w:rsidRPr="006B34A7">
        <w:rPr>
          <w:rFonts w:asciiTheme="minorHAnsi" w:hAnsiTheme="minorHAnsi"/>
        </w:rPr>
        <w:t>a</w:t>
      </w:r>
      <w:r w:rsidR="006B34A7" w:rsidRPr="006B34A7">
        <w:rPr>
          <w:rFonts w:asciiTheme="minorHAnsi" w:hAnsiTheme="minorHAnsi"/>
        </w:rPr>
        <w:t xml:space="preserve">, ktorý  </w:t>
      </w:r>
      <w:r w:rsidRPr="006B34A7">
        <w:rPr>
          <w:rFonts w:asciiTheme="minorHAnsi" w:hAnsiTheme="minorHAnsi"/>
        </w:rPr>
        <w:t>presadzoval dôležitosť štipendijného, mentorského a tútorskeho programu ako nástroj</w:t>
      </w:r>
      <w:r w:rsidR="006B34A7" w:rsidRPr="006B34A7">
        <w:rPr>
          <w:rFonts w:asciiTheme="minorHAnsi" w:hAnsiTheme="minorHAnsi"/>
        </w:rPr>
        <w:t xml:space="preserve">a eliminácie </w:t>
      </w:r>
      <w:r w:rsidRPr="006B34A7">
        <w:rPr>
          <w:rFonts w:asciiTheme="minorHAnsi" w:hAnsiTheme="minorHAnsi"/>
        </w:rPr>
        <w:t>predčasného</w:t>
      </w:r>
      <w:r w:rsidR="006B34A7" w:rsidRPr="006B34A7">
        <w:rPr>
          <w:rFonts w:asciiTheme="minorHAnsi" w:hAnsiTheme="minorHAnsi"/>
        </w:rPr>
        <w:t xml:space="preserve"> </w:t>
      </w:r>
      <w:r w:rsidRPr="006B34A7">
        <w:rPr>
          <w:rFonts w:asciiTheme="minorHAnsi" w:hAnsiTheme="minorHAnsi"/>
        </w:rPr>
        <w:t xml:space="preserve">odchodu </w:t>
      </w:r>
      <w:r w:rsidR="009172B0" w:rsidRPr="006B34A7">
        <w:rPr>
          <w:rFonts w:asciiTheme="minorHAnsi" w:hAnsiTheme="minorHAnsi"/>
        </w:rPr>
        <w:t xml:space="preserve">rómskych študentov </w:t>
      </w:r>
      <w:r w:rsidRPr="006B34A7">
        <w:rPr>
          <w:rFonts w:asciiTheme="minorHAnsi" w:hAnsiTheme="minorHAnsi"/>
        </w:rPr>
        <w:t>zo stredných škôl a zvyšovani</w:t>
      </w:r>
      <w:r w:rsidR="006B34A7">
        <w:rPr>
          <w:rFonts w:asciiTheme="minorHAnsi" w:hAnsiTheme="minorHAnsi"/>
        </w:rPr>
        <w:t>a</w:t>
      </w:r>
      <w:r w:rsidRPr="006B34A7">
        <w:rPr>
          <w:rFonts w:asciiTheme="minorHAnsi" w:hAnsiTheme="minorHAnsi"/>
        </w:rPr>
        <w:t xml:space="preserve"> počtu rómskych študentov na stredných školách s maturitou.</w:t>
      </w:r>
    </w:p>
    <w:p w14:paraId="4CE7D34B" w14:textId="22189EA9" w:rsidR="002744FB" w:rsidRPr="00BA4D2D" w:rsidRDefault="002744FB" w:rsidP="006B34A7">
      <w:pPr>
        <w:jc w:val="both"/>
        <w:rPr>
          <w:rFonts w:asciiTheme="minorHAnsi" w:hAnsiTheme="minorHAnsi"/>
        </w:rPr>
      </w:pPr>
      <w:r w:rsidRPr="006B34A7">
        <w:rPr>
          <w:rFonts w:asciiTheme="minorHAnsi" w:hAnsiTheme="minorHAnsi"/>
        </w:rPr>
        <w:t xml:space="preserve">Tieto nástroje sa stali súčasťou </w:t>
      </w:r>
      <w:r w:rsidR="00BA4D2D">
        <w:rPr>
          <w:rFonts w:asciiTheme="minorHAnsi" w:hAnsiTheme="minorHAnsi"/>
        </w:rPr>
        <w:t>a</w:t>
      </w:r>
      <w:r w:rsidR="00BA4D2D" w:rsidRPr="00BA4D2D">
        <w:rPr>
          <w:rFonts w:asciiTheme="minorHAnsi" w:hAnsiTheme="minorHAnsi" w:cs="Arial"/>
          <w:shd w:val="clear" w:color="auto" w:fill="FFFFFF"/>
        </w:rPr>
        <w:t>ktualizovan</w:t>
      </w:r>
      <w:r w:rsidR="00BA4D2D">
        <w:rPr>
          <w:rFonts w:asciiTheme="minorHAnsi" w:hAnsiTheme="minorHAnsi" w:cs="Arial"/>
          <w:shd w:val="clear" w:color="auto" w:fill="FFFFFF"/>
        </w:rPr>
        <w:t>ých A</w:t>
      </w:r>
      <w:r w:rsidR="00BA4D2D" w:rsidRPr="00BA4D2D">
        <w:rPr>
          <w:rFonts w:asciiTheme="minorHAnsi" w:hAnsiTheme="minorHAnsi" w:cs="Arial"/>
          <w:shd w:val="clear" w:color="auto" w:fill="FFFFFF"/>
        </w:rPr>
        <w:t>kčn</w:t>
      </w:r>
      <w:r w:rsidR="00BA4D2D">
        <w:rPr>
          <w:rFonts w:asciiTheme="minorHAnsi" w:hAnsiTheme="minorHAnsi" w:cs="Arial"/>
          <w:shd w:val="clear" w:color="auto" w:fill="FFFFFF"/>
        </w:rPr>
        <w:t xml:space="preserve">ých </w:t>
      </w:r>
      <w:r w:rsidR="00BA4D2D" w:rsidRPr="00BA4D2D">
        <w:rPr>
          <w:rFonts w:asciiTheme="minorHAnsi" w:hAnsiTheme="minorHAnsi" w:cs="Arial"/>
          <w:shd w:val="clear" w:color="auto" w:fill="FFFFFF"/>
        </w:rPr>
        <w:t>plán</w:t>
      </w:r>
      <w:r w:rsidR="00BA4D2D">
        <w:rPr>
          <w:rFonts w:asciiTheme="minorHAnsi" w:hAnsiTheme="minorHAnsi" w:cs="Arial"/>
          <w:shd w:val="clear" w:color="auto" w:fill="FFFFFF"/>
        </w:rPr>
        <w:t>ov</w:t>
      </w:r>
      <w:r w:rsidR="00BA4D2D" w:rsidRPr="00BA4D2D">
        <w:rPr>
          <w:rFonts w:asciiTheme="minorHAnsi" w:hAnsiTheme="minorHAnsi" w:cs="Arial"/>
          <w:shd w:val="clear" w:color="auto" w:fill="FFFFFF"/>
        </w:rPr>
        <w:t xml:space="preserve"> Stratégie Slovenskej republiky pre integráciu Rómov do roku 2020</w:t>
      </w:r>
      <w:r w:rsidR="00BA4D2D">
        <w:rPr>
          <w:rFonts w:asciiTheme="minorHAnsi" w:hAnsiTheme="minorHAnsi" w:cs="Arial"/>
          <w:shd w:val="clear" w:color="auto" w:fill="FFFFFF"/>
        </w:rPr>
        <w:t xml:space="preserve"> pre </w:t>
      </w:r>
      <w:r w:rsidR="00BA4D2D" w:rsidRPr="00BA4D2D">
        <w:rPr>
          <w:rFonts w:asciiTheme="minorHAnsi" w:hAnsiTheme="minorHAnsi" w:cs="Arial"/>
          <w:shd w:val="clear" w:color="auto" w:fill="FFFFFF"/>
        </w:rPr>
        <w:t>Oblasť vzdelávania</w:t>
      </w:r>
      <w:r w:rsidR="006B34A7" w:rsidRPr="00BA4D2D">
        <w:rPr>
          <w:rFonts w:asciiTheme="minorHAnsi" w:hAnsiTheme="minorHAnsi"/>
        </w:rPr>
        <w:t>, n</w:t>
      </w:r>
      <w:r w:rsidRPr="00BA4D2D">
        <w:rPr>
          <w:rFonts w:asciiTheme="minorHAnsi" w:hAnsiTheme="minorHAnsi"/>
        </w:rPr>
        <w:t xml:space="preserve">a základe </w:t>
      </w:r>
      <w:r w:rsidR="006B34A7" w:rsidRPr="00BA4D2D">
        <w:rPr>
          <w:rFonts w:asciiTheme="minorHAnsi" w:hAnsiTheme="minorHAnsi"/>
        </w:rPr>
        <w:t>ktor</w:t>
      </w:r>
      <w:r w:rsidR="00BA4D2D">
        <w:rPr>
          <w:rFonts w:asciiTheme="minorHAnsi" w:hAnsiTheme="minorHAnsi"/>
        </w:rPr>
        <w:t>ých</w:t>
      </w:r>
      <w:r w:rsidR="006B34A7" w:rsidRPr="00BA4D2D">
        <w:rPr>
          <w:rFonts w:asciiTheme="minorHAnsi" w:hAnsiTheme="minorHAnsi"/>
        </w:rPr>
        <w:t xml:space="preserve"> </w:t>
      </w:r>
      <w:r w:rsidRPr="00BA4D2D">
        <w:rPr>
          <w:rFonts w:asciiTheme="minorHAnsi" w:hAnsiTheme="minorHAnsi"/>
        </w:rPr>
        <w:t>bolo možné zavedenie štipendijnej, mentorskej a tútorskej podpory ako opatrenia pre oblasť vzdelávanie Rómov.</w:t>
      </w:r>
    </w:p>
    <w:p w14:paraId="4CB9DF1F" w14:textId="77777777" w:rsidR="002744FB" w:rsidRPr="006B34A7" w:rsidRDefault="002744FB" w:rsidP="006B34A7">
      <w:pPr>
        <w:jc w:val="both"/>
        <w:rPr>
          <w:rFonts w:asciiTheme="minorHAnsi" w:hAnsiTheme="minorHAnsi"/>
        </w:rPr>
      </w:pPr>
    </w:p>
    <w:p w14:paraId="208E0CC5" w14:textId="1B34C855" w:rsidR="00752466" w:rsidRPr="006B34A7" w:rsidRDefault="002744FB" w:rsidP="006B34A7">
      <w:pPr>
        <w:jc w:val="both"/>
        <w:rPr>
          <w:rFonts w:asciiTheme="minorHAnsi" w:hAnsiTheme="minorHAnsi"/>
        </w:rPr>
      </w:pPr>
      <w:r w:rsidRPr="006B34A7">
        <w:rPr>
          <w:rFonts w:asciiTheme="minorHAnsi" w:hAnsiTheme="minorHAnsi"/>
        </w:rPr>
        <w:t>Súčasťou tejto práce bola príprava pracovného</w:t>
      </w:r>
      <w:r w:rsidR="00F47593" w:rsidRPr="006B34A7">
        <w:rPr>
          <w:rFonts w:asciiTheme="minorHAnsi" w:hAnsiTheme="minorHAnsi"/>
        </w:rPr>
        <w:t xml:space="preserve"> manu</w:t>
      </w:r>
      <w:r w:rsidR="00A10FA5" w:rsidRPr="006B34A7">
        <w:rPr>
          <w:rFonts w:asciiTheme="minorHAnsi" w:hAnsiTheme="minorHAnsi"/>
        </w:rPr>
        <w:t>á</w:t>
      </w:r>
      <w:r w:rsidR="00F47593" w:rsidRPr="006B34A7">
        <w:rPr>
          <w:rFonts w:asciiTheme="minorHAnsi" w:hAnsiTheme="minorHAnsi"/>
        </w:rPr>
        <w:t xml:space="preserve">lu pre </w:t>
      </w:r>
      <w:r w:rsidRPr="006B34A7">
        <w:rPr>
          <w:rFonts w:asciiTheme="minorHAnsi" w:hAnsiTheme="minorHAnsi"/>
        </w:rPr>
        <w:t xml:space="preserve">vládu </w:t>
      </w:r>
      <w:r w:rsidR="009172B0" w:rsidRPr="006B34A7">
        <w:rPr>
          <w:rFonts w:asciiTheme="minorHAnsi" w:hAnsiTheme="minorHAnsi"/>
        </w:rPr>
        <w:t>S</w:t>
      </w:r>
      <w:r w:rsidRPr="006B34A7">
        <w:rPr>
          <w:rFonts w:asciiTheme="minorHAnsi" w:hAnsiTheme="minorHAnsi"/>
        </w:rPr>
        <w:t xml:space="preserve">lovenskej republiky </w:t>
      </w:r>
      <w:r w:rsidR="00A35579">
        <w:rPr>
          <w:rFonts w:asciiTheme="minorHAnsi" w:hAnsiTheme="minorHAnsi"/>
        </w:rPr>
        <w:t xml:space="preserve">zameraná na  </w:t>
      </w:r>
      <w:r w:rsidRPr="006B34A7">
        <w:rPr>
          <w:rFonts w:asciiTheme="minorHAnsi" w:hAnsiTheme="minorHAnsi"/>
        </w:rPr>
        <w:t xml:space="preserve">prípravu </w:t>
      </w:r>
      <w:r w:rsidR="00F47593" w:rsidRPr="006B34A7">
        <w:rPr>
          <w:rFonts w:asciiTheme="minorHAnsi" w:hAnsiTheme="minorHAnsi"/>
        </w:rPr>
        <w:t xml:space="preserve">výzvy pre </w:t>
      </w:r>
      <w:r w:rsidR="00A35579">
        <w:rPr>
          <w:rFonts w:asciiTheme="minorHAnsi" w:hAnsiTheme="minorHAnsi"/>
        </w:rPr>
        <w:t>Š</w:t>
      </w:r>
      <w:r w:rsidR="00F47593" w:rsidRPr="006B34A7">
        <w:rPr>
          <w:rFonts w:asciiTheme="minorHAnsi" w:hAnsiTheme="minorHAnsi"/>
        </w:rPr>
        <w:t>tip</w:t>
      </w:r>
      <w:r w:rsidRPr="006B34A7">
        <w:rPr>
          <w:rFonts w:asciiTheme="minorHAnsi" w:hAnsiTheme="minorHAnsi"/>
        </w:rPr>
        <w:t xml:space="preserve">endijný </w:t>
      </w:r>
      <w:r w:rsidR="00F47593" w:rsidRPr="006B34A7">
        <w:rPr>
          <w:rFonts w:asciiTheme="minorHAnsi" w:hAnsiTheme="minorHAnsi"/>
        </w:rPr>
        <w:t>program</w:t>
      </w:r>
      <w:r w:rsidR="00A35579">
        <w:rPr>
          <w:rFonts w:asciiTheme="minorHAnsi" w:hAnsiTheme="minorHAnsi"/>
        </w:rPr>
        <w:t xml:space="preserve"> pre rómskych študentov stredných </w:t>
      </w:r>
      <w:r w:rsidR="00A35579" w:rsidRPr="00BA4D2D">
        <w:rPr>
          <w:rFonts w:asciiTheme="minorHAnsi" w:hAnsiTheme="minorHAnsi"/>
        </w:rPr>
        <w:t xml:space="preserve">a vysokých </w:t>
      </w:r>
      <w:r w:rsidR="00A35579">
        <w:rPr>
          <w:rFonts w:asciiTheme="minorHAnsi" w:hAnsiTheme="minorHAnsi"/>
        </w:rPr>
        <w:t>škôl</w:t>
      </w:r>
      <w:r w:rsidR="008A52D5">
        <w:rPr>
          <w:rFonts w:asciiTheme="minorHAnsi" w:hAnsiTheme="minorHAnsi"/>
        </w:rPr>
        <w:t xml:space="preserve">, kde Rómsky vzdelávací fond </w:t>
      </w:r>
      <w:r w:rsidR="00A10FA5" w:rsidRPr="006B34A7">
        <w:rPr>
          <w:rFonts w:asciiTheme="minorHAnsi" w:hAnsiTheme="minorHAnsi"/>
        </w:rPr>
        <w:t>vypracoval</w:t>
      </w:r>
      <w:r w:rsidR="005E4BA6">
        <w:rPr>
          <w:rFonts w:asciiTheme="minorHAnsi" w:hAnsiTheme="minorHAnsi"/>
        </w:rPr>
        <w:t xml:space="preserve"> odborné a technické podklady </w:t>
      </w:r>
      <w:r w:rsidR="00A10FA5" w:rsidRPr="006B34A7">
        <w:rPr>
          <w:rFonts w:asciiTheme="minorHAnsi" w:hAnsiTheme="minorHAnsi"/>
        </w:rPr>
        <w:t xml:space="preserve">potrebné pre vypracovanie tohto manuálu. </w:t>
      </w:r>
    </w:p>
    <w:p w14:paraId="0BC35C6B" w14:textId="77777777" w:rsidR="00A10FA5" w:rsidRPr="006B34A7" w:rsidRDefault="00A10FA5" w:rsidP="00D539BD">
      <w:pPr>
        <w:jc w:val="both"/>
        <w:rPr>
          <w:rFonts w:asciiTheme="minorHAnsi" w:hAnsiTheme="minorHAnsi"/>
        </w:rPr>
      </w:pPr>
    </w:p>
    <w:p w14:paraId="4D9E37BB" w14:textId="2B4E8A70" w:rsidR="00E028AF" w:rsidRPr="006B34A7" w:rsidRDefault="00A10FA5" w:rsidP="00D539BD">
      <w:pPr>
        <w:jc w:val="both"/>
        <w:rPr>
          <w:rFonts w:asciiTheme="minorHAnsi" w:hAnsiTheme="minorHAnsi"/>
        </w:rPr>
      </w:pPr>
      <w:r w:rsidRPr="006B34A7">
        <w:rPr>
          <w:rFonts w:asciiTheme="minorHAnsi" w:hAnsiTheme="minorHAnsi"/>
        </w:rPr>
        <w:t>REF Slovensko bolo v celom roku 2018 aktívne vo všetkých iniciatívach týkajúc</w:t>
      </w:r>
      <w:r w:rsidR="009172B0" w:rsidRPr="006B34A7">
        <w:rPr>
          <w:rFonts w:asciiTheme="minorHAnsi" w:hAnsiTheme="minorHAnsi"/>
        </w:rPr>
        <w:t xml:space="preserve">ich </w:t>
      </w:r>
      <w:r w:rsidRPr="006B34A7">
        <w:rPr>
          <w:rFonts w:asciiTheme="minorHAnsi" w:hAnsiTheme="minorHAnsi"/>
        </w:rPr>
        <w:t>sa p</w:t>
      </w:r>
      <w:r w:rsidR="00E028AF" w:rsidRPr="006B34A7">
        <w:rPr>
          <w:rFonts w:asciiTheme="minorHAnsi" w:hAnsiTheme="minorHAnsi"/>
        </w:rPr>
        <w:t>odpor</w:t>
      </w:r>
      <w:r w:rsidRPr="006B34A7">
        <w:rPr>
          <w:rFonts w:asciiTheme="minorHAnsi" w:hAnsiTheme="minorHAnsi"/>
        </w:rPr>
        <w:t>y</w:t>
      </w:r>
      <w:r w:rsidR="00E028AF" w:rsidRPr="006B34A7">
        <w:rPr>
          <w:rFonts w:asciiTheme="minorHAnsi" w:hAnsiTheme="minorHAnsi"/>
        </w:rPr>
        <w:t xml:space="preserve"> zavedenia povinnej predškolskej dochádzky</w:t>
      </w:r>
      <w:r w:rsidRPr="006B34A7">
        <w:rPr>
          <w:rFonts w:asciiTheme="minorHAnsi" w:hAnsiTheme="minorHAnsi"/>
        </w:rPr>
        <w:t xml:space="preserve">. V spolupráci s ďalšími členmi </w:t>
      </w:r>
      <w:r w:rsidR="009172B0" w:rsidRPr="006B34A7">
        <w:rPr>
          <w:rFonts w:asciiTheme="minorHAnsi" w:hAnsiTheme="minorHAnsi"/>
        </w:rPr>
        <w:t>K</w:t>
      </w:r>
      <w:r w:rsidRPr="006B34A7">
        <w:rPr>
          <w:rFonts w:asciiTheme="minorHAnsi" w:hAnsiTheme="minorHAnsi"/>
        </w:rPr>
        <w:t xml:space="preserve">oalície </w:t>
      </w:r>
      <w:r w:rsidR="009172B0" w:rsidRPr="006B34A7">
        <w:rPr>
          <w:rFonts w:asciiTheme="minorHAnsi" w:hAnsiTheme="minorHAnsi"/>
        </w:rPr>
        <w:t>r</w:t>
      </w:r>
      <w:r w:rsidRPr="006B34A7">
        <w:rPr>
          <w:rFonts w:asciiTheme="minorHAnsi" w:hAnsiTheme="minorHAnsi"/>
        </w:rPr>
        <w:t xml:space="preserve">ómskych mimovládnych organizácii </w:t>
      </w:r>
      <w:r w:rsidR="009172B0" w:rsidRPr="006B34A7">
        <w:rPr>
          <w:rFonts w:asciiTheme="minorHAnsi" w:hAnsiTheme="minorHAnsi"/>
        </w:rPr>
        <w:t>nadácia p</w:t>
      </w:r>
      <w:r w:rsidRPr="006B34A7">
        <w:rPr>
          <w:rFonts w:asciiTheme="minorHAnsi" w:hAnsiTheme="minorHAnsi"/>
        </w:rPr>
        <w:t>odporoval</w:t>
      </w:r>
      <w:r w:rsidR="009172B0" w:rsidRPr="006B34A7">
        <w:rPr>
          <w:rFonts w:asciiTheme="minorHAnsi" w:hAnsiTheme="minorHAnsi"/>
        </w:rPr>
        <w:t>a</w:t>
      </w:r>
      <w:r w:rsidRPr="006B34A7">
        <w:rPr>
          <w:rFonts w:asciiTheme="minorHAnsi" w:hAnsiTheme="minorHAnsi"/>
        </w:rPr>
        <w:t xml:space="preserve"> iniciatívu cez sociálne siete a prostredníctvom jednostranového materiálu, ktor</w:t>
      </w:r>
      <w:r w:rsidR="009172B0" w:rsidRPr="006B34A7">
        <w:rPr>
          <w:rFonts w:asciiTheme="minorHAnsi" w:hAnsiTheme="minorHAnsi"/>
        </w:rPr>
        <w:t>ý</w:t>
      </w:r>
      <w:r w:rsidRPr="006B34A7">
        <w:rPr>
          <w:rFonts w:asciiTheme="minorHAnsi" w:hAnsiTheme="minorHAnsi"/>
        </w:rPr>
        <w:t xml:space="preserve"> bola neskôr </w:t>
      </w:r>
      <w:r w:rsidR="009172B0" w:rsidRPr="006B34A7">
        <w:rPr>
          <w:rFonts w:asciiTheme="minorHAnsi" w:hAnsiTheme="minorHAnsi"/>
        </w:rPr>
        <w:t>o</w:t>
      </w:r>
      <w:r w:rsidRPr="006B34A7">
        <w:rPr>
          <w:rFonts w:asciiTheme="minorHAnsi" w:hAnsiTheme="minorHAnsi"/>
        </w:rPr>
        <w:t>dovzdan</w:t>
      </w:r>
      <w:r w:rsidR="009172B0" w:rsidRPr="006B34A7">
        <w:rPr>
          <w:rFonts w:asciiTheme="minorHAnsi" w:hAnsiTheme="minorHAnsi"/>
        </w:rPr>
        <w:t>ý</w:t>
      </w:r>
      <w:r w:rsidRPr="006B34A7">
        <w:rPr>
          <w:rFonts w:asciiTheme="minorHAnsi" w:hAnsiTheme="minorHAnsi"/>
        </w:rPr>
        <w:t xml:space="preserve"> eurokomisárke V</w:t>
      </w:r>
      <w:r w:rsidR="009172B0" w:rsidRPr="006B34A7">
        <w:rPr>
          <w:rFonts w:asciiTheme="minorHAnsi" w:hAnsiTheme="minorHAnsi"/>
        </w:rPr>
        <w:t>ě</w:t>
      </w:r>
      <w:r w:rsidRPr="006B34A7">
        <w:rPr>
          <w:rFonts w:asciiTheme="minorHAnsi" w:hAnsiTheme="minorHAnsi"/>
        </w:rPr>
        <w:t>r</w:t>
      </w:r>
      <w:r w:rsidR="009172B0" w:rsidRPr="006B34A7">
        <w:rPr>
          <w:rFonts w:asciiTheme="minorHAnsi" w:hAnsiTheme="minorHAnsi"/>
        </w:rPr>
        <w:t>e</w:t>
      </w:r>
      <w:r w:rsidRPr="006B34A7">
        <w:rPr>
          <w:rFonts w:asciiTheme="minorHAnsi" w:hAnsiTheme="minorHAnsi"/>
        </w:rPr>
        <w:t xml:space="preserve"> Jourovej.  </w:t>
      </w:r>
    </w:p>
    <w:p w14:paraId="74AF7003" w14:textId="77777777" w:rsidR="00944905" w:rsidRPr="005244DC" w:rsidRDefault="00944905" w:rsidP="005B340B">
      <w:pPr>
        <w:jc w:val="both"/>
        <w:rPr>
          <w:rFonts w:asciiTheme="minorHAnsi" w:hAnsiTheme="minorHAnsi"/>
          <w:b/>
          <w:bCs/>
        </w:rPr>
      </w:pPr>
    </w:p>
    <w:p w14:paraId="169E7F36" w14:textId="77777777" w:rsidR="00655DDD" w:rsidRPr="005244DC" w:rsidRDefault="00655DDD" w:rsidP="005B340B">
      <w:pPr>
        <w:jc w:val="both"/>
        <w:rPr>
          <w:rFonts w:asciiTheme="minorHAnsi" w:hAnsiTheme="minorHAnsi"/>
        </w:rPr>
      </w:pPr>
    </w:p>
    <w:p w14:paraId="72A77355" w14:textId="099E7687" w:rsidR="00EA72DB" w:rsidRPr="005244DC" w:rsidRDefault="00735F76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>
        <w:rPr>
          <w:rFonts w:asciiTheme="minorHAnsi" w:hAnsiTheme="minorHAnsi"/>
          <w:b/>
          <w:bCs/>
          <w:color w:val="000000"/>
        </w:rPr>
        <w:t>Z</w:t>
      </w:r>
      <w:r w:rsidR="00EA72DB" w:rsidRPr="005244DC">
        <w:rPr>
          <w:rFonts w:asciiTheme="minorHAnsi" w:hAnsiTheme="minorHAnsi"/>
          <w:b/>
          <w:bCs/>
          <w:color w:val="000000"/>
        </w:rPr>
        <w:t>OZNAM GRANTOV A ŠTIPENDIÍ UDELENÝCH V ROKU 201</w:t>
      </w:r>
      <w:r w:rsidR="00D36AA5" w:rsidRPr="005244DC">
        <w:rPr>
          <w:rFonts w:asciiTheme="minorHAnsi" w:hAnsiTheme="minorHAnsi"/>
          <w:b/>
          <w:bCs/>
          <w:color w:val="000000"/>
        </w:rPr>
        <w:t>8</w:t>
      </w:r>
    </w:p>
    <w:p w14:paraId="1D007F4A" w14:textId="77777777" w:rsidR="00D36AA5" w:rsidRPr="005244DC" w:rsidRDefault="00D36AA5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371FF3A7" w14:textId="1121E25E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K výročnej správe je priložený zoznam udelených štipendiítov.</w:t>
      </w:r>
    </w:p>
    <w:p w14:paraId="5FD3293B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</w:p>
    <w:p w14:paraId="202BC5CE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PREHĽAD PRÍJMOV A VÝDAVKOV V ROKU 201</w:t>
      </w:r>
      <w:r w:rsidR="00732B4D" w:rsidRPr="005244DC">
        <w:rPr>
          <w:rFonts w:asciiTheme="minorHAnsi" w:hAnsiTheme="minorHAnsi"/>
          <w:b/>
          <w:bCs/>
          <w:color w:val="000000"/>
        </w:rPr>
        <w:t>8</w:t>
      </w:r>
    </w:p>
    <w:p w14:paraId="4A503751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 xml:space="preserve">K výročnej správe je priložený prehľad príjmov podľa zdrojov a výdavkov nadácie podľa jednotlivých druhov činností. </w:t>
      </w:r>
    </w:p>
    <w:p w14:paraId="02670335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</w:p>
    <w:p w14:paraId="44F2C77E" w14:textId="4B1CBEB9" w:rsidR="00D70488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iCs/>
          <w:color w:val="000000"/>
        </w:rPr>
      </w:pPr>
      <w:r w:rsidRPr="005244DC">
        <w:rPr>
          <w:rFonts w:asciiTheme="minorHAnsi" w:hAnsiTheme="minorHAnsi"/>
          <w:iCs/>
          <w:color w:val="000000"/>
        </w:rPr>
        <w:t>Nadácia v roku 201</w:t>
      </w:r>
      <w:r w:rsidR="00732B4D" w:rsidRPr="005244DC">
        <w:rPr>
          <w:rFonts w:asciiTheme="minorHAnsi" w:hAnsiTheme="minorHAnsi"/>
          <w:iCs/>
          <w:color w:val="000000"/>
        </w:rPr>
        <w:t>8</w:t>
      </w:r>
      <w:r w:rsidRPr="005244DC">
        <w:rPr>
          <w:rFonts w:asciiTheme="minorHAnsi" w:hAnsiTheme="minorHAnsi"/>
          <w:iCs/>
          <w:color w:val="000000"/>
        </w:rPr>
        <w:t xml:space="preserve"> získala finančnú podporu od REF </w:t>
      </w:r>
      <w:r w:rsidR="0088344F" w:rsidRPr="005244DC">
        <w:rPr>
          <w:rFonts w:asciiTheme="minorHAnsi" w:hAnsiTheme="minorHAnsi"/>
          <w:iCs/>
          <w:color w:val="000000"/>
        </w:rPr>
        <w:t xml:space="preserve">Maďarsko </w:t>
      </w:r>
      <w:r w:rsidRPr="005244DC">
        <w:rPr>
          <w:rFonts w:asciiTheme="minorHAnsi" w:hAnsiTheme="minorHAnsi"/>
          <w:iCs/>
          <w:color w:val="000000"/>
        </w:rPr>
        <w:t>(</w:t>
      </w:r>
      <w:r w:rsidR="00DB3500" w:rsidRPr="005244DC">
        <w:rPr>
          <w:rFonts w:asciiTheme="minorHAnsi" w:hAnsiTheme="minorHAnsi"/>
          <w:iCs/>
          <w:color w:val="000000"/>
        </w:rPr>
        <w:t xml:space="preserve">60 500 </w:t>
      </w:r>
      <w:r w:rsidRPr="005244DC">
        <w:rPr>
          <w:rFonts w:asciiTheme="minorHAnsi" w:hAnsiTheme="minorHAnsi"/>
          <w:iCs/>
          <w:color w:val="000000"/>
        </w:rPr>
        <w:t>EUR), REF Švajčiarsko (</w:t>
      </w:r>
      <w:r w:rsidR="00DB3500" w:rsidRPr="005244DC">
        <w:rPr>
          <w:rFonts w:asciiTheme="minorHAnsi" w:hAnsiTheme="minorHAnsi"/>
          <w:iCs/>
          <w:color w:val="000000"/>
        </w:rPr>
        <w:t>180 200</w:t>
      </w:r>
      <w:r w:rsidRPr="005244DC">
        <w:rPr>
          <w:rFonts w:asciiTheme="minorHAnsi" w:hAnsiTheme="minorHAnsi"/>
          <w:iCs/>
          <w:color w:val="000000"/>
        </w:rPr>
        <w:t xml:space="preserve"> EUR)</w:t>
      </w:r>
      <w:r w:rsidR="00732B4D" w:rsidRPr="005244DC">
        <w:rPr>
          <w:rFonts w:asciiTheme="minorHAnsi" w:hAnsiTheme="minorHAnsi"/>
          <w:iCs/>
          <w:color w:val="000000"/>
        </w:rPr>
        <w:t>, z Ministerstva vnútra SR (</w:t>
      </w:r>
      <w:r w:rsidR="00DB3500" w:rsidRPr="005244DC">
        <w:rPr>
          <w:rFonts w:asciiTheme="minorHAnsi" w:hAnsiTheme="minorHAnsi"/>
          <w:iCs/>
          <w:color w:val="000000"/>
        </w:rPr>
        <w:t>81 587,52</w:t>
      </w:r>
      <w:r w:rsidR="00732B4D" w:rsidRPr="005244DC">
        <w:rPr>
          <w:rFonts w:asciiTheme="minorHAnsi" w:hAnsiTheme="minorHAnsi"/>
          <w:iCs/>
          <w:color w:val="000000"/>
        </w:rPr>
        <w:t>)</w:t>
      </w:r>
      <w:r w:rsidRPr="005244DC">
        <w:rPr>
          <w:rFonts w:asciiTheme="minorHAnsi" w:hAnsiTheme="minorHAnsi"/>
          <w:iCs/>
          <w:color w:val="000000"/>
        </w:rPr>
        <w:t xml:space="preserve"> a</w:t>
      </w:r>
      <w:r w:rsidR="003E628C" w:rsidRPr="005244DC">
        <w:rPr>
          <w:rFonts w:asciiTheme="minorHAnsi" w:hAnsiTheme="minorHAnsi"/>
          <w:iCs/>
          <w:color w:val="000000"/>
        </w:rPr>
        <w:t xml:space="preserve"> od </w:t>
      </w:r>
      <w:r w:rsidR="0088344F" w:rsidRPr="005244DC">
        <w:rPr>
          <w:rFonts w:asciiTheme="minorHAnsi" w:hAnsiTheme="minorHAnsi"/>
          <w:iCs/>
          <w:color w:val="000000"/>
        </w:rPr>
        <w:t>Úrad</w:t>
      </w:r>
      <w:r w:rsidR="003E628C" w:rsidRPr="005244DC">
        <w:rPr>
          <w:rFonts w:asciiTheme="minorHAnsi" w:hAnsiTheme="minorHAnsi"/>
          <w:iCs/>
          <w:color w:val="000000"/>
        </w:rPr>
        <w:t>u</w:t>
      </w:r>
      <w:r w:rsidR="0088344F" w:rsidRPr="005244DC">
        <w:rPr>
          <w:rFonts w:asciiTheme="minorHAnsi" w:hAnsiTheme="minorHAnsi"/>
          <w:iCs/>
          <w:color w:val="000000"/>
        </w:rPr>
        <w:t xml:space="preserve"> splnomocnenca vlády SR pre </w:t>
      </w:r>
      <w:r w:rsidR="00732B4D" w:rsidRPr="005244DC">
        <w:rPr>
          <w:rFonts w:asciiTheme="minorHAnsi" w:hAnsiTheme="minorHAnsi"/>
          <w:iCs/>
          <w:color w:val="000000"/>
        </w:rPr>
        <w:t xml:space="preserve">rómske komunity </w:t>
      </w:r>
      <w:r w:rsidRPr="005244DC">
        <w:rPr>
          <w:rFonts w:asciiTheme="minorHAnsi" w:hAnsiTheme="minorHAnsi"/>
          <w:iCs/>
          <w:color w:val="000000"/>
        </w:rPr>
        <w:t>(</w:t>
      </w:r>
      <w:r w:rsidR="00732B4D" w:rsidRPr="005244DC">
        <w:rPr>
          <w:rFonts w:asciiTheme="minorHAnsi" w:hAnsiTheme="minorHAnsi"/>
          <w:iCs/>
          <w:color w:val="000000"/>
        </w:rPr>
        <w:t>14</w:t>
      </w:r>
      <w:r w:rsidRPr="005244DC">
        <w:rPr>
          <w:rFonts w:asciiTheme="minorHAnsi" w:hAnsiTheme="minorHAnsi"/>
          <w:iCs/>
          <w:color w:val="000000"/>
        </w:rPr>
        <w:t> 000 EUR)</w:t>
      </w:r>
      <w:r w:rsidR="00DB3500" w:rsidRPr="005244DC">
        <w:rPr>
          <w:rFonts w:asciiTheme="minorHAnsi" w:hAnsiTheme="minorHAnsi"/>
          <w:iCs/>
          <w:color w:val="000000"/>
        </w:rPr>
        <w:t xml:space="preserve"> a z iných zdrojov (1237,48)</w:t>
      </w:r>
      <w:r w:rsidRPr="005244DC">
        <w:rPr>
          <w:rFonts w:asciiTheme="minorHAnsi" w:hAnsiTheme="minorHAnsi"/>
          <w:iCs/>
          <w:color w:val="000000"/>
        </w:rPr>
        <w:t xml:space="preserve">. </w:t>
      </w:r>
      <w:r w:rsidR="00732B4D" w:rsidRPr="005244DC">
        <w:rPr>
          <w:rFonts w:asciiTheme="minorHAnsi" w:hAnsiTheme="minorHAnsi"/>
          <w:iCs/>
          <w:color w:val="000000"/>
        </w:rPr>
        <w:t xml:space="preserve">V </w:t>
      </w:r>
      <w:r w:rsidR="00316950" w:rsidRPr="005244DC">
        <w:rPr>
          <w:rFonts w:asciiTheme="minorHAnsi" w:hAnsiTheme="minorHAnsi"/>
          <w:iCs/>
          <w:color w:val="000000"/>
        </w:rPr>
        <w:t>roku 201</w:t>
      </w:r>
      <w:r w:rsidR="00732B4D" w:rsidRPr="005244DC">
        <w:rPr>
          <w:rFonts w:asciiTheme="minorHAnsi" w:hAnsiTheme="minorHAnsi"/>
          <w:iCs/>
          <w:color w:val="000000"/>
        </w:rPr>
        <w:t>8 nadácia nezískala žiadne finančné prostriedky z alokácie 2% z dan</w:t>
      </w:r>
      <w:r w:rsidR="00655DDD" w:rsidRPr="005244DC">
        <w:rPr>
          <w:rFonts w:asciiTheme="minorHAnsi" w:hAnsiTheme="minorHAnsi"/>
          <w:iCs/>
          <w:color w:val="000000"/>
        </w:rPr>
        <w:t>í</w:t>
      </w:r>
      <w:r w:rsidR="00732B4D" w:rsidRPr="005244DC">
        <w:rPr>
          <w:rFonts w:asciiTheme="minorHAnsi" w:hAnsiTheme="minorHAnsi"/>
          <w:iCs/>
          <w:color w:val="000000"/>
        </w:rPr>
        <w:t xml:space="preserve"> . </w:t>
      </w:r>
      <w:r w:rsidR="003C5F7E" w:rsidRPr="005244DC">
        <w:rPr>
          <w:rFonts w:asciiTheme="minorHAnsi" w:hAnsiTheme="minorHAnsi"/>
          <w:iCs/>
          <w:color w:val="000000"/>
        </w:rPr>
        <w:t xml:space="preserve"> </w:t>
      </w:r>
    </w:p>
    <w:p w14:paraId="30DC124E" w14:textId="77777777" w:rsidR="00D70488" w:rsidRPr="005244DC" w:rsidRDefault="00D70488" w:rsidP="00EA72DB">
      <w:pPr>
        <w:autoSpaceDE w:val="0"/>
        <w:autoSpaceDN w:val="0"/>
        <w:adjustRightInd w:val="0"/>
        <w:jc w:val="both"/>
        <w:rPr>
          <w:rFonts w:asciiTheme="minorHAnsi" w:hAnsiTheme="minorHAnsi"/>
          <w:iCs/>
          <w:color w:val="000000"/>
        </w:rPr>
      </w:pPr>
    </w:p>
    <w:p w14:paraId="05B7098A" w14:textId="77777777" w:rsidR="00EA72DB" w:rsidRPr="005244DC" w:rsidRDefault="00655DDD" w:rsidP="00EA72DB">
      <w:pPr>
        <w:autoSpaceDE w:val="0"/>
        <w:autoSpaceDN w:val="0"/>
        <w:adjustRightInd w:val="0"/>
        <w:jc w:val="both"/>
        <w:rPr>
          <w:rFonts w:asciiTheme="minorHAnsi" w:hAnsiTheme="minorHAnsi"/>
          <w:iCs/>
          <w:color w:val="000000"/>
        </w:rPr>
      </w:pPr>
      <w:r w:rsidRPr="005244DC">
        <w:rPr>
          <w:rFonts w:asciiTheme="minorHAnsi" w:hAnsiTheme="minorHAnsi"/>
          <w:iCs/>
          <w:color w:val="000000"/>
        </w:rPr>
        <w:t>O</w:t>
      </w:r>
      <w:r w:rsidR="00EA72DB" w:rsidRPr="005244DC">
        <w:rPr>
          <w:rFonts w:asciiTheme="minorHAnsi" w:hAnsiTheme="minorHAnsi"/>
          <w:iCs/>
          <w:color w:val="000000"/>
        </w:rPr>
        <w:t>krem príjmov uvedených v tabuľke, nadáci</w:t>
      </w:r>
      <w:r w:rsidR="008B5949" w:rsidRPr="005244DC">
        <w:rPr>
          <w:rFonts w:asciiTheme="minorHAnsi" w:hAnsiTheme="minorHAnsi"/>
          <w:iCs/>
          <w:color w:val="000000"/>
        </w:rPr>
        <w:t>a</w:t>
      </w:r>
      <w:r w:rsidR="00EA72DB" w:rsidRPr="005244DC">
        <w:rPr>
          <w:rFonts w:asciiTheme="minorHAnsi" w:hAnsiTheme="minorHAnsi"/>
          <w:iCs/>
          <w:color w:val="000000"/>
        </w:rPr>
        <w:t xml:space="preserve"> neprijala v roku 201</w:t>
      </w:r>
      <w:r w:rsidRPr="005244DC">
        <w:rPr>
          <w:rFonts w:asciiTheme="minorHAnsi" w:hAnsiTheme="minorHAnsi"/>
          <w:iCs/>
          <w:color w:val="000000"/>
        </w:rPr>
        <w:t>8</w:t>
      </w:r>
      <w:r w:rsidR="00EA72DB" w:rsidRPr="005244DC">
        <w:rPr>
          <w:rFonts w:asciiTheme="minorHAnsi" w:hAnsiTheme="minorHAnsi"/>
          <w:iCs/>
          <w:color w:val="000000"/>
        </w:rPr>
        <w:t xml:space="preserve"> dary od žiadnych </w:t>
      </w:r>
      <w:r w:rsidR="00EA72DB" w:rsidRPr="005244DC">
        <w:rPr>
          <w:rFonts w:asciiTheme="minorHAnsi" w:hAnsiTheme="minorHAnsi"/>
          <w:b/>
          <w:iCs/>
          <w:color w:val="000000"/>
        </w:rPr>
        <w:t>darcov</w:t>
      </w:r>
      <w:r w:rsidR="00EA72DB" w:rsidRPr="005244DC">
        <w:rPr>
          <w:rFonts w:asciiTheme="minorHAnsi" w:hAnsiTheme="minorHAnsi"/>
          <w:iCs/>
          <w:color w:val="000000"/>
        </w:rPr>
        <w:t xml:space="preserve">, ani nespravovala </w:t>
      </w:r>
      <w:r w:rsidR="00EA72DB" w:rsidRPr="005244DC">
        <w:rPr>
          <w:rFonts w:asciiTheme="minorHAnsi" w:hAnsiTheme="minorHAnsi"/>
          <w:b/>
          <w:iCs/>
          <w:color w:val="000000"/>
        </w:rPr>
        <w:t>nadačné fondy</w:t>
      </w:r>
      <w:r w:rsidR="00EA72DB" w:rsidRPr="005244DC">
        <w:rPr>
          <w:rFonts w:asciiTheme="minorHAnsi" w:hAnsiTheme="minorHAnsi"/>
          <w:iCs/>
          <w:color w:val="000000"/>
        </w:rPr>
        <w:t xml:space="preserve">. </w:t>
      </w:r>
    </w:p>
    <w:p w14:paraId="59F5A662" w14:textId="77777777" w:rsidR="00591110" w:rsidRPr="005244DC" w:rsidRDefault="00591110" w:rsidP="00EA72DB">
      <w:pPr>
        <w:autoSpaceDE w:val="0"/>
        <w:autoSpaceDN w:val="0"/>
        <w:adjustRightInd w:val="0"/>
        <w:jc w:val="both"/>
        <w:rPr>
          <w:rFonts w:asciiTheme="minorHAnsi" w:hAnsiTheme="minorHAnsi"/>
          <w:iCs/>
          <w:color w:val="000000"/>
        </w:rPr>
      </w:pPr>
    </w:p>
    <w:p w14:paraId="3FFCE0BB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3983B105" w14:textId="77777777" w:rsidR="006B34A7" w:rsidRDefault="006B34A7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65CE21F8" w14:textId="77777777" w:rsidR="006B34A7" w:rsidRDefault="006B34A7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1AD26C0B" w14:textId="0C2AECE1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PERSONÁLNE OBSADENIE ORGÁNOV NADÁCIE</w:t>
      </w:r>
    </w:p>
    <w:p w14:paraId="158791F4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0CF6FAB6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Správna rada nadácie – zoznam členov v roku 201</w:t>
      </w:r>
      <w:r w:rsidR="00655DDD" w:rsidRPr="005244DC">
        <w:rPr>
          <w:rFonts w:asciiTheme="minorHAnsi" w:hAnsiTheme="minorHAnsi"/>
          <w:b/>
          <w:bCs/>
          <w:color w:val="000000"/>
        </w:rPr>
        <w:t>8 (od apríla 2018)</w:t>
      </w:r>
    </w:p>
    <w:p w14:paraId="79FCCD03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7251F56E" w14:textId="77777777" w:rsidR="00EA72DB" w:rsidRPr="005244DC" w:rsidRDefault="00655DDD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Andrzej Mirga</w:t>
      </w:r>
    </w:p>
    <w:p w14:paraId="4D417B37" w14:textId="77777777" w:rsidR="00655DDD" w:rsidRPr="005244DC" w:rsidRDefault="00655DDD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Andrew R. Ryder</w:t>
      </w:r>
    </w:p>
    <w:p w14:paraId="6420C95D" w14:textId="77777777" w:rsidR="00655DDD" w:rsidRPr="005244DC" w:rsidRDefault="00655DDD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 xml:space="preserve">Stanislav </w:t>
      </w:r>
      <w:r w:rsidR="00C14870" w:rsidRPr="005244DC">
        <w:rPr>
          <w:rFonts w:asciiTheme="minorHAnsi" w:hAnsiTheme="minorHAnsi"/>
          <w:color w:val="000000"/>
        </w:rPr>
        <w:t>Daniel</w:t>
      </w:r>
    </w:p>
    <w:p w14:paraId="58D9F390" w14:textId="77777777" w:rsidR="00655DDD" w:rsidRPr="005244DC" w:rsidRDefault="00655DDD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</w:p>
    <w:p w14:paraId="3C61C20A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i/>
          <w:iCs/>
          <w:color w:val="000000"/>
        </w:rPr>
      </w:pPr>
      <w:r w:rsidRPr="005244DC">
        <w:rPr>
          <w:rFonts w:asciiTheme="minorHAnsi" w:hAnsiTheme="minorHAnsi"/>
          <w:b/>
          <w:bCs/>
          <w:i/>
          <w:iCs/>
          <w:color w:val="000000"/>
        </w:rPr>
        <w:t xml:space="preserve">Revízor </w:t>
      </w:r>
    </w:p>
    <w:p w14:paraId="0D5DD499" w14:textId="77777777" w:rsidR="00655DDD" w:rsidRPr="005244DC" w:rsidRDefault="00655DDD" w:rsidP="00655DDD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Wiliam Lazarus Bila</w:t>
      </w:r>
    </w:p>
    <w:p w14:paraId="3407203D" w14:textId="77777777" w:rsidR="00D27984" w:rsidRPr="005244DC" w:rsidRDefault="00D27984" w:rsidP="00EA72DB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</w:rPr>
      </w:pPr>
    </w:p>
    <w:p w14:paraId="106C9802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Kancelária nadácie - zoznam pracovníkov v roku 201</w:t>
      </w:r>
      <w:r w:rsidR="00D36AA5" w:rsidRPr="005244DC">
        <w:rPr>
          <w:rFonts w:asciiTheme="minorHAnsi" w:hAnsiTheme="minorHAnsi"/>
          <w:b/>
          <w:bCs/>
          <w:color w:val="000000"/>
        </w:rPr>
        <w:t>8</w:t>
      </w:r>
    </w:p>
    <w:p w14:paraId="31104205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</w:p>
    <w:p w14:paraId="57C1839F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Ing. Stanislava Dzuríková</w:t>
      </w:r>
    </w:p>
    <w:p w14:paraId="35E34161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Správkyňa nadácie</w:t>
      </w:r>
    </w:p>
    <w:p w14:paraId="6A4FFF2D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</w:p>
    <w:p w14:paraId="19FD527E" w14:textId="77777777" w:rsidR="00EA72DB" w:rsidRPr="005244DC" w:rsidRDefault="00C3613F" w:rsidP="00EA72DB">
      <w:pPr>
        <w:autoSpaceDE w:val="0"/>
        <w:autoSpaceDN w:val="0"/>
        <w:adjustRightInd w:val="0"/>
        <w:rPr>
          <w:rFonts w:asciiTheme="minorHAnsi" w:hAnsiTheme="minorHAnsi"/>
        </w:rPr>
      </w:pPr>
      <w:r w:rsidRPr="005244DC">
        <w:rPr>
          <w:rFonts w:asciiTheme="minorHAnsi" w:hAnsiTheme="minorHAnsi"/>
        </w:rPr>
        <w:t>M</w:t>
      </w:r>
      <w:r w:rsidR="00906EA5" w:rsidRPr="005244DC">
        <w:rPr>
          <w:rFonts w:asciiTheme="minorHAnsi" w:hAnsiTheme="minorHAnsi"/>
        </w:rPr>
        <w:t>gr</w:t>
      </w:r>
      <w:r w:rsidR="00EA72DB" w:rsidRPr="005244DC">
        <w:rPr>
          <w:rFonts w:asciiTheme="minorHAnsi" w:hAnsiTheme="minorHAnsi"/>
        </w:rPr>
        <w:t>. Viktor Teru</w:t>
      </w:r>
    </w:p>
    <w:p w14:paraId="265269E4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</w:rPr>
      </w:pPr>
      <w:r w:rsidRPr="005244DC">
        <w:rPr>
          <w:rFonts w:asciiTheme="minorHAnsi" w:hAnsiTheme="minorHAnsi"/>
        </w:rPr>
        <w:t>Národný facilitátor</w:t>
      </w:r>
    </w:p>
    <w:p w14:paraId="42B5198F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</w:rPr>
      </w:pPr>
    </w:p>
    <w:p w14:paraId="38A25299" w14:textId="77777777" w:rsidR="004B6932" w:rsidRPr="005244DC" w:rsidRDefault="00906EA5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</w:rPr>
        <w:t>Mgr</w:t>
      </w:r>
      <w:r w:rsidR="002E309A" w:rsidRPr="005244DC">
        <w:rPr>
          <w:rFonts w:asciiTheme="minorHAnsi" w:hAnsiTheme="minorHAnsi"/>
          <w:bCs/>
        </w:rPr>
        <w:t>.</w:t>
      </w:r>
      <w:r w:rsidRPr="005244DC">
        <w:rPr>
          <w:rFonts w:asciiTheme="minorHAnsi" w:hAnsiTheme="minorHAnsi"/>
          <w:bCs/>
          <w:color w:val="FF0000"/>
        </w:rPr>
        <w:t xml:space="preserve"> </w:t>
      </w:r>
      <w:r w:rsidR="004B6932" w:rsidRPr="005244DC">
        <w:rPr>
          <w:rFonts w:asciiTheme="minorHAnsi" w:hAnsiTheme="minorHAnsi"/>
          <w:bCs/>
          <w:color w:val="000000"/>
        </w:rPr>
        <w:t>Andrej Belák</w:t>
      </w:r>
    </w:p>
    <w:p w14:paraId="464794A5" w14:textId="43442BA4" w:rsidR="00EA72DB" w:rsidRDefault="004B6932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t xml:space="preserve">Koordinátor </w:t>
      </w:r>
      <w:r w:rsidR="00EA72DB" w:rsidRPr="005244DC">
        <w:rPr>
          <w:rFonts w:asciiTheme="minorHAnsi" w:hAnsiTheme="minorHAnsi"/>
          <w:bCs/>
          <w:color w:val="000000"/>
        </w:rPr>
        <w:t>program</w:t>
      </w:r>
      <w:r w:rsidR="00C14870" w:rsidRPr="005244DC">
        <w:rPr>
          <w:rFonts w:asciiTheme="minorHAnsi" w:hAnsiTheme="minorHAnsi"/>
          <w:bCs/>
          <w:color w:val="000000"/>
        </w:rPr>
        <w:t>ov</w:t>
      </w:r>
      <w:r w:rsidR="00EA72DB" w:rsidRPr="005244DC">
        <w:rPr>
          <w:rFonts w:asciiTheme="minorHAnsi" w:hAnsiTheme="minorHAnsi"/>
          <w:bCs/>
          <w:color w:val="000000"/>
        </w:rPr>
        <w:t xml:space="preserve"> </w:t>
      </w:r>
    </w:p>
    <w:p w14:paraId="294B0680" w14:textId="3E4520C3" w:rsidR="00945583" w:rsidRDefault="00945583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</w:p>
    <w:p w14:paraId="7BCA3FF7" w14:textId="68979B5F" w:rsidR="00C14870" w:rsidRPr="005244DC" w:rsidRDefault="00C14870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t>Eva Burcinová</w:t>
      </w:r>
    </w:p>
    <w:p w14:paraId="1904EB6E" w14:textId="77777777" w:rsidR="00C14870" w:rsidRPr="005244DC" w:rsidRDefault="00C14870" w:rsidP="00C14870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5244DC">
        <w:rPr>
          <w:rFonts w:asciiTheme="minorHAnsi" w:hAnsiTheme="minorHAnsi"/>
          <w:bCs/>
          <w:color w:val="000000"/>
        </w:rPr>
        <w:t xml:space="preserve">Koordinátorka pre projekt </w:t>
      </w:r>
      <w:r w:rsidRPr="005244DC">
        <w:rPr>
          <w:rFonts w:asciiTheme="minorHAnsi" w:hAnsiTheme="minorHAnsi"/>
          <w:color w:val="000000"/>
          <w:sz w:val="22"/>
          <w:szCs w:val="22"/>
        </w:rPr>
        <w:t>Podpora vzdelávania a získavania zručností mladých Rómov</w:t>
      </w:r>
      <w:r w:rsidRPr="005244DC">
        <w:rPr>
          <w:rFonts w:asciiTheme="minorHAnsi" w:hAnsiTheme="minorHAnsi"/>
          <w:b/>
          <w:bCs/>
          <w:color w:val="000000"/>
          <w:sz w:val="22"/>
          <w:szCs w:val="22"/>
        </w:rPr>
        <w:t xml:space="preserve"> </w:t>
      </w:r>
    </w:p>
    <w:p w14:paraId="6CC8A8CF" w14:textId="77777777" w:rsidR="00C14870" w:rsidRPr="005244DC" w:rsidRDefault="00C14870" w:rsidP="00C14870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5244DC">
        <w:rPr>
          <w:rFonts w:asciiTheme="minorHAnsi" w:hAnsiTheme="minorHAnsi"/>
          <w:b/>
          <w:bCs/>
          <w:color w:val="000000"/>
          <w:sz w:val="22"/>
          <w:szCs w:val="22"/>
        </w:rPr>
        <w:t>(</w:t>
      </w:r>
      <w:r w:rsidRPr="005244DC">
        <w:rPr>
          <w:rFonts w:asciiTheme="minorHAnsi" w:hAnsiTheme="minorHAnsi"/>
          <w:color w:val="000000"/>
          <w:sz w:val="22"/>
          <w:szCs w:val="22"/>
        </w:rPr>
        <w:t>október 2018 – január 2019</w:t>
      </w:r>
      <w:r w:rsidRPr="005244DC">
        <w:rPr>
          <w:rFonts w:asciiTheme="minorHAnsi" w:hAnsiTheme="minorHAnsi"/>
          <w:b/>
          <w:bCs/>
          <w:color w:val="000000"/>
          <w:sz w:val="22"/>
          <w:szCs w:val="22"/>
        </w:rPr>
        <w:t>)</w:t>
      </w:r>
    </w:p>
    <w:p w14:paraId="690102D6" w14:textId="77777777" w:rsidR="00C14870" w:rsidRPr="005244DC" w:rsidRDefault="00C14870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</w:p>
    <w:p w14:paraId="66D6AC79" w14:textId="77777777" w:rsidR="00C14870" w:rsidRPr="005244DC" w:rsidRDefault="00C14870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t>Mgr. Nicole Fuchsová</w:t>
      </w:r>
    </w:p>
    <w:p w14:paraId="54A38AE7" w14:textId="77777777" w:rsidR="00591110" w:rsidRPr="005244DC" w:rsidRDefault="00C14870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t>Externá finančná manažérka pre projekty financované z OP ĽZ od decembra 2018</w:t>
      </w:r>
    </w:p>
    <w:p w14:paraId="21149DCE" w14:textId="77777777" w:rsidR="00331866" w:rsidRPr="005244DC" w:rsidRDefault="00331866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</w:p>
    <w:p w14:paraId="27C6E28E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FINANČNÁ SPRÁVA</w:t>
      </w:r>
    </w:p>
    <w:p w14:paraId="13EE3489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3462222B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Účtovná závierka a súvaha</w:t>
      </w:r>
    </w:p>
    <w:p w14:paraId="33C5A084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K výročnej správe je priložená finančná správa, súvaha a výkaz ziskov a strát.</w:t>
      </w:r>
    </w:p>
    <w:p w14:paraId="3FABBA13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</w:p>
    <w:p w14:paraId="3A0E47BD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Výrok audítora</w:t>
      </w:r>
    </w:p>
    <w:p w14:paraId="50E2F986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Vo výročnej správe sa nachádza oscanovaný výrok audítora.</w:t>
      </w:r>
    </w:p>
    <w:p w14:paraId="2E8B57AE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  <w:sz w:val="20"/>
          <w:szCs w:val="20"/>
        </w:rPr>
      </w:pPr>
    </w:p>
    <w:p w14:paraId="32AF8B6C" w14:textId="77777777" w:rsidR="00EA72DB" w:rsidRPr="005244DC" w:rsidRDefault="00EA72DB" w:rsidP="006B34A7">
      <w:pPr>
        <w:autoSpaceDE w:val="0"/>
        <w:autoSpaceDN w:val="0"/>
        <w:adjustRightInd w:val="0"/>
        <w:jc w:val="both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 xml:space="preserve">Správna rada rozhodla o výške nákladov na správu </w:t>
      </w:r>
      <w:r w:rsidRPr="005244DC">
        <w:rPr>
          <w:rFonts w:asciiTheme="minorHAnsi" w:hAnsiTheme="minorHAnsi"/>
          <w:color w:val="000000"/>
        </w:rPr>
        <w:t xml:space="preserve">nadácie vrátane </w:t>
      </w:r>
      <w:r w:rsidRPr="005244DC">
        <w:rPr>
          <w:rFonts w:asciiTheme="minorHAnsi" w:hAnsiTheme="minorHAnsi"/>
          <w:b/>
          <w:color w:val="000000"/>
        </w:rPr>
        <w:t>odmeny za výkon funkcie správkyne</w:t>
      </w:r>
      <w:r w:rsidRPr="005244DC">
        <w:rPr>
          <w:rFonts w:asciiTheme="minorHAnsi" w:hAnsiTheme="minorHAnsi"/>
          <w:color w:val="000000"/>
        </w:rPr>
        <w:t xml:space="preserve"> v roku 201</w:t>
      </w:r>
      <w:r w:rsidR="00A6138C" w:rsidRPr="005244DC">
        <w:rPr>
          <w:rFonts w:asciiTheme="minorHAnsi" w:hAnsiTheme="minorHAnsi"/>
          <w:color w:val="000000"/>
        </w:rPr>
        <w:t>8</w:t>
      </w:r>
      <w:r w:rsidRPr="005244DC">
        <w:rPr>
          <w:rFonts w:asciiTheme="minorHAnsi" w:hAnsiTheme="minorHAnsi"/>
          <w:color w:val="000000"/>
        </w:rPr>
        <w:t xml:space="preserve"> vo výške </w:t>
      </w:r>
      <w:r w:rsidRPr="005244DC">
        <w:rPr>
          <w:rFonts w:asciiTheme="minorHAnsi" w:hAnsiTheme="minorHAnsi"/>
          <w:b/>
          <w:color w:val="000000"/>
        </w:rPr>
        <w:t>0 Eur</w:t>
      </w:r>
      <w:r w:rsidRPr="005244DC">
        <w:rPr>
          <w:rFonts w:asciiTheme="minorHAnsi" w:hAnsiTheme="minorHAnsi"/>
          <w:color w:val="000000"/>
        </w:rPr>
        <w:t xml:space="preserve">. </w:t>
      </w:r>
    </w:p>
    <w:p w14:paraId="13848694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5E2B9529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i/>
          <w:iCs/>
          <w:color w:val="000000"/>
        </w:rPr>
      </w:pPr>
    </w:p>
    <w:p w14:paraId="6C787A52" w14:textId="77777777" w:rsidR="00A87356" w:rsidRDefault="00A87356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i/>
          <w:iCs/>
          <w:color w:val="000000"/>
        </w:rPr>
      </w:pPr>
    </w:p>
    <w:p w14:paraId="52DFFF43" w14:textId="77777777" w:rsidR="00A87356" w:rsidRDefault="00A87356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i/>
          <w:iCs/>
          <w:color w:val="000000"/>
        </w:rPr>
      </w:pPr>
    </w:p>
    <w:p w14:paraId="490624FA" w14:textId="64F9813D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i/>
          <w:iCs/>
          <w:color w:val="000000"/>
        </w:rPr>
      </w:pPr>
      <w:bookmarkStart w:id="1" w:name="_GoBack"/>
      <w:bookmarkEnd w:id="1"/>
      <w:r w:rsidRPr="005244DC">
        <w:rPr>
          <w:rFonts w:asciiTheme="minorHAnsi" w:hAnsiTheme="minorHAnsi"/>
          <w:b/>
          <w:bCs/>
          <w:i/>
          <w:iCs/>
          <w:color w:val="000000"/>
        </w:rPr>
        <w:t>Prílohy k Výročnej správe nadácie 201</w:t>
      </w:r>
      <w:r w:rsidR="00A6138C" w:rsidRPr="005244DC">
        <w:rPr>
          <w:rFonts w:asciiTheme="minorHAnsi" w:hAnsiTheme="minorHAnsi"/>
          <w:b/>
          <w:bCs/>
          <w:i/>
          <w:iCs/>
          <w:color w:val="000000"/>
        </w:rPr>
        <w:t>8</w:t>
      </w:r>
      <w:r w:rsidRPr="005244DC">
        <w:rPr>
          <w:rFonts w:asciiTheme="minorHAnsi" w:hAnsiTheme="minorHAnsi"/>
          <w:b/>
          <w:bCs/>
          <w:i/>
          <w:iCs/>
          <w:color w:val="000000"/>
        </w:rPr>
        <w:t>:</w:t>
      </w:r>
    </w:p>
    <w:p w14:paraId="0BC577EB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i/>
          <w:iCs/>
          <w:color w:val="000000"/>
        </w:rPr>
      </w:pPr>
    </w:p>
    <w:p w14:paraId="319637D5" w14:textId="77777777" w:rsidR="00EA72DB" w:rsidRPr="005244DC" w:rsidRDefault="00EA72DB" w:rsidP="00EA72DB">
      <w:pPr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Zoznam udelených štipendií a grantov</w:t>
      </w:r>
    </w:p>
    <w:p w14:paraId="6AE8A877" w14:textId="77777777" w:rsidR="00EA72DB" w:rsidRPr="005244DC" w:rsidRDefault="00EA72DB" w:rsidP="00EA72DB">
      <w:pPr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 xml:space="preserve"> Prehľad príjmov podľa zdrojov a výdavkov nadácie podľa jednotlivých druhov činností</w:t>
      </w:r>
    </w:p>
    <w:p w14:paraId="7A93BF02" w14:textId="77777777" w:rsidR="00EA72DB" w:rsidRPr="005244DC" w:rsidRDefault="00EA72DB" w:rsidP="00EA72DB">
      <w:pPr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Súvaha, Výkaz ziskov a strát, Poznámky k účtovnej závierke</w:t>
      </w:r>
    </w:p>
    <w:p w14:paraId="1113B195" w14:textId="77777777" w:rsidR="00EA72DB" w:rsidRPr="005244DC" w:rsidRDefault="00EA72DB" w:rsidP="00EA72DB">
      <w:pPr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Výrok audítora</w:t>
      </w:r>
    </w:p>
    <w:p w14:paraId="3B904C5D" w14:textId="77777777" w:rsidR="00EA72DB" w:rsidRPr="005244DC" w:rsidRDefault="00EA72DB" w:rsidP="00EA72DB">
      <w:pPr>
        <w:spacing w:after="240"/>
        <w:ind w:firstLine="4245"/>
        <w:rPr>
          <w:rFonts w:asciiTheme="minorHAnsi" w:hAnsiTheme="minorHAnsi"/>
          <w:color w:val="000000"/>
          <w:sz w:val="20"/>
          <w:szCs w:val="20"/>
        </w:rPr>
      </w:pPr>
    </w:p>
    <w:p w14:paraId="29CE5E35" w14:textId="77777777" w:rsidR="00EA72DB" w:rsidRPr="005244DC" w:rsidRDefault="00EA72DB" w:rsidP="00EA72DB">
      <w:pPr>
        <w:jc w:val="both"/>
        <w:rPr>
          <w:rFonts w:asciiTheme="minorHAnsi" w:hAnsiTheme="minorHAnsi"/>
        </w:rPr>
      </w:pPr>
    </w:p>
    <w:p w14:paraId="6D00E999" w14:textId="77777777" w:rsidR="00516A6A" w:rsidRPr="005244DC" w:rsidRDefault="00516A6A" w:rsidP="0018225B">
      <w:pPr>
        <w:rPr>
          <w:rFonts w:asciiTheme="minorHAnsi" w:hAnsiTheme="minorHAnsi"/>
        </w:rPr>
      </w:pPr>
    </w:p>
    <w:p w14:paraId="570E8452" w14:textId="77777777" w:rsidR="0018225B" w:rsidRPr="005244DC" w:rsidRDefault="0018225B" w:rsidP="0018225B">
      <w:pPr>
        <w:rPr>
          <w:rFonts w:asciiTheme="minorHAnsi" w:hAnsiTheme="minorHAnsi"/>
          <w:b/>
        </w:rPr>
      </w:pPr>
    </w:p>
    <w:p w14:paraId="62F733CD" w14:textId="77777777" w:rsidR="00BE3E58" w:rsidRPr="005244DC" w:rsidRDefault="00BE3E58" w:rsidP="0018225B">
      <w:pPr>
        <w:rPr>
          <w:rFonts w:asciiTheme="minorHAnsi" w:hAnsiTheme="minorHAnsi"/>
          <w:b/>
        </w:rPr>
      </w:pPr>
    </w:p>
    <w:p w14:paraId="408B1C89" w14:textId="77777777" w:rsidR="00BE3E58" w:rsidRPr="005244DC" w:rsidRDefault="00BE3E58" w:rsidP="00655DDD">
      <w:pPr>
        <w:rPr>
          <w:rFonts w:asciiTheme="minorHAnsi" w:hAnsiTheme="minorHAnsi"/>
        </w:rPr>
      </w:pPr>
      <w:r w:rsidRPr="005244DC">
        <w:rPr>
          <w:rFonts w:asciiTheme="minorHAnsi" w:hAnsiTheme="minorHAnsi"/>
        </w:rPr>
        <w:tab/>
      </w:r>
      <w:r w:rsidRPr="005244DC">
        <w:rPr>
          <w:rFonts w:asciiTheme="minorHAnsi" w:hAnsiTheme="minorHAnsi"/>
        </w:rPr>
        <w:tab/>
      </w:r>
      <w:r w:rsidRPr="005244DC">
        <w:rPr>
          <w:rFonts w:asciiTheme="minorHAnsi" w:hAnsiTheme="minorHAnsi"/>
          <w:b/>
        </w:rPr>
        <w:tab/>
      </w:r>
      <w:r w:rsidRPr="005244DC">
        <w:rPr>
          <w:rFonts w:asciiTheme="minorHAnsi" w:hAnsiTheme="minorHAnsi"/>
          <w:b/>
        </w:rPr>
        <w:tab/>
      </w:r>
    </w:p>
    <w:sectPr w:rsidR="00BE3E58" w:rsidRPr="005244DC" w:rsidSect="00516A6A">
      <w:headerReference w:type="default" r:id="rId17"/>
      <w:footerReference w:type="default" r:id="rId18"/>
      <w:pgSz w:w="11906" w:h="16838"/>
      <w:pgMar w:top="1814" w:right="1440" w:bottom="0" w:left="1440" w:header="0" w:footer="3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AA1DDC" w14:textId="77777777" w:rsidR="000A2326" w:rsidRDefault="000A2326" w:rsidP="00447503">
      <w:r>
        <w:separator/>
      </w:r>
    </w:p>
  </w:endnote>
  <w:endnote w:type="continuationSeparator" w:id="0">
    <w:p w14:paraId="5D371168" w14:textId="77777777" w:rsidR="000A2326" w:rsidRDefault="000A2326" w:rsidP="004475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1A40F2" w14:textId="77777777" w:rsidR="00B941AB" w:rsidRDefault="00AB694A" w:rsidP="00AB694A">
    <w:pPr>
      <w:pStyle w:val="Footer"/>
      <w:rPr>
        <w:rFonts w:ascii="Arial" w:hAnsi="Arial" w:cs="Arial"/>
        <w:color w:val="FFFFFF" w:themeColor="background1"/>
        <w:sz w:val="20"/>
        <w:szCs w:val="20"/>
      </w:rPr>
    </w:pPr>
    <w:r w:rsidRPr="002C607B">
      <w:rPr>
        <w:rFonts w:ascii="Arial" w:hAnsi="Arial" w:cs="Arial"/>
        <w:noProof/>
        <w:color w:val="FFFFFF" w:themeColor="background1"/>
        <w:sz w:val="20"/>
        <w:szCs w:val="20"/>
        <w:lang w:eastAsia="sk-SK"/>
      </w:rPr>
      <w:drawing>
        <wp:anchor distT="0" distB="0" distL="114300" distR="114300" simplePos="0" relativeHeight="251657216" behindDoc="1" locked="0" layoutInCell="1" allowOverlap="1" wp14:anchorId="0DFE33ED" wp14:editId="6C1AC5C4">
          <wp:simplePos x="0" y="0"/>
          <wp:positionH relativeFrom="column">
            <wp:posOffset>-914400</wp:posOffset>
          </wp:positionH>
          <wp:positionV relativeFrom="page">
            <wp:posOffset>9182735</wp:posOffset>
          </wp:positionV>
          <wp:extent cx="7541260" cy="1518285"/>
          <wp:effectExtent l="0" t="0" r="2540" b="5715"/>
          <wp:wrapNone/>
          <wp:docPr id="33" name="Picture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1260" cy="1518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8252E">
      <w:rPr>
        <w:rFonts w:ascii="Arial" w:hAnsi="Arial" w:cs="Arial"/>
        <w:noProof/>
        <w:color w:val="FFFFFF" w:themeColor="background1"/>
        <w:sz w:val="20"/>
        <w:szCs w:val="20"/>
      </w:rPr>
      <w:t>Levočská 4</w:t>
    </w:r>
    <w:r w:rsidRPr="002C607B">
      <w:rPr>
        <w:rFonts w:ascii="Arial" w:hAnsi="Arial" w:cs="Arial"/>
        <w:color w:val="FFFFFF" w:themeColor="background1"/>
        <w:sz w:val="20"/>
        <w:szCs w:val="20"/>
      </w:rPr>
      <w:tab/>
    </w:r>
    <w:r w:rsidRPr="002C607B">
      <w:rPr>
        <w:rFonts w:ascii="Arial" w:hAnsi="Arial" w:cs="Arial"/>
        <w:color w:val="FFFFFF" w:themeColor="background1"/>
        <w:sz w:val="20"/>
        <w:szCs w:val="20"/>
      </w:rPr>
      <w:tab/>
    </w:r>
  </w:p>
  <w:p w14:paraId="613A59A1" w14:textId="77777777" w:rsidR="00AB694A" w:rsidRPr="00B941AB" w:rsidRDefault="00B941AB" w:rsidP="00AB694A">
    <w:pPr>
      <w:pStyle w:val="Footer"/>
      <w:rPr>
        <w:rFonts w:ascii="Arial" w:hAnsi="Arial" w:cs="Arial"/>
        <w:color w:val="FFFFFF" w:themeColor="background1"/>
        <w:sz w:val="20"/>
        <w:szCs w:val="20"/>
      </w:rPr>
    </w:pPr>
    <w:r>
      <w:rPr>
        <w:rFonts w:ascii="Arial" w:hAnsi="Arial" w:cs="Arial"/>
        <w:color w:val="FFFFFF" w:themeColor="background1"/>
        <w:sz w:val="20"/>
        <w:szCs w:val="20"/>
      </w:rPr>
      <w:t>080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>
      <w:rPr>
        <w:rFonts w:ascii="Arial" w:hAnsi="Arial" w:cs="Arial"/>
        <w:color w:val="FFFFFF" w:themeColor="background1"/>
        <w:sz w:val="20"/>
        <w:szCs w:val="20"/>
      </w:rPr>
      <w:t xml:space="preserve">01 Prešov                                                    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                            </w:t>
    </w:r>
    <w:r w:rsidR="0008252E" w:rsidRPr="00B941AB">
      <w:rPr>
        <w:rFonts w:ascii="Arial" w:hAnsi="Arial" w:cs="Arial"/>
        <w:color w:val="FFFFFF" w:themeColor="background1"/>
        <w:sz w:val="20"/>
        <w:szCs w:val="20"/>
      </w:rPr>
      <w:t>sdzurikova</w:t>
    </w:r>
    <w:r w:rsidR="00F906A2">
      <w:rPr>
        <w:rFonts w:ascii="Arial" w:hAnsi="Arial" w:cs="Arial"/>
        <w:color w:val="FFFFFF" w:themeColor="background1"/>
        <w:sz w:val="20"/>
        <w:szCs w:val="20"/>
      </w:rPr>
      <w:t>@r</w:t>
    </w:r>
    <w:r w:rsidR="0008252E" w:rsidRPr="00B941AB">
      <w:rPr>
        <w:rFonts w:ascii="Arial" w:hAnsi="Arial" w:cs="Arial"/>
        <w:color w:val="FFFFFF" w:themeColor="background1"/>
        <w:sz w:val="20"/>
        <w:szCs w:val="20"/>
      </w:rPr>
      <w:t>omaeducationfund.org</w:t>
    </w:r>
    <w:r w:rsidR="00AB694A" w:rsidRPr="00B941AB">
      <w:rPr>
        <w:rFonts w:ascii="Arial" w:hAnsi="Arial" w:cs="Arial"/>
        <w:color w:val="FFFFFF" w:themeColor="background1"/>
        <w:sz w:val="20"/>
        <w:szCs w:val="20"/>
      </w:rPr>
      <w:t xml:space="preserve"> </w:t>
    </w:r>
  </w:p>
  <w:p w14:paraId="168D6DE7" w14:textId="77777777" w:rsidR="00447503" w:rsidRPr="00B941AB" w:rsidRDefault="00B941AB" w:rsidP="00AB694A">
    <w:pPr>
      <w:pStyle w:val="Footer"/>
      <w:rPr>
        <w:rFonts w:ascii="Arial" w:hAnsi="Arial" w:cs="Arial"/>
        <w:color w:val="FFFFFF" w:themeColor="background1"/>
        <w:sz w:val="20"/>
        <w:szCs w:val="20"/>
      </w:rPr>
    </w:pPr>
    <w:r w:rsidRPr="00B941AB">
      <w:rPr>
        <w:rFonts w:ascii="Arial" w:hAnsi="Arial" w:cs="Arial"/>
        <w:color w:val="FFFFFF" w:themeColor="background1"/>
        <w:sz w:val="20"/>
        <w:szCs w:val="20"/>
      </w:rPr>
      <w:t>tel.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k</w:t>
    </w:r>
    <w:r w:rsidRPr="00B941AB">
      <w:rPr>
        <w:rFonts w:ascii="Arial" w:hAnsi="Arial" w:cs="Arial"/>
        <w:color w:val="FFFFFF" w:themeColor="background1"/>
        <w:sz w:val="20"/>
        <w:szCs w:val="20"/>
      </w:rPr>
      <w:t>ontakt: 00421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 w:rsidRPr="00B941AB">
      <w:rPr>
        <w:rFonts w:ascii="Arial" w:hAnsi="Arial" w:cs="Arial"/>
        <w:color w:val="FFFFFF" w:themeColor="background1"/>
        <w:sz w:val="20"/>
        <w:szCs w:val="20"/>
      </w:rPr>
      <w:t>51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 w:rsidRPr="00B941AB">
      <w:rPr>
        <w:rFonts w:ascii="Arial" w:hAnsi="Arial" w:cs="Arial"/>
        <w:color w:val="FFFFFF" w:themeColor="background1"/>
        <w:sz w:val="20"/>
        <w:szCs w:val="20"/>
      </w:rPr>
      <w:t xml:space="preserve">775 41 14                                                             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hyperlink r:id="rId2" w:history="1">
      <w:r w:rsidR="0008252E" w:rsidRPr="00B941AB">
        <w:rPr>
          <w:rStyle w:val="Hyperlink"/>
          <w:rFonts w:ascii="Arial" w:hAnsi="Arial" w:cs="Arial"/>
          <w:color w:val="FFFFFF" w:themeColor="background1"/>
          <w:sz w:val="20"/>
          <w:szCs w:val="20"/>
          <w:u w:val="none"/>
        </w:rPr>
        <w:t>vteru@romaeducationfund.org</w:t>
      </w:r>
    </w:hyperlink>
  </w:p>
  <w:p w14:paraId="4ABDE66C" w14:textId="77777777" w:rsidR="0008252E" w:rsidRPr="00B941AB" w:rsidRDefault="00B941AB" w:rsidP="00B941AB">
    <w:pPr>
      <w:pStyle w:val="Footer"/>
      <w:jc w:val="center"/>
      <w:rPr>
        <w:rFonts w:ascii="Arial" w:hAnsi="Arial" w:cs="Arial"/>
        <w:color w:val="FFFFFF" w:themeColor="background1"/>
        <w:sz w:val="20"/>
        <w:szCs w:val="20"/>
      </w:rPr>
    </w:pPr>
    <w:r w:rsidRPr="00B941AB">
      <w:rPr>
        <w:rFonts w:ascii="Arial" w:hAnsi="Arial" w:cs="Arial"/>
        <w:color w:val="FFFFFF" w:themeColor="background1"/>
        <w:sz w:val="20"/>
        <w:szCs w:val="20"/>
      </w:rPr>
      <w:t>mobil: 00421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 w:rsidRPr="00B941AB">
      <w:rPr>
        <w:rFonts w:ascii="Arial" w:hAnsi="Arial" w:cs="Arial"/>
        <w:color w:val="FFFFFF" w:themeColor="background1"/>
        <w:sz w:val="20"/>
        <w:szCs w:val="20"/>
      </w:rPr>
      <w:t>944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 w:rsidRPr="00B941AB">
      <w:rPr>
        <w:rFonts w:ascii="Arial" w:hAnsi="Arial" w:cs="Arial"/>
        <w:color w:val="FFFFFF" w:themeColor="background1"/>
        <w:sz w:val="20"/>
        <w:szCs w:val="20"/>
      </w:rPr>
      <w:t>251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 w:rsidRPr="00B941AB">
      <w:rPr>
        <w:rFonts w:ascii="Arial" w:hAnsi="Arial" w:cs="Arial"/>
        <w:color w:val="FFFFFF" w:themeColor="background1"/>
        <w:sz w:val="20"/>
        <w:szCs w:val="20"/>
      </w:rPr>
      <w:t xml:space="preserve">841                                                           </w:t>
    </w:r>
    <w:r w:rsidR="0008252E" w:rsidRPr="00B941AB">
      <w:rPr>
        <w:rFonts w:ascii="Arial" w:hAnsi="Arial" w:cs="Arial"/>
        <w:color w:val="FFFFFF" w:themeColor="background1"/>
        <w:sz w:val="20"/>
        <w:szCs w:val="20"/>
      </w:rPr>
      <w:t>andrej.belak@romaeducationfund.org</w:t>
    </w:r>
  </w:p>
  <w:p w14:paraId="723D9D37" w14:textId="77777777" w:rsidR="0008252E" w:rsidRPr="002C607B" w:rsidRDefault="0008252E" w:rsidP="00AB694A">
    <w:pPr>
      <w:pStyle w:val="Footer"/>
      <w:rPr>
        <w:rFonts w:ascii="Arial" w:hAnsi="Arial" w:cs="Arial"/>
        <w:color w:val="FFFFFF" w:themeColor="background1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25EA8F" w14:textId="77777777" w:rsidR="000A2326" w:rsidRDefault="000A2326" w:rsidP="00447503">
      <w:r>
        <w:separator/>
      </w:r>
    </w:p>
  </w:footnote>
  <w:footnote w:type="continuationSeparator" w:id="0">
    <w:p w14:paraId="7F1799ED" w14:textId="77777777" w:rsidR="000A2326" w:rsidRDefault="000A2326" w:rsidP="004475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A9F6B2" w14:textId="77777777" w:rsidR="00447503" w:rsidRDefault="00C00E6C" w:rsidP="003B58C9">
    <w:pPr>
      <w:pStyle w:val="Header"/>
      <w:ind w:left="-1418"/>
    </w:pPr>
    <w:r>
      <w:rPr>
        <w:noProof/>
        <w:lang w:eastAsia="sk-SK"/>
      </w:rPr>
      <w:drawing>
        <wp:inline distT="0" distB="0" distL="0" distR="0" wp14:anchorId="2682B79A" wp14:editId="7FCA4677">
          <wp:extent cx="7543800" cy="1609725"/>
          <wp:effectExtent l="0" t="0" r="0" b="9525"/>
          <wp:docPr id="1" name="Obrázok 1" descr="hlavička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lavička 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3800" cy="1609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2B22C9"/>
    <w:multiLevelType w:val="hybridMultilevel"/>
    <w:tmpl w:val="614287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2767F4"/>
    <w:multiLevelType w:val="hybridMultilevel"/>
    <w:tmpl w:val="70E0E1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9B0451"/>
    <w:multiLevelType w:val="hybridMultilevel"/>
    <w:tmpl w:val="8B5249AE"/>
    <w:lvl w:ilvl="0" w:tplc="AE20AAF2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theme="maj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427F40"/>
    <w:multiLevelType w:val="hybridMultilevel"/>
    <w:tmpl w:val="614287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73123B"/>
    <w:multiLevelType w:val="hybridMultilevel"/>
    <w:tmpl w:val="4634A2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0NzI0sTQ1N7e0NLEwNDJW0lEKTi0uzszPAykwqgUATKw3uSwAAAA="/>
  </w:docVars>
  <w:rsids>
    <w:rsidRoot w:val="00447503"/>
    <w:rsid w:val="000009FC"/>
    <w:rsid w:val="00025643"/>
    <w:rsid w:val="00034F2E"/>
    <w:rsid w:val="0008252E"/>
    <w:rsid w:val="00092617"/>
    <w:rsid w:val="000949C5"/>
    <w:rsid w:val="000A2326"/>
    <w:rsid w:val="000F0D81"/>
    <w:rsid w:val="000F56A1"/>
    <w:rsid w:val="0011335B"/>
    <w:rsid w:val="001369F8"/>
    <w:rsid w:val="001506EC"/>
    <w:rsid w:val="00162C16"/>
    <w:rsid w:val="0018225B"/>
    <w:rsid w:val="00183597"/>
    <w:rsid w:val="0019716F"/>
    <w:rsid w:val="001B16DE"/>
    <w:rsid w:val="001C5B67"/>
    <w:rsid w:val="001D5740"/>
    <w:rsid w:val="001E0553"/>
    <w:rsid w:val="001F2A23"/>
    <w:rsid w:val="001F7A7D"/>
    <w:rsid w:val="00207D32"/>
    <w:rsid w:val="00211D8C"/>
    <w:rsid w:val="0021512F"/>
    <w:rsid w:val="0025773A"/>
    <w:rsid w:val="00260F34"/>
    <w:rsid w:val="002744FB"/>
    <w:rsid w:val="002B0ADD"/>
    <w:rsid w:val="002B18E5"/>
    <w:rsid w:val="002C607B"/>
    <w:rsid w:val="002D6B15"/>
    <w:rsid w:val="002E309A"/>
    <w:rsid w:val="002F5562"/>
    <w:rsid w:val="00316950"/>
    <w:rsid w:val="003244B0"/>
    <w:rsid w:val="00330A4B"/>
    <w:rsid w:val="00331866"/>
    <w:rsid w:val="00354421"/>
    <w:rsid w:val="003559D8"/>
    <w:rsid w:val="00356474"/>
    <w:rsid w:val="00360319"/>
    <w:rsid w:val="00363E1A"/>
    <w:rsid w:val="00375E31"/>
    <w:rsid w:val="003A2A24"/>
    <w:rsid w:val="003B58C9"/>
    <w:rsid w:val="003C5F7E"/>
    <w:rsid w:val="003D48BB"/>
    <w:rsid w:val="003D6452"/>
    <w:rsid w:val="003E628C"/>
    <w:rsid w:val="00400AFD"/>
    <w:rsid w:val="00405932"/>
    <w:rsid w:val="00413C76"/>
    <w:rsid w:val="00415063"/>
    <w:rsid w:val="00431628"/>
    <w:rsid w:val="004409EE"/>
    <w:rsid w:val="00447503"/>
    <w:rsid w:val="00464413"/>
    <w:rsid w:val="0048224E"/>
    <w:rsid w:val="004A0C14"/>
    <w:rsid w:val="004A2505"/>
    <w:rsid w:val="004B6932"/>
    <w:rsid w:val="004C46A8"/>
    <w:rsid w:val="004C7658"/>
    <w:rsid w:val="00514934"/>
    <w:rsid w:val="00515EC0"/>
    <w:rsid w:val="00516A6A"/>
    <w:rsid w:val="005244DC"/>
    <w:rsid w:val="00582D54"/>
    <w:rsid w:val="00587FC1"/>
    <w:rsid w:val="00591110"/>
    <w:rsid w:val="005A16DF"/>
    <w:rsid w:val="005B340B"/>
    <w:rsid w:val="005E28D5"/>
    <w:rsid w:val="005E4BA6"/>
    <w:rsid w:val="0062480C"/>
    <w:rsid w:val="00654AB4"/>
    <w:rsid w:val="00655DDD"/>
    <w:rsid w:val="00664130"/>
    <w:rsid w:val="0066510E"/>
    <w:rsid w:val="006731FC"/>
    <w:rsid w:val="006777C3"/>
    <w:rsid w:val="00690F83"/>
    <w:rsid w:val="006B12BE"/>
    <w:rsid w:val="006B34A7"/>
    <w:rsid w:val="006D5B98"/>
    <w:rsid w:val="006E4940"/>
    <w:rsid w:val="006F5167"/>
    <w:rsid w:val="006F60C2"/>
    <w:rsid w:val="00726E02"/>
    <w:rsid w:val="00732B4D"/>
    <w:rsid w:val="00735F76"/>
    <w:rsid w:val="00752466"/>
    <w:rsid w:val="00794716"/>
    <w:rsid w:val="007E0C3E"/>
    <w:rsid w:val="007E6881"/>
    <w:rsid w:val="007F7C0B"/>
    <w:rsid w:val="0083671E"/>
    <w:rsid w:val="0086015E"/>
    <w:rsid w:val="008632DF"/>
    <w:rsid w:val="00864F17"/>
    <w:rsid w:val="00871970"/>
    <w:rsid w:val="0088344F"/>
    <w:rsid w:val="008A52D5"/>
    <w:rsid w:val="008B5949"/>
    <w:rsid w:val="008C503A"/>
    <w:rsid w:val="008C6D50"/>
    <w:rsid w:val="00906EA5"/>
    <w:rsid w:val="009172B0"/>
    <w:rsid w:val="00923665"/>
    <w:rsid w:val="009261E7"/>
    <w:rsid w:val="00927D0E"/>
    <w:rsid w:val="00927F8F"/>
    <w:rsid w:val="00932C3D"/>
    <w:rsid w:val="0093321A"/>
    <w:rsid w:val="009340BF"/>
    <w:rsid w:val="00944905"/>
    <w:rsid w:val="00945583"/>
    <w:rsid w:val="00946091"/>
    <w:rsid w:val="00946509"/>
    <w:rsid w:val="00950381"/>
    <w:rsid w:val="009734F8"/>
    <w:rsid w:val="0098136B"/>
    <w:rsid w:val="00986F32"/>
    <w:rsid w:val="00997F5B"/>
    <w:rsid w:val="009A2F77"/>
    <w:rsid w:val="009C016B"/>
    <w:rsid w:val="009C1B7E"/>
    <w:rsid w:val="009E1F60"/>
    <w:rsid w:val="009E4173"/>
    <w:rsid w:val="00A07848"/>
    <w:rsid w:val="00A10FA5"/>
    <w:rsid w:val="00A11235"/>
    <w:rsid w:val="00A12D06"/>
    <w:rsid w:val="00A35579"/>
    <w:rsid w:val="00A406C7"/>
    <w:rsid w:val="00A5415B"/>
    <w:rsid w:val="00A6138C"/>
    <w:rsid w:val="00A67EF2"/>
    <w:rsid w:val="00A7231E"/>
    <w:rsid w:val="00A81D1F"/>
    <w:rsid w:val="00A87356"/>
    <w:rsid w:val="00A92117"/>
    <w:rsid w:val="00AB694A"/>
    <w:rsid w:val="00AC253C"/>
    <w:rsid w:val="00AD0C38"/>
    <w:rsid w:val="00AE5DCE"/>
    <w:rsid w:val="00AF155E"/>
    <w:rsid w:val="00AF319F"/>
    <w:rsid w:val="00AF65E7"/>
    <w:rsid w:val="00B137A1"/>
    <w:rsid w:val="00B4014A"/>
    <w:rsid w:val="00B44175"/>
    <w:rsid w:val="00B73445"/>
    <w:rsid w:val="00B7671A"/>
    <w:rsid w:val="00B80327"/>
    <w:rsid w:val="00B941AB"/>
    <w:rsid w:val="00BA4D2D"/>
    <w:rsid w:val="00BB0496"/>
    <w:rsid w:val="00BC314B"/>
    <w:rsid w:val="00BD06A4"/>
    <w:rsid w:val="00BD6D95"/>
    <w:rsid w:val="00BD79C3"/>
    <w:rsid w:val="00BE2E22"/>
    <w:rsid w:val="00BE3E58"/>
    <w:rsid w:val="00C00E6C"/>
    <w:rsid w:val="00C06529"/>
    <w:rsid w:val="00C14870"/>
    <w:rsid w:val="00C15927"/>
    <w:rsid w:val="00C3281C"/>
    <w:rsid w:val="00C3613F"/>
    <w:rsid w:val="00C8067D"/>
    <w:rsid w:val="00CB7695"/>
    <w:rsid w:val="00CD5585"/>
    <w:rsid w:val="00CE284E"/>
    <w:rsid w:val="00CE315A"/>
    <w:rsid w:val="00CF6FD4"/>
    <w:rsid w:val="00CF7A73"/>
    <w:rsid w:val="00D16C59"/>
    <w:rsid w:val="00D27984"/>
    <w:rsid w:val="00D31AC2"/>
    <w:rsid w:val="00D33DF0"/>
    <w:rsid w:val="00D36AA5"/>
    <w:rsid w:val="00D539BD"/>
    <w:rsid w:val="00D611B2"/>
    <w:rsid w:val="00D70488"/>
    <w:rsid w:val="00D70673"/>
    <w:rsid w:val="00D9084D"/>
    <w:rsid w:val="00D96B0D"/>
    <w:rsid w:val="00DA1EE4"/>
    <w:rsid w:val="00DB3500"/>
    <w:rsid w:val="00DD2AD1"/>
    <w:rsid w:val="00DD2AF5"/>
    <w:rsid w:val="00DF7B6C"/>
    <w:rsid w:val="00E028AF"/>
    <w:rsid w:val="00E06157"/>
    <w:rsid w:val="00E379C0"/>
    <w:rsid w:val="00E431C1"/>
    <w:rsid w:val="00E47241"/>
    <w:rsid w:val="00E50CD2"/>
    <w:rsid w:val="00E666AB"/>
    <w:rsid w:val="00EA72DB"/>
    <w:rsid w:val="00EB4650"/>
    <w:rsid w:val="00EC4FAC"/>
    <w:rsid w:val="00EC5995"/>
    <w:rsid w:val="00ED2972"/>
    <w:rsid w:val="00EF30DA"/>
    <w:rsid w:val="00EF6FE5"/>
    <w:rsid w:val="00F4570D"/>
    <w:rsid w:val="00F47593"/>
    <w:rsid w:val="00F55570"/>
    <w:rsid w:val="00F650C8"/>
    <w:rsid w:val="00F767AC"/>
    <w:rsid w:val="00F906A2"/>
    <w:rsid w:val="00FB7593"/>
    <w:rsid w:val="00FD1C40"/>
    <w:rsid w:val="00FD2E3F"/>
    <w:rsid w:val="00FE5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71B1F0"/>
  <w15:docId w15:val="{B8AF30BC-47B4-4AB4-80EF-425794377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22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4750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447503"/>
  </w:style>
  <w:style w:type="paragraph" w:styleId="Footer">
    <w:name w:val="footer"/>
    <w:basedOn w:val="Normal"/>
    <w:link w:val="FooterChar"/>
    <w:uiPriority w:val="99"/>
    <w:unhideWhenUsed/>
    <w:rsid w:val="0044750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47503"/>
  </w:style>
  <w:style w:type="character" w:styleId="Hyperlink">
    <w:name w:val="Hyperlink"/>
    <w:basedOn w:val="DefaultParagraphFont"/>
    <w:uiPriority w:val="99"/>
    <w:unhideWhenUsed/>
    <w:rsid w:val="0008252E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41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41AB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C00E6C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C00E6C"/>
    <w:rPr>
      <w:b/>
      <w:bCs/>
    </w:rPr>
  </w:style>
  <w:style w:type="character" w:styleId="Emphasis">
    <w:name w:val="Emphasis"/>
    <w:basedOn w:val="DefaultParagraphFont"/>
    <w:uiPriority w:val="20"/>
    <w:qFormat/>
    <w:rsid w:val="00C00E6C"/>
    <w:rPr>
      <w:i/>
      <w:iCs/>
    </w:rPr>
  </w:style>
  <w:style w:type="paragraph" w:styleId="ListParagraph">
    <w:name w:val="List Paragraph"/>
    <w:basedOn w:val="Normal"/>
    <w:uiPriority w:val="34"/>
    <w:qFormat/>
    <w:rsid w:val="00932C3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81D1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1D1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1D1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1D1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1D1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44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1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dzurikova@romaeducationfund.org" TargetMode="External"/><Relationship Id="rId13" Type="http://schemas.openxmlformats.org/officeDocument/2006/relationships/chart" Target="charts/chart5.xm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chart" Target="charts/chart8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chart" Target="charts/chart7.xml"/><Relationship Id="rId10" Type="http://schemas.openxmlformats.org/officeDocument/2006/relationships/chart" Target="charts/chart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chart" Target="charts/chart6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vteru@romaeducationfund.org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Odbory štúdia príjemcov</a:t>
            </a:r>
          </a:p>
          <a:p>
            <a:pPr>
              <a:defRPr/>
            </a:pP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96EE-4570-9FD3-28BD6360336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96EE-4570-9FD3-28BD6360336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96EE-4570-9FD3-28BD6360336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96EE-4570-9FD3-28BD63603366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96EE-4570-9FD3-28BD63603366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B-96EE-4570-9FD3-28BD63603366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Sheet1!$A$1:$A$6</c:f>
              <c:strCache>
                <c:ptCount val="6"/>
                <c:pt idx="0">
                  <c:v>zdravotnícke</c:v>
                </c:pt>
                <c:pt idx="1">
                  <c:v>technické</c:v>
                </c:pt>
                <c:pt idx="2">
                  <c:v>pedagogické</c:v>
                </c:pt>
                <c:pt idx="3">
                  <c:v>cestovný ruch a stravovanie</c:v>
                </c:pt>
                <c:pt idx="4">
                  <c:v>obchod a služby</c:v>
                </c:pt>
                <c:pt idx="5">
                  <c:v>umelecké</c:v>
                </c:pt>
              </c:strCache>
            </c:strRef>
          </c:cat>
          <c:val>
            <c:numRef>
              <c:f>Sheet1!$B$1:$B$6</c:f>
              <c:numCache>
                <c:formatCode>General</c:formatCode>
                <c:ptCount val="6"/>
                <c:pt idx="0">
                  <c:v>9</c:v>
                </c:pt>
                <c:pt idx="1">
                  <c:v>9</c:v>
                </c:pt>
                <c:pt idx="2">
                  <c:v>5</c:v>
                </c:pt>
                <c:pt idx="3">
                  <c:v>5</c:v>
                </c:pt>
                <c:pt idx="4">
                  <c:v>20</c:v>
                </c:pt>
                <c:pt idx="5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96EE-4570-9FD3-28BD63603366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Príjemcovia podpory podľa krajov</a:t>
            </a:r>
          </a:p>
          <a:p>
            <a:pPr>
              <a:defRPr/>
            </a:pP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277D-4BC4-9669-66CC2301F27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277D-4BC4-9669-66CC2301F279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Sheet1!$B$29:$B$30</c:f>
              <c:strCache>
                <c:ptCount val="2"/>
                <c:pt idx="0">
                  <c:v>Košický kraj</c:v>
                </c:pt>
                <c:pt idx="1">
                  <c:v>Prešovský kraj</c:v>
                </c:pt>
              </c:strCache>
            </c:strRef>
          </c:cat>
          <c:val>
            <c:numRef>
              <c:f>Sheet1!$C$29:$C$30</c:f>
              <c:numCache>
                <c:formatCode>General</c:formatCode>
                <c:ptCount val="2"/>
                <c:pt idx="0">
                  <c:v>22</c:v>
                </c:pt>
                <c:pt idx="1">
                  <c:v>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277D-4BC4-9669-66CC2301F279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0-4B23-467A-A084-32D8170130D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4B23-467A-A084-32D8170130D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2-4B23-467A-A084-32D8170130DA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4B23-467A-A084-32D8170130DA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Hárok1!$A$6:$A$9</c:f>
              <c:strCache>
                <c:ptCount val="4"/>
                <c:pt idx="0">
                  <c:v>Bakalársky stupeň</c:v>
                </c:pt>
                <c:pt idx="1">
                  <c:v>Magisterský stupeň</c:v>
                </c:pt>
                <c:pt idx="2">
                  <c:v>Doktorandský stupeň</c:v>
                </c:pt>
                <c:pt idx="3">
                  <c:v>Nedelené štúdium </c:v>
                </c:pt>
              </c:strCache>
            </c:strRef>
          </c:cat>
          <c:val>
            <c:numRef>
              <c:f>Hárok1!$B$6:$B$9</c:f>
              <c:numCache>
                <c:formatCode>General</c:formatCode>
                <c:ptCount val="4"/>
                <c:pt idx="0">
                  <c:v>46</c:v>
                </c:pt>
                <c:pt idx="1">
                  <c:v>35</c:v>
                </c:pt>
                <c:pt idx="2">
                  <c:v>3</c:v>
                </c:pt>
                <c:pt idx="3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B23-467A-A084-32D8170130DA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zero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0-6AC8-4C6A-BA94-C2C41B9DD5DE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6AC8-4C6A-BA94-C2C41B9DD5DE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Hárok1!$A$20:$A$21</c:f>
              <c:strCache>
                <c:ptCount val="2"/>
                <c:pt idx="0">
                  <c:v>Denná forma štúdia</c:v>
                </c:pt>
                <c:pt idx="1">
                  <c:v>Externá forma štúdia</c:v>
                </c:pt>
              </c:strCache>
            </c:strRef>
          </c:cat>
          <c:val>
            <c:numRef>
              <c:f>Hárok1!$B$20:$B$21</c:f>
              <c:numCache>
                <c:formatCode>General</c:formatCode>
                <c:ptCount val="2"/>
                <c:pt idx="0">
                  <c:v>65</c:v>
                </c:pt>
                <c:pt idx="1">
                  <c:v>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AC8-4C6A-BA94-C2C41B9DD5DE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zero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0-43F5-4D6B-9B5D-D56965AC901E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43F5-4D6B-9B5D-D56965AC901E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2-43F5-4D6B-9B5D-D56965AC901E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43F5-4D6B-9B5D-D56965AC901E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4-43F5-4D6B-9B5D-D56965AC901E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43F5-4D6B-9B5D-D56965AC901E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6-43F5-4D6B-9B5D-D56965AC901E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43F5-4D6B-9B5D-D56965AC901E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Hárok1!$A$34:$A$41</c:f>
              <c:strCache>
                <c:ptCount val="8"/>
                <c:pt idx="0">
                  <c:v>Humanitné vedy</c:v>
                </c:pt>
                <c:pt idx="1">
                  <c:v>Prírodné vedy</c:v>
                </c:pt>
                <c:pt idx="2">
                  <c:v>Spoločenské vedy</c:v>
                </c:pt>
                <c:pt idx="3">
                  <c:v>Umelecké odbory</c:v>
                </c:pt>
                <c:pt idx="4">
                  <c:v>Zdravotníctvo</c:v>
                </c:pt>
                <c:pt idx="5">
                  <c:v>Sociálna práca</c:v>
                </c:pt>
                <c:pt idx="6">
                  <c:v>Pedagogika</c:v>
                </c:pt>
                <c:pt idx="7">
                  <c:v>Technické odbory</c:v>
                </c:pt>
              </c:strCache>
            </c:strRef>
          </c:cat>
          <c:val>
            <c:numRef>
              <c:f>Hárok1!$B$34:$B$41</c:f>
              <c:numCache>
                <c:formatCode>General</c:formatCode>
                <c:ptCount val="8"/>
                <c:pt idx="0">
                  <c:v>9</c:v>
                </c:pt>
                <c:pt idx="1">
                  <c:v>6</c:v>
                </c:pt>
                <c:pt idx="2">
                  <c:v>10</c:v>
                </c:pt>
                <c:pt idx="3">
                  <c:v>5</c:v>
                </c:pt>
                <c:pt idx="4">
                  <c:v>6</c:v>
                </c:pt>
                <c:pt idx="5">
                  <c:v>17</c:v>
                </c:pt>
                <c:pt idx="6">
                  <c:v>33</c:v>
                </c:pt>
                <c:pt idx="7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43F5-4D6B-9B5D-D56965AC901E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zero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Stupeň štúdia: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2E29-4AB0-AD2A-BFFCBD2F7A1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2E29-4AB0-AD2A-BFFCBD2F7A1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2E29-4AB0-AD2A-BFFCBD2F7A1A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2E29-4AB0-AD2A-BFFCBD2F7A1A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Sheet1!$A$1:$A$4</c:f>
              <c:strCache>
                <c:ptCount val="4"/>
                <c:pt idx="0">
                  <c:v>Bakalárske odbory</c:v>
                </c:pt>
                <c:pt idx="1">
                  <c:v>Magisterské odbory</c:v>
                </c:pt>
                <c:pt idx="2">
                  <c:v>PhD odbory</c:v>
                </c:pt>
                <c:pt idx="3">
                  <c:v>Nedelené štúdium </c:v>
                </c:pt>
              </c:strCache>
            </c:strRef>
          </c:cat>
          <c:val>
            <c:numRef>
              <c:f>Sheet1!$B$1:$B$4</c:f>
              <c:numCache>
                <c:formatCode>General</c:formatCode>
                <c:ptCount val="4"/>
                <c:pt idx="0">
                  <c:v>33</c:v>
                </c:pt>
                <c:pt idx="1">
                  <c:v>24</c:v>
                </c:pt>
                <c:pt idx="2">
                  <c:v>2</c:v>
                </c:pt>
                <c:pt idx="3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2E29-4AB0-AD2A-BFFCBD2F7A1A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Forma</a:t>
            </a:r>
          </a:p>
          <a:p>
            <a:pPr>
              <a:defRPr/>
            </a:pPr>
            <a:r>
              <a:rPr lang="sk-SK"/>
              <a:t> štúdia: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1F07-4A60-8BBE-F096B26EFAA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1F07-4A60-8BBE-F096B26EFAAF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Sheet1!$A$29:$A$30</c:f>
              <c:strCache>
                <c:ptCount val="2"/>
                <c:pt idx="0">
                  <c:v>Denné štúdium</c:v>
                </c:pt>
                <c:pt idx="1">
                  <c:v>Externé štúdium</c:v>
                </c:pt>
              </c:strCache>
            </c:strRef>
          </c:cat>
          <c:val>
            <c:numRef>
              <c:f>Sheet1!$B$29:$B$30</c:f>
              <c:numCache>
                <c:formatCode>General</c:formatCode>
                <c:ptCount val="2"/>
                <c:pt idx="0">
                  <c:v>46</c:v>
                </c:pt>
                <c:pt idx="1">
                  <c:v>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1F07-4A60-8BBE-F096B26EFAAF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Študijné odbory: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C38C-43A0-9944-DEF8207F8D7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C38C-43A0-9944-DEF8207F8D7C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C38C-43A0-9944-DEF8207F8D7C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C38C-43A0-9944-DEF8207F8D7C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C38C-43A0-9944-DEF8207F8D7C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B-C38C-43A0-9944-DEF8207F8D7C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D-C38C-43A0-9944-DEF8207F8D7C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F-C38C-43A0-9944-DEF8207F8D7C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Sheet1!$A$42:$A$49</c:f>
              <c:strCache>
                <c:ptCount val="8"/>
                <c:pt idx="0">
                  <c:v>Humanitné vedy</c:v>
                </c:pt>
                <c:pt idx="1">
                  <c:v>Umelecké odbory</c:v>
                </c:pt>
                <c:pt idx="2">
                  <c:v>Pedagogické odbody</c:v>
                </c:pt>
                <c:pt idx="3">
                  <c:v>Prírodné vedy</c:v>
                </c:pt>
                <c:pt idx="4">
                  <c:v>Zdravotnícke odbory</c:v>
                </c:pt>
                <c:pt idx="5">
                  <c:v>Technické odbory</c:v>
                </c:pt>
                <c:pt idx="6">
                  <c:v>Spoločenské vedy</c:v>
                </c:pt>
                <c:pt idx="7">
                  <c:v>Sociálna práca</c:v>
                </c:pt>
              </c:strCache>
            </c:strRef>
          </c:cat>
          <c:val>
            <c:numRef>
              <c:f>Sheet1!$B$42:$B$49</c:f>
              <c:numCache>
                <c:formatCode>General</c:formatCode>
                <c:ptCount val="8"/>
                <c:pt idx="0">
                  <c:v>3</c:v>
                </c:pt>
                <c:pt idx="1">
                  <c:v>3</c:v>
                </c:pt>
                <c:pt idx="2">
                  <c:v>21</c:v>
                </c:pt>
                <c:pt idx="3">
                  <c:v>7</c:v>
                </c:pt>
                <c:pt idx="4">
                  <c:v>6</c:v>
                </c:pt>
                <c:pt idx="5">
                  <c:v>2</c:v>
                </c:pt>
                <c:pt idx="6">
                  <c:v>7</c:v>
                </c:pt>
                <c:pt idx="7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C38C-43A0-9944-DEF8207F8D7C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6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7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8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25767-2BF3-4FF7-B859-558A6C86E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2100</Words>
  <Characters>11970</Characters>
  <Application>Microsoft Office Word</Application>
  <DocSecurity>0</DocSecurity>
  <Lines>99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Nevena Kekić</dc:creator>
  <cp:lastModifiedBy>Stanislava Dzurikova</cp:lastModifiedBy>
  <cp:revision>3</cp:revision>
  <cp:lastPrinted>2018-07-04T15:07:00Z</cp:lastPrinted>
  <dcterms:created xsi:type="dcterms:W3CDTF">2019-06-25T13:59:00Z</dcterms:created>
  <dcterms:modified xsi:type="dcterms:W3CDTF">2019-06-25T13:59:00Z</dcterms:modified>
</cp:coreProperties>
</file>