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66E8B">
        <w:rPr>
          <w:rFonts w:ascii="Times New Roman" w:hAnsi="Times New Roman" w:cs="Times New Roman"/>
          <w:b/>
        </w:rPr>
        <w:t xml:space="preserve"> WAD GROUP,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66E8B">
        <w:rPr>
          <w:rFonts w:ascii="Times New Roman" w:hAnsi="Times New Roman" w:cs="Times New Roman"/>
          <w:b/>
        </w:rPr>
        <w:t xml:space="preserve"> </w:t>
      </w:r>
      <w:r w:rsidR="00EF7301" w:rsidRPr="00EF7301">
        <w:rPr>
          <w:rFonts w:ascii="Times New Roman" w:hAnsi="Times New Roman" w:cs="Times New Roman"/>
          <w:b/>
        </w:rPr>
        <w:t>Trnavská cesta 100</w:t>
      </w:r>
      <w:r w:rsidR="00EF7301">
        <w:rPr>
          <w:rFonts w:ascii="Times New Roman" w:hAnsi="Times New Roman" w:cs="Times New Roman"/>
          <w:b/>
        </w:rPr>
        <w:t>, 821 01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266E8B" w:rsidP="00360F88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Style w:val="ra"/>
        </w:rPr>
        <w:t>sprostredkovateľská činnosť v oblasti obchodu</w:t>
      </w:r>
    </w:p>
    <w:p w:rsidR="00266E8B" w:rsidRDefault="00266E8B" w:rsidP="00360F88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Style w:val="ra"/>
        </w:rPr>
        <w:t xml:space="preserve">               činnosť podnikateľských, organizačných a ekonomických poradcov</w:t>
      </w:r>
    </w:p>
    <w:p w:rsidR="00360F88" w:rsidRPr="002E2695" w:rsidRDefault="00266E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Style w:val="ra"/>
        </w:rPr>
        <w:t xml:space="preserve">               vedenie účtovníctva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66E8B" w:rsidRDefault="00266E8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66E8B">
        <w:rPr>
          <w:rFonts w:ascii="Times New Roman" w:hAnsi="Times New Roman" w:cs="Times New Roman"/>
        </w:rPr>
        <w:t>Účtovná závierka za predchádzajúce obdobie bola schválená</w:t>
      </w:r>
      <w:r w:rsidR="00EF7301">
        <w:rPr>
          <w:rFonts w:ascii="Times New Roman" w:hAnsi="Times New Roman" w:cs="Times New Roman"/>
        </w:rPr>
        <w:t xml:space="preserve"> dňa </w:t>
      </w:r>
      <w:r w:rsidR="00E72E4E">
        <w:rPr>
          <w:rFonts w:ascii="Times New Roman" w:hAnsi="Times New Roman" w:cs="Times New Roman"/>
        </w:rPr>
        <w:t>30.11.2018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266E8B" w:rsidRDefault="00266E8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72E4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66E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72E4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72E4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72E4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72E4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66E8B" w:rsidP="00266E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66E8B" w:rsidP="00266E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66E8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266E8B" w:rsidRDefault="00266E8B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66E8B" w:rsidRDefault="00266E8B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266E8B" w:rsidRDefault="00266E8B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6E8B" w:rsidRPr="001D4FB8" w:rsidRDefault="00266E8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E72E4E">
        <w:tc>
          <w:tcPr>
            <w:tcW w:w="4843" w:type="dxa"/>
            <w:shd w:val="clear" w:color="auto" w:fill="auto"/>
          </w:tcPr>
          <w:p w:rsidR="00B81601" w:rsidRPr="00FE50B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E72E4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1601" w:rsidRDefault="00B8160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1601" w:rsidRDefault="00B8160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III. 4 </w:t>
            </w: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83794D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)  </w:t>
            </w:r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Ocenenie finančných nástrojov alebo majetku, ktorý nie je finančným nástrojom pri oceňovaní reálnou </w:t>
            </w:r>
            <w:proofErr w:type="spellStart"/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hodnotou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11293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1293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1293D" w:rsidRPr="00600C1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72E4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72E4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72E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72E4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293D" w:rsidRDefault="0011293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11293D" w:rsidRDefault="0011293D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1293D" w:rsidRDefault="0011293D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vlastných akciách:</w:t>
      </w:r>
    </w:p>
    <w:p w:rsidR="00E72E4E" w:rsidRDefault="00E72E4E" w:rsidP="00B6089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</w:t>
      </w:r>
    </w:p>
    <w:p w:rsidR="00F86901" w:rsidRDefault="00F86901" w:rsidP="00F86901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Informácia o tvorbe kapitálových fondov z príspevkov:</w:t>
      </w:r>
    </w:p>
    <w:p w:rsidR="00F86901" w:rsidRPr="001D1AA4" w:rsidRDefault="00F86901" w:rsidP="00F8690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1D1AA4">
        <w:rPr>
          <w:rFonts w:ascii="Times New Roman" w:hAnsi="Times New Roman" w:cs="Times New Roman"/>
          <w:i/>
        </w:rPr>
        <w:t>Účtovná jednotka v</w:t>
      </w:r>
      <w:r>
        <w:rPr>
          <w:rFonts w:ascii="Times New Roman" w:hAnsi="Times New Roman" w:cs="Times New Roman"/>
          <w:i/>
        </w:rPr>
        <w:t> HR 2019</w:t>
      </w:r>
      <w:bookmarkStart w:id="0" w:name="_GoBack"/>
      <w:bookmarkEnd w:id="0"/>
      <w:r w:rsidRPr="001D1AA4">
        <w:rPr>
          <w:rFonts w:ascii="Times New Roman" w:hAnsi="Times New Roman" w:cs="Times New Roman"/>
          <w:i/>
        </w:rPr>
        <w:t xml:space="preserve"> nevytvorila kapitálový fond. 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2E4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Dividendy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72E4E" w:rsidP="00E72E4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4 980 400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146" w:rsidRDefault="00D16146" w:rsidP="00CE03EC">
      <w:pPr>
        <w:spacing w:after="0" w:line="240" w:lineRule="auto"/>
      </w:pPr>
      <w:r>
        <w:separator/>
      </w:r>
    </w:p>
  </w:endnote>
  <w:endnote w:type="continuationSeparator" w:id="0">
    <w:p w:rsidR="00D16146" w:rsidRDefault="00D161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E4E" w:rsidRDefault="00E72E4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C4575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C4575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146" w:rsidRDefault="00D16146" w:rsidP="00CE03EC">
      <w:pPr>
        <w:spacing w:after="0" w:line="240" w:lineRule="auto"/>
      </w:pPr>
      <w:r>
        <w:separator/>
      </w:r>
    </w:p>
  </w:footnote>
  <w:footnote w:type="continuationSeparator" w:id="0">
    <w:p w:rsidR="00D16146" w:rsidRDefault="00D161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E4E" w:rsidRPr="00CE03EC" w:rsidRDefault="00E72E4E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02FE23E" wp14:editId="0807485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A6E9642" wp14:editId="1F87305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6C663" wp14:editId="3C0587B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33BFA9" wp14:editId="4B4C83D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16BD4CF" wp14:editId="30CFD80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09F3B51" wp14:editId="67B363CC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086CFD" wp14:editId="264A04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0A01205" wp14:editId="17DFFD8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70D9789" wp14:editId="2F7B14E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FDEF2D3" wp14:editId="47164A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D2B6748" wp14:editId="4526183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17BAE66" wp14:editId="60DE76A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7A4785" wp14:editId="5B16A0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0F4093" wp14:editId="7A2D022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B82EDE" wp14:editId="53EAC40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06E2D88" wp14:editId="4DD5AC1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9371D83" wp14:editId="7273DE7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EBDD2FE" wp14:editId="7354171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72E4E" w:rsidRPr="007952A6" w:rsidRDefault="00E72E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1293D"/>
    <w:rsid w:val="00156EEC"/>
    <w:rsid w:val="00173C34"/>
    <w:rsid w:val="00195651"/>
    <w:rsid w:val="001D099A"/>
    <w:rsid w:val="001D4FB8"/>
    <w:rsid w:val="00202379"/>
    <w:rsid w:val="00211F48"/>
    <w:rsid w:val="00212400"/>
    <w:rsid w:val="00223286"/>
    <w:rsid w:val="00266E8B"/>
    <w:rsid w:val="002718B4"/>
    <w:rsid w:val="00287112"/>
    <w:rsid w:val="002E2695"/>
    <w:rsid w:val="003511FC"/>
    <w:rsid w:val="00360F88"/>
    <w:rsid w:val="003A2A62"/>
    <w:rsid w:val="003D2C52"/>
    <w:rsid w:val="003F3E00"/>
    <w:rsid w:val="003F5AF5"/>
    <w:rsid w:val="00414FB4"/>
    <w:rsid w:val="00443B7F"/>
    <w:rsid w:val="004701FB"/>
    <w:rsid w:val="00504DBD"/>
    <w:rsid w:val="00547F9F"/>
    <w:rsid w:val="005877C7"/>
    <w:rsid w:val="00600C1D"/>
    <w:rsid w:val="00621534"/>
    <w:rsid w:val="00656664"/>
    <w:rsid w:val="006A7A95"/>
    <w:rsid w:val="006C4575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D4692"/>
    <w:rsid w:val="00AE313E"/>
    <w:rsid w:val="00AF1BE2"/>
    <w:rsid w:val="00B05B9D"/>
    <w:rsid w:val="00B60893"/>
    <w:rsid w:val="00B81601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16146"/>
    <w:rsid w:val="00D77AF9"/>
    <w:rsid w:val="00D92374"/>
    <w:rsid w:val="00DC2973"/>
    <w:rsid w:val="00DC3B5F"/>
    <w:rsid w:val="00DF187C"/>
    <w:rsid w:val="00E03DFF"/>
    <w:rsid w:val="00E42DF0"/>
    <w:rsid w:val="00E72E4E"/>
    <w:rsid w:val="00E76726"/>
    <w:rsid w:val="00ED71A7"/>
    <w:rsid w:val="00EF7301"/>
    <w:rsid w:val="00F8690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66E8B"/>
  </w:style>
  <w:style w:type="paragraph" w:styleId="Zkladntext">
    <w:name w:val="Body Text"/>
    <w:basedOn w:val="Normlny"/>
    <w:link w:val="ZkladntextChar"/>
    <w:uiPriority w:val="1"/>
    <w:qFormat/>
    <w:rsid w:val="00B8160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81601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66E8B"/>
  </w:style>
  <w:style w:type="paragraph" w:styleId="Zkladntext">
    <w:name w:val="Body Text"/>
    <w:basedOn w:val="Normlny"/>
    <w:link w:val="ZkladntextChar"/>
    <w:uiPriority w:val="1"/>
    <w:qFormat/>
    <w:rsid w:val="00B8160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8160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2794</Words>
  <Characters>15932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3</cp:revision>
  <cp:lastPrinted>2019-06-10T12:32:00Z</cp:lastPrinted>
  <dcterms:created xsi:type="dcterms:W3CDTF">2019-06-10T12:31:00Z</dcterms:created>
  <dcterms:modified xsi:type="dcterms:W3CDTF">2019-06-10T12:32:00Z</dcterms:modified>
</cp:coreProperties>
</file>