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31B4" w:rsidRPr="00DA1F3C" w:rsidRDefault="005A7D41" w:rsidP="001331B4">
      <w:pPr>
        <w:pStyle w:val="Nzov"/>
        <w:spacing w:after="240"/>
        <w:rPr>
          <w:sz w:val="36"/>
          <w:szCs w:val="36"/>
        </w:rPr>
      </w:pPr>
      <w:r w:rsidRPr="00DA1F3C">
        <w:rPr>
          <w:noProof/>
          <w:sz w:val="36"/>
          <w:szCs w:val="36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-128270</wp:posOffset>
                </wp:positionH>
                <wp:positionV relativeFrom="paragraph">
                  <wp:posOffset>347980</wp:posOffset>
                </wp:positionV>
                <wp:extent cx="5886450" cy="0"/>
                <wp:effectExtent l="0" t="0" r="19050" b="1905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645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C8AC917" id="Rovná spojnica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1pt,27.4pt" to="453.4pt,2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" strokecolor="black [3040]" strokeweight="1.5pt"/>
            </w:pict>
          </mc:Fallback>
        </mc:AlternateContent>
      </w:r>
      <w:proofErr w:type="spellStart"/>
      <w:r w:rsidR="008670CE" w:rsidRPr="00DA1F3C">
        <w:rPr>
          <w:sz w:val="36"/>
          <w:szCs w:val="36"/>
        </w:rPr>
        <w:t>ADO</w:t>
      </w:r>
      <w:r w:rsidR="00315A86">
        <w:rPr>
          <w:sz w:val="36"/>
          <w:szCs w:val="36"/>
        </w:rPr>
        <w:t>-Service</w:t>
      </w:r>
      <w:proofErr w:type="spellEnd"/>
      <w:r w:rsidR="00315A86">
        <w:rPr>
          <w:sz w:val="36"/>
          <w:szCs w:val="36"/>
        </w:rPr>
        <w:t>, s. r. o., Nádražná 818</w:t>
      </w:r>
      <w:r w:rsidR="008670CE" w:rsidRPr="00DA1F3C">
        <w:rPr>
          <w:sz w:val="36"/>
          <w:szCs w:val="36"/>
        </w:rPr>
        <w:t>, 906 32 Jablonica</w:t>
      </w:r>
    </w:p>
    <w:p w:rsidR="008670CE" w:rsidRPr="00DA1F3C" w:rsidRDefault="008670CE" w:rsidP="001331B4">
      <w:pPr>
        <w:spacing w:after="240"/>
      </w:pPr>
      <w:r w:rsidRPr="00DA1F3C">
        <w:t xml:space="preserve">Zapísaná v Obchodnom registri Okresného súdu Trnava, Oddiel: </w:t>
      </w:r>
      <w:proofErr w:type="spellStart"/>
      <w:r w:rsidRPr="00DA1F3C">
        <w:t>Sro</w:t>
      </w:r>
      <w:proofErr w:type="spellEnd"/>
      <w:r w:rsidRPr="00DA1F3C">
        <w:t>, Vložka číslo: 18779/T</w:t>
      </w:r>
    </w:p>
    <w:p w:rsidR="008670CE" w:rsidRPr="00DA1F3C" w:rsidRDefault="008670CE" w:rsidP="00815125"/>
    <w:p w:rsidR="008670CE" w:rsidRPr="00DA1F3C" w:rsidRDefault="008670CE" w:rsidP="00815125"/>
    <w:p w:rsidR="001331B4" w:rsidRPr="00DA1F3C" w:rsidRDefault="001331B4" w:rsidP="00815125"/>
    <w:p w:rsidR="001331B4" w:rsidRPr="00DA1F3C" w:rsidRDefault="001331B4" w:rsidP="00815125"/>
    <w:p w:rsidR="008670CE" w:rsidRPr="00DA1F3C" w:rsidRDefault="008670CE" w:rsidP="00815125"/>
    <w:p w:rsidR="008670CE" w:rsidRPr="00DA1F3C" w:rsidRDefault="008670CE" w:rsidP="00815125"/>
    <w:p w:rsidR="008670CE" w:rsidRPr="00DA1F3C" w:rsidRDefault="008670CE" w:rsidP="00815125">
      <w:pPr>
        <w:pStyle w:val="Nzov"/>
        <w:rPr>
          <w:sz w:val="52"/>
          <w:szCs w:val="52"/>
        </w:rPr>
      </w:pPr>
      <w:r w:rsidRPr="00DA1F3C">
        <w:rPr>
          <w:sz w:val="52"/>
          <w:szCs w:val="52"/>
        </w:rPr>
        <w:t>VÝROČNÁ SPRÁVA</w:t>
      </w:r>
    </w:p>
    <w:p w:rsidR="008670CE" w:rsidRPr="00DA1F3C" w:rsidRDefault="00315A86" w:rsidP="00815125">
      <w:pPr>
        <w:pStyle w:val="Nzov"/>
        <w:rPr>
          <w:sz w:val="52"/>
          <w:szCs w:val="52"/>
        </w:rPr>
      </w:pPr>
      <w:r>
        <w:rPr>
          <w:sz w:val="52"/>
          <w:szCs w:val="52"/>
        </w:rPr>
        <w:t>201</w:t>
      </w:r>
      <w:r w:rsidR="006A74AA">
        <w:rPr>
          <w:sz w:val="52"/>
          <w:szCs w:val="52"/>
        </w:rPr>
        <w:t>8</w:t>
      </w:r>
    </w:p>
    <w:p w:rsidR="008670CE" w:rsidRPr="00DA1F3C" w:rsidRDefault="008670CE" w:rsidP="00815125"/>
    <w:p w:rsidR="008670CE" w:rsidRPr="00DA1F3C" w:rsidRDefault="008670CE" w:rsidP="00815125"/>
    <w:p w:rsidR="008670CE" w:rsidRPr="00DA1F3C" w:rsidRDefault="008670CE" w:rsidP="00815125"/>
    <w:p w:rsidR="008670CE" w:rsidRPr="00DA1F3C" w:rsidRDefault="008670CE" w:rsidP="00815125"/>
    <w:p w:rsidR="008670CE" w:rsidRPr="00DA1F3C" w:rsidRDefault="008670CE" w:rsidP="00815125"/>
    <w:p w:rsidR="008670CE" w:rsidRPr="00DA1F3C" w:rsidRDefault="008670CE" w:rsidP="00815125"/>
    <w:p w:rsidR="008670CE" w:rsidRPr="00DA1F3C" w:rsidRDefault="008670CE" w:rsidP="00815125"/>
    <w:p w:rsidR="008670CE" w:rsidRPr="00DA1F3C" w:rsidRDefault="008670CE" w:rsidP="00815125"/>
    <w:p w:rsidR="008670CE" w:rsidRPr="00DA1F3C" w:rsidRDefault="008670CE" w:rsidP="00815125"/>
    <w:p w:rsidR="008670CE" w:rsidRPr="00DA1F3C" w:rsidRDefault="008670CE" w:rsidP="00815125"/>
    <w:p w:rsidR="008670CE" w:rsidRPr="00DA1F3C" w:rsidRDefault="008670CE" w:rsidP="00815125"/>
    <w:p w:rsidR="001331B4" w:rsidRPr="00DA1F3C" w:rsidRDefault="001331B4" w:rsidP="00815125"/>
    <w:p w:rsidR="008670CE" w:rsidRPr="00DA1F3C" w:rsidRDefault="008670CE" w:rsidP="00815125"/>
    <w:p w:rsidR="008670CE" w:rsidRPr="00DA1F3C" w:rsidRDefault="008670CE" w:rsidP="00815125"/>
    <w:p w:rsidR="008670CE" w:rsidRPr="00DA1F3C" w:rsidRDefault="008670CE" w:rsidP="00815125"/>
    <w:p w:rsidR="008670CE" w:rsidRPr="00DA1F3C" w:rsidRDefault="008670CE" w:rsidP="00815125">
      <w:r w:rsidRPr="00DA1F3C">
        <w:t>Vypracoval a predkladá: Tomáš Kabaňa</w:t>
      </w:r>
    </w:p>
    <w:sdt>
      <w:sdtPr>
        <w:rPr>
          <w:rFonts w:eastAsiaTheme="minorHAnsi" w:cstheme="minorBidi"/>
          <w:b w:val="0"/>
          <w:bCs w:val="0"/>
          <w:color w:val="auto"/>
          <w:sz w:val="24"/>
          <w:szCs w:val="22"/>
          <w:lang w:eastAsia="en-US"/>
        </w:rPr>
        <w:id w:val="-489250095"/>
        <w:docPartObj>
          <w:docPartGallery w:val="Table of Contents"/>
          <w:docPartUnique/>
        </w:docPartObj>
      </w:sdtPr>
      <w:sdtEndPr/>
      <w:sdtContent>
        <w:p w:rsidR="00815125" w:rsidRPr="00DA1F3C" w:rsidRDefault="008670CE" w:rsidP="00815125">
          <w:pPr>
            <w:pStyle w:val="Hlavikaobsahu"/>
          </w:pPr>
          <w:r w:rsidRPr="00DA1F3C">
            <w:t>Obsah</w:t>
          </w:r>
        </w:p>
        <w:p w:rsidR="00815125" w:rsidRPr="00DA1F3C" w:rsidRDefault="00815125" w:rsidP="00815125">
          <w:pPr>
            <w:rPr>
              <w:lang w:eastAsia="sk-SK"/>
            </w:rPr>
          </w:pPr>
        </w:p>
        <w:p w:rsidR="00163A92" w:rsidRDefault="008670CE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r w:rsidRPr="00DA1F3C">
            <w:fldChar w:fldCharType="begin"/>
          </w:r>
          <w:r w:rsidRPr="00DA1F3C">
            <w:instrText xml:space="preserve"> TOC \o "1-3" \h \z \u </w:instrText>
          </w:r>
          <w:r w:rsidRPr="00DA1F3C">
            <w:fldChar w:fldCharType="separate"/>
          </w:r>
          <w:hyperlink w:anchor="_Toc515278639" w:history="1">
            <w:r w:rsidR="00163A92" w:rsidRPr="00527E82">
              <w:rPr>
                <w:rStyle w:val="Hypertextovprepojenie"/>
                <w:noProof/>
              </w:rPr>
              <w:t>1.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Úvod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_Toc515278639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4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40" w:history="1">
            <w:r w:rsidR="00163A92" w:rsidRPr="00527E82">
              <w:rPr>
                <w:rStyle w:val="Hypertextovprepojenie"/>
                <w:noProof/>
              </w:rPr>
              <w:t>2.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Identifikácia 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_Toc515278640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4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41" w:history="1">
            <w:r w:rsidR="00163A92" w:rsidRPr="00527E82">
              <w:rPr>
                <w:rStyle w:val="Hypertextovprepojenie"/>
                <w:noProof/>
              </w:rPr>
              <w:t>2.1.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Základné údaje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_Toc515278641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4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42" w:history="1">
            <w:r w:rsidR="00163A92" w:rsidRPr="00527E82">
              <w:rPr>
                <w:rStyle w:val="Hypertextovprepojenie"/>
                <w:noProof/>
              </w:rPr>
              <w:t>2.1.1.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Obchodné meno a právna forma 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_Toc515278642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4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43" w:history="1">
            <w:r w:rsidR="00163A92" w:rsidRPr="00527E82">
              <w:rPr>
                <w:rStyle w:val="Hypertextovprepojenie"/>
                <w:noProof/>
              </w:rPr>
              <w:t>2.1.2.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Identifika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 xml:space="preserve">né 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čí</w:t>
            </w:r>
            <w:r w:rsidR="00163A92" w:rsidRPr="00527E82">
              <w:rPr>
                <w:rStyle w:val="Hypertextovprepojenie"/>
                <w:noProof/>
              </w:rPr>
              <w:t>slo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_Toc515278643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4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44" w:history="1">
            <w:r w:rsidR="00163A92" w:rsidRPr="00527E82">
              <w:rPr>
                <w:rStyle w:val="Hypertextovprepojenie"/>
                <w:noProof/>
              </w:rPr>
              <w:t>2.1.3.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Sídlo 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_Toc515278644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4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45" w:history="1">
            <w:r w:rsidR="00163A92" w:rsidRPr="00527E82">
              <w:rPr>
                <w:rStyle w:val="Hypertextovprepojenie"/>
                <w:noProof/>
              </w:rPr>
              <w:t>2.1.4.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Dátum založenia a registrácie 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_Toc515278645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4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46" w:history="1">
            <w:r w:rsidR="00163A92" w:rsidRPr="00527E82">
              <w:rPr>
                <w:rStyle w:val="Hypertextovprepojenie"/>
                <w:noProof/>
              </w:rPr>
              <w:t>2.1.5.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Základné imanie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_Toc515278646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4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47" w:history="1">
            <w:r w:rsidR="00163A92" w:rsidRPr="00527E82">
              <w:rPr>
                <w:rStyle w:val="Hypertextovprepojenie"/>
                <w:noProof/>
              </w:rPr>
              <w:t>2.1.6.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Štatutárny orgán 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_Toc515278647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4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48" w:history="1">
            <w:r w:rsidR="00163A92" w:rsidRPr="00527E82">
              <w:rPr>
                <w:rStyle w:val="Hypertextovprepojenie"/>
                <w:noProof/>
              </w:rPr>
              <w:t>2.1.7.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 xml:space="preserve">Hlavné 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innosti 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 pod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ľ</w:t>
            </w:r>
            <w:r w:rsidR="00163A92" w:rsidRPr="00527E82">
              <w:rPr>
                <w:rStyle w:val="Hypertextovprepojenie"/>
                <w:noProof/>
              </w:rPr>
              <w:t>a výpisu z OR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_Toc515278648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5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49" w:history="1">
            <w:r w:rsidR="00163A92" w:rsidRPr="00527E82">
              <w:rPr>
                <w:rStyle w:val="Hypertextovprepojenie"/>
                <w:noProof/>
              </w:rPr>
              <w:t>3.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Podnikate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ľ</w:t>
            </w:r>
            <w:r w:rsidR="00163A92" w:rsidRPr="00527E82">
              <w:rPr>
                <w:rStyle w:val="Hypertextovprepojenie"/>
                <w:noProof/>
              </w:rPr>
              <w:t xml:space="preserve">ská 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innos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ť</w:t>
            </w:r>
            <w:r w:rsidR="00163A92" w:rsidRPr="00527E82">
              <w:rPr>
                <w:rStyle w:val="Hypertextovprepojenie"/>
                <w:noProof/>
              </w:rPr>
              <w:t xml:space="preserve"> 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_Toc515278649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5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50" w:history="1">
            <w:r w:rsidR="00163A92" w:rsidRPr="00527E82">
              <w:rPr>
                <w:rStyle w:val="Hypertextovprepojenie"/>
                <w:noProof/>
              </w:rPr>
              <w:t>3.1.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Predmet podnikania 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_Toc515278650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5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51" w:history="1">
            <w:r w:rsidR="00163A92" w:rsidRPr="00527E82">
              <w:rPr>
                <w:rStyle w:val="Hypertextovprepojenie"/>
                <w:noProof/>
              </w:rPr>
              <w:t>3.2.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Správa o podnikate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ľ</w:t>
            </w:r>
            <w:r w:rsidR="00163A92" w:rsidRPr="00527E82">
              <w:rPr>
                <w:rStyle w:val="Hypertextovprepojenie"/>
                <w:noProof/>
              </w:rPr>
              <w:t xml:space="preserve">skej 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innosti 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 za rok 2016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_Toc515278651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6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52" w:history="1">
            <w:r w:rsidR="00163A92" w:rsidRPr="00527E82">
              <w:rPr>
                <w:rStyle w:val="Hypertextovprepojenie"/>
                <w:noProof/>
              </w:rPr>
              <w:t>3.2.1.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Správa o podnikate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ľ</w:t>
            </w:r>
            <w:r w:rsidR="00163A92" w:rsidRPr="00527E82">
              <w:rPr>
                <w:rStyle w:val="Hypertextovprepojenie"/>
                <w:noProof/>
              </w:rPr>
              <w:t xml:space="preserve">skej 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innosti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_Toc515278652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6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53" w:history="1">
            <w:r w:rsidR="00163A92" w:rsidRPr="00527E82">
              <w:rPr>
                <w:rStyle w:val="Hypertextovprepojenie"/>
                <w:noProof/>
              </w:rPr>
              <w:t>3.2.2.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 xml:space="preserve">Predpokladaný budúci vývoj 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innosti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_Toc515278653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6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54" w:history="1">
            <w:r w:rsidR="00163A92" w:rsidRPr="00527E82">
              <w:rPr>
                <w:rStyle w:val="Hypertextovprepojenie"/>
                <w:noProof/>
              </w:rPr>
              <w:t>3.3.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Organiza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ná štruktúra 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_Toc515278654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7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55" w:history="1">
            <w:r w:rsidR="00163A92" w:rsidRPr="00527E82">
              <w:rPr>
                <w:rStyle w:val="Hypertextovprepojenie"/>
                <w:noProof/>
              </w:rPr>
              <w:t>3.4.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Zamestnanos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ť</w:t>
            </w:r>
            <w:r w:rsidR="00163A92" w:rsidRPr="00527E82">
              <w:rPr>
                <w:rStyle w:val="Hypertextovprepojenie"/>
                <w:noProof/>
              </w:rPr>
              <w:t xml:space="preserve"> v 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_Toc515278655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7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56" w:history="1">
            <w:r w:rsidR="00163A92" w:rsidRPr="00527E82">
              <w:rPr>
                <w:rStyle w:val="Hypertextovprepojenie"/>
                <w:noProof/>
              </w:rPr>
              <w:t>3.5.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Významný dodávatelia a odberatelia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_Toc515278656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7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57" w:history="1">
            <w:r w:rsidR="00163A92" w:rsidRPr="00527E82">
              <w:rPr>
                <w:rStyle w:val="Hypertextovprepojenie"/>
                <w:noProof/>
              </w:rPr>
              <w:t>3.6.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Iné dôležité údaje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_Toc515278657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8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58" w:history="1">
            <w:r w:rsidR="00163A92" w:rsidRPr="00527E82">
              <w:rPr>
                <w:rStyle w:val="Hypertextovprepojenie"/>
                <w:noProof/>
              </w:rPr>
              <w:t>4.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Ekonomické ukazovatele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_Toc515278658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8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60" w:history="1">
            <w:r w:rsidR="00163A92" w:rsidRPr="00527E82">
              <w:rPr>
                <w:rStyle w:val="Hypertextovprepojenie"/>
                <w:noProof/>
              </w:rPr>
              <w:t>4.1.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Vybrané ekonomické ukazovatele a finan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ná situácia v 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_Toc515278660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8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61" w:history="1">
            <w:r w:rsidR="00163A92" w:rsidRPr="00527E82">
              <w:rPr>
                <w:rStyle w:val="Hypertextovprepojenie"/>
                <w:noProof/>
              </w:rPr>
              <w:t>4.1.1.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Preh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ľ</w:t>
            </w:r>
            <w:r w:rsidR="00163A92" w:rsidRPr="00527E82">
              <w:rPr>
                <w:rStyle w:val="Hypertextovprepojenie"/>
                <w:noProof/>
              </w:rPr>
              <w:t>ad o štruktúre a pohybe DHM v roku 2016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_Toc515278661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8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62" w:history="1">
            <w:r w:rsidR="00163A92" w:rsidRPr="00527E82">
              <w:rPr>
                <w:rStyle w:val="Hypertextovprepojenie"/>
                <w:noProof/>
              </w:rPr>
              <w:t>4.1.2.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Finan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ný majetok 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 ADO-Service, s. r. o.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_Toc515278662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9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63" w:history="1">
            <w:r w:rsidR="00163A92" w:rsidRPr="00527E82">
              <w:rPr>
                <w:rStyle w:val="Hypertextovprepojenie"/>
                <w:noProof/>
              </w:rPr>
              <w:t>4.1.3.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Vlastné imanie 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 ADO-Service, s. r. o.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_Toc515278663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9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64" w:history="1">
            <w:r w:rsidR="00163A92" w:rsidRPr="00527E82">
              <w:rPr>
                <w:rStyle w:val="Hypertextovprepojenie"/>
                <w:noProof/>
              </w:rPr>
              <w:t>4.1.4.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Návrh na rozdelenie zisku alebo úhrady straty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_Toc515278664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9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65" w:history="1">
            <w:r w:rsidR="00163A92" w:rsidRPr="00527E82">
              <w:rPr>
                <w:rStyle w:val="Hypertextovprepojenie"/>
                <w:noProof/>
              </w:rPr>
              <w:t>4.1.5.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Majetok a záväzky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_Toc515278665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9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66" w:history="1">
            <w:r w:rsidR="00163A92" w:rsidRPr="00527E82">
              <w:rPr>
                <w:rStyle w:val="Hypertextovprepojenie"/>
                <w:noProof/>
              </w:rPr>
              <w:t>4.1.6.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Výnosy a náklady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_Toc515278666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10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67" w:history="1">
            <w:r w:rsidR="00163A92" w:rsidRPr="00527E82">
              <w:rPr>
                <w:rStyle w:val="Hypertextovprepojenie"/>
                <w:noProof/>
              </w:rPr>
              <w:t>4.1.7.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Štruktúra odbytu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_Toc515278667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12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68" w:history="1">
            <w:r w:rsidR="00163A92" w:rsidRPr="00527E82">
              <w:rPr>
                <w:rStyle w:val="Hypertextovprepojenie"/>
                <w:noProof/>
              </w:rPr>
              <w:t>4.1.8.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Ukazovatele CASH-FLOW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_Toc515278668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13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69" w:history="1">
            <w:r w:rsidR="00163A92" w:rsidRPr="00527E82">
              <w:rPr>
                <w:rStyle w:val="Hypertextovprepojenie"/>
                <w:noProof/>
              </w:rPr>
              <w:t>4.1.9.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Ú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tovná závierka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_Toc515278669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13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70" w:history="1">
            <w:r w:rsidR="00163A92" w:rsidRPr="00527E82">
              <w:rPr>
                <w:rStyle w:val="Hypertextovprepojenie"/>
                <w:noProof/>
              </w:rPr>
              <w:t>4.1.10.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Správa audítora o overení ú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tovnej závierky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_Toc515278670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13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71" w:history="1">
            <w:r w:rsidR="00163A92" w:rsidRPr="00527E82">
              <w:rPr>
                <w:rStyle w:val="Hypertextovprepojenie"/>
                <w:noProof/>
              </w:rPr>
              <w:t>5.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Organiza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no-technické zabezpe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enie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_Toc515278671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13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73" w:history="1">
            <w:r w:rsidR="00163A92" w:rsidRPr="00527E82">
              <w:rPr>
                <w:rStyle w:val="Hypertextovprepojenie"/>
                <w:noProof/>
              </w:rPr>
              <w:t>5.1.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Zodpovednos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ť</w:t>
            </w:r>
            <w:r w:rsidR="00163A92" w:rsidRPr="00527E82">
              <w:rPr>
                <w:rStyle w:val="Hypertextovprepojenie"/>
                <w:noProof/>
              </w:rPr>
              <w:t xml:space="preserve"> vedúceho ekonomického úseku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_Toc515278673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14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74" w:history="1">
            <w:r w:rsidR="00163A92" w:rsidRPr="00527E82">
              <w:rPr>
                <w:rStyle w:val="Hypertextovprepojenie"/>
                <w:noProof/>
              </w:rPr>
              <w:t>5.2.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Zodpovednos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ť</w:t>
            </w:r>
            <w:r w:rsidR="00163A92" w:rsidRPr="00527E82">
              <w:rPr>
                <w:rStyle w:val="Hypertextovprepojenie"/>
                <w:noProof/>
              </w:rPr>
              <w:t xml:space="preserve"> konate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ľ</w:t>
            </w:r>
            <w:r w:rsidR="00163A92" w:rsidRPr="00527E82">
              <w:rPr>
                <w:rStyle w:val="Hypertextovprepojenie"/>
                <w:noProof/>
              </w:rPr>
              <w:t>ov spolo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nosti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_Toc515278674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14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2"/>
            <w:tabs>
              <w:tab w:val="left" w:pos="960"/>
              <w:tab w:val="right" w:leader="dot" w:pos="9062"/>
            </w:tabs>
            <w:rPr>
              <w:noProof/>
            </w:rPr>
          </w:pPr>
          <w:hyperlink w:anchor="_Toc515278675" w:history="1">
            <w:r w:rsidR="00163A92" w:rsidRPr="00527E82">
              <w:rPr>
                <w:rStyle w:val="Hypertextovprepojenie"/>
                <w:noProof/>
              </w:rPr>
              <w:t>5.3.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Zverejnenie výro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nej správy a ú</w:t>
            </w:r>
            <w:r w:rsidR="00163A92" w:rsidRPr="00527E82">
              <w:rPr>
                <w:rStyle w:val="Hypertextovprepojenie"/>
                <w:rFonts w:hint="eastAsia"/>
                <w:noProof/>
              </w:rPr>
              <w:t>č</w:t>
            </w:r>
            <w:r w:rsidR="00163A92" w:rsidRPr="00527E82">
              <w:rPr>
                <w:rStyle w:val="Hypertextovprepojenie"/>
                <w:noProof/>
              </w:rPr>
              <w:t>tovnej závierky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_Toc515278675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14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9F2B6D" w:rsidRPr="009F2B6D" w:rsidRDefault="009F2B6D" w:rsidP="009F2B6D">
          <w:r>
            <w:t xml:space="preserve">    5.4.      Organizačná zložka v zahraničí ...............................................................................14</w:t>
          </w:r>
        </w:p>
        <w:p w:rsidR="00163A92" w:rsidRDefault="0000152C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76" w:history="1">
            <w:r w:rsidR="00163A92" w:rsidRPr="00527E82">
              <w:rPr>
                <w:rStyle w:val="Hypertextovprepojenie"/>
                <w:noProof/>
              </w:rPr>
              <w:t>6.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Záver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_Toc515278676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15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163A92" w:rsidRDefault="0000152C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</w:rPr>
          </w:pPr>
          <w:hyperlink w:anchor="_Toc515278677" w:history="1">
            <w:r w:rsidR="00163A92" w:rsidRPr="00527E82">
              <w:rPr>
                <w:rStyle w:val="Hypertextovprepojenie"/>
                <w:noProof/>
              </w:rPr>
              <w:t>7.</w:t>
            </w:r>
            <w:r w:rsidR="00163A92">
              <w:rPr>
                <w:rFonts w:asciiTheme="minorHAnsi" w:eastAsiaTheme="minorEastAsia" w:hAnsiTheme="minorHAnsi"/>
                <w:noProof/>
                <w:szCs w:val="24"/>
              </w:rPr>
              <w:tab/>
            </w:r>
            <w:r w:rsidR="00163A92" w:rsidRPr="00527E82">
              <w:rPr>
                <w:rStyle w:val="Hypertextovprepojenie"/>
                <w:noProof/>
              </w:rPr>
              <w:t>Vysvetlivky</w:t>
            </w:r>
            <w:r w:rsidR="00163A92">
              <w:rPr>
                <w:noProof/>
                <w:webHidden/>
              </w:rPr>
              <w:tab/>
            </w:r>
            <w:r w:rsidR="00163A92">
              <w:rPr>
                <w:noProof/>
                <w:webHidden/>
              </w:rPr>
              <w:fldChar w:fldCharType="begin"/>
            </w:r>
            <w:r w:rsidR="00163A92">
              <w:rPr>
                <w:noProof/>
                <w:webHidden/>
              </w:rPr>
              <w:instrText xml:space="preserve"> PAGEREF _Toc515278677 \h </w:instrText>
            </w:r>
            <w:r w:rsidR="00163A92">
              <w:rPr>
                <w:noProof/>
                <w:webHidden/>
              </w:rPr>
            </w:r>
            <w:r w:rsidR="00163A92">
              <w:rPr>
                <w:noProof/>
                <w:webHidden/>
              </w:rPr>
              <w:fldChar w:fldCharType="separate"/>
            </w:r>
            <w:r w:rsidR="001A21EB">
              <w:rPr>
                <w:noProof/>
                <w:webHidden/>
              </w:rPr>
              <w:t>16</w:t>
            </w:r>
            <w:r w:rsidR="00163A92">
              <w:rPr>
                <w:noProof/>
                <w:webHidden/>
              </w:rPr>
              <w:fldChar w:fldCharType="end"/>
            </w:r>
          </w:hyperlink>
        </w:p>
        <w:p w:rsidR="008670CE" w:rsidRPr="00DA1F3C" w:rsidRDefault="008670CE" w:rsidP="00815125">
          <w:r w:rsidRPr="00DA1F3C">
            <w:fldChar w:fldCharType="end"/>
          </w:r>
        </w:p>
      </w:sdtContent>
    </w:sdt>
    <w:p w:rsidR="008670CE" w:rsidRPr="00DA1F3C" w:rsidRDefault="008670CE" w:rsidP="00815125">
      <w:r w:rsidRPr="00DA1F3C">
        <w:br w:type="page"/>
      </w:r>
    </w:p>
    <w:p w:rsidR="00815125" w:rsidRPr="00A13128" w:rsidRDefault="00FE5E00" w:rsidP="00B43B46">
      <w:pPr>
        <w:pStyle w:val="Nadpis1"/>
        <w:numPr>
          <w:ilvl w:val="0"/>
          <w:numId w:val="10"/>
        </w:numPr>
      </w:pPr>
      <w:bookmarkStart w:id="0" w:name="_Toc515278639"/>
      <w:r w:rsidRPr="00A13128">
        <w:lastRenderedPageBreak/>
        <w:t>Úvod</w:t>
      </w:r>
      <w:bookmarkEnd w:id="0"/>
    </w:p>
    <w:p w:rsidR="001331B4" w:rsidRPr="00DA1F3C" w:rsidRDefault="001331B4" w:rsidP="001331B4"/>
    <w:p w:rsidR="00815125" w:rsidRPr="00DA1F3C" w:rsidRDefault="00815125" w:rsidP="00815125">
      <w:r w:rsidRPr="00DA1F3C">
        <w:t xml:space="preserve">Podľa ustanovenia § 20 ods. 3 ZÚ je účtovníctvo ÚJ úplné vtedy, ak ÚJ vyhotoví výročnú správu a zverejní údaje účtovnej závierky. Takto musí postupovať aj spoločnosť </w:t>
      </w:r>
      <w:proofErr w:type="spellStart"/>
      <w:r w:rsidRPr="00DA1F3C">
        <w:t>ADO-Service</w:t>
      </w:r>
      <w:proofErr w:type="spellEnd"/>
      <w:r w:rsidRPr="00DA1F3C">
        <w:t>, s. r. o., t. j. musí vypracovať výročnú správu, ktorej súčasťou je aj účtovná závierka a musí zverejniť údaje účtovnej závierky spoločnosti.</w:t>
      </w:r>
    </w:p>
    <w:p w:rsidR="00815125" w:rsidRPr="00DA1F3C" w:rsidRDefault="00815125" w:rsidP="00815125">
      <w:r w:rsidRPr="00DA1F3C">
        <w:t>K tomuto jej má pomôcť aj táto účtovná smernica, ktorá má:</w:t>
      </w:r>
    </w:p>
    <w:p w:rsidR="00815125" w:rsidRPr="00DA1F3C" w:rsidRDefault="00815125" w:rsidP="00815125">
      <w:pPr>
        <w:pStyle w:val="Odsekzoznamu"/>
        <w:numPr>
          <w:ilvl w:val="0"/>
          <w:numId w:val="2"/>
        </w:numPr>
      </w:pPr>
      <w:r w:rsidRPr="00DA1F3C">
        <w:t>stanoviť obsah a formu výročnej správy,</w:t>
      </w:r>
    </w:p>
    <w:p w:rsidR="00815125" w:rsidRPr="00DA1F3C" w:rsidRDefault="00815125" w:rsidP="00815125">
      <w:pPr>
        <w:pStyle w:val="Odsekzoznamu"/>
        <w:numPr>
          <w:ilvl w:val="0"/>
          <w:numId w:val="2"/>
        </w:numPr>
      </w:pPr>
      <w:r w:rsidRPr="00DA1F3C">
        <w:t>stanoviť rozsah údajov pri rozhodovaní a rozdelení zisku alebo straty,</w:t>
      </w:r>
    </w:p>
    <w:p w:rsidR="00815125" w:rsidRPr="00DA1F3C" w:rsidRDefault="00815125" w:rsidP="00815125">
      <w:pPr>
        <w:pStyle w:val="Odsekzoznamu"/>
        <w:numPr>
          <w:ilvl w:val="0"/>
          <w:numId w:val="2"/>
        </w:numPr>
      </w:pPr>
      <w:r w:rsidRPr="00DA1F3C">
        <w:t>stanoviť postup pre zverejnenie účtovnej závierky a výročnej správy.</w:t>
      </w:r>
    </w:p>
    <w:p w:rsidR="00815125" w:rsidRPr="00DA1F3C" w:rsidRDefault="00815125" w:rsidP="00815125">
      <w:r w:rsidRPr="00DA1F3C">
        <w:t xml:space="preserve">Výročná správa zostavená podľa tejto smernice poskytuje verný a pravdivý obraz o majetkovej a finančnej situácii spoločnosti </w:t>
      </w:r>
      <w:proofErr w:type="spellStart"/>
      <w:r w:rsidRPr="00DA1F3C">
        <w:t>ADO-Service</w:t>
      </w:r>
      <w:proofErr w:type="spellEnd"/>
      <w:r w:rsidRPr="00DA1F3C">
        <w:t>, s. r. o.</w:t>
      </w:r>
    </w:p>
    <w:p w:rsidR="00815125" w:rsidRPr="00DA1F3C" w:rsidRDefault="00815125" w:rsidP="00B43B46">
      <w:pPr>
        <w:pStyle w:val="Nadpis1"/>
        <w:numPr>
          <w:ilvl w:val="0"/>
          <w:numId w:val="10"/>
        </w:numPr>
      </w:pPr>
      <w:bookmarkStart w:id="1" w:name="_Toc515278640"/>
      <w:r w:rsidRPr="00DA1F3C">
        <w:t>Identifikácia spoločnosti</w:t>
      </w:r>
      <w:bookmarkEnd w:id="1"/>
    </w:p>
    <w:p w:rsidR="001331B4" w:rsidRPr="00DA1F3C" w:rsidRDefault="001331B4" w:rsidP="001331B4"/>
    <w:p w:rsidR="001331B4" w:rsidRPr="00DA1F3C" w:rsidRDefault="001331B4" w:rsidP="006F2680">
      <w:pPr>
        <w:pStyle w:val="Nadpis2"/>
      </w:pPr>
      <w:bookmarkStart w:id="2" w:name="_Toc515278641"/>
      <w:r w:rsidRPr="00DA1F3C">
        <w:t>Základné údaje</w:t>
      </w:r>
      <w:bookmarkEnd w:id="2"/>
    </w:p>
    <w:p w:rsidR="001331B4" w:rsidRPr="00DA1F3C" w:rsidRDefault="001331B4" w:rsidP="006F2680">
      <w:pPr>
        <w:pStyle w:val="Nadpis3"/>
      </w:pPr>
      <w:bookmarkStart w:id="3" w:name="_Toc515278642"/>
      <w:r w:rsidRPr="00DA1F3C">
        <w:t>Obchodné meno a právna forma spoločnosti</w:t>
      </w:r>
      <w:bookmarkEnd w:id="3"/>
    </w:p>
    <w:p w:rsidR="001331B4" w:rsidRPr="00DA1F3C" w:rsidRDefault="001331B4" w:rsidP="001331B4">
      <w:pPr>
        <w:ind w:firstLine="708"/>
      </w:pPr>
      <w:proofErr w:type="spellStart"/>
      <w:r w:rsidRPr="00DA1F3C">
        <w:t>ADO-Service</w:t>
      </w:r>
      <w:proofErr w:type="spellEnd"/>
      <w:r w:rsidRPr="00DA1F3C">
        <w:t>, s. r. o.</w:t>
      </w:r>
    </w:p>
    <w:p w:rsidR="001331B4" w:rsidRPr="00DA1F3C" w:rsidRDefault="001331B4" w:rsidP="006F2680">
      <w:pPr>
        <w:pStyle w:val="Nadpis3"/>
      </w:pPr>
      <w:bookmarkStart w:id="4" w:name="_Toc515278643"/>
      <w:r w:rsidRPr="00DA1F3C">
        <w:t>Identifikačné číslo</w:t>
      </w:r>
      <w:bookmarkEnd w:id="4"/>
    </w:p>
    <w:p w:rsidR="001331B4" w:rsidRPr="00DA1F3C" w:rsidRDefault="001331B4" w:rsidP="001331B4">
      <w:pPr>
        <w:ind w:firstLine="708"/>
      </w:pPr>
      <w:r w:rsidRPr="00DA1F3C">
        <w:t>36 417 971</w:t>
      </w:r>
    </w:p>
    <w:p w:rsidR="001331B4" w:rsidRPr="00DA1F3C" w:rsidRDefault="001331B4" w:rsidP="006F2680">
      <w:pPr>
        <w:pStyle w:val="Nadpis3"/>
      </w:pPr>
      <w:bookmarkStart w:id="5" w:name="_Toc515278644"/>
      <w:r w:rsidRPr="00DA1F3C">
        <w:t>Sídlo spoločnosti</w:t>
      </w:r>
      <w:bookmarkEnd w:id="5"/>
    </w:p>
    <w:p w:rsidR="001331B4" w:rsidRPr="00DA1F3C" w:rsidRDefault="00315A86" w:rsidP="001331B4">
      <w:pPr>
        <w:ind w:left="708"/>
      </w:pPr>
      <w:r>
        <w:t>Nádražná 818</w:t>
      </w:r>
      <w:r w:rsidR="001331B4" w:rsidRPr="00DA1F3C">
        <w:t>, 906 32 Jablonica</w:t>
      </w:r>
    </w:p>
    <w:p w:rsidR="001331B4" w:rsidRPr="00DA1F3C" w:rsidRDefault="001331B4" w:rsidP="006F2680">
      <w:pPr>
        <w:pStyle w:val="Nadpis3"/>
      </w:pPr>
      <w:bookmarkStart w:id="6" w:name="_Toc515278645"/>
      <w:r w:rsidRPr="00DA1F3C">
        <w:t>Dátum založenia a registrácie spoločnosti</w:t>
      </w:r>
      <w:bookmarkEnd w:id="6"/>
    </w:p>
    <w:p w:rsidR="001331B4" w:rsidRPr="00DA1F3C" w:rsidRDefault="001331B4" w:rsidP="001331B4">
      <w:pPr>
        <w:ind w:left="708"/>
      </w:pPr>
      <w:r w:rsidRPr="00DA1F3C">
        <w:t xml:space="preserve">Spoločnosť bola založená dňa </w:t>
      </w:r>
      <w:r w:rsidR="00F11CBB" w:rsidRPr="00DA1F3C">
        <w:t>14. 04. 2004</w:t>
      </w:r>
      <w:r w:rsidRPr="00DA1F3C">
        <w:t xml:space="preserve"> a zapísaná v Obchodnom registri Okresného súdu Trnava dňa 14. 04. 2004.</w:t>
      </w:r>
    </w:p>
    <w:p w:rsidR="001331B4" w:rsidRPr="00DA1F3C" w:rsidRDefault="001331B4" w:rsidP="006F2680">
      <w:pPr>
        <w:pStyle w:val="Nadpis3"/>
      </w:pPr>
      <w:bookmarkStart w:id="7" w:name="_Toc515278646"/>
      <w:r w:rsidRPr="00DA1F3C">
        <w:t>Základné imanie</w:t>
      </w:r>
      <w:bookmarkEnd w:id="7"/>
    </w:p>
    <w:p w:rsidR="001331B4" w:rsidRPr="00DA1F3C" w:rsidRDefault="001331B4" w:rsidP="001331B4">
      <w:pPr>
        <w:ind w:left="708"/>
      </w:pPr>
      <w:r w:rsidRPr="00DA1F3C">
        <w:t>Základné imanie spoločnosti je 556.640,00 EUR</w:t>
      </w:r>
    </w:p>
    <w:p w:rsidR="001331B4" w:rsidRPr="00DA1F3C" w:rsidRDefault="001331B4" w:rsidP="006F2680">
      <w:pPr>
        <w:pStyle w:val="Nadpis3"/>
      </w:pPr>
      <w:bookmarkStart w:id="8" w:name="_Toc515278647"/>
      <w:r w:rsidRPr="00DA1F3C">
        <w:t>Štatutárny orgán spoločnosti</w:t>
      </w:r>
      <w:bookmarkEnd w:id="8"/>
    </w:p>
    <w:p w:rsidR="001331B4" w:rsidRPr="00DA1F3C" w:rsidRDefault="001331B4" w:rsidP="001331B4">
      <w:pPr>
        <w:pStyle w:val="Odsekzoznamu"/>
        <w:numPr>
          <w:ilvl w:val="0"/>
          <w:numId w:val="7"/>
        </w:numPr>
      </w:pPr>
      <w:r w:rsidRPr="00DA1F3C">
        <w:t>Tomáš Kabaňa, Krátka 920, 906 32 Jablonica</w:t>
      </w:r>
    </w:p>
    <w:p w:rsidR="006F2680" w:rsidRPr="00DA1F3C" w:rsidRDefault="001331B4" w:rsidP="001331B4">
      <w:pPr>
        <w:pStyle w:val="Odsekzoznamu"/>
        <w:numPr>
          <w:ilvl w:val="0"/>
          <w:numId w:val="7"/>
        </w:numPr>
      </w:pPr>
      <w:r w:rsidRPr="00DA1F3C">
        <w:t xml:space="preserve">Dušan Kabaňa, </w:t>
      </w:r>
      <w:proofErr w:type="spellStart"/>
      <w:r w:rsidRPr="00DA1F3C">
        <w:t>Kočovská</w:t>
      </w:r>
      <w:proofErr w:type="spellEnd"/>
      <w:r w:rsidRPr="00DA1F3C">
        <w:t xml:space="preserve"> 732, 906 32 Jablonica</w:t>
      </w:r>
    </w:p>
    <w:p w:rsidR="001331B4" w:rsidRPr="00DA1F3C" w:rsidRDefault="006F2680" w:rsidP="006F2680">
      <w:r w:rsidRPr="00DA1F3C">
        <w:br w:type="page"/>
      </w:r>
    </w:p>
    <w:p w:rsidR="006F2680" w:rsidRPr="00DA1F3C" w:rsidRDefault="006F2680" w:rsidP="006F2680">
      <w:pPr>
        <w:pStyle w:val="Nadpis3"/>
      </w:pPr>
      <w:bookmarkStart w:id="9" w:name="_Toc515278648"/>
      <w:r w:rsidRPr="00DA1F3C">
        <w:lastRenderedPageBreak/>
        <w:t>Hlavné činnosti spoločnosti podľa výpisu z OR</w:t>
      </w:r>
      <w:bookmarkEnd w:id="9"/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kúpa tovaru na účely jeho predaja konečnému spotrebiteľovi v rozsahu voľných živností (maloobchod)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kúpa tovaru na účely jeho predaja iným prevádzkovateľom živnosti v rozsahu voľných živností (veľkoobchod)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sprostredkovanie obchodu, služieb a výroby v rozsahu voľných živností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ubytovacie služby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ekonomické a organizačné poradenstvo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vedenie účtovníctva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nákladná cestná doprava vozidlami do celkovej hmotnosti 3,5t vrátane prípojných vozidiel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prenájom pozemných dopravných prostriedkov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organizovanie športových, kultúrnych a spoločenských podujatí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natieračské práce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poskytovanie služieb v lesníctve a poľovníctve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opracovanie dreva a drevnej hmoty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výroba jednoduchých výrobkov z kovu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výroba a hutnícke spracovanie kovov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prípravné práce k realizácii stavby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skladovanie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baliace činnosti, manipulácia s tovarom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cestná nákladná doprava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medzinárodná cestná nákladná doprava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výroba </w:t>
      </w:r>
      <w:proofErr w:type="spellStart"/>
      <w:r w:rsidRPr="00DA1F3C">
        <w:t>agropeliet</w:t>
      </w:r>
      <w:proofErr w:type="spellEnd"/>
      <w:r w:rsidRPr="00DA1F3C">
        <w:t xml:space="preserve">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 xml:space="preserve">výroba komponentov z dreva </w:t>
      </w:r>
    </w:p>
    <w:p w:rsidR="006F2680" w:rsidRPr="00DA1F3C" w:rsidRDefault="006F2680" w:rsidP="006F2680">
      <w:pPr>
        <w:pStyle w:val="Odsekzoznamu"/>
        <w:numPr>
          <w:ilvl w:val="0"/>
          <w:numId w:val="8"/>
        </w:numPr>
      </w:pPr>
      <w:r w:rsidRPr="00DA1F3C">
        <w:t>podnikanie v oblasti nakladania s iným ako nebezpečným odpadom</w:t>
      </w:r>
    </w:p>
    <w:p w:rsidR="005A7D41" w:rsidRPr="00DA1F3C" w:rsidRDefault="005A7D41" w:rsidP="005A7D41">
      <w:pPr>
        <w:pStyle w:val="Nadpis1"/>
        <w:numPr>
          <w:ilvl w:val="0"/>
          <w:numId w:val="10"/>
        </w:numPr>
        <w:spacing w:after="240"/>
      </w:pPr>
      <w:bookmarkStart w:id="10" w:name="_Toc515278649"/>
      <w:r w:rsidRPr="00DA1F3C">
        <w:t>Podnikateľská činnosť spoločnosti</w:t>
      </w:r>
      <w:bookmarkEnd w:id="10"/>
    </w:p>
    <w:p w:rsidR="005A7D41" w:rsidRPr="003B4416" w:rsidRDefault="005A7D41" w:rsidP="00BA47B3">
      <w:pPr>
        <w:pStyle w:val="Nadpis2"/>
      </w:pPr>
      <w:bookmarkStart w:id="11" w:name="_Toc515278650"/>
      <w:r w:rsidRPr="003B4416">
        <w:t>Predmet podnikania spoločnosti</w:t>
      </w:r>
      <w:bookmarkEnd w:id="11"/>
    </w:p>
    <w:p w:rsidR="007E52B7" w:rsidRPr="00DA1F3C" w:rsidRDefault="00BA47B3" w:rsidP="00BA47B3">
      <w:pPr>
        <w:ind w:left="360"/>
      </w:pPr>
      <w:r w:rsidRPr="00DA1F3C">
        <w:t>Prevažujúcim predmetom podnikania</w:t>
      </w:r>
      <w:r w:rsidR="00125C7F" w:rsidRPr="00DA1F3C">
        <w:t xml:space="preserve"> spoločnosti je výroba </w:t>
      </w:r>
      <w:r w:rsidRPr="00DA1F3C">
        <w:t>pali</w:t>
      </w:r>
      <w:r w:rsidR="00125C7F" w:rsidRPr="00DA1F3C">
        <w:t xml:space="preserve">vového dreva, výroba </w:t>
      </w:r>
      <w:r w:rsidR="008335A2" w:rsidRPr="00DA1F3C">
        <w:t xml:space="preserve">reziva a </w:t>
      </w:r>
      <w:r w:rsidRPr="00DA1F3C">
        <w:t>biomasy</w:t>
      </w:r>
      <w:r w:rsidR="00125C7F" w:rsidRPr="00DA1F3C">
        <w:t xml:space="preserve"> a</w:t>
      </w:r>
      <w:r w:rsidR="008335A2" w:rsidRPr="00DA1F3C">
        <w:t xml:space="preserve"> tiež </w:t>
      </w:r>
      <w:r w:rsidR="00125C7F" w:rsidRPr="00DA1F3C">
        <w:t xml:space="preserve">obchod s týmito komoditami. </w:t>
      </w:r>
      <w:r w:rsidR="008335A2" w:rsidRPr="00DA1F3C">
        <w:t xml:space="preserve">Spoločnosť ďalej poskytuje služby v lesníctve. </w:t>
      </w:r>
      <w:r w:rsidRPr="00DA1F3C">
        <w:t>Tieto činnosti vykonáva spoločnosť na základe zapísaných, odpovedajúcich činností v Obchodnom registri svojimi zamestnancami prípadne tieto činnosti zabezpečuje dohodou o obchodnej spolupráci s druhými spoločnosťami alebo SZČO.</w:t>
      </w:r>
    </w:p>
    <w:p w:rsidR="007E52B7" w:rsidRPr="00DA1F3C" w:rsidRDefault="007E52B7" w:rsidP="007E52B7">
      <w:r w:rsidRPr="00DA1F3C">
        <w:br w:type="page"/>
      </w:r>
    </w:p>
    <w:p w:rsidR="00BA47B3" w:rsidRPr="00DA1F3C" w:rsidRDefault="00BA47B3" w:rsidP="00BA47B3">
      <w:pPr>
        <w:ind w:left="360"/>
      </w:pPr>
    </w:p>
    <w:p w:rsidR="00BA47B3" w:rsidRPr="00DA1F3C" w:rsidRDefault="00BA47B3" w:rsidP="00BA47B3">
      <w:pPr>
        <w:pStyle w:val="Nadpis2"/>
      </w:pPr>
      <w:bookmarkStart w:id="12" w:name="_Toc515278651"/>
      <w:r w:rsidRPr="00DA1F3C">
        <w:t>Správa o podnikateľskej činnosti spoločnosti za rok 201</w:t>
      </w:r>
      <w:bookmarkEnd w:id="12"/>
      <w:r w:rsidR="00F751B1">
        <w:t>8</w:t>
      </w:r>
    </w:p>
    <w:p w:rsidR="00BA47B3" w:rsidRPr="00DB1750" w:rsidRDefault="00BA47B3" w:rsidP="00BA47B3">
      <w:pPr>
        <w:pStyle w:val="Nadpis3"/>
      </w:pPr>
      <w:bookmarkStart w:id="13" w:name="_Toc389565673"/>
      <w:bookmarkStart w:id="14" w:name="_Toc515278652"/>
      <w:r w:rsidRPr="00DB1750">
        <w:t>Správa o podnikateľskej činnosti</w:t>
      </w:r>
      <w:bookmarkEnd w:id="13"/>
      <w:bookmarkEnd w:id="14"/>
    </w:p>
    <w:p w:rsidR="00943F80" w:rsidRDefault="00B300DC" w:rsidP="007E52B7">
      <w:pPr>
        <w:ind w:left="708"/>
      </w:pPr>
      <w:r>
        <w:t>Trh v roku 2018 pokračoval v trende vývoja z roku 2017. Naďalej rastie cena tvrdej listnatej hmoty v drevine buk čo spôsobuje aj rast predajných cien výrobkov spoločnosti čo sa týka reziva aj palivového dreva.</w:t>
      </w:r>
    </w:p>
    <w:p w:rsidR="00B300DC" w:rsidRDefault="00B300DC" w:rsidP="007E52B7">
      <w:pPr>
        <w:ind w:left="708"/>
      </w:pPr>
      <w:r>
        <w:t xml:space="preserve">Spoločnosť pristúpila zatiaľ k svojej najväčšej investícii do výrobnej technológie kde zakúpila novú technologickú linku na prvotné spracovanie drevnej hmoty na rezivo od spoločností z Talianska a Nemecka. V priebehu roka 2018 sa spoločnosť venovala najmä na prípravu umiestnenia novej technologickej linky vo svojich priestoroch v Jablonici. Prebehla rekonštrukcia </w:t>
      </w:r>
      <w:proofErr w:type="spellStart"/>
      <w:r>
        <w:t>pílnice</w:t>
      </w:r>
      <w:proofErr w:type="spellEnd"/>
      <w:r>
        <w:t xml:space="preserve"> a boli zhotovené betonáže kvôli montáži novej technologickej linky. Dodávky reziva svojím zákazníkom vzhľadom na prebiehajúcu investíciu boli obmedzené. Dodávky palivového dreva a biomasy sú stabilizované.</w:t>
      </w:r>
    </w:p>
    <w:p w:rsidR="001331B4" w:rsidRPr="00DA1F3C" w:rsidRDefault="007E52B7" w:rsidP="007E52B7">
      <w:pPr>
        <w:ind w:left="708"/>
      </w:pPr>
      <w:r w:rsidRPr="00DA1F3C">
        <w:t>Spoločnosť hradí svoje záväzky v riadnych termínoch splatnosti. Voči orgánom štátnej správy, dodávateľom, poisťovniam a zamestnancom nevykazuje žiadne záväzky po splatnosti.</w:t>
      </w:r>
    </w:p>
    <w:p w:rsidR="007E52B7" w:rsidRPr="00DA1B43" w:rsidRDefault="007E52B7" w:rsidP="007E52B7">
      <w:pPr>
        <w:pStyle w:val="Nadpis3"/>
      </w:pPr>
      <w:bookmarkStart w:id="15" w:name="_Toc515278653"/>
      <w:r w:rsidRPr="00DA1B43">
        <w:t>Predpokladaný budúci vývoj činnosti</w:t>
      </w:r>
      <w:bookmarkEnd w:id="15"/>
    </w:p>
    <w:p w:rsidR="004732FD" w:rsidRDefault="00DA1F3C" w:rsidP="001E7759">
      <w:pPr>
        <w:ind w:left="708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ADO-Service</w:t>
      </w:r>
      <w:proofErr w:type="spellEnd"/>
      <w:r>
        <w:rPr>
          <w:rFonts w:cs="Times New Roman"/>
          <w:szCs w:val="24"/>
        </w:rPr>
        <w:t>, s. r. o.</w:t>
      </w:r>
      <w:r w:rsidR="004350A4" w:rsidRPr="00DA1F3C">
        <w:rPr>
          <w:rFonts w:cs="Times New Roman"/>
          <w:szCs w:val="24"/>
        </w:rPr>
        <w:t xml:space="preserve"> sa chce v budúcom období zamerať na </w:t>
      </w:r>
      <w:r w:rsidR="00FB7F11">
        <w:rPr>
          <w:rFonts w:cs="Times New Roman"/>
          <w:szCs w:val="24"/>
        </w:rPr>
        <w:t>získavanie nových zdrojov pre pokrytie svojej potreby v</w:t>
      </w:r>
      <w:r w:rsidR="001E7759">
        <w:rPr>
          <w:rFonts w:cs="Times New Roman"/>
          <w:szCs w:val="24"/>
        </w:rPr>
        <w:t> oblasti dodávok palivového dreva. Takisto chce v budúcom období zvyšovať podiel dodávok rezivo vo svojom portfóliu dodávan</w:t>
      </w:r>
      <w:r w:rsidR="00DA1B43">
        <w:rPr>
          <w:rFonts w:cs="Times New Roman"/>
          <w:szCs w:val="24"/>
        </w:rPr>
        <w:t>ý</w:t>
      </w:r>
      <w:r w:rsidR="001E7759">
        <w:rPr>
          <w:rFonts w:cs="Times New Roman"/>
          <w:szCs w:val="24"/>
        </w:rPr>
        <w:t>ch tovaro</w:t>
      </w:r>
      <w:r w:rsidR="00DA1B43">
        <w:rPr>
          <w:rFonts w:cs="Times New Roman"/>
          <w:szCs w:val="24"/>
        </w:rPr>
        <w:t>v</w:t>
      </w:r>
      <w:r w:rsidR="00B300DC">
        <w:rPr>
          <w:rFonts w:cs="Times New Roman"/>
          <w:szCs w:val="24"/>
        </w:rPr>
        <w:t xml:space="preserve"> vzhľadom na investíciu do novej technologickej linky, ktorá sa bude spúš</w:t>
      </w:r>
      <w:r w:rsidR="00DA1B43">
        <w:rPr>
          <w:rFonts w:cs="Times New Roman"/>
          <w:szCs w:val="24"/>
        </w:rPr>
        <w:t>ť</w:t>
      </w:r>
      <w:r w:rsidR="00B300DC">
        <w:rPr>
          <w:rFonts w:cs="Times New Roman"/>
          <w:szCs w:val="24"/>
        </w:rPr>
        <w:t>ať v priebehu roka 2019.</w:t>
      </w:r>
    </w:p>
    <w:p w:rsidR="008E10DE" w:rsidRPr="004732FD" w:rsidRDefault="004732FD" w:rsidP="004732FD">
      <w:r>
        <w:br w:type="page"/>
      </w:r>
    </w:p>
    <w:p w:rsidR="008E10DE" w:rsidRPr="00DA1F3C" w:rsidRDefault="007E52B7" w:rsidP="008F119B">
      <w:pPr>
        <w:pStyle w:val="Nadpis2"/>
        <w:spacing w:before="240"/>
      </w:pPr>
      <w:bookmarkStart w:id="16" w:name="_Toc515278654"/>
      <w:r w:rsidRPr="00DA1F3C">
        <w:lastRenderedPageBreak/>
        <w:t>Organizačná štruktúra spoločnosti</w:t>
      </w:r>
      <w:bookmarkEnd w:id="16"/>
    </w:p>
    <w:p w:rsidR="007E52B7" w:rsidRPr="00DA1F3C" w:rsidRDefault="008F119B" w:rsidP="008E10DE">
      <w:pPr>
        <w:jc w:val="center"/>
        <w:rPr>
          <w:noProof/>
          <w:lang w:eastAsia="sk-SK"/>
        </w:rPr>
      </w:pPr>
      <w:r w:rsidRPr="00DA1F3C">
        <w:rPr>
          <w:noProof/>
          <w:lang w:eastAsia="sk-SK"/>
        </w:rPr>
        <w:drawing>
          <wp:inline distT="0" distB="0" distL="0" distR="0">
            <wp:extent cx="4988238" cy="3069352"/>
            <wp:effectExtent l="0" t="0" r="0" b="36195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  <w:r w:rsidR="00251E7A" w:rsidRPr="00DA1F3C">
        <w:rPr>
          <w:noProof/>
          <w:lang w:eastAsia="sk-SK"/>
        </w:rPr>
        <w:t xml:space="preserve"> </w:t>
      </w:r>
    </w:p>
    <w:p w:rsidR="00251E7A" w:rsidRPr="00DA1F3C" w:rsidRDefault="00251E7A" w:rsidP="008E10DE">
      <w:pPr>
        <w:jc w:val="center"/>
        <w:rPr>
          <w:noProof/>
          <w:lang w:eastAsia="sk-SK"/>
        </w:rPr>
      </w:pPr>
    </w:p>
    <w:p w:rsidR="00251E7A" w:rsidRPr="00DA1F3C" w:rsidRDefault="00251E7A" w:rsidP="00251E7A">
      <w:pPr>
        <w:pStyle w:val="Nadpis2"/>
      </w:pPr>
      <w:bookmarkStart w:id="17" w:name="_Toc515278655"/>
      <w:r w:rsidRPr="00DA1F3C">
        <w:t>Zamestnanosť v spoločnosti</w:t>
      </w:r>
      <w:bookmarkEnd w:id="17"/>
    </w:p>
    <w:p w:rsidR="00251E7A" w:rsidRPr="00DA1F3C" w:rsidRDefault="00251E7A" w:rsidP="00251E7A">
      <w:pPr>
        <w:ind w:firstLine="360"/>
      </w:pPr>
      <w:r w:rsidRPr="00DA1F3C">
        <w:t>Údaje sú uvedené popisn</w:t>
      </w:r>
      <w:r w:rsidR="00DE3ED2" w:rsidRPr="00DA1F3C">
        <w:t>ým spôsobom a vyplnené v tabuľke</w:t>
      </w:r>
      <w:r w:rsidRPr="00DA1F3C">
        <w:t xml:space="preserve"> č. 1.</w:t>
      </w:r>
    </w:p>
    <w:tbl>
      <w:tblPr>
        <w:tblStyle w:val="Mriekatabuky"/>
        <w:tblW w:w="0" w:type="auto"/>
        <w:tblInd w:w="534" w:type="dxa"/>
        <w:tblLook w:val="04A0" w:firstRow="1" w:lastRow="0" w:firstColumn="1" w:lastColumn="0" w:noHBand="0" w:noVBand="1"/>
        <w:tblCaption w:val="Tabuľka č. 1"/>
      </w:tblPr>
      <w:tblGrid>
        <w:gridCol w:w="643"/>
        <w:gridCol w:w="3340"/>
        <w:gridCol w:w="2385"/>
        <w:gridCol w:w="2386"/>
      </w:tblGrid>
      <w:tr w:rsidR="00B43B46" w:rsidRPr="00DA1F3C" w:rsidTr="007408E9">
        <w:tc>
          <w:tcPr>
            <w:tcW w:w="3983" w:type="dxa"/>
            <w:gridSpan w:val="2"/>
          </w:tcPr>
          <w:p w:rsidR="00B43B46" w:rsidRPr="00715F70" w:rsidRDefault="00B43B46" w:rsidP="00251E7A">
            <w:pPr>
              <w:rPr>
                <w:i/>
              </w:rPr>
            </w:pPr>
            <w:r w:rsidRPr="00715F70">
              <w:rPr>
                <w:i/>
              </w:rPr>
              <w:t>Ukazovateľ</w:t>
            </w:r>
          </w:p>
        </w:tc>
        <w:tc>
          <w:tcPr>
            <w:tcW w:w="2385" w:type="dxa"/>
          </w:tcPr>
          <w:p w:rsidR="00B43B46" w:rsidRPr="00715F70" w:rsidRDefault="00B43B46" w:rsidP="00B5575D">
            <w:pPr>
              <w:jc w:val="center"/>
              <w:rPr>
                <w:i/>
              </w:rPr>
            </w:pPr>
            <w:r w:rsidRPr="00715F70">
              <w:rPr>
                <w:i/>
              </w:rPr>
              <w:t xml:space="preserve">k 31. </w:t>
            </w:r>
            <w:r w:rsidR="00291543" w:rsidRPr="00715F70">
              <w:rPr>
                <w:i/>
              </w:rPr>
              <w:t>12. 201</w:t>
            </w:r>
            <w:r w:rsidR="00B5575D">
              <w:rPr>
                <w:i/>
              </w:rPr>
              <w:t>7</w:t>
            </w:r>
          </w:p>
        </w:tc>
        <w:tc>
          <w:tcPr>
            <w:tcW w:w="2386" w:type="dxa"/>
          </w:tcPr>
          <w:p w:rsidR="00B43B46" w:rsidRPr="00715F70" w:rsidRDefault="00291543" w:rsidP="00B5575D">
            <w:pPr>
              <w:jc w:val="center"/>
              <w:rPr>
                <w:i/>
              </w:rPr>
            </w:pPr>
            <w:r w:rsidRPr="00715F70">
              <w:rPr>
                <w:i/>
              </w:rPr>
              <w:t>k 31. 12. 201</w:t>
            </w:r>
            <w:r w:rsidR="00B5575D">
              <w:rPr>
                <w:i/>
              </w:rPr>
              <w:t>8</w:t>
            </w:r>
          </w:p>
        </w:tc>
      </w:tr>
      <w:tr w:rsidR="00B43B46" w:rsidRPr="00DA1F3C" w:rsidTr="007408E9">
        <w:tc>
          <w:tcPr>
            <w:tcW w:w="3983" w:type="dxa"/>
            <w:gridSpan w:val="2"/>
          </w:tcPr>
          <w:p w:rsidR="00B43B46" w:rsidRPr="00DA1F3C" w:rsidRDefault="00B43B46" w:rsidP="00251E7A">
            <w:r w:rsidRPr="00DA1F3C">
              <w:t>Počet zamestnancov spolu</w:t>
            </w:r>
          </w:p>
        </w:tc>
        <w:tc>
          <w:tcPr>
            <w:tcW w:w="2385" w:type="dxa"/>
          </w:tcPr>
          <w:p w:rsidR="00B43B46" w:rsidRPr="00DA1F3C" w:rsidRDefault="00B5575D" w:rsidP="00B43B46">
            <w:pPr>
              <w:jc w:val="center"/>
            </w:pPr>
            <w:r>
              <w:t>46</w:t>
            </w:r>
          </w:p>
        </w:tc>
        <w:tc>
          <w:tcPr>
            <w:tcW w:w="2386" w:type="dxa"/>
          </w:tcPr>
          <w:p w:rsidR="00B43B46" w:rsidRPr="00DA1F3C" w:rsidRDefault="00C40B75" w:rsidP="00CC1D74">
            <w:pPr>
              <w:jc w:val="center"/>
            </w:pPr>
            <w:r>
              <w:t>4</w:t>
            </w:r>
            <w:r w:rsidR="00CC1D74">
              <w:t>4</w:t>
            </w:r>
          </w:p>
        </w:tc>
      </w:tr>
      <w:tr w:rsidR="00DE3ED2" w:rsidRPr="00DA1F3C" w:rsidTr="007408E9">
        <w:tc>
          <w:tcPr>
            <w:tcW w:w="643" w:type="dxa"/>
            <w:vMerge w:val="restart"/>
          </w:tcPr>
          <w:p w:rsidR="00DE3ED2" w:rsidRPr="00DA1F3C" w:rsidRDefault="00DE3ED2" w:rsidP="00251E7A">
            <w:r w:rsidRPr="00DA1F3C">
              <w:t xml:space="preserve">Z toho </w:t>
            </w:r>
          </w:p>
        </w:tc>
        <w:tc>
          <w:tcPr>
            <w:tcW w:w="3340" w:type="dxa"/>
          </w:tcPr>
          <w:p w:rsidR="00DE3ED2" w:rsidRPr="00DA1F3C" w:rsidRDefault="00DE3ED2" w:rsidP="00B43B46">
            <w:pPr>
              <w:pStyle w:val="Odsekzoznamu"/>
              <w:numPr>
                <w:ilvl w:val="0"/>
                <w:numId w:val="12"/>
              </w:numPr>
            </w:pPr>
            <w:r w:rsidRPr="00DA1F3C">
              <w:t>výrobný zamestnanci</w:t>
            </w:r>
          </w:p>
        </w:tc>
        <w:tc>
          <w:tcPr>
            <w:tcW w:w="2385" w:type="dxa"/>
          </w:tcPr>
          <w:p w:rsidR="00DE3ED2" w:rsidRPr="00DA1F3C" w:rsidRDefault="00B5575D" w:rsidP="00B43B46">
            <w:pPr>
              <w:jc w:val="center"/>
            </w:pPr>
            <w:r>
              <w:t>44</w:t>
            </w:r>
          </w:p>
        </w:tc>
        <w:tc>
          <w:tcPr>
            <w:tcW w:w="2386" w:type="dxa"/>
          </w:tcPr>
          <w:p w:rsidR="00DE3ED2" w:rsidRPr="00DA1F3C" w:rsidRDefault="00CC1D74" w:rsidP="00B43B46">
            <w:pPr>
              <w:jc w:val="center"/>
            </w:pPr>
            <w:r>
              <w:t>40</w:t>
            </w:r>
          </w:p>
        </w:tc>
      </w:tr>
      <w:tr w:rsidR="00DE3ED2" w:rsidRPr="00DA1F3C" w:rsidTr="007408E9">
        <w:tc>
          <w:tcPr>
            <w:tcW w:w="643" w:type="dxa"/>
            <w:vMerge/>
          </w:tcPr>
          <w:p w:rsidR="00DE3ED2" w:rsidRPr="00DA1F3C" w:rsidRDefault="00DE3ED2" w:rsidP="00251E7A"/>
        </w:tc>
        <w:tc>
          <w:tcPr>
            <w:tcW w:w="3340" w:type="dxa"/>
          </w:tcPr>
          <w:p w:rsidR="00DE3ED2" w:rsidRPr="00DA1F3C" w:rsidRDefault="00DE3ED2" w:rsidP="00B43B46">
            <w:pPr>
              <w:pStyle w:val="Odsekzoznamu"/>
              <w:numPr>
                <w:ilvl w:val="0"/>
                <w:numId w:val="12"/>
              </w:numPr>
            </w:pPr>
            <w:r w:rsidRPr="00DA1F3C">
              <w:t>vedúci zamestnanci</w:t>
            </w:r>
          </w:p>
        </w:tc>
        <w:tc>
          <w:tcPr>
            <w:tcW w:w="2385" w:type="dxa"/>
          </w:tcPr>
          <w:p w:rsidR="00DE3ED2" w:rsidRPr="00DA1F3C" w:rsidRDefault="00DE3ED2" w:rsidP="00B43B46">
            <w:pPr>
              <w:jc w:val="center"/>
            </w:pPr>
            <w:r w:rsidRPr="00DA1F3C">
              <w:t>2</w:t>
            </w:r>
          </w:p>
        </w:tc>
        <w:tc>
          <w:tcPr>
            <w:tcW w:w="2386" w:type="dxa"/>
          </w:tcPr>
          <w:p w:rsidR="00DE3ED2" w:rsidRPr="00DA1F3C" w:rsidRDefault="00CC1D74" w:rsidP="00B43B46">
            <w:pPr>
              <w:jc w:val="center"/>
            </w:pPr>
            <w:r>
              <w:t>4</w:t>
            </w:r>
          </w:p>
        </w:tc>
      </w:tr>
      <w:tr w:rsidR="00B43B46" w:rsidRPr="00DA1F3C" w:rsidTr="007408E9">
        <w:tc>
          <w:tcPr>
            <w:tcW w:w="3983" w:type="dxa"/>
            <w:gridSpan w:val="2"/>
          </w:tcPr>
          <w:p w:rsidR="00B43B46" w:rsidRPr="00DA1F3C" w:rsidRDefault="00B43B46" w:rsidP="00251E7A">
            <w:r w:rsidRPr="00DA1F3C">
              <w:t>Priemerný počet zamestnancov</w:t>
            </w:r>
          </w:p>
        </w:tc>
        <w:tc>
          <w:tcPr>
            <w:tcW w:w="2385" w:type="dxa"/>
          </w:tcPr>
          <w:p w:rsidR="00B43B46" w:rsidRPr="00DA1F3C" w:rsidRDefault="00B5575D" w:rsidP="00B43B46">
            <w:pPr>
              <w:jc w:val="center"/>
            </w:pPr>
            <w:r>
              <w:t>46</w:t>
            </w:r>
          </w:p>
        </w:tc>
        <w:tc>
          <w:tcPr>
            <w:tcW w:w="2386" w:type="dxa"/>
          </w:tcPr>
          <w:p w:rsidR="00B43B46" w:rsidRPr="00DA1F3C" w:rsidRDefault="00C40B75" w:rsidP="00CC1D74">
            <w:pPr>
              <w:jc w:val="center"/>
            </w:pPr>
            <w:r>
              <w:t>4</w:t>
            </w:r>
            <w:r w:rsidR="00CC1D74">
              <w:t>4</w:t>
            </w:r>
          </w:p>
        </w:tc>
      </w:tr>
      <w:tr w:rsidR="00B43B46" w:rsidRPr="00DA1F3C" w:rsidTr="007408E9">
        <w:tc>
          <w:tcPr>
            <w:tcW w:w="3983" w:type="dxa"/>
            <w:gridSpan w:val="2"/>
          </w:tcPr>
          <w:p w:rsidR="00B43B46" w:rsidRPr="00DA1F3C" w:rsidRDefault="00B43B46" w:rsidP="00D470DC">
            <w:r w:rsidRPr="00DA1F3C">
              <w:t>Mzdové náklady v  €</w:t>
            </w:r>
          </w:p>
        </w:tc>
        <w:tc>
          <w:tcPr>
            <w:tcW w:w="2385" w:type="dxa"/>
          </w:tcPr>
          <w:p w:rsidR="00B43B46" w:rsidRPr="00DA1F3C" w:rsidRDefault="00B5575D" w:rsidP="00B43B46">
            <w:pPr>
              <w:jc w:val="center"/>
            </w:pPr>
            <w:r>
              <w:t>331555</w:t>
            </w:r>
          </w:p>
        </w:tc>
        <w:tc>
          <w:tcPr>
            <w:tcW w:w="2386" w:type="dxa"/>
          </w:tcPr>
          <w:p w:rsidR="00B43B46" w:rsidRPr="00DA1F3C" w:rsidRDefault="00D470DC" w:rsidP="00CC1D74">
            <w:pPr>
              <w:jc w:val="center"/>
            </w:pPr>
            <w:r>
              <w:t>3</w:t>
            </w:r>
            <w:r w:rsidR="00CC1D74">
              <w:t>58542</w:t>
            </w:r>
          </w:p>
        </w:tc>
      </w:tr>
      <w:tr w:rsidR="00B43B46" w:rsidRPr="00DA1F3C" w:rsidTr="007408E9">
        <w:tc>
          <w:tcPr>
            <w:tcW w:w="3983" w:type="dxa"/>
            <w:gridSpan w:val="2"/>
          </w:tcPr>
          <w:p w:rsidR="00B43B46" w:rsidRPr="00DA1F3C" w:rsidRDefault="00B43B46" w:rsidP="00D470DC">
            <w:r w:rsidRPr="00DA1F3C">
              <w:t>Ostatné osobné náklady v  €</w:t>
            </w:r>
          </w:p>
        </w:tc>
        <w:tc>
          <w:tcPr>
            <w:tcW w:w="2385" w:type="dxa"/>
          </w:tcPr>
          <w:p w:rsidR="00B43B46" w:rsidRPr="00DA1F3C" w:rsidRDefault="00B5575D" w:rsidP="00C40B75">
            <w:pPr>
              <w:jc w:val="center"/>
            </w:pPr>
            <w:r>
              <w:t>3345</w:t>
            </w:r>
          </w:p>
        </w:tc>
        <w:tc>
          <w:tcPr>
            <w:tcW w:w="2386" w:type="dxa"/>
          </w:tcPr>
          <w:p w:rsidR="00B43B46" w:rsidRPr="00DA1F3C" w:rsidRDefault="00CC1D74" w:rsidP="00B43B46">
            <w:pPr>
              <w:jc w:val="center"/>
            </w:pPr>
            <w:r>
              <w:t>4317</w:t>
            </w:r>
          </w:p>
        </w:tc>
      </w:tr>
    </w:tbl>
    <w:p w:rsidR="006822F3" w:rsidRPr="00DA1F3C" w:rsidRDefault="00DE3ED2" w:rsidP="007408E9">
      <w:pPr>
        <w:pStyle w:val="Podtitul"/>
        <w:ind w:firstLine="708"/>
      </w:pPr>
      <w:r w:rsidRPr="00DA1F3C">
        <w:t>Tabuľka č. 1</w:t>
      </w:r>
    </w:p>
    <w:p w:rsidR="00DE3ED2" w:rsidRPr="00DA1F3C" w:rsidRDefault="00DE3ED2" w:rsidP="00DE3ED2">
      <w:pPr>
        <w:pStyle w:val="Nadpis2"/>
      </w:pPr>
      <w:bookmarkStart w:id="18" w:name="_Toc515278656"/>
      <w:r w:rsidRPr="00DA1F3C">
        <w:t>Významný dodávatelia a odberatelia</w:t>
      </w:r>
      <w:bookmarkEnd w:id="18"/>
    </w:p>
    <w:p w:rsidR="00DE3ED2" w:rsidRPr="00DA1F3C" w:rsidRDefault="00DE3ED2" w:rsidP="00DE3ED2">
      <w:pPr>
        <w:ind w:left="360"/>
      </w:pPr>
      <w:r w:rsidRPr="00705A49">
        <w:t>Dodávatelia:</w:t>
      </w:r>
    </w:p>
    <w:p w:rsidR="00DE3ED2" w:rsidRPr="00DA1F3C" w:rsidRDefault="00DE3ED2" w:rsidP="00DE3ED2">
      <w:pPr>
        <w:pStyle w:val="Odsekzoznamu"/>
        <w:numPr>
          <w:ilvl w:val="0"/>
          <w:numId w:val="13"/>
        </w:numPr>
      </w:pPr>
      <w:r w:rsidRPr="00DA1F3C">
        <w:t>LESY Slovenskej republiky, š. p.</w:t>
      </w:r>
    </w:p>
    <w:p w:rsidR="00DE3ED2" w:rsidRPr="00DA1F3C" w:rsidRDefault="00DE3ED2" w:rsidP="00DE3ED2">
      <w:pPr>
        <w:pStyle w:val="Odsekzoznamu"/>
        <w:numPr>
          <w:ilvl w:val="0"/>
          <w:numId w:val="13"/>
        </w:numPr>
      </w:pPr>
      <w:r w:rsidRPr="00DA1F3C">
        <w:t>Mestské lesy, s.r.o., Brezová pod Bradlom</w:t>
      </w:r>
    </w:p>
    <w:p w:rsidR="00DE3ED2" w:rsidRDefault="004732FD" w:rsidP="00DE3ED2">
      <w:pPr>
        <w:pStyle w:val="Odsekzoznamu"/>
        <w:numPr>
          <w:ilvl w:val="0"/>
          <w:numId w:val="13"/>
        </w:numPr>
      </w:pPr>
      <w:r>
        <w:t>AGROMA s.r.o.</w:t>
      </w:r>
    </w:p>
    <w:p w:rsidR="004732FD" w:rsidRPr="00DA1F3C" w:rsidRDefault="004732FD" w:rsidP="00DE3ED2">
      <w:pPr>
        <w:pStyle w:val="Odsekzoznamu"/>
        <w:numPr>
          <w:ilvl w:val="0"/>
          <w:numId w:val="13"/>
        </w:numPr>
      </w:pPr>
      <w:r>
        <w:t>Mgr. Ľubomír Zavadil</w:t>
      </w:r>
    </w:p>
    <w:p w:rsidR="00DE3ED2" w:rsidRPr="00DA1F3C" w:rsidRDefault="00DA1F3C" w:rsidP="00DA1F3C">
      <w:r>
        <w:t xml:space="preserve">      </w:t>
      </w:r>
      <w:r w:rsidR="00DE3ED2" w:rsidRPr="00705A49">
        <w:t>Odberatelia:</w:t>
      </w:r>
    </w:p>
    <w:p w:rsidR="00DE3ED2" w:rsidRPr="00DA1F3C" w:rsidRDefault="006822F3" w:rsidP="006822F3">
      <w:pPr>
        <w:pStyle w:val="Odsekzoznamu"/>
        <w:numPr>
          <w:ilvl w:val="0"/>
          <w:numId w:val="14"/>
        </w:numPr>
      </w:pPr>
      <w:r w:rsidRPr="00DA1F3C">
        <w:t xml:space="preserve">RWA </w:t>
      </w:r>
      <w:proofErr w:type="spellStart"/>
      <w:r w:rsidRPr="00DA1F3C">
        <w:t>Raiffeisen</w:t>
      </w:r>
      <w:proofErr w:type="spellEnd"/>
      <w:r w:rsidRPr="00DA1F3C">
        <w:t xml:space="preserve"> </w:t>
      </w:r>
      <w:proofErr w:type="spellStart"/>
      <w:r w:rsidRPr="00DA1F3C">
        <w:t>Ware</w:t>
      </w:r>
      <w:proofErr w:type="spellEnd"/>
      <w:r w:rsidRPr="00DA1F3C">
        <w:t xml:space="preserve"> </w:t>
      </w:r>
      <w:proofErr w:type="spellStart"/>
      <w:r w:rsidRPr="00DA1F3C">
        <w:t>Austria</w:t>
      </w:r>
      <w:proofErr w:type="spellEnd"/>
      <w:r w:rsidRPr="00DA1F3C">
        <w:t xml:space="preserve"> </w:t>
      </w:r>
      <w:proofErr w:type="spellStart"/>
      <w:r w:rsidRPr="00DA1F3C">
        <w:t>Aktiengesellschaft</w:t>
      </w:r>
      <w:proofErr w:type="spellEnd"/>
      <w:r w:rsidRPr="00DA1F3C">
        <w:t>, Viedeň</w:t>
      </w:r>
    </w:p>
    <w:p w:rsidR="00291543" w:rsidRPr="00291543" w:rsidRDefault="00291543" w:rsidP="00291543">
      <w:pPr>
        <w:pStyle w:val="Odsekzoznamu"/>
        <w:numPr>
          <w:ilvl w:val="0"/>
          <w:numId w:val="14"/>
        </w:numPr>
      </w:pPr>
      <w:proofErr w:type="spellStart"/>
      <w:r>
        <w:rPr>
          <w:bCs/>
        </w:rPr>
        <w:t>Bossl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Paletten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Gmbh</w:t>
      </w:r>
      <w:proofErr w:type="spellEnd"/>
      <w:r>
        <w:rPr>
          <w:bCs/>
        </w:rPr>
        <w:t>, Nemecko</w:t>
      </w:r>
    </w:p>
    <w:p w:rsidR="004732FD" w:rsidRDefault="004732FD" w:rsidP="004732FD">
      <w:pPr>
        <w:pStyle w:val="Odsekzoznamu"/>
        <w:numPr>
          <w:ilvl w:val="0"/>
          <w:numId w:val="14"/>
        </w:numPr>
      </w:pPr>
      <w:r>
        <w:t>PILOUS, spol. s r.o., Česká republika</w:t>
      </w:r>
    </w:p>
    <w:p w:rsidR="004732FD" w:rsidRDefault="004732FD" w:rsidP="004732FD">
      <w:pPr>
        <w:pStyle w:val="Odsekzoznamu"/>
        <w:numPr>
          <w:ilvl w:val="0"/>
          <w:numId w:val="14"/>
        </w:numPr>
      </w:pPr>
      <w:r>
        <w:lastRenderedPageBreak/>
        <w:t xml:space="preserve">EFFEGI </w:t>
      </w:r>
      <w:proofErr w:type="spellStart"/>
      <w:r>
        <w:t>Spa</w:t>
      </w:r>
      <w:proofErr w:type="spellEnd"/>
      <w:r>
        <w:t>, Taliansko</w:t>
      </w:r>
    </w:p>
    <w:p w:rsidR="00B300DC" w:rsidRPr="00DA1F3C" w:rsidRDefault="00B300DC" w:rsidP="004732FD">
      <w:pPr>
        <w:pStyle w:val="Odsekzoznamu"/>
        <w:numPr>
          <w:ilvl w:val="0"/>
          <w:numId w:val="14"/>
        </w:numPr>
      </w:pPr>
      <w:r>
        <w:t>NIKOT spol. s r. o., Česká republika</w:t>
      </w:r>
    </w:p>
    <w:p w:rsidR="006822F3" w:rsidRPr="00DA1F3C" w:rsidRDefault="00B91748" w:rsidP="006822F3">
      <w:pPr>
        <w:pStyle w:val="Nadpis2"/>
      </w:pPr>
      <w:bookmarkStart w:id="19" w:name="_Toc515278657"/>
      <w:r>
        <w:t xml:space="preserve"> </w:t>
      </w:r>
      <w:r w:rsidR="006822F3" w:rsidRPr="00DA1F3C">
        <w:t>Iné dôležité údaje</w:t>
      </w:r>
      <w:bookmarkEnd w:id="19"/>
    </w:p>
    <w:p w:rsidR="006822F3" w:rsidRPr="00DA1F3C" w:rsidRDefault="006822F3" w:rsidP="006822F3">
      <w:pPr>
        <w:ind w:left="360"/>
      </w:pPr>
      <w:r w:rsidRPr="00DA1F3C">
        <w:t>Spoločnosť má povinnosť auditu. Audit</w:t>
      </w:r>
      <w:r w:rsidR="001E7759">
        <w:t xml:space="preserve"> pre rok 201</w:t>
      </w:r>
      <w:r w:rsidR="00E87893">
        <w:t>8</w:t>
      </w:r>
      <w:r w:rsidR="006447C2" w:rsidRPr="00DA1F3C">
        <w:t xml:space="preserve"> vypracoval </w:t>
      </w:r>
      <w:r w:rsidRPr="00DA1F3C">
        <w:t xml:space="preserve">Ing. Jozef </w:t>
      </w:r>
      <w:proofErr w:type="spellStart"/>
      <w:r w:rsidRPr="00DA1F3C">
        <w:t>Haraj-EKOPOSS</w:t>
      </w:r>
      <w:proofErr w:type="spellEnd"/>
      <w:r w:rsidRPr="00DA1F3C">
        <w:t xml:space="preserve"> so sídlom Hviezdoslavova 477, 905 01 Senica.</w:t>
      </w:r>
    </w:p>
    <w:p w:rsidR="006447C2" w:rsidRPr="00DA1F3C" w:rsidRDefault="006447C2" w:rsidP="006447C2">
      <w:pPr>
        <w:pStyle w:val="Nadpis1"/>
        <w:numPr>
          <w:ilvl w:val="0"/>
          <w:numId w:val="16"/>
        </w:numPr>
      </w:pPr>
      <w:bookmarkStart w:id="20" w:name="_Toc515278658"/>
      <w:r w:rsidRPr="00DA1F3C">
        <w:t xml:space="preserve">Ekonomické </w:t>
      </w:r>
      <w:r w:rsidR="00DA1F3C" w:rsidRPr="00DA1F3C">
        <w:t>ukazovatele</w:t>
      </w:r>
      <w:bookmarkEnd w:id="20"/>
    </w:p>
    <w:p w:rsidR="006447C2" w:rsidRPr="00DA1F3C" w:rsidRDefault="006447C2" w:rsidP="006447C2"/>
    <w:p w:rsidR="006447C2" w:rsidRPr="00DA1F3C" w:rsidRDefault="006447C2" w:rsidP="006447C2">
      <w:pPr>
        <w:pStyle w:val="Odsekzoznamu"/>
        <w:numPr>
          <w:ilvl w:val="0"/>
          <w:numId w:val="10"/>
        </w:numPr>
        <w:outlineLvl w:val="1"/>
        <w:rPr>
          <w:b/>
          <w:vanish/>
          <w:sz w:val="28"/>
          <w:szCs w:val="28"/>
        </w:rPr>
      </w:pPr>
      <w:bookmarkStart w:id="21" w:name="_Toc389583762"/>
      <w:bookmarkStart w:id="22" w:name="_Toc389583841"/>
      <w:bookmarkStart w:id="23" w:name="_Toc389583865"/>
      <w:bookmarkStart w:id="24" w:name="_Toc389584045"/>
      <w:bookmarkStart w:id="25" w:name="_Toc389641592"/>
      <w:bookmarkStart w:id="26" w:name="_Toc389820462"/>
      <w:bookmarkStart w:id="27" w:name="_Toc389823648"/>
      <w:bookmarkStart w:id="28" w:name="_Toc389824326"/>
      <w:bookmarkStart w:id="29" w:name="_Toc389824811"/>
      <w:bookmarkStart w:id="30" w:name="_Toc389826622"/>
      <w:bookmarkStart w:id="31" w:name="_Toc512854064"/>
      <w:bookmarkStart w:id="32" w:name="_Toc512855212"/>
      <w:bookmarkStart w:id="33" w:name="_Toc512857003"/>
      <w:bookmarkStart w:id="34" w:name="_Toc512858654"/>
      <w:bookmarkStart w:id="35" w:name="_Toc513612578"/>
      <w:bookmarkStart w:id="36" w:name="_Toc513617632"/>
      <w:bookmarkStart w:id="37" w:name="_Toc515273193"/>
      <w:bookmarkStart w:id="38" w:name="_Toc515278659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</w:p>
    <w:p w:rsidR="006447C2" w:rsidRPr="00DA1F3C" w:rsidRDefault="006447C2" w:rsidP="006447C2">
      <w:pPr>
        <w:pStyle w:val="Nadpis2"/>
      </w:pPr>
      <w:bookmarkStart w:id="39" w:name="_Toc515278660"/>
      <w:r w:rsidRPr="00DA1F3C">
        <w:t>Vybrané ekonomické ukazovatele a finančná situácia v spoločnosti</w:t>
      </w:r>
      <w:bookmarkEnd w:id="39"/>
    </w:p>
    <w:p w:rsidR="006447C2" w:rsidRPr="00DA1F3C" w:rsidRDefault="006447C2" w:rsidP="006447C2">
      <w:pPr>
        <w:ind w:left="360"/>
      </w:pPr>
      <w:r w:rsidRPr="00DA1F3C">
        <w:t>Táto časť smernice, ako povinná súčasť výročnej správy podľa § 20 ods. 1 ZÚ, obsahuje vyvážené a obsiahle informácie o vývoji spoločnosti a o stave, v ktorom sa nachádza. Informácie majú charakter analýzy a uvedú sa aj informácie:</w:t>
      </w:r>
    </w:p>
    <w:p w:rsidR="006447C2" w:rsidRPr="00DA1F3C" w:rsidRDefault="006447C2" w:rsidP="006447C2">
      <w:pPr>
        <w:pStyle w:val="Odsekzoznamu"/>
        <w:numPr>
          <w:ilvl w:val="0"/>
          <w:numId w:val="14"/>
        </w:numPr>
      </w:pPr>
      <w:r w:rsidRPr="00DA1F3C">
        <w:t>významných rizikách a neistotách, ktorým je spoločnosť vystavená,</w:t>
      </w:r>
    </w:p>
    <w:p w:rsidR="006447C2" w:rsidRPr="00DA1F3C" w:rsidRDefault="006447C2" w:rsidP="006447C2">
      <w:pPr>
        <w:pStyle w:val="Odsekzoznamu"/>
        <w:numPr>
          <w:ilvl w:val="0"/>
          <w:numId w:val="14"/>
        </w:numPr>
      </w:pPr>
      <w:r w:rsidRPr="00DA1F3C">
        <w:t>prognóze vývoja, ktoré majú charakter plánovaných výkazov účtovnej závierky,</w:t>
      </w:r>
    </w:p>
    <w:p w:rsidR="006447C2" w:rsidRPr="00DA1F3C" w:rsidRDefault="006447C2" w:rsidP="006447C2">
      <w:pPr>
        <w:pStyle w:val="Odsekzoznamu"/>
        <w:numPr>
          <w:ilvl w:val="0"/>
          <w:numId w:val="14"/>
        </w:numPr>
      </w:pPr>
      <w:r w:rsidRPr="00DA1F3C">
        <w:t>vplyve činnosti spoločnosti na životné prostredie s poukázaním na údaje uvedené v účtovnej závierke,</w:t>
      </w:r>
    </w:p>
    <w:p w:rsidR="006447C2" w:rsidRPr="00DA1F3C" w:rsidRDefault="006447C2" w:rsidP="006447C2">
      <w:pPr>
        <w:pStyle w:val="Odsekzoznamu"/>
        <w:numPr>
          <w:ilvl w:val="0"/>
          <w:numId w:val="14"/>
        </w:numPr>
      </w:pPr>
      <w:r w:rsidRPr="00DA1F3C">
        <w:t>vplyve činnosti spoločnosti na zamestnanosť s poukázaním na údaje uvedené v účtovnej závierke,</w:t>
      </w:r>
    </w:p>
    <w:p w:rsidR="006447C2" w:rsidRPr="00DA1F3C" w:rsidRDefault="006447C2" w:rsidP="006447C2">
      <w:pPr>
        <w:pStyle w:val="Odsekzoznamu"/>
        <w:numPr>
          <w:ilvl w:val="0"/>
          <w:numId w:val="17"/>
        </w:numPr>
      </w:pPr>
      <w:r w:rsidRPr="00DA1F3C">
        <w:t>vybrané finančné a nefinančné ukazovatele z účtovnej závierky, kde sa uvedú aj údaje do tabuliek č. 2 až 4.</w:t>
      </w:r>
    </w:p>
    <w:p w:rsidR="006447C2" w:rsidRPr="00DA1F3C" w:rsidRDefault="006447C2" w:rsidP="00031D46">
      <w:pPr>
        <w:pStyle w:val="Nadpis3"/>
        <w:jc w:val="left"/>
      </w:pPr>
      <w:bookmarkStart w:id="40" w:name="_Toc515278661"/>
      <w:r w:rsidRPr="00DA1F3C">
        <w:t xml:space="preserve">Prehľad </w:t>
      </w:r>
      <w:r w:rsidR="00031D46" w:rsidRPr="00DA1F3C">
        <w:t xml:space="preserve">o štruktúre a pohybe DHM v roku </w:t>
      </w:r>
      <w:r w:rsidRPr="00DA1F3C">
        <w:t>201</w:t>
      </w:r>
      <w:bookmarkEnd w:id="40"/>
      <w:r w:rsidR="00E87893">
        <w:t>8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2377"/>
        <w:gridCol w:w="1550"/>
        <w:gridCol w:w="1551"/>
        <w:gridCol w:w="1551"/>
        <w:gridCol w:w="1551"/>
      </w:tblGrid>
      <w:tr w:rsidR="00031D46" w:rsidRPr="00DA1F3C" w:rsidTr="00031D46">
        <w:tc>
          <w:tcPr>
            <w:tcW w:w="2377" w:type="dxa"/>
          </w:tcPr>
          <w:p w:rsidR="006447C2" w:rsidRPr="00DA1F3C" w:rsidRDefault="006447C2" w:rsidP="006447C2"/>
        </w:tc>
        <w:tc>
          <w:tcPr>
            <w:tcW w:w="1550" w:type="dxa"/>
          </w:tcPr>
          <w:p w:rsidR="006447C2" w:rsidRPr="001C41BE" w:rsidRDefault="006447C2" w:rsidP="00031D46">
            <w:pPr>
              <w:jc w:val="center"/>
              <w:rPr>
                <w:i/>
              </w:rPr>
            </w:pPr>
            <w:r w:rsidRPr="001C41BE">
              <w:rPr>
                <w:i/>
              </w:rPr>
              <w:t>Zostatok k</w:t>
            </w:r>
          </w:p>
          <w:p w:rsidR="006447C2" w:rsidRPr="001C41BE" w:rsidRDefault="005E5289" w:rsidP="00E87893">
            <w:pPr>
              <w:jc w:val="center"/>
              <w:rPr>
                <w:i/>
              </w:rPr>
            </w:pPr>
            <w:r w:rsidRPr="001C41BE">
              <w:rPr>
                <w:i/>
              </w:rPr>
              <w:t>31. 12. 201</w:t>
            </w:r>
            <w:r w:rsidR="00E87893">
              <w:rPr>
                <w:i/>
              </w:rPr>
              <w:t>7</w:t>
            </w:r>
          </w:p>
        </w:tc>
        <w:tc>
          <w:tcPr>
            <w:tcW w:w="1551" w:type="dxa"/>
          </w:tcPr>
          <w:p w:rsidR="006447C2" w:rsidRPr="001C41BE" w:rsidRDefault="006447C2" w:rsidP="00031D46">
            <w:pPr>
              <w:jc w:val="center"/>
              <w:rPr>
                <w:i/>
              </w:rPr>
            </w:pPr>
            <w:r w:rsidRPr="001C41BE">
              <w:rPr>
                <w:i/>
              </w:rPr>
              <w:t>Prírastok kúpou, lízingom</w:t>
            </w:r>
          </w:p>
        </w:tc>
        <w:tc>
          <w:tcPr>
            <w:tcW w:w="1551" w:type="dxa"/>
          </w:tcPr>
          <w:p w:rsidR="006447C2" w:rsidRPr="001C41BE" w:rsidRDefault="006447C2" w:rsidP="00031D46">
            <w:pPr>
              <w:jc w:val="center"/>
              <w:rPr>
                <w:i/>
              </w:rPr>
            </w:pPr>
            <w:r w:rsidRPr="001C41BE">
              <w:rPr>
                <w:i/>
              </w:rPr>
              <w:t>Úbytok predajom, likvidáciou, škodou</w:t>
            </w:r>
          </w:p>
        </w:tc>
        <w:tc>
          <w:tcPr>
            <w:tcW w:w="1551" w:type="dxa"/>
          </w:tcPr>
          <w:p w:rsidR="006447C2" w:rsidRPr="001C41BE" w:rsidRDefault="006447C2" w:rsidP="00031D46">
            <w:pPr>
              <w:jc w:val="center"/>
              <w:rPr>
                <w:i/>
              </w:rPr>
            </w:pPr>
            <w:r w:rsidRPr="001C41BE">
              <w:rPr>
                <w:i/>
              </w:rPr>
              <w:t>Zostatok k</w:t>
            </w:r>
          </w:p>
          <w:p w:rsidR="006447C2" w:rsidRPr="001C41BE" w:rsidRDefault="005E5289" w:rsidP="00E87893">
            <w:pPr>
              <w:jc w:val="center"/>
              <w:rPr>
                <w:i/>
              </w:rPr>
            </w:pPr>
            <w:r w:rsidRPr="001C41BE">
              <w:rPr>
                <w:i/>
              </w:rPr>
              <w:t>31. 12. 2</w:t>
            </w:r>
            <w:r w:rsidR="004732FD">
              <w:rPr>
                <w:i/>
              </w:rPr>
              <w:t>01</w:t>
            </w:r>
            <w:r w:rsidR="00E87893">
              <w:rPr>
                <w:i/>
              </w:rPr>
              <w:t>8</w:t>
            </w:r>
          </w:p>
        </w:tc>
      </w:tr>
      <w:tr w:rsidR="00031D46" w:rsidRPr="00DA1F3C" w:rsidTr="00031D46">
        <w:tc>
          <w:tcPr>
            <w:tcW w:w="2377" w:type="dxa"/>
          </w:tcPr>
          <w:p w:rsidR="006447C2" w:rsidRPr="00DA1F3C" w:rsidRDefault="006447C2" w:rsidP="006447C2">
            <w:r w:rsidRPr="00DA1F3C">
              <w:t>OBSTARÁVACIA CENA</w:t>
            </w:r>
            <w:r w:rsidR="00031D46" w:rsidRPr="00DA1F3C">
              <w:t>:</w:t>
            </w:r>
          </w:p>
        </w:tc>
        <w:tc>
          <w:tcPr>
            <w:tcW w:w="1550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</w:tr>
      <w:tr w:rsidR="00031D46" w:rsidRPr="00DA1F3C" w:rsidTr="00031D46">
        <w:tc>
          <w:tcPr>
            <w:tcW w:w="2377" w:type="dxa"/>
          </w:tcPr>
          <w:p w:rsidR="006447C2" w:rsidRPr="00DA1F3C" w:rsidRDefault="00031D46" w:rsidP="006447C2">
            <w:r w:rsidRPr="00DA1F3C">
              <w:t>Pozemky</w:t>
            </w:r>
          </w:p>
        </w:tc>
        <w:tc>
          <w:tcPr>
            <w:tcW w:w="1550" w:type="dxa"/>
            <w:vAlign w:val="center"/>
          </w:tcPr>
          <w:p w:rsidR="006447C2" w:rsidRPr="00DA1F3C" w:rsidRDefault="00031D46" w:rsidP="00031D46">
            <w:pPr>
              <w:jc w:val="center"/>
            </w:pPr>
            <w:r w:rsidRPr="00DA1F3C">
              <w:t>24000</w:t>
            </w:r>
          </w:p>
        </w:tc>
        <w:tc>
          <w:tcPr>
            <w:tcW w:w="1551" w:type="dxa"/>
            <w:vAlign w:val="center"/>
          </w:tcPr>
          <w:p w:rsidR="006447C2" w:rsidRPr="00DA1F3C" w:rsidRDefault="00A313B7" w:rsidP="00A313B7">
            <w:pPr>
              <w:jc w:val="center"/>
            </w:pPr>
            <w:r>
              <w:t>1756</w:t>
            </w: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031D46" w:rsidP="00A313B7">
            <w:pPr>
              <w:jc w:val="center"/>
            </w:pPr>
            <w:r w:rsidRPr="00DA1F3C">
              <w:t>2</w:t>
            </w:r>
            <w:r w:rsidR="00A313B7">
              <w:t>5756</w:t>
            </w:r>
          </w:p>
        </w:tc>
      </w:tr>
      <w:tr w:rsidR="00031D46" w:rsidRPr="00DA1F3C" w:rsidTr="00031D46">
        <w:tc>
          <w:tcPr>
            <w:tcW w:w="2377" w:type="dxa"/>
          </w:tcPr>
          <w:p w:rsidR="006447C2" w:rsidRPr="00DA1F3C" w:rsidRDefault="00031D46" w:rsidP="006447C2">
            <w:r w:rsidRPr="00DA1F3C">
              <w:t>Stavby</w:t>
            </w:r>
          </w:p>
        </w:tc>
        <w:tc>
          <w:tcPr>
            <w:tcW w:w="1550" w:type="dxa"/>
            <w:vAlign w:val="center"/>
          </w:tcPr>
          <w:p w:rsidR="006447C2" w:rsidRPr="00DA1F3C" w:rsidRDefault="00A313B7" w:rsidP="00125172">
            <w:pPr>
              <w:jc w:val="center"/>
            </w:pPr>
            <w:r>
              <w:t>234337</w:t>
            </w: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1E7759" w:rsidP="00125172">
            <w:pPr>
              <w:jc w:val="center"/>
            </w:pPr>
            <w:r>
              <w:t>23</w:t>
            </w:r>
            <w:r w:rsidR="00125172">
              <w:t>4337</w:t>
            </w:r>
          </w:p>
        </w:tc>
      </w:tr>
      <w:tr w:rsidR="00031D46" w:rsidRPr="00DA1F3C" w:rsidTr="00031D46">
        <w:tc>
          <w:tcPr>
            <w:tcW w:w="2377" w:type="dxa"/>
          </w:tcPr>
          <w:p w:rsidR="006447C2" w:rsidRPr="00DA1F3C" w:rsidRDefault="00031D46" w:rsidP="006447C2">
            <w:r w:rsidRPr="00DA1F3C">
              <w:t>SHV a</w:t>
            </w:r>
            <w:r w:rsidR="001C41BE">
              <w:t> </w:t>
            </w:r>
            <w:r w:rsidRPr="00DA1F3C">
              <w:t>SHVS</w:t>
            </w:r>
          </w:p>
        </w:tc>
        <w:tc>
          <w:tcPr>
            <w:tcW w:w="1550" w:type="dxa"/>
            <w:vAlign w:val="center"/>
          </w:tcPr>
          <w:p w:rsidR="006447C2" w:rsidRPr="001E7759" w:rsidRDefault="00A313B7" w:rsidP="00031D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1256384</w:t>
            </w:r>
          </w:p>
        </w:tc>
        <w:tc>
          <w:tcPr>
            <w:tcW w:w="1551" w:type="dxa"/>
            <w:vAlign w:val="center"/>
          </w:tcPr>
          <w:p w:rsidR="006447C2" w:rsidRPr="00DA1F3C" w:rsidRDefault="00A313B7" w:rsidP="002345D2">
            <w:pPr>
              <w:jc w:val="center"/>
            </w:pPr>
            <w:r>
              <w:t>973336</w:t>
            </w:r>
          </w:p>
        </w:tc>
        <w:tc>
          <w:tcPr>
            <w:tcW w:w="1551" w:type="dxa"/>
            <w:vAlign w:val="center"/>
          </w:tcPr>
          <w:p w:rsidR="006447C2" w:rsidRPr="00DA1F3C" w:rsidRDefault="00A313B7" w:rsidP="00031D46">
            <w:pPr>
              <w:jc w:val="center"/>
            </w:pPr>
            <w:r>
              <w:t>5958</w:t>
            </w:r>
          </w:p>
        </w:tc>
        <w:tc>
          <w:tcPr>
            <w:tcW w:w="1551" w:type="dxa"/>
            <w:vAlign w:val="center"/>
          </w:tcPr>
          <w:p w:rsidR="006447C2" w:rsidRPr="00DA1F3C" w:rsidRDefault="00A313B7" w:rsidP="002345D2">
            <w:pPr>
              <w:jc w:val="center"/>
            </w:pPr>
            <w:r>
              <w:t>2223763</w:t>
            </w:r>
          </w:p>
        </w:tc>
      </w:tr>
      <w:tr w:rsidR="00031D46" w:rsidRPr="00DA1F3C" w:rsidTr="00031D46">
        <w:tc>
          <w:tcPr>
            <w:tcW w:w="2377" w:type="dxa"/>
          </w:tcPr>
          <w:p w:rsidR="006447C2" w:rsidRPr="00DA1F3C" w:rsidRDefault="00031D46" w:rsidP="006447C2">
            <w:r w:rsidRPr="00DA1F3C">
              <w:t>Ostatný DHM</w:t>
            </w:r>
          </w:p>
        </w:tc>
        <w:tc>
          <w:tcPr>
            <w:tcW w:w="1550" w:type="dxa"/>
            <w:vAlign w:val="center"/>
          </w:tcPr>
          <w:p w:rsidR="006447C2" w:rsidRPr="00DA1F3C" w:rsidRDefault="001C41BE" w:rsidP="00031D46">
            <w:pPr>
              <w:jc w:val="center"/>
            </w:pPr>
            <w:r>
              <w:t>12817</w:t>
            </w: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031D46" w:rsidP="00031D46">
            <w:pPr>
              <w:jc w:val="center"/>
            </w:pPr>
            <w:r w:rsidRPr="00DA1F3C">
              <w:t>12817</w:t>
            </w:r>
          </w:p>
        </w:tc>
      </w:tr>
      <w:tr w:rsidR="001E7759" w:rsidRPr="00DA1F3C" w:rsidTr="00031D46">
        <w:tc>
          <w:tcPr>
            <w:tcW w:w="2377" w:type="dxa"/>
          </w:tcPr>
          <w:p w:rsidR="001E7759" w:rsidRPr="001E7759" w:rsidRDefault="001E7759" w:rsidP="006447C2">
            <w:r w:rsidRPr="001E7759">
              <w:t>Ostatný DHM -042</w:t>
            </w:r>
          </w:p>
        </w:tc>
        <w:tc>
          <w:tcPr>
            <w:tcW w:w="1550" w:type="dxa"/>
            <w:vAlign w:val="center"/>
          </w:tcPr>
          <w:p w:rsidR="001E7759" w:rsidRPr="001E7759" w:rsidRDefault="00AE3A5A" w:rsidP="00031D46">
            <w:pPr>
              <w:jc w:val="center"/>
            </w:pPr>
            <w:r>
              <w:t>133642</w:t>
            </w:r>
          </w:p>
        </w:tc>
        <w:tc>
          <w:tcPr>
            <w:tcW w:w="1551" w:type="dxa"/>
            <w:vAlign w:val="center"/>
          </w:tcPr>
          <w:p w:rsidR="001E7759" w:rsidRPr="001E7759" w:rsidRDefault="00AE3A5A" w:rsidP="00031D46">
            <w:pPr>
              <w:jc w:val="center"/>
            </w:pPr>
            <w:r>
              <w:t>1428987</w:t>
            </w:r>
          </w:p>
        </w:tc>
        <w:tc>
          <w:tcPr>
            <w:tcW w:w="1551" w:type="dxa"/>
            <w:vAlign w:val="center"/>
          </w:tcPr>
          <w:p w:rsidR="001E7759" w:rsidRPr="001E7759" w:rsidRDefault="00AE3A5A" w:rsidP="00031D46">
            <w:pPr>
              <w:jc w:val="center"/>
            </w:pPr>
            <w:r>
              <w:t>1011976</w:t>
            </w:r>
          </w:p>
        </w:tc>
        <w:tc>
          <w:tcPr>
            <w:tcW w:w="1551" w:type="dxa"/>
            <w:vAlign w:val="center"/>
          </w:tcPr>
          <w:p w:rsidR="001E7759" w:rsidRPr="001E7759" w:rsidRDefault="00AE3A5A" w:rsidP="00031D46">
            <w:pPr>
              <w:jc w:val="center"/>
            </w:pPr>
            <w:r>
              <w:t>550653</w:t>
            </w:r>
          </w:p>
        </w:tc>
      </w:tr>
      <w:tr w:rsidR="00031D46" w:rsidRPr="00DA1F3C" w:rsidTr="00031D46">
        <w:tc>
          <w:tcPr>
            <w:tcW w:w="2377" w:type="dxa"/>
          </w:tcPr>
          <w:p w:rsidR="006447C2" w:rsidRPr="001C41BE" w:rsidRDefault="00031D46" w:rsidP="006447C2">
            <w:pPr>
              <w:rPr>
                <w:b/>
              </w:rPr>
            </w:pPr>
            <w:r w:rsidRPr="001C41BE">
              <w:rPr>
                <w:b/>
              </w:rPr>
              <w:t>Celkom</w:t>
            </w:r>
          </w:p>
        </w:tc>
        <w:tc>
          <w:tcPr>
            <w:tcW w:w="1550" w:type="dxa"/>
            <w:vAlign w:val="center"/>
          </w:tcPr>
          <w:p w:rsidR="006447C2" w:rsidRPr="001C41BE" w:rsidRDefault="001E7759" w:rsidP="007F64E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767E2D">
              <w:rPr>
                <w:b/>
              </w:rPr>
              <w:t>6</w:t>
            </w:r>
            <w:r w:rsidR="007F64E2">
              <w:rPr>
                <w:b/>
              </w:rPr>
              <w:t>6</w:t>
            </w:r>
            <w:r w:rsidR="00767E2D">
              <w:rPr>
                <w:b/>
              </w:rPr>
              <w:t>1</w:t>
            </w:r>
            <w:r w:rsidR="007F64E2">
              <w:rPr>
                <w:b/>
              </w:rPr>
              <w:t>180</w:t>
            </w:r>
          </w:p>
        </w:tc>
        <w:tc>
          <w:tcPr>
            <w:tcW w:w="1551" w:type="dxa"/>
            <w:vAlign w:val="center"/>
          </w:tcPr>
          <w:p w:rsidR="006447C2" w:rsidRPr="001C41BE" w:rsidRDefault="007F64E2" w:rsidP="002345D2">
            <w:pPr>
              <w:jc w:val="center"/>
              <w:rPr>
                <w:b/>
              </w:rPr>
            </w:pPr>
            <w:r>
              <w:rPr>
                <w:b/>
              </w:rPr>
              <w:t>2404079</w:t>
            </w:r>
          </w:p>
        </w:tc>
        <w:tc>
          <w:tcPr>
            <w:tcW w:w="1551" w:type="dxa"/>
            <w:vAlign w:val="center"/>
          </w:tcPr>
          <w:p w:rsidR="006447C2" w:rsidRPr="001C41BE" w:rsidRDefault="0078473D" w:rsidP="00031D46">
            <w:pPr>
              <w:jc w:val="center"/>
              <w:rPr>
                <w:b/>
              </w:rPr>
            </w:pPr>
            <w:r>
              <w:rPr>
                <w:b/>
              </w:rPr>
              <w:t>1017934</w:t>
            </w:r>
          </w:p>
        </w:tc>
        <w:tc>
          <w:tcPr>
            <w:tcW w:w="1551" w:type="dxa"/>
            <w:vAlign w:val="center"/>
          </w:tcPr>
          <w:p w:rsidR="006447C2" w:rsidRPr="001C41BE" w:rsidRDefault="0078473D" w:rsidP="002345D2">
            <w:pPr>
              <w:jc w:val="center"/>
              <w:rPr>
                <w:b/>
              </w:rPr>
            </w:pPr>
            <w:r>
              <w:rPr>
                <w:b/>
              </w:rPr>
              <w:t>3047326</w:t>
            </w:r>
          </w:p>
        </w:tc>
      </w:tr>
      <w:tr w:rsidR="00031D46" w:rsidRPr="00DA1F3C" w:rsidTr="00031D46">
        <w:tc>
          <w:tcPr>
            <w:tcW w:w="2377" w:type="dxa"/>
          </w:tcPr>
          <w:p w:rsidR="006447C2" w:rsidRPr="00DA1F3C" w:rsidRDefault="00031D46" w:rsidP="006447C2">
            <w:r w:rsidRPr="00DA1F3C">
              <w:t>OPRÁVKY</w:t>
            </w:r>
          </w:p>
        </w:tc>
        <w:tc>
          <w:tcPr>
            <w:tcW w:w="1550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</w:tr>
      <w:tr w:rsidR="00031D46" w:rsidRPr="00DA1F3C" w:rsidTr="00031D46">
        <w:tc>
          <w:tcPr>
            <w:tcW w:w="2377" w:type="dxa"/>
          </w:tcPr>
          <w:p w:rsidR="006447C2" w:rsidRPr="00DA1F3C" w:rsidRDefault="00031D46" w:rsidP="006447C2">
            <w:r w:rsidRPr="00DA1F3C">
              <w:t>Pozemky</w:t>
            </w:r>
          </w:p>
        </w:tc>
        <w:tc>
          <w:tcPr>
            <w:tcW w:w="1550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</w:tr>
      <w:tr w:rsidR="00031D46" w:rsidRPr="00DA1F3C" w:rsidTr="00031D46">
        <w:tc>
          <w:tcPr>
            <w:tcW w:w="2377" w:type="dxa"/>
          </w:tcPr>
          <w:p w:rsidR="006447C2" w:rsidRPr="00DA1F3C" w:rsidRDefault="00031D46" w:rsidP="006447C2">
            <w:r w:rsidRPr="00DA1F3C">
              <w:t>Stavby</w:t>
            </w:r>
          </w:p>
        </w:tc>
        <w:tc>
          <w:tcPr>
            <w:tcW w:w="1550" w:type="dxa"/>
            <w:vAlign w:val="center"/>
          </w:tcPr>
          <w:p w:rsidR="006447C2" w:rsidRPr="00DA1F3C" w:rsidRDefault="00DE1049" w:rsidP="00572A45">
            <w:pPr>
              <w:jc w:val="center"/>
            </w:pPr>
            <w:r>
              <w:t>31429</w:t>
            </w:r>
          </w:p>
        </w:tc>
        <w:tc>
          <w:tcPr>
            <w:tcW w:w="1551" w:type="dxa"/>
            <w:vAlign w:val="center"/>
          </w:tcPr>
          <w:p w:rsidR="006447C2" w:rsidRPr="00DA1F3C" w:rsidRDefault="005E3CB7" w:rsidP="00DF74FE">
            <w:pPr>
              <w:jc w:val="center"/>
            </w:pPr>
            <w:r>
              <w:t>4</w:t>
            </w:r>
            <w:r w:rsidR="00DF74FE">
              <w:t>412</w:t>
            </w: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DE1049" w:rsidP="00031D46">
            <w:pPr>
              <w:jc w:val="center"/>
            </w:pPr>
            <w:r>
              <w:t>35841</w:t>
            </w:r>
          </w:p>
        </w:tc>
      </w:tr>
      <w:tr w:rsidR="00031D46" w:rsidRPr="00DA1F3C" w:rsidTr="00031D46">
        <w:tc>
          <w:tcPr>
            <w:tcW w:w="2377" w:type="dxa"/>
          </w:tcPr>
          <w:p w:rsidR="006447C2" w:rsidRPr="00DA1F3C" w:rsidRDefault="00031D46" w:rsidP="006447C2">
            <w:r w:rsidRPr="00DA1F3C">
              <w:t>SHV a SHVS</w:t>
            </w:r>
          </w:p>
        </w:tc>
        <w:tc>
          <w:tcPr>
            <w:tcW w:w="1550" w:type="dxa"/>
            <w:vAlign w:val="center"/>
          </w:tcPr>
          <w:p w:rsidR="006447C2" w:rsidRPr="00DA1F3C" w:rsidRDefault="00DE1049" w:rsidP="00031D46">
            <w:pPr>
              <w:jc w:val="center"/>
            </w:pPr>
            <w:r>
              <w:t>1012030</w:t>
            </w:r>
          </w:p>
        </w:tc>
        <w:tc>
          <w:tcPr>
            <w:tcW w:w="1551" w:type="dxa"/>
            <w:vAlign w:val="center"/>
          </w:tcPr>
          <w:p w:rsidR="006447C2" w:rsidRPr="00DA1F3C" w:rsidRDefault="00DE1049" w:rsidP="00031D46">
            <w:pPr>
              <w:jc w:val="center"/>
            </w:pPr>
            <w:r>
              <w:t>182969</w:t>
            </w:r>
          </w:p>
        </w:tc>
        <w:tc>
          <w:tcPr>
            <w:tcW w:w="1551" w:type="dxa"/>
            <w:vAlign w:val="center"/>
          </w:tcPr>
          <w:p w:rsidR="006447C2" w:rsidRPr="00DA1F3C" w:rsidRDefault="00DE1049" w:rsidP="00031D46">
            <w:pPr>
              <w:jc w:val="center"/>
            </w:pPr>
            <w:r>
              <w:t>5958</w:t>
            </w:r>
          </w:p>
        </w:tc>
        <w:tc>
          <w:tcPr>
            <w:tcW w:w="1551" w:type="dxa"/>
            <w:vAlign w:val="center"/>
          </w:tcPr>
          <w:p w:rsidR="006447C2" w:rsidRPr="00DA1F3C" w:rsidRDefault="00DE1049" w:rsidP="00031D46">
            <w:pPr>
              <w:jc w:val="center"/>
            </w:pPr>
            <w:r>
              <w:t>1189041</w:t>
            </w:r>
          </w:p>
        </w:tc>
      </w:tr>
      <w:tr w:rsidR="00031D46" w:rsidRPr="00DA1F3C" w:rsidTr="00031D46">
        <w:tc>
          <w:tcPr>
            <w:tcW w:w="2377" w:type="dxa"/>
          </w:tcPr>
          <w:p w:rsidR="006447C2" w:rsidRPr="00DA1F3C" w:rsidRDefault="00031D46" w:rsidP="006447C2">
            <w:r w:rsidRPr="00DA1F3C">
              <w:t>Ostatný DHM</w:t>
            </w:r>
          </w:p>
        </w:tc>
        <w:tc>
          <w:tcPr>
            <w:tcW w:w="1550" w:type="dxa"/>
            <w:vAlign w:val="center"/>
          </w:tcPr>
          <w:p w:rsidR="006447C2" w:rsidRPr="00DA1F3C" w:rsidRDefault="00DE1049" w:rsidP="00031D46">
            <w:pPr>
              <w:jc w:val="center"/>
            </w:pPr>
            <w:r>
              <w:t>8365</w:t>
            </w:r>
          </w:p>
        </w:tc>
        <w:tc>
          <w:tcPr>
            <w:tcW w:w="1551" w:type="dxa"/>
            <w:vAlign w:val="center"/>
          </w:tcPr>
          <w:p w:rsidR="006447C2" w:rsidRPr="00DA1F3C" w:rsidRDefault="00DE1049" w:rsidP="00031D46">
            <w:pPr>
              <w:jc w:val="center"/>
            </w:pPr>
            <w:r>
              <w:t>601</w:t>
            </w:r>
          </w:p>
        </w:tc>
        <w:tc>
          <w:tcPr>
            <w:tcW w:w="1551" w:type="dxa"/>
            <w:vAlign w:val="center"/>
          </w:tcPr>
          <w:p w:rsidR="006447C2" w:rsidRPr="00DA1F3C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:rsidR="006447C2" w:rsidRPr="00DA1F3C" w:rsidRDefault="00DE1049" w:rsidP="00031D46">
            <w:pPr>
              <w:jc w:val="center"/>
            </w:pPr>
            <w:r>
              <w:t>8966</w:t>
            </w:r>
          </w:p>
        </w:tc>
      </w:tr>
      <w:tr w:rsidR="00031D46" w:rsidRPr="00DA1F3C" w:rsidTr="00031D46">
        <w:tc>
          <w:tcPr>
            <w:tcW w:w="2377" w:type="dxa"/>
          </w:tcPr>
          <w:p w:rsidR="006447C2" w:rsidRPr="001C41BE" w:rsidRDefault="00031D46" w:rsidP="006447C2">
            <w:pPr>
              <w:rPr>
                <w:b/>
              </w:rPr>
            </w:pPr>
            <w:r w:rsidRPr="001C41BE">
              <w:rPr>
                <w:b/>
              </w:rPr>
              <w:t>Celkom</w:t>
            </w:r>
          </w:p>
        </w:tc>
        <w:tc>
          <w:tcPr>
            <w:tcW w:w="1550" w:type="dxa"/>
            <w:vAlign w:val="center"/>
          </w:tcPr>
          <w:p w:rsidR="006447C2" w:rsidRPr="001C41BE" w:rsidRDefault="00DE1049" w:rsidP="00031D46">
            <w:pPr>
              <w:jc w:val="center"/>
              <w:rPr>
                <w:b/>
              </w:rPr>
            </w:pPr>
            <w:r>
              <w:rPr>
                <w:b/>
              </w:rPr>
              <w:t>1051824</w:t>
            </w:r>
          </w:p>
        </w:tc>
        <w:tc>
          <w:tcPr>
            <w:tcW w:w="1551" w:type="dxa"/>
            <w:vAlign w:val="center"/>
          </w:tcPr>
          <w:p w:rsidR="006447C2" w:rsidRPr="001C41BE" w:rsidRDefault="00DE1049" w:rsidP="00031D46">
            <w:pPr>
              <w:jc w:val="center"/>
              <w:rPr>
                <w:b/>
              </w:rPr>
            </w:pPr>
            <w:r>
              <w:rPr>
                <w:b/>
              </w:rPr>
              <w:t>187982</w:t>
            </w:r>
          </w:p>
        </w:tc>
        <w:tc>
          <w:tcPr>
            <w:tcW w:w="1551" w:type="dxa"/>
            <w:vAlign w:val="center"/>
          </w:tcPr>
          <w:p w:rsidR="006447C2" w:rsidRPr="001C41BE" w:rsidRDefault="00DE1049" w:rsidP="00031D46">
            <w:pPr>
              <w:jc w:val="center"/>
              <w:rPr>
                <w:b/>
              </w:rPr>
            </w:pPr>
            <w:r>
              <w:rPr>
                <w:b/>
              </w:rPr>
              <w:t>5958</w:t>
            </w:r>
          </w:p>
        </w:tc>
        <w:tc>
          <w:tcPr>
            <w:tcW w:w="1551" w:type="dxa"/>
            <w:vAlign w:val="center"/>
          </w:tcPr>
          <w:p w:rsidR="006447C2" w:rsidRPr="001C41BE" w:rsidRDefault="00DE1049" w:rsidP="00031D46">
            <w:pPr>
              <w:jc w:val="center"/>
              <w:rPr>
                <w:b/>
              </w:rPr>
            </w:pPr>
            <w:r>
              <w:rPr>
                <w:b/>
              </w:rPr>
              <w:t>1233848</w:t>
            </w:r>
          </w:p>
        </w:tc>
      </w:tr>
    </w:tbl>
    <w:p w:rsidR="001C41BE" w:rsidRDefault="00031D46" w:rsidP="001C41BE">
      <w:pPr>
        <w:pStyle w:val="Podtitul"/>
        <w:ind w:firstLine="708"/>
      </w:pPr>
      <w:r w:rsidRPr="00DA1F3C">
        <w:t>Tabuľka č. 2, údaje v tis. €</w:t>
      </w:r>
    </w:p>
    <w:p w:rsidR="006447C2" w:rsidRPr="001C41BE" w:rsidRDefault="006447C2" w:rsidP="001C41BE">
      <w:pPr>
        <w:jc w:val="left"/>
        <w:rPr>
          <w:sz w:val="20"/>
          <w:szCs w:val="20"/>
        </w:rPr>
      </w:pPr>
    </w:p>
    <w:p w:rsidR="00F6161E" w:rsidRPr="00DA1F3C" w:rsidRDefault="00F6161E" w:rsidP="00F6161E">
      <w:pPr>
        <w:pStyle w:val="Nadpis3"/>
      </w:pPr>
      <w:bookmarkStart w:id="41" w:name="_Toc515278662"/>
      <w:r w:rsidRPr="00DA1F3C">
        <w:t xml:space="preserve">Finančný majetok spoločnosti </w:t>
      </w:r>
      <w:proofErr w:type="spellStart"/>
      <w:r w:rsidRPr="00DA1F3C">
        <w:t>ADO-Service</w:t>
      </w:r>
      <w:proofErr w:type="spellEnd"/>
      <w:r w:rsidRPr="00DA1F3C">
        <w:t>, s. r. o.</w:t>
      </w:r>
      <w:bookmarkEnd w:id="41"/>
      <w:r w:rsidRPr="00DA1F3C">
        <w:t xml:space="preserve"> 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4314"/>
        <w:gridCol w:w="4266"/>
      </w:tblGrid>
      <w:tr w:rsidR="00F6161E" w:rsidRPr="00DA1F3C" w:rsidTr="00F6161E">
        <w:tc>
          <w:tcPr>
            <w:tcW w:w="4606" w:type="dxa"/>
          </w:tcPr>
          <w:p w:rsidR="00F6161E" w:rsidRPr="001C41BE" w:rsidRDefault="00F6161E" w:rsidP="00F6161E">
            <w:pPr>
              <w:rPr>
                <w:i/>
              </w:rPr>
            </w:pPr>
            <w:r w:rsidRPr="001C41BE">
              <w:rPr>
                <w:i/>
              </w:rPr>
              <w:t>Druh finančného majetku</w:t>
            </w:r>
          </w:p>
        </w:tc>
        <w:tc>
          <w:tcPr>
            <w:tcW w:w="4606" w:type="dxa"/>
          </w:tcPr>
          <w:p w:rsidR="00F6161E" w:rsidRPr="001C41BE" w:rsidRDefault="00F6161E" w:rsidP="00F6161E">
            <w:pPr>
              <w:jc w:val="center"/>
              <w:rPr>
                <w:i/>
              </w:rPr>
            </w:pPr>
            <w:r w:rsidRPr="001C41BE">
              <w:rPr>
                <w:i/>
              </w:rPr>
              <w:t>Hodnota v €</w:t>
            </w:r>
          </w:p>
        </w:tc>
      </w:tr>
      <w:tr w:rsidR="00F6161E" w:rsidRPr="00DA1F3C" w:rsidTr="00F6161E">
        <w:tc>
          <w:tcPr>
            <w:tcW w:w="4606" w:type="dxa"/>
          </w:tcPr>
          <w:p w:rsidR="00F6161E" w:rsidRPr="00DA1F3C" w:rsidRDefault="00F6161E" w:rsidP="00F6161E">
            <w:r w:rsidRPr="00DA1F3C">
              <w:t>Peniaze v pokladniciach</w:t>
            </w:r>
          </w:p>
        </w:tc>
        <w:tc>
          <w:tcPr>
            <w:tcW w:w="4606" w:type="dxa"/>
          </w:tcPr>
          <w:p w:rsidR="00F6161E" w:rsidRPr="00DA1F3C" w:rsidRDefault="00C24DF4" w:rsidP="00F6161E">
            <w:pPr>
              <w:jc w:val="center"/>
            </w:pPr>
            <w:r>
              <w:t>1848</w:t>
            </w:r>
          </w:p>
        </w:tc>
      </w:tr>
      <w:tr w:rsidR="00F6161E" w:rsidRPr="00DA1F3C" w:rsidTr="00F6161E">
        <w:tc>
          <w:tcPr>
            <w:tcW w:w="4606" w:type="dxa"/>
          </w:tcPr>
          <w:p w:rsidR="00F6161E" w:rsidRPr="00DA1F3C" w:rsidRDefault="00F6161E" w:rsidP="00F6161E">
            <w:r w:rsidRPr="00DA1F3C">
              <w:t>Peniaze na účte v banke</w:t>
            </w:r>
          </w:p>
        </w:tc>
        <w:tc>
          <w:tcPr>
            <w:tcW w:w="4606" w:type="dxa"/>
          </w:tcPr>
          <w:p w:rsidR="00F6161E" w:rsidRPr="00DA1F3C" w:rsidRDefault="00C24DF4" w:rsidP="00F6161E">
            <w:pPr>
              <w:jc w:val="center"/>
            </w:pPr>
            <w:r>
              <w:t>6284</w:t>
            </w:r>
          </w:p>
        </w:tc>
      </w:tr>
      <w:tr w:rsidR="00F6161E" w:rsidRPr="00DA1F3C" w:rsidTr="00F6161E">
        <w:tc>
          <w:tcPr>
            <w:tcW w:w="4606" w:type="dxa"/>
          </w:tcPr>
          <w:p w:rsidR="00F6161E" w:rsidRPr="00DA1F3C" w:rsidRDefault="00F6161E" w:rsidP="00F6161E">
            <w:r w:rsidRPr="00DA1F3C">
              <w:t>Finančný majetok spolu</w:t>
            </w:r>
          </w:p>
        </w:tc>
        <w:tc>
          <w:tcPr>
            <w:tcW w:w="4606" w:type="dxa"/>
          </w:tcPr>
          <w:p w:rsidR="00F6161E" w:rsidRPr="00DA1F3C" w:rsidRDefault="00C24DF4" w:rsidP="00F6161E">
            <w:pPr>
              <w:jc w:val="center"/>
            </w:pPr>
            <w:r>
              <w:t>8132</w:t>
            </w:r>
          </w:p>
        </w:tc>
      </w:tr>
    </w:tbl>
    <w:p w:rsidR="00F6161E" w:rsidRPr="00DA1F3C" w:rsidRDefault="00F6161E" w:rsidP="00F6161E">
      <w:pPr>
        <w:pStyle w:val="Podtitul"/>
        <w:ind w:firstLine="708"/>
      </w:pPr>
      <w:r w:rsidRPr="00DA1F3C">
        <w:t>Tabuľka č. 3</w:t>
      </w:r>
    </w:p>
    <w:p w:rsidR="00F6161E" w:rsidRPr="00DA1F3C" w:rsidRDefault="00F6161E" w:rsidP="00F6161E">
      <w:pPr>
        <w:pStyle w:val="Nadpis3"/>
      </w:pPr>
      <w:bookmarkStart w:id="42" w:name="_Toc515278663"/>
      <w:r w:rsidRPr="00DA1F3C">
        <w:t xml:space="preserve">Vlastné imanie spoločnosti </w:t>
      </w:r>
      <w:proofErr w:type="spellStart"/>
      <w:r w:rsidRPr="00DA1F3C">
        <w:t>ADO-Service</w:t>
      </w:r>
      <w:proofErr w:type="spellEnd"/>
      <w:r w:rsidRPr="00DA1F3C">
        <w:t>, s. r. o.</w:t>
      </w:r>
      <w:bookmarkEnd w:id="42"/>
    </w:p>
    <w:tbl>
      <w:tblPr>
        <w:tblStyle w:val="Mriekatabuky"/>
        <w:tblW w:w="0" w:type="auto"/>
        <w:tblInd w:w="708" w:type="dxa"/>
        <w:tblLayout w:type="fixed"/>
        <w:tblLook w:val="04A0" w:firstRow="1" w:lastRow="0" w:firstColumn="1" w:lastColumn="0" w:noHBand="0" w:noVBand="1"/>
      </w:tblPr>
      <w:tblGrid>
        <w:gridCol w:w="2519"/>
        <w:gridCol w:w="1212"/>
        <w:gridCol w:w="1212"/>
        <w:gridCol w:w="1212"/>
        <w:gridCol w:w="1212"/>
        <w:gridCol w:w="1213"/>
      </w:tblGrid>
      <w:tr w:rsidR="007408E9" w:rsidRPr="00DA1F3C" w:rsidTr="007408E9">
        <w:trPr>
          <w:trHeight w:val="552"/>
        </w:trPr>
        <w:tc>
          <w:tcPr>
            <w:tcW w:w="2519" w:type="dxa"/>
          </w:tcPr>
          <w:p w:rsidR="007408E9" w:rsidRPr="00DA1F3C" w:rsidRDefault="007408E9" w:rsidP="00F6161E"/>
        </w:tc>
        <w:tc>
          <w:tcPr>
            <w:tcW w:w="1212" w:type="dxa"/>
            <w:vAlign w:val="center"/>
          </w:tcPr>
          <w:p w:rsidR="007408E9" w:rsidRPr="001C41BE" w:rsidRDefault="007408E9" w:rsidP="00027FFA">
            <w:pPr>
              <w:jc w:val="center"/>
              <w:rPr>
                <w:i/>
              </w:rPr>
            </w:pPr>
            <w:r w:rsidRPr="001C41BE">
              <w:rPr>
                <w:i/>
              </w:rPr>
              <w:t>Z</w:t>
            </w:r>
            <w:r w:rsidR="00027FFA">
              <w:rPr>
                <w:i/>
              </w:rPr>
              <w:t>I</w:t>
            </w:r>
          </w:p>
        </w:tc>
        <w:tc>
          <w:tcPr>
            <w:tcW w:w="1212" w:type="dxa"/>
            <w:vAlign w:val="center"/>
          </w:tcPr>
          <w:p w:rsidR="007408E9" w:rsidRPr="001C41BE" w:rsidRDefault="007408E9" w:rsidP="007408E9">
            <w:pPr>
              <w:jc w:val="center"/>
              <w:rPr>
                <w:i/>
              </w:rPr>
            </w:pPr>
            <w:r w:rsidRPr="001C41BE">
              <w:rPr>
                <w:i/>
              </w:rPr>
              <w:t>ZRF bežného ÚO</w:t>
            </w:r>
          </w:p>
        </w:tc>
        <w:tc>
          <w:tcPr>
            <w:tcW w:w="1212" w:type="dxa"/>
            <w:vAlign w:val="center"/>
          </w:tcPr>
          <w:p w:rsidR="007408E9" w:rsidRPr="001C41BE" w:rsidRDefault="007408E9" w:rsidP="007408E9">
            <w:pPr>
              <w:jc w:val="center"/>
              <w:rPr>
                <w:i/>
              </w:rPr>
            </w:pPr>
            <w:r w:rsidRPr="001C41BE">
              <w:rPr>
                <w:i/>
              </w:rPr>
              <w:t>NZMN</w:t>
            </w:r>
          </w:p>
        </w:tc>
        <w:tc>
          <w:tcPr>
            <w:tcW w:w="1212" w:type="dxa"/>
            <w:vAlign w:val="center"/>
          </w:tcPr>
          <w:p w:rsidR="007408E9" w:rsidRPr="001C41BE" w:rsidRDefault="007408E9" w:rsidP="007408E9">
            <w:pPr>
              <w:jc w:val="center"/>
              <w:rPr>
                <w:i/>
              </w:rPr>
            </w:pPr>
            <w:r w:rsidRPr="001C41BE">
              <w:rPr>
                <w:i/>
              </w:rPr>
              <w:t>NSMR</w:t>
            </w:r>
          </w:p>
        </w:tc>
        <w:tc>
          <w:tcPr>
            <w:tcW w:w="1213" w:type="dxa"/>
            <w:vAlign w:val="center"/>
          </w:tcPr>
          <w:p w:rsidR="007408E9" w:rsidRPr="001C41BE" w:rsidRDefault="007408E9" w:rsidP="007408E9">
            <w:pPr>
              <w:jc w:val="center"/>
              <w:rPr>
                <w:i/>
              </w:rPr>
            </w:pPr>
            <w:r w:rsidRPr="001C41BE">
              <w:rPr>
                <w:i/>
              </w:rPr>
              <w:t>VH</w:t>
            </w:r>
          </w:p>
        </w:tc>
      </w:tr>
      <w:tr w:rsidR="007408E9" w:rsidRPr="00DA1F3C" w:rsidTr="007408E9">
        <w:trPr>
          <w:trHeight w:val="552"/>
        </w:trPr>
        <w:tc>
          <w:tcPr>
            <w:tcW w:w="2519" w:type="dxa"/>
          </w:tcPr>
          <w:p w:rsidR="007408E9" w:rsidRPr="00DA1F3C" w:rsidRDefault="005E3CB7" w:rsidP="00F6161E">
            <w:r>
              <w:t>Stav k 31. 12. 201</w:t>
            </w:r>
            <w:r w:rsidR="00102662">
              <w:t>8</w:t>
            </w:r>
          </w:p>
          <w:p w:rsidR="007408E9" w:rsidRPr="00DA1F3C" w:rsidRDefault="007408E9" w:rsidP="00F6161E">
            <w:r w:rsidRPr="00DA1F3C">
              <w:t>Výsledok hospodárenia</w:t>
            </w:r>
          </w:p>
        </w:tc>
        <w:tc>
          <w:tcPr>
            <w:tcW w:w="1212" w:type="dxa"/>
            <w:vAlign w:val="center"/>
          </w:tcPr>
          <w:p w:rsidR="007408E9" w:rsidRPr="00DA1F3C" w:rsidRDefault="007408E9" w:rsidP="007408E9">
            <w:pPr>
              <w:jc w:val="center"/>
            </w:pPr>
            <w:r w:rsidRPr="00DA1F3C">
              <w:t>556639</w:t>
            </w:r>
          </w:p>
        </w:tc>
        <w:tc>
          <w:tcPr>
            <w:tcW w:w="1212" w:type="dxa"/>
            <w:vAlign w:val="center"/>
          </w:tcPr>
          <w:p w:rsidR="007408E9" w:rsidRPr="00DA1F3C" w:rsidRDefault="00102662" w:rsidP="007069CD">
            <w:pPr>
              <w:jc w:val="center"/>
            </w:pPr>
            <w:r>
              <w:t>600</w:t>
            </w:r>
            <w:r w:rsidR="007069CD">
              <w:t>4</w:t>
            </w:r>
          </w:p>
        </w:tc>
        <w:tc>
          <w:tcPr>
            <w:tcW w:w="1212" w:type="dxa"/>
            <w:vAlign w:val="center"/>
          </w:tcPr>
          <w:p w:rsidR="007408E9" w:rsidRPr="00DA1F3C" w:rsidRDefault="00102662" w:rsidP="007408E9">
            <w:pPr>
              <w:jc w:val="center"/>
            </w:pPr>
            <w:r>
              <w:t>113480</w:t>
            </w:r>
          </w:p>
        </w:tc>
        <w:tc>
          <w:tcPr>
            <w:tcW w:w="1212" w:type="dxa"/>
            <w:vAlign w:val="center"/>
          </w:tcPr>
          <w:p w:rsidR="007408E9" w:rsidRPr="00DA1F3C" w:rsidRDefault="00404AA5" w:rsidP="007408E9">
            <w:pPr>
              <w:jc w:val="center"/>
            </w:pPr>
            <w:r>
              <w:t>-211203</w:t>
            </w:r>
          </w:p>
        </w:tc>
        <w:tc>
          <w:tcPr>
            <w:tcW w:w="1213" w:type="dxa"/>
            <w:vAlign w:val="center"/>
          </w:tcPr>
          <w:p w:rsidR="007408E9" w:rsidRPr="00DA1F3C" w:rsidRDefault="00927A9B" w:rsidP="00927A9B">
            <w:pPr>
              <w:jc w:val="center"/>
            </w:pPr>
            <w:r>
              <w:t>30797</w:t>
            </w:r>
          </w:p>
        </w:tc>
      </w:tr>
    </w:tbl>
    <w:p w:rsidR="00F6161E" w:rsidRPr="00DA1F3C" w:rsidRDefault="007408E9" w:rsidP="007408E9">
      <w:pPr>
        <w:pStyle w:val="Podtitul"/>
        <w:ind w:firstLine="708"/>
      </w:pPr>
      <w:r w:rsidRPr="00DA1F3C">
        <w:t>Tabuľka č. 4</w:t>
      </w:r>
    </w:p>
    <w:p w:rsidR="007408E9" w:rsidRPr="00DA1F3C" w:rsidRDefault="00B81FBE" w:rsidP="00B81FBE">
      <w:pPr>
        <w:pStyle w:val="Nadpis3"/>
      </w:pPr>
      <w:bookmarkStart w:id="43" w:name="_Toc515278664"/>
      <w:r w:rsidRPr="00DA1F3C">
        <w:t>Návrh na rozdelenie zisku alebo úhrady straty</w:t>
      </w:r>
      <w:bookmarkEnd w:id="43"/>
    </w:p>
    <w:p w:rsidR="00B81FBE" w:rsidRPr="00DA1F3C" w:rsidRDefault="00B81FBE" w:rsidP="00B81FBE">
      <w:pPr>
        <w:ind w:left="708"/>
      </w:pPr>
      <w:r w:rsidRPr="00DA1F3C">
        <w:t xml:space="preserve">Návrh na rozdelenie zisku alebo úhradu straty je povinnou časťou výročnej správy. </w:t>
      </w:r>
    </w:p>
    <w:p w:rsidR="002B69EE" w:rsidRDefault="002B69EE" w:rsidP="002B69EE">
      <w:r>
        <w:t xml:space="preserve">           </w:t>
      </w:r>
      <w:r w:rsidR="00B81FBE" w:rsidRPr="00DA1F3C">
        <w:t>Vý</w:t>
      </w:r>
      <w:r w:rsidR="005E3CB7">
        <w:t>sledkom hospodárenia za rok 201</w:t>
      </w:r>
      <w:r w:rsidR="002711BC">
        <w:t>8</w:t>
      </w:r>
      <w:r w:rsidR="005E2A86">
        <w:t xml:space="preserve"> bol zisk </w:t>
      </w:r>
      <w:r w:rsidR="005A02FC">
        <w:t>30</w:t>
      </w:r>
      <w:r w:rsidR="005E3CB7">
        <w:t>.</w:t>
      </w:r>
      <w:r w:rsidR="005A02FC">
        <w:t>797</w:t>
      </w:r>
      <w:r w:rsidR="005E2A86">
        <w:t>,</w:t>
      </w:r>
      <w:r w:rsidR="00B81FBE" w:rsidRPr="00DA1F3C">
        <w:t>-</w:t>
      </w:r>
      <w:r w:rsidR="00404AA5">
        <w:t xml:space="preserve"> EUR</w:t>
      </w:r>
      <w:r w:rsidR="00B81FBE" w:rsidRPr="00DA1F3C">
        <w:t xml:space="preserve">, ktorý sa rozhodla firma </w:t>
      </w:r>
      <w:r>
        <w:t xml:space="preserve"> </w:t>
      </w:r>
    </w:p>
    <w:p w:rsidR="00B81FBE" w:rsidRDefault="002B69EE" w:rsidP="002B69EE">
      <w:r>
        <w:t xml:space="preserve">            </w:t>
      </w:r>
      <w:r w:rsidR="005E2A86">
        <w:t>pre</w:t>
      </w:r>
      <w:r w:rsidR="005E3CB7">
        <w:t xml:space="preserve">účtovať na </w:t>
      </w:r>
      <w:r w:rsidR="005E2A86">
        <w:t xml:space="preserve">Nerozdelený zisk minulých rokov po zaúčtovaní zákonného prídelu </w:t>
      </w:r>
    </w:p>
    <w:p w:rsidR="002B69EE" w:rsidRPr="00E87004" w:rsidRDefault="002B69EE" w:rsidP="002B69EE">
      <w:r>
        <w:t xml:space="preserve">           do Rezervného fondu vo výške 5 % z čistého zisku.</w:t>
      </w:r>
    </w:p>
    <w:p w:rsidR="00B81FBE" w:rsidRPr="00DA1F3C" w:rsidRDefault="00B81FBE" w:rsidP="00B81FBE">
      <w:pPr>
        <w:ind w:left="708"/>
      </w:pPr>
      <w:r w:rsidRPr="00DA1F3C">
        <w:t>Výška dane z</w:t>
      </w:r>
      <w:r w:rsidR="00E87004">
        <w:t xml:space="preserve"> príjmo</w:t>
      </w:r>
      <w:r w:rsidR="005E3CB7">
        <w:t xml:space="preserve">v právnickej osoby bola </w:t>
      </w:r>
      <w:r w:rsidR="00927A9B" w:rsidRPr="00927A9B">
        <w:t>10</w:t>
      </w:r>
      <w:r w:rsidR="005E3CB7" w:rsidRPr="00927A9B">
        <w:t>.</w:t>
      </w:r>
      <w:r w:rsidR="00927A9B" w:rsidRPr="00927A9B">
        <w:t>259</w:t>
      </w:r>
      <w:r w:rsidR="005E3CB7" w:rsidRPr="00927A9B">
        <w:t>,</w:t>
      </w:r>
      <w:r w:rsidR="00927A9B">
        <w:t>51</w:t>
      </w:r>
      <w:r w:rsidR="00E87004">
        <w:t xml:space="preserve"> EUR.</w:t>
      </w:r>
    </w:p>
    <w:p w:rsidR="00B81FBE" w:rsidRPr="00DA1F3C" w:rsidRDefault="00B81FBE" w:rsidP="00B81FBE">
      <w:pPr>
        <w:ind w:left="708"/>
      </w:pPr>
      <w:r w:rsidRPr="00DA1F3C">
        <w:t xml:space="preserve">Vedúci ekonomického úseku zodpovedá za skutočnosť, že návrh na rozdelenie zisku alebo na úhradu straty, ktorý je zverejnený vo výročnej správe, je v súlade s ustanoveniami právnych predpisov a bude zaúčtovaný podľa zákona o účtovníctve. </w:t>
      </w:r>
    </w:p>
    <w:p w:rsidR="00B81FBE" w:rsidRPr="00DA1F3C" w:rsidRDefault="00B81FBE" w:rsidP="00B81FBE">
      <w:pPr>
        <w:pStyle w:val="Nadpis3"/>
      </w:pPr>
      <w:bookmarkStart w:id="44" w:name="_Toc515278665"/>
      <w:r w:rsidRPr="00DA1F3C">
        <w:t>Majetok a záväzky</w:t>
      </w:r>
      <w:bookmarkEnd w:id="44"/>
    </w:p>
    <w:p w:rsidR="00B81FBE" w:rsidRPr="00DA1F3C" w:rsidRDefault="00B81FBE" w:rsidP="00B81FBE">
      <w:pPr>
        <w:ind w:left="708"/>
      </w:pPr>
      <w:r w:rsidRPr="00DA1F3C">
        <w:t>Výročná správa v tejto časti obsahuje údaje a informácie zverejňované spôsobom a v rozsahu podľa § 1 ods. 5 Opatrenia 4455 za bežné účtovné obdobie a za predchádzajúce účtovné obdobia z výkazov súvahy a z výkazov ziskov a strát. Ustanovenie § 1 ods. 5 Opatrenia 4455 stanovuje, že údaje z individuálnej účtovnej závierky sa zverejňujú v plnom rozsahu.</w:t>
      </w:r>
    </w:p>
    <w:p w:rsidR="00B81FBE" w:rsidRPr="00DA1F3C" w:rsidRDefault="00B81FBE" w:rsidP="00B81FBE">
      <w:pPr>
        <w:ind w:left="708"/>
      </w:pPr>
      <w:r w:rsidRPr="00DA1F3C">
        <w:t xml:space="preserve">Súčasťou tejto časti výročnej správy spoločnosti </w:t>
      </w:r>
      <w:proofErr w:type="spellStart"/>
      <w:r w:rsidRPr="00DA1F3C">
        <w:t>ADO-Service</w:t>
      </w:r>
      <w:proofErr w:type="spellEnd"/>
      <w:r w:rsidRPr="00DA1F3C">
        <w:t xml:space="preserve"> s.r.o. je vyplnená tabuľka č. 5.</w:t>
      </w:r>
    </w:p>
    <w:p w:rsidR="00B81FBE" w:rsidRPr="00DA1F3C" w:rsidRDefault="00B81FBE" w:rsidP="00B81FBE">
      <w:r w:rsidRPr="00DA1F3C">
        <w:br w:type="page"/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55"/>
        <w:gridCol w:w="3564"/>
        <w:gridCol w:w="1917"/>
        <w:gridCol w:w="1918"/>
      </w:tblGrid>
      <w:tr w:rsidR="00A7332D" w:rsidRPr="00DA1F3C" w:rsidTr="00F40A3D">
        <w:tc>
          <w:tcPr>
            <w:tcW w:w="955" w:type="dxa"/>
          </w:tcPr>
          <w:p w:rsidR="006E0E31" w:rsidRPr="00C47EC5" w:rsidRDefault="006E0E31" w:rsidP="00B81FBE">
            <w:pPr>
              <w:rPr>
                <w:i/>
              </w:rPr>
            </w:pPr>
            <w:r w:rsidRPr="00C47EC5">
              <w:rPr>
                <w:i/>
              </w:rPr>
              <w:lastRenderedPageBreak/>
              <w:t>Označ.</w:t>
            </w:r>
          </w:p>
        </w:tc>
        <w:tc>
          <w:tcPr>
            <w:tcW w:w="3564" w:type="dxa"/>
          </w:tcPr>
          <w:p w:rsidR="006E0E31" w:rsidRPr="00C47EC5" w:rsidRDefault="006E0E31" w:rsidP="00B81FBE">
            <w:pPr>
              <w:rPr>
                <w:i/>
              </w:rPr>
            </w:pPr>
            <w:r w:rsidRPr="00C47EC5">
              <w:rPr>
                <w:i/>
              </w:rPr>
              <w:t>Názov položky</w:t>
            </w:r>
          </w:p>
        </w:tc>
        <w:tc>
          <w:tcPr>
            <w:tcW w:w="1917" w:type="dxa"/>
            <w:vAlign w:val="center"/>
          </w:tcPr>
          <w:p w:rsidR="006E0E31" w:rsidRPr="00C47EC5" w:rsidRDefault="005E3CB7" w:rsidP="00BE1C9F">
            <w:pPr>
              <w:jc w:val="center"/>
              <w:rPr>
                <w:i/>
              </w:rPr>
            </w:pPr>
            <w:r>
              <w:rPr>
                <w:i/>
              </w:rPr>
              <w:t>31. 12. 201</w:t>
            </w:r>
            <w:r w:rsidR="00BE1C9F">
              <w:rPr>
                <w:i/>
              </w:rPr>
              <w:t>7</w:t>
            </w:r>
            <w:r w:rsidR="00A7332D" w:rsidRPr="00C47EC5">
              <w:rPr>
                <w:i/>
              </w:rPr>
              <w:t xml:space="preserve"> (v €)</w:t>
            </w:r>
          </w:p>
        </w:tc>
        <w:tc>
          <w:tcPr>
            <w:tcW w:w="1918" w:type="dxa"/>
            <w:vAlign w:val="center"/>
          </w:tcPr>
          <w:p w:rsidR="006E0E31" w:rsidRPr="00C47EC5" w:rsidRDefault="005E3CB7" w:rsidP="00BE1C9F">
            <w:pPr>
              <w:jc w:val="center"/>
              <w:rPr>
                <w:i/>
              </w:rPr>
            </w:pPr>
            <w:r>
              <w:rPr>
                <w:i/>
              </w:rPr>
              <w:t>31. 12. 201</w:t>
            </w:r>
            <w:r w:rsidR="00BE1C9F">
              <w:rPr>
                <w:i/>
              </w:rPr>
              <w:t>8</w:t>
            </w:r>
            <w:r w:rsidR="00A7332D" w:rsidRPr="00C47EC5">
              <w:rPr>
                <w:i/>
              </w:rPr>
              <w:t xml:space="preserve"> (v €)</w:t>
            </w:r>
          </w:p>
        </w:tc>
      </w:tr>
      <w:tr w:rsidR="00A7332D" w:rsidRPr="00DA1F3C" w:rsidTr="00F40A3D">
        <w:tc>
          <w:tcPr>
            <w:tcW w:w="955" w:type="dxa"/>
          </w:tcPr>
          <w:p w:rsidR="006E0E31" w:rsidRPr="00DA1F3C" w:rsidRDefault="006E0E31" w:rsidP="00B81FBE"/>
        </w:tc>
        <w:tc>
          <w:tcPr>
            <w:tcW w:w="3564" w:type="dxa"/>
          </w:tcPr>
          <w:p w:rsidR="006E0E31" w:rsidRPr="00DA1F3C" w:rsidRDefault="00A7332D" w:rsidP="00B81FBE">
            <w:r w:rsidRPr="00DA1F3C">
              <w:t>MAJETOK SPOLU</w:t>
            </w:r>
          </w:p>
        </w:tc>
        <w:tc>
          <w:tcPr>
            <w:tcW w:w="1917" w:type="dxa"/>
            <w:vAlign w:val="center"/>
          </w:tcPr>
          <w:p w:rsidR="006E0E31" w:rsidRPr="005C4E1F" w:rsidRDefault="00BE1C9F" w:rsidP="00C05389">
            <w:pPr>
              <w:jc w:val="center"/>
              <w:rPr>
                <w:lang w:val="en-US"/>
              </w:rPr>
            </w:pPr>
            <w:r>
              <w:t>2032693</w:t>
            </w:r>
          </w:p>
        </w:tc>
        <w:tc>
          <w:tcPr>
            <w:tcW w:w="1918" w:type="dxa"/>
            <w:vAlign w:val="center"/>
          </w:tcPr>
          <w:p w:rsidR="006E0E31" w:rsidRPr="00DA1F3C" w:rsidRDefault="00BE1C9F" w:rsidP="00401B54">
            <w:pPr>
              <w:jc w:val="center"/>
            </w:pPr>
            <w:r>
              <w:t>31</w:t>
            </w:r>
            <w:r w:rsidR="00401B54">
              <w:t>4</w:t>
            </w:r>
            <w:r>
              <w:t>1</w:t>
            </w:r>
            <w:r w:rsidR="00401B54">
              <w:t>704</w:t>
            </w:r>
          </w:p>
        </w:tc>
      </w:tr>
      <w:tr w:rsidR="00A7332D" w:rsidRPr="00DA1F3C" w:rsidTr="00F40A3D">
        <w:tc>
          <w:tcPr>
            <w:tcW w:w="955" w:type="dxa"/>
          </w:tcPr>
          <w:p w:rsidR="006E0E31" w:rsidRPr="00DA1F3C" w:rsidRDefault="002E7479" w:rsidP="00B81FBE">
            <w:r w:rsidRPr="00DA1F3C">
              <w:t>A.</w:t>
            </w:r>
          </w:p>
        </w:tc>
        <w:tc>
          <w:tcPr>
            <w:tcW w:w="3564" w:type="dxa"/>
          </w:tcPr>
          <w:p w:rsidR="006E0E31" w:rsidRPr="00DA1F3C" w:rsidRDefault="004C420E" w:rsidP="00B81FBE">
            <w:r w:rsidRPr="00DA1F3C">
              <w:t>Neobežný majetok</w:t>
            </w:r>
          </w:p>
        </w:tc>
        <w:tc>
          <w:tcPr>
            <w:tcW w:w="1917" w:type="dxa"/>
            <w:vAlign w:val="center"/>
          </w:tcPr>
          <w:p w:rsidR="006E0E31" w:rsidRPr="00DA1F3C" w:rsidRDefault="00BE1C9F" w:rsidP="00C05389">
            <w:pPr>
              <w:jc w:val="center"/>
            </w:pPr>
            <w:r>
              <w:t>882487</w:t>
            </w:r>
          </w:p>
        </w:tc>
        <w:tc>
          <w:tcPr>
            <w:tcW w:w="1918" w:type="dxa"/>
            <w:vAlign w:val="center"/>
          </w:tcPr>
          <w:p w:rsidR="006E0E31" w:rsidRPr="00DA1F3C" w:rsidRDefault="00BE1C9F" w:rsidP="00C05389">
            <w:pPr>
              <w:jc w:val="center"/>
            </w:pPr>
            <w:r>
              <w:t>1978911</w:t>
            </w:r>
          </w:p>
        </w:tc>
      </w:tr>
      <w:tr w:rsidR="00A7332D" w:rsidRPr="00DA1F3C" w:rsidTr="00F40A3D">
        <w:tc>
          <w:tcPr>
            <w:tcW w:w="955" w:type="dxa"/>
          </w:tcPr>
          <w:p w:rsidR="006E0E31" w:rsidRPr="00DA1F3C" w:rsidRDefault="002E7479" w:rsidP="00B81FBE">
            <w:r w:rsidRPr="00DA1F3C">
              <w:t>A.I</w:t>
            </w:r>
          </w:p>
        </w:tc>
        <w:tc>
          <w:tcPr>
            <w:tcW w:w="3564" w:type="dxa"/>
          </w:tcPr>
          <w:p w:rsidR="006E0E31" w:rsidRPr="00DA1F3C" w:rsidRDefault="004C420E" w:rsidP="00B81FBE">
            <w:r w:rsidRPr="00DA1F3C">
              <w:t>Dlhodobý nehmotný majetok</w:t>
            </w:r>
          </w:p>
        </w:tc>
        <w:tc>
          <w:tcPr>
            <w:tcW w:w="1917" w:type="dxa"/>
            <w:vAlign w:val="center"/>
          </w:tcPr>
          <w:p w:rsidR="006E0E31" w:rsidRPr="00DA1F3C" w:rsidRDefault="006E0E31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:rsidR="006E0E31" w:rsidRPr="00DA1F3C" w:rsidRDefault="006E0E31" w:rsidP="00C05389">
            <w:pPr>
              <w:jc w:val="center"/>
            </w:pPr>
          </w:p>
        </w:tc>
      </w:tr>
      <w:tr w:rsidR="00A7332D" w:rsidRPr="00DA1F3C" w:rsidTr="00F40A3D">
        <w:tc>
          <w:tcPr>
            <w:tcW w:w="955" w:type="dxa"/>
          </w:tcPr>
          <w:p w:rsidR="006E0E31" w:rsidRPr="00DA1F3C" w:rsidRDefault="002E7479" w:rsidP="00B81FBE">
            <w:r w:rsidRPr="00DA1F3C">
              <w:t>A.II</w:t>
            </w:r>
          </w:p>
        </w:tc>
        <w:tc>
          <w:tcPr>
            <w:tcW w:w="3564" w:type="dxa"/>
          </w:tcPr>
          <w:p w:rsidR="006E0E31" w:rsidRPr="00DA1F3C" w:rsidRDefault="004C420E" w:rsidP="00B81FBE">
            <w:r w:rsidRPr="00DA1F3C">
              <w:t>Dlhodobý hmotný majetok</w:t>
            </w:r>
          </w:p>
        </w:tc>
        <w:tc>
          <w:tcPr>
            <w:tcW w:w="1917" w:type="dxa"/>
            <w:vAlign w:val="center"/>
          </w:tcPr>
          <w:p w:rsidR="006E0E31" w:rsidRPr="00DA1F3C" w:rsidRDefault="00BE1C9F" w:rsidP="00C05389">
            <w:pPr>
              <w:jc w:val="center"/>
            </w:pPr>
            <w:r>
              <w:t>609356</w:t>
            </w:r>
          </w:p>
        </w:tc>
        <w:tc>
          <w:tcPr>
            <w:tcW w:w="1918" w:type="dxa"/>
            <w:vAlign w:val="center"/>
          </w:tcPr>
          <w:p w:rsidR="006E0E31" w:rsidRPr="00DA1F3C" w:rsidRDefault="00BE1C9F" w:rsidP="00C05389">
            <w:pPr>
              <w:jc w:val="center"/>
            </w:pPr>
            <w:r>
              <w:t>1813478</w:t>
            </w:r>
          </w:p>
        </w:tc>
      </w:tr>
      <w:tr w:rsidR="00A7332D" w:rsidRPr="00DA1F3C" w:rsidTr="00F40A3D">
        <w:tc>
          <w:tcPr>
            <w:tcW w:w="955" w:type="dxa"/>
          </w:tcPr>
          <w:p w:rsidR="006E0E31" w:rsidRPr="00DA1F3C" w:rsidRDefault="002E7479" w:rsidP="00B81FBE">
            <w:r w:rsidRPr="00DA1F3C">
              <w:t>A.III</w:t>
            </w:r>
          </w:p>
        </w:tc>
        <w:tc>
          <w:tcPr>
            <w:tcW w:w="3564" w:type="dxa"/>
          </w:tcPr>
          <w:p w:rsidR="006E0E31" w:rsidRPr="00DA1F3C" w:rsidRDefault="004C420E" w:rsidP="00B81FBE">
            <w:r w:rsidRPr="00DA1F3C">
              <w:t>Dlhodobý finančný majetok</w:t>
            </w:r>
          </w:p>
        </w:tc>
        <w:tc>
          <w:tcPr>
            <w:tcW w:w="1917" w:type="dxa"/>
            <w:vAlign w:val="center"/>
          </w:tcPr>
          <w:p w:rsidR="006E0E31" w:rsidRPr="00DA1F3C" w:rsidRDefault="00BE1C9F" w:rsidP="00C05389">
            <w:pPr>
              <w:jc w:val="center"/>
            </w:pPr>
            <w:r>
              <w:t>273131</w:t>
            </w:r>
          </w:p>
        </w:tc>
        <w:tc>
          <w:tcPr>
            <w:tcW w:w="1918" w:type="dxa"/>
            <w:vAlign w:val="center"/>
          </w:tcPr>
          <w:p w:rsidR="006E0E31" w:rsidRPr="00DA1F3C" w:rsidRDefault="00BE1C9F" w:rsidP="00C05389">
            <w:pPr>
              <w:jc w:val="center"/>
            </w:pPr>
            <w:r>
              <w:t>165433</w:t>
            </w:r>
          </w:p>
        </w:tc>
      </w:tr>
      <w:tr w:rsidR="00A7332D" w:rsidRPr="00DA1F3C" w:rsidTr="00F40A3D">
        <w:tc>
          <w:tcPr>
            <w:tcW w:w="955" w:type="dxa"/>
          </w:tcPr>
          <w:p w:rsidR="006E0E31" w:rsidRPr="00DA1F3C" w:rsidRDefault="004C420E" w:rsidP="00B81FBE">
            <w:r w:rsidRPr="00DA1F3C">
              <w:t>A.III.1</w:t>
            </w:r>
          </w:p>
        </w:tc>
        <w:tc>
          <w:tcPr>
            <w:tcW w:w="3564" w:type="dxa"/>
          </w:tcPr>
          <w:p w:rsidR="004C420E" w:rsidRPr="00DA1F3C" w:rsidRDefault="004C420E" w:rsidP="004C420E">
            <w:r w:rsidRPr="00DA1F3C">
              <w:t xml:space="preserve">Podielové cenné papiere </w:t>
            </w:r>
          </w:p>
          <w:p w:rsidR="006E0E31" w:rsidRPr="00DA1F3C" w:rsidRDefault="004C420E" w:rsidP="004C420E">
            <w:r w:rsidRPr="00DA1F3C">
              <w:t>a podiely v ovládanej osobe</w:t>
            </w:r>
          </w:p>
        </w:tc>
        <w:tc>
          <w:tcPr>
            <w:tcW w:w="1917" w:type="dxa"/>
            <w:vAlign w:val="center"/>
          </w:tcPr>
          <w:p w:rsidR="006E0E31" w:rsidRPr="00DA1F3C" w:rsidRDefault="006E0E31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:rsidR="006E0E31" w:rsidRPr="00DA1F3C" w:rsidRDefault="006E0E31" w:rsidP="00C05389">
            <w:pPr>
              <w:jc w:val="center"/>
            </w:pPr>
          </w:p>
        </w:tc>
      </w:tr>
      <w:tr w:rsidR="00A7332D" w:rsidRPr="00DA1F3C" w:rsidTr="00F40A3D">
        <w:tc>
          <w:tcPr>
            <w:tcW w:w="955" w:type="dxa"/>
          </w:tcPr>
          <w:p w:rsidR="006E0E31" w:rsidRPr="00DA1F3C" w:rsidRDefault="004C420E" w:rsidP="00B81FBE">
            <w:r w:rsidRPr="00DA1F3C">
              <w:t>B.</w:t>
            </w:r>
          </w:p>
        </w:tc>
        <w:tc>
          <w:tcPr>
            <w:tcW w:w="3564" w:type="dxa"/>
          </w:tcPr>
          <w:p w:rsidR="006E0E31" w:rsidRPr="00DA1F3C" w:rsidRDefault="004C420E" w:rsidP="00B81FBE">
            <w:r w:rsidRPr="00DA1F3C">
              <w:t>Obežný majetok</w:t>
            </w:r>
          </w:p>
        </w:tc>
        <w:tc>
          <w:tcPr>
            <w:tcW w:w="1917" w:type="dxa"/>
            <w:vAlign w:val="center"/>
          </w:tcPr>
          <w:p w:rsidR="006E0E31" w:rsidRPr="00DA1F3C" w:rsidRDefault="00BE1C9F" w:rsidP="00C05389">
            <w:pPr>
              <w:jc w:val="center"/>
            </w:pPr>
            <w:r>
              <w:t>1139516</w:t>
            </w:r>
          </w:p>
        </w:tc>
        <w:tc>
          <w:tcPr>
            <w:tcW w:w="1918" w:type="dxa"/>
            <w:vAlign w:val="center"/>
          </w:tcPr>
          <w:p w:rsidR="006E0E31" w:rsidRPr="00DA1F3C" w:rsidRDefault="00BE1C9F" w:rsidP="00401B54">
            <w:pPr>
              <w:jc w:val="center"/>
            </w:pPr>
            <w:r>
              <w:t>11</w:t>
            </w:r>
            <w:r w:rsidR="00401B54">
              <w:t>47954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B.I</w:t>
            </w:r>
          </w:p>
        </w:tc>
        <w:tc>
          <w:tcPr>
            <w:tcW w:w="3564" w:type="dxa"/>
          </w:tcPr>
          <w:p w:rsidR="004C420E" w:rsidRPr="00DA1F3C" w:rsidRDefault="004C420E" w:rsidP="00B81FBE">
            <w:r w:rsidRPr="00DA1F3C">
              <w:t>Zásoby</w:t>
            </w:r>
          </w:p>
        </w:tc>
        <w:tc>
          <w:tcPr>
            <w:tcW w:w="1917" w:type="dxa"/>
            <w:vAlign w:val="center"/>
          </w:tcPr>
          <w:p w:rsidR="004C420E" w:rsidRPr="00DA1F3C" w:rsidRDefault="00BE1C9F" w:rsidP="00C05389">
            <w:pPr>
              <w:jc w:val="center"/>
            </w:pPr>
            <w:r>
              <w:t>436082</w:t>
            </w:r>
          </w:p>
        </w:tc>
        <w:tc>
          <w:tcPr>
            <w:tcW w:w="1918" w:type="dxa"/>
            <w:vAlign w:val="center"/>
          </w:tcPr>
          <w:p w:rsidR="004C420E" w:rsidRPr="00DA1F3C" w:rsidRDefault="00BE1C9F" w:rsidP="00C05389">
            <w:pPr>
              <w:jc w:val="center"/>
            </w:pPr>
            <w:r>
              <w:t>567868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B.II</w:t>
            </w:r>
          </w:p>
        </w:tc>
        <w:tc>
          <w:tcPr>
            <w:tcW w:w="3564" w:type="dxa"/>
          </w:tcPr>
          <w:p w:rsidR="004C420E" w:rsidRPr="00DA1F3C" w:rsidRDefault="004C420E" w:rsidP="00B81FBE">
            <w:r w:rsidRPr="00DA1F3C">
              <w:t>Dlhodobé pohľadávky</w:t>
            </w:r>
          </w:p>
        </w:tc>
        <w:tc>
          <w:tcPr>
            <w:tcW w:w="1917" w:type="dxa"/>
            <w:vAlign w:val="center"/>
          </w:tcPr>
          <w:p w:rsidR="004C420E" w:rsidRPr="00DA1F3C" w:rsidRDefault="00BE1C9F" w:rsidP="00C05389">
            <w:pPr>
              <w:jc w:val="center"/>
            </w:pPr>
            <w:r>
              <w:t>2774</w:t>
            </w:r>
          </w:p>
        </w:tc>
        <w:tc>
          <w:tcPr>
            <w:tcW w:w="1918" w:type="dxa"/>
            <w:vAlign w:val="center"/>
          </w:tcPr>
          <w:p w:rsidR="004C420E" w:rsidRPr="00DA1F3C" w:rsidRDefault="00BE1C9F" w:rsidP="00C05389">
            <w:pPr>
              <w:jc w:val="center"/>
            </w:pPr>
            <w:r>
              <w:t>2269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B.III</w:t>
            </w:r>
          </w:p>
        </w:tc>
        <w:tc>
          <w:tcPr>
            <w:tcW w:w="3564" w:type="dxa"/>
          </w:tcPr>
          <w:p w:rsidR="004C420E" w:rsidRPr="00DA1F3C" w:rsidRDefault="004C420E" w:rsidP="00B81FBE">
            <w:r w:rsidRPr="00DA1F3C">
              <w:t>Krátkodobé pohľadávky</w:t>
            </w:r>
          </w:p>
        </w:tc>
        <w:tc>
          <w:tcPr>
            <w:tcW w:w="1917" w:type="dxa"/>
            <w:vAlign w:val="center"/>
          </w:tcPr>
          <w:p w:rsidR="004C420E" w:rsidRPr="00DA1F3C" w:rsidRDefault="00BE1C9F" w:rsidP="006655F5">
            <w:pPr>
              <w:jc w:val="center"/>
            </w:pPr>
            <w:r>
              <w:t>673474</w:t>
            </w:r>
          </w:p>
        </w:tc>
        <w:tc>
          <w:tcPr>
            <w:tcW w:w="1918" w:type="dxa"/>
            <w:vAlign w:val="center"/>
          </w:tcPr>
          <w:p w:rsidR="004C420E" w:rsidRPr="00DA1F3C" w:rsidRDefault="00BE1C9F" w:rsidP="00401B54">
            <w:pPr>
              <w:jc w:val="center"/>
            </w:pPr>
            <w:r>
              <w:t>5</w:t>
            </w:r>
            <w:r w:rsidR="00401B54">
              <w:t>69685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B.IV</w:t>
            </w:r>
          </w:p>
        </w:tc>
        <w:tc>
          <w:tcPr>
            <w:tcW w:w="3564" w:type="dxa"/>
          </w:tcPr>
          <w:p w:rsidR="004C420E" w:rsidRPr="00DA1F3C" w:rsidRDefault="004C420E" w:rsidP="00B81FBE">
            <w:r w:rsidRPr="00DA1F3C">
              <w:t>Finančné účty</w:t>
            </w:r>
          </w:p>
        </w:tc>
        <w:tc>
          <w:tcPr>
            <w:tcW w:w="1917" w:type="dxa"/>
            <w:vAlign w:val="center"/>
          </w:tcPr>
          <w:p w:rsidR="004C420E" w:rsidRPr="00DA1F3C" w:rsidRDefault="00BE1C9F" w:rsidP="00C05389">
            <w:pPr>
              <w:jc w:val="center"/>
            </w:pPr>
            <w:r>
              <w:t>27186</w:t>
            </w:r>
          </w:p>
        </w:tc>
        <w:tc>
          <w:tcPr>
            <w:tcW w:w="1918" w:type="dxa"/>
            <w:vAlign w:val="center"/>
          </w:tcPr>
          <w:p w:rsidR="004C420E" w:rsidRPr="00DA1F3C" w:rsidRDefault="00BE1C9F" w:rsidP="00C05389">
            <w:pPr>
              <w:jc w:val="center"/>
            </w:pPr>
            <w:r>
              <w:t>8132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C.</w:t>
            </w:r>
          </w:p>
        </w:tc>
        <w:tc>
          <w:tcPr>
            <w:tcW w:w="3564" w:type="dxa"/>
          </w:tcPr>
          <w:p w:rsidR="004C420E" w:rsidRPr="00DA1F3C" w:rsidRDefault="004C420E" w:rsidP="00B81FBE">
            <w:r w:rsidRPr="00DA1F3C">
              <w:t>Časové rozlíšenie</w:t>
            </w:r>
          </w:p>
        </w:tc>
        <w:tc>
          <w:tcPr>
            <w:tcW w:w="1917" w:type="dxa"/>
            <w:vAlign w:val="center"/>
          </w:tcPr>
          <w:p w:rsidR="004C420E" w:rsidRPr="00DA1F3C" w:rsidRDefault="00BE1C9F" w:rsidP="00C05389">
            <w:pPr>
              <w:jc w:val="center"/>
            </w:pPr>
            <w:r>
              <w:t>10690</w:t>
            </w:r>
          </w:p>
        </w:tc>
        <w:tc>
          <w:tcPr>
            <w:tcW w:w="1918" w:type="dxa"/>
            <w:vAlign w:val="center"/>
          </w:tcPr>
          <w:p w:rsidR="004C420E" w:rsidRPr="00DA1F3C" w:rsidRDefault="00BE1C9F" w:rsidP="00C05389">
            <w:pPr>
              <w:jc w:val="center"/>
            </w:pPr>
            <w:r>
              <w:t>14839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/>
        </w:tc>
        <w:tc>
          <w:tcPr>
            <w:tcW w:w="3564" w:type="dxa"/>
          </w:tcPr>
          <w:p w:rsidR="004C420E" w:rsidRPr="00DA1F3C" w:rsidRDefault="004C420E" w:rsidP="004C420E">
            <w:pPr>
              <w:jc w:val="left"/>
            </w:pPr>
            <w:r w:rsidRPr="00DA1F3C">
              <w:t>VLASTNÉ IMANIE A ZÁVÄZKY CELKOM</w:t>
            </w:r>
          </w:p>
        </w:tc>
        <w:tc>
          <w:tcPr>
            <w:tcW w:w="1917" w:type="dxa"/>
            <w:vAlign w:val="center"/>
          </w:tcPr>
          <w:p w:rsidR="004C420E" w:rsidRPr="00DA1F3C" w:rsidRDefault="00BE1C9F" w:rsidP="006655F5">
            <w:pPr>
              <w:jc w:val="center"/>
            </w:pPr>
            <w:r>
              <w:t>2032693</w:t>
            </w:r>
          </w:p>
        </w:tc>
        <w:tc>
          <w:tcPr>
            <w:tcW w:w="1918" w:type="dxa"/>
            <w:vAlign w:val="center"/>
          </w:tcPr>
          <w:p w:rsidR="004C420E" w:rsidRPr="00DA1F3C" w:rsidRDefault="00BE1C9F" w:rsidP="00401B54">
            <w:pPr>
              <w:jc w:val="center"/>
            </w:pPr>
            <w:r>
              <w:t>31</w:t>
            </w:r>
            <w:r w:rsidR="00401B54">
              <w:t>4</w:t>
            </w:r>
            <w:r>
              <w:t>1</w:t>
            </w:r>
            <w:r w:rsidR="00401B54">
              <w:t>704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A.</w:t>
            </w:r>
          </w:p>
        </w:tc>
        <w:tc>
          <w:tcPr>
            <w:tcW w:w="3564" w:type="dxa"/>
          </w:tcPr>
          <w:p w:rsidR="004C420E" w:rsidRPr="00DA1F3C" w:rsidRDefault="004C420E" w:rsidP="004C420E">
            <w:pPr>
              <w:jc w:val="left"/>
            </w:pPr>
            <w:r w:rsidRPr="00DA1F3C">
              <w:t>Vlastné imanie</w:t>
            </w:r>
          </w:p>
        </w:tc>
        <w:tc>
          <w:tcPr>
            <w:tcW w:w="1917" w:type="dxa"/>
            <w:vAlign w:val="center"/>
          </w:tcPr>
          <w:p w:rsidR="004C420E" w:rsidRPr="00DA1F3C" w:rsidRDefault="00BF2B3A" w:rsidP="00000817">
            <w:pPr>
              <w:jc w:val="center"/>
            </w:pPr>
            <w:r>
              <w:t>464921</w:t>
            </w:r>
          </w:p>
        </w:tc>
        <w:tc>
          <w:tcPr>
            <w:tcW w:w="1918" w:type="dxa"/>
            <w:vAlign w:val="center"/>
          </w:tcPr>
          <w:p w:rsidR="004C420E" w:rsidRPr="00DA1F3C" w:rsidRDefault="00401B54" w:rsidP="00401B54">
            <w:pPr>
              <w:jc w:val="center"/>
            </w:pPr>
            <w:r>
              <w:t>495717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A.I</w:t>
            </w:r>
          </w:p>
        </w:tc>
        <w:tc>
          <w:tcPr>
            <w:tcW w:w="3564" w:type="dxa"/>
          </w:tcPr>
          <w:p w:rsidR="004C420E" w:rsidRPr="00DA1F3C" w:rsidRDefault="004C420E" w:rsidP="004C420E">
            <w:pPr>
              <w:jc w:val="left"/>
            </w:pPr>
            <w:r w:rsidRPr="00DA1F3C">
              <w:t>Základné imanie</w:t>
            </w:r>
          </w:p>
        </w:tc>
        <w:tc>
          <w:tcPr>
            <w:tcW w:w="1917" w:type="dxa"/>
            <w:vAlign w:val="center"/>
          </w:tcPr>
          <w:p w:rsidR="004C420E" w:rsidRPr="00DA1F3C" w:rsidRDefault="005E3CB7" w:rsidP="00C05389">
            <w:pPr>
              <w:jc w:val="center"/>
            </w:pPr>
            <w:r>
              <w:t>556639</w:t>
            </w:r>
          </w:p>
        </w:tc>
        <w:tc>
          <w:tcPr>
            <w:tcW w:w="1918" w:type="dxa"/>
            <w:vAlign w:val="center"/>
          </w:tcPr>
          <w:p w:rsidR="004C420E" w:rsidRPr="00DA1F3C" w:rsidRDefault="005E3CB7" w:rsidP="00C05389">
            <w:pPr>
              <w:jc w:val="center"/>
            </w:pPr>
            <w:r>
              <w:t>556639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A.II</w:t>
            </w:r>
          </w:p>
        </w:tc>
        <w:tc>
          <w:tcPr>
            <w:tcW w:w="3564" w:type="dxa"/>
          </w:tcPr>
          <w:p w:rsidR="004C420E" w:rsidRPr="00DA1F3C" w:rsidRDefault="004C420E" w:rsidP="004C420E">
            <w:pPr>
              <w:jc w:val="left"/>
            </w:pPr>
            <w:r w:rsidRPr="00DA1F3C">
              <w:t>Kapitálové fondy</w:t>
            </w:r>
          </w:p>
        </w:tc>
        <w:tc>
          <w:tcPr>
            <w:tcW w:w="1917" w:type="dxa"/>
            <w:vAlign w:val="center"/>
          </w:tcPr>
          <w:p w:rsidR="004C420E" w:rsidRPr="00DA1F3C" w:rsidRDefault="004C420E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:rsidR="004C420E" w:rsidRPr="00DA1F3C" w:rsidRDefault="004C420E" w:rsidP="00C05389">
            <w:pPr>
              <w:jc w:val="center"/>
            </w:pP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A.III</w:t>
            </w:r>
          </w:p>
        </w:tc>
        <w:tc>
          <w:tcPr>
            <w:tcW w:w="3564" w:type="dxa"/>
          </w:tcPr>
          <w:p w:rsidR="004C420E" w:rsidRPr="00DA1F3C" w:rsidRDefault="004C420E" w:rsidP="004C420E">
            <w:pPr>
              <w:jc w:val="left"/>
            </w:pPr>
            <w:r w:rsidRPr="00DA1F3C">
              <w:t>Fondy zo zisku</w:t>
            </w:r>
          </w:p>
        </w:tc>
        <w:tc>
          <w:tcPr>
            <w:tcW w:w="1917" w:type="dxa"/>
            <w:vAlign w:val="center"/>
          </w:tcPr>
          <w:p w:rsidR="004C420E" w:rsidRPr="00DA1F3C" w:rsidRDefault="004C420E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:rsidR="004C420E" w:rsidRPr="00DA1F3C" w:rsidRDefault="004C420E" w:rsidP="00C05389">
            <w:pPr>
              <w:jc w:val="center"/>
            </w:pP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A.IV</w:t>
            </w:r>
          </w:p>
        </w:tc>
        <w:tc>
          <w:tcPr>
            <w:tcW w:w="3564" w:type="dxa"/>
          </w:tcPr>
          <w:p w:rsidR="004C420E" w:rsidRPr="00DA1F3C" w:rsidRDefault="00F40A3D" w:rsidP="004C420E">
            <w:pPr>
              <w:jc w:val="left"/>
            </w:pPr>
            <w:r>
              <w:t>Zákonný rezervný fond</w:t>
            </w:r>
          </w:p>
        </w:tc>
        <w:tc>
          <w:tcPr>
            <w:tcW w:w="1917" w:type="dxa"/>
            <w:vAlign w:val="center"/>
          </w:tcPr>
          <w:p w:rsidR="004C420E" w:rsidRPr="00DA1F3C" w:rsidRDefault="00BF2B3A" w:rsidP="00C05389">
            <w:pPr>
              <w:jc w:val="center"/>
            </w:pPr>
            <w:r>
              <w:t>4928</w:t>
            </w:r>
          </w:p>
        </w:tc>
        <w:tc>
          <w:tcPr>
            <w:tcW w:w="1918" w:type="dxa"/>
            <w:vAlign w:val="center"/>
          </w:tcPr>
          <w:p w:rsidR="004C420E" w:rsidRPr="00DA1F3C" w:rsidRDefault="00BF2B3A" w:rsidP="00401B54">
            <w:pPr>
              <w:jc w:val="center"/>
            </w:pPr>
            <w:r>
              <w:t>600</w:t>
            </w:r>
            <w:r w:rsidR="00401B54">
              <w:t>4</w:t>
            </w:r>
          </w:p>
        </w:tc>
      </w:tr>
      <w:tr w:rsidR="00E87004" w:rsidRPr="00DA1F3C" w:rsidTr="00F40A3D">
        <w:tc>
          <w:tcPr>
            <w:tcW w:w="955" w:type="dxa"/>
          </w:tcPr>
          <w:p w:rsidR="00E87004" w:rsidRPr="00DA1F3C" w:rsidRDefault="00F40A3D" w:rsidP="00B81FBE">
            <w:r>
              <w:t>A.VII</w:t>
            </w:r>
          </w:p>
        </w:tc>
        <w:tc>
          <w:tcPr>
            <w:tcW w:w="3564" w:type="dxa"/>
          </w:tcPr>
          <w:p w:rsidR="00F40A3D" w:rsidRPr="00DA1F3C" w:rsidRDefault="00F40A3D" w:rsidP="00F40A3D">
            <w:pPr>
              <w:jc w:val="left"/>
            </w:pPr>
            <w:r w:rsidRPr="00DA1F3C">
              <w:t>Výsledok hospodárenia</w:t>
            </w:r>
          </w:p>
          <w:p w:rsidR="00E87004" w:rsidRPr="00DA1F3C" w:rsidRDefault="00F40A3D" w:rsidP="00F40A3D">
            <w:pPr>
              <w:jc w:val="left"/>
            </w:pPr>
            <w:r w:rsidRPr="00DA1F3C">
              <w:t>minulých rokov +/-</w:t>
            </w:r>
          </w:p>
        </w:tc>
        <w:tc>
          <w:tcPr>
            <w:tcW w:w="1917" w:type="dxa"/>
            <w:vAlign w:val="center"/>
          </w:tcPr>
          <w:p w:rsidR="00E87004" w:rsidRDefault="006655F5" w:rsidP="00BF2B3A">
            <w:pPr>
              <w:jc w:val="center"/>
            </w:pPr>
            <w:r>
              <w:t>-1</w:t>
            </w:r>
            <w:r w:rsidR="00BF2B3A">
              <w:t>18180</w:t>
            </w:r>
          </w:p>
        </w:tc>
        <w:tc>
          <w:tcPr>
            <w:tcW w:w="1918" w:type="dxa"/>
            <w:vAlign w:val="center"/>
          </w:tcPr>
          <w:p w:rsidR="00E87004" w:rsidRDefault="005E3CB7" w:rsidP="00BF2B3A">
            <w:pPr>
              <w:jc w:val="center"/>
            </w:pPr>
            <w:r>
              <w:t>-</w:t>
            </w:r>
            <w:r w:rsidR="00BF2B3A">
              <w:t>97723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A.V</w:t>
            </w:r>
            <w:r w:rsidR="00F40A3D">
              <w:t>III</w:t>
            </w:r>
          </w:p>
        </w:tc>
        <w:tc>
          <w:tcPr>
            <w:tcW w:w="3564" w:type="dxa"/>
          </w:tcPr>
          <w:p w:rsidR="004C420E" w:rsidRPr="00DA1F3C" w:rsidRDefault="004C420E" w:rsidP="004C420E">
            <w:pPr>
              <w:jc w:val="left"/>
            </w:pPr>
            <w:r w:rsidRPr="00DA1F3C">
              <w:t>Výsledok hospodárenia za</w:t>
            </w:r>
            <w:r w:rsidRPr="00DA1F3C">
              <w:br/>
              <w:t>účtovné obdobie +/-</w:t>
            </w:r>
          </w:p>
        </w:tc>
        <w:tc>
          <w:tcPr>
            <w:tcW w:w="1917" w:type="dxa"/>
            <w:vAlign w:val="center"/>
          </w:tcPr>
          <w:p w:rsidR="004C420E" w:rsidRPr="00DA1F3C" w:rsidRDefault="00BF2B3A" w:rsidP="00C05389">
            <w:pPr>
              <w:jc w:val="center"/>
            </w:pPr>
            <w:r>
              <w:t>21534</w:t>
            </w:r>
          </w:p>
        </w:tc>
        <w:tc>
          <w:tcPr>
            <w:tcW w:w="1918" w:type="dxa"/>
            <w:vAlign w:val="center"/>
          </w:tcPr>
          <w:p w:rsidR="004C420E" w:rsidRPr="00DA1F3C" w:rsidRDefault="00401B54" w:rsidP="00401B54">
            <w:pPr>
              <w:jc w:val="center"/>
            </w:pPr>
            <w:r>
              <w:t>30797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B.</w:t>
            </w:r>
          </w:p>
        </w:tc>
        <w:tc>
          <w:tcPr>
            <w:tcW w:w="3564" w:type="dxa"/>
          </w:tcPr>
          <w:p w:rsidR="004C420E" w:rsidRPr="00DA1F3C" w:rsidRDefault="004C420E" w:rsidP="004C420E">
            <w:pPr>
              <w:jc w:val="left"/>
            </w:pPr>
            <w:r w:rsidRPr="00DA1F3C">
              <w:t>Záväzky</w:t>
            </w:r>
          </w:p>
        </w:tc>
        <w:tc>
          <w:tcPr>
            <w:tcW w:w="1917" w:type="dxa"/>
            <w:vAlign w:val="center"/>
          </w:tcPr>
          <w:p w:rsidR="004C420E" w:rsidRPr="00DA1F3C" w:rsidRDefault="00BF2B3A" w:rsidP="006655F5">
            <w:pPr>
              <w:jc w:val="center"/>
            </w:pPr>
            <w:r>
              <w:t>1567772</w:t>
            </w:r>
          </w:p>
        </w:tc>
        <w:tc>
          <w:tcPr>
            <w:tcW w:w="1918" w:type="dxa"/>
            <w:vAlign w:val="center"/>
          </w:tcPr>
          <w:p w:rsidR="004C420E" w:rsidRPr="00DA1F3C" w:rsidRDefault="00BF2B3A" w:rsidP="00893CA7">
            <w:pPr>
              <w:jc w:val="center"/>
            </w:pPr>
            <w:r>
              <w:t>26449</w:t>
            </w:r>
            <w:r w:rsidR="00893CA7">
              <w:t>60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F40A3D" w:rsidP="00B81FBE">
            <w:r>
              <w:t>B.I</w:t>
            </w:r>
          </w:p>
        </w:tc>
        <w:tc>
          <w:tcPr>
            <w:tcW w:w="3564" w:type="dxa"/>
          </w:tcPr>
          <w:p w:rsidR="004C420E" w:rsidRPr="00DA1F3C" w:rsidRDefault="004C420E" w:rsidP="004C420E">
            <w:pPr>
              <w:jc w:val="left"/>
            </w:pPr>
            <w:r w:rsidRPr="00DA1F3C">
              <w:t>Dlhodobé záväzky</w:t>
            </w:r>
          </w:p>
        </w:tc>
        <w:tc>
          <w:tcPr>
            <w:tcW w:w="1917" w:type="dxa"/>
            <w:vAlign w:val="center"/>
          </w:tcPr>
          <w:p w:rsidR="004C420E" w:rsidRPr="00DA1F3C" w:rsidRDefault="00BF2B3A" w:rsidP="00C05389">
            <w:pPr>
              <w:jc w:val="center"/>
            </w:pPr>
            <w:r>
              <w:t>200871</w:t>
            </w:r>
          </w:p>
        </w:tc>
        <w:tc>
          <w:tcPr>
            <w:tcW w:w="1918" w:type="dxa"/>
            <w:vAlign w:val="center"/>
          </w:tcPr>
          <w:p w:rsidR="004C420E" w:rsidRPr="00DA1F3C" w:rsidRDefault="00BF2B3A" w:rsidP="00C05389">
            <w:pPr>
              <w:jc w:val="center"/>
            </w:pPr>
            <w:r>
              <w:t>90751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F40A3D" w:rsidP="00B81FBE">
            <w:r>
              <w:t>B.IV</w:t>
            </w:r>
          </w:p>
        </w:tc>
        <w:tc>
          <w:tcPr>
            <w:tcW w:w="3564" w:type="dxa"/>
          </w:tcPr>
          <w:p w:rsidR="004C420E" w:rsidRPr="00DA1F3C" w:rsidRDefault="004C420E" w:rsidP="004C420E">
            <w:pPr>
              <w:jc w:val="left"/>
            </w:pPr>
            <w:r w:rsidRPr="00DA1F3C">
              <w:t>Krátkodobé záväzky</w:t>
            </w:r>
          </w:p>
        </w:tc>
        <w:tc>
          <w:tcPr>
            <w:tcW w:w="1917" w:type="dxa"/>
            <w:vAlign w:val="center"/>
          </w:tcPr>
          <w:p w:rsidR="004C420E" w:rsidRPr="00DA1F3C" w:rsidRDefault="00BF2B3A" w:rsidP="00C05389">
            <w:pPr>
              <w:jc w:val="center"/>
            </w:pPr>
            <w:r>
              <w:t>1070936</w:t>
            </w:r>
          </w:p>
        </w:tc>
        <w:tc>
          <w:tcPr>
            <w:tcW w:w="1918" w:type="dxa"/>
            <w:vAlign w:val="center"/>
          </w:tcPr>
          <w:p w:rsidR="004C420E" w:rsidRPr="00DA1F3C" w:rsidRDefault="00BF2B3A" w:rsidP="00C05389">
            <w:pPr>
              <w:jc w:val="center"/>
            </w:pPr>
            <w:r>
              <w:t>2233467</w:t>
            </w:r>
          </w:p>
        </w:tc>
      </w:tr>
      <w:tr w:rsidR="00F066AF" w:rsidRPr="00DA1F3C" w:rsidTr="00F40A3D">
        <w:tc>
          <w:tcPr>
            <w:tcW w:w="955" w:type="dxa"/>
          </w:tcPr>
          <w:p w:rsidR="00F066AF" w:rsidRDefault="00F066AF" w:rsidP="00B81FBE">
            <w:r>
              <w:t>B.V.</w:t>
            </w:r>
          </w:p>
        </w:tc>
        <w:tc>
          <w:tcPr>
            <w:tcW w:w="3564" w:type="dxa"/>
          </w:tcPr>
          <w:p w:rsidR="00F066AF" w:rsidRPr="00DA1F3C" w:rsidRDefault="00F066AF" w:rsidP="004C420E">
            <w:pPr>
              <w:jc w:val="left"/>
            </w:pPr>
            <w:r>
              <w:t>Krátkodobé rezervy</w:t>
            </w:r>
          </w:p>
        </w:tc>
        <w:tc>
          <w:tcPr>
            <w:tcW w:w="1917" w:type="dxa"/>
            <w:vAlign w:val="center"/>
          </w:tcPr>
          <w:p w:rsidR="00F066AF" w:rsidRPr="00F066AF" w:rsidRDefault="00BF2B3A" w:rsidP="00C0538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16817</w:t>
            </w:r>
          </w:p>
        </w:tc>
        <w:tc>
          <w:tcPr>
            <w:tcW w:w="1918" w:type="dxa"/>
            <w:vAlign w:val="center"/>
          </w:tcPr>
          <w:p w:rsidR="00F066AF" w:rsidRDefault="00BF2B3A" w:rsidP="00C05389">
            <w:pPr>
              <w:jc w:val="center"/>
            </w:pPr>
            <w:r>
              <w:t>18860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B.IV</w:t>
            </w:r>
          </w:p>
        </w:tc>
        <w:tc>
          <w:tcPr>
            <w:tcW w:w="3564" w:type="dxa"/>
          </w:tcPr>
          <w:p w:rsidR="004C420E" w:rsidRPr="00DA1F3C" w:rsidRDefault="004C420E" w:rsidP="004C420E">
            <w:pPr>
              <w:jc w:val="left"/>
            </w:pPr>
            <w:r w:rsidRPr="00DA1F3C">
              <w:t>Bankové úvery a pôžičky</w:t>
            </w:r>
          </w:p>
        </w:tc>
        <w:tc>
          <w:tcPr>
            <w:tcW w:w="1917" w:type="dxa"/>
            <w:vAlign w:val="center"/>
          </w:tcPr>
          <w:p w:rsidR="004C420E" w:rsidRPr="00DA1F3C" w:rsidRDefault="00BF2B3A" w:rsidP="006655F5">
            <w:pPr>
              <w:jc w:val="center"/>
            </w:pPr>
            <w:r>
              <w:t>279148</w:t>
            </w:r>
          </w:p>
        </w:tc>
        <w:tc>
          <w:tcPr>
            <w:tcW w:w="1918" w:type="dxa"/>
            <w:vAlign w:val="center"/>
          </w:tcPr>
          <w:p w:rsidR="004C420E" w:rsidRPr="00DA1F3C" w:rsidRDefault="00BF2B3A" w:rsidP="00893CA7">
            <w:pPr>
              <w:jc w:val="center"/>
            </w:pPr>
            <w:r>
              <w:t>30188</w:t>
            </w:r>
            <w:r w:rsidR="00893CA7">
              <w:t>2</w:t>
            </w:r>
          </w:p>
        </w:tc>
      </w:tr>
      <w:tr w:rsidR="004C420E" w:rsidRPr="00DA1F3C" w:rsidTr="00F40A3D">
        <w:tc>
          <w:tcPr>
            <w:tcW w:w="955" w:type="dxa"/>
          </w:tcPr>
          <w:p w:rsidR="004C420E" w:rsidRPr="00DA1F3C" w:rsidRDefault="004C420E" w:rsidP="00B81FBE">
            <w:r w:rsidRPr="00DA1F3C">
              <w:t>C.</w:t>
            </w:r>
          </w:p>
        </w:tc>
        <w:tc>
          <w:tcPr>
            <w:tcW w:w="3564" w:type="dxa"/>
          </w:tcPr>
          <w:p w:rsidR="004C420E" w:rsidRPr="00DA1F3C" w:rsidRDefault="004C420E" w:rsidP="004C420E">
            <w:pPr>
              <w:jc w:val="left"/>
            </w:pPr>
            <w:r w:rsidRPr="00DA1F3C">
              <w:t>Časové rozlíšenie</w:t>
            </w:r>
          </w:p>
        </w:tc>
        <w:tc>
          <w:tcPr>
            <w:tcW w:w="1917" w:type="dxa"/>
            <w:vAlign w:val="center"/>
          </w:tcPr>
          <w:p w:rsidR="004C420E" w:rsidRPr="00DA1F3C" w:rsidRDefault="004C420E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:rsidR="004C420E" w:rsidRPr="00DA1F3C" w:rsidRDefault="00BF2B3A" w:rsidP="00C05389">
            <w:pPr>
              <w:jc w:val="center"/>
            </w:pPr>
            <w:r>
              <w:t>1027</w:t>
            </w:r>
          </w:p>
        </w:tc>
      </w:tr>
    </w:tbl>
    <w:p w:rsidR="00B81FBE" w:rsidRPr="00DA1F3C" w:rsidRDefault="004C420E" w:rsidP="004C420E">
      <w:pPr>
        <w:pStyle w:val="Podtitul"/>
        <w:ind w:firstLine="708"/>
      </w:pPr>
      <w:r w:rsidRPr="00DA1F3C">
        <w:t xml:space="preserve">Tabuľka č. 5 – Majetok a záväzky spoločnosti </w:t>
      </w:r>
      <w:proofErr w:type="spellStart"/>
      <w:r w:rsidRPr="00DA1F3C">
        <w:t>ADO-Service</w:t>
      </w:r>
      <w:proofErr w:type="spellEnd"/>
      <w:r w:rsidRPr="00DA1F3C">
        <w:t xml:space="preserve">, s. r. o. </w:t>
      </w:r>
    </w:p>
    <w:p w:rsidR="00B81FBE" w:rsidRPr="00DA1F3C" w:rsidRDefault="004C420E" w:rsidP="004C420E">
      <w:pPr>
        <w:pStyle w:val="Nadpis3"/>
      </w:pPr>
      <w:bookmarkStart w:id="45" w:name="_Toc515278666"/>
      <w:r w:rsidRPr="00DA1F3C">
        <w:t>Výnosy a náklady</w:t>
      </w:r>
      <w:bookmarkEnd w:id="45"/>
    </w:p>
    <w:p w:rsidR="004C420E" w:rsidRPr="00DA1F3C" w:rsidRDefault="004C420E" w:rsidP="004C420E">
      <w:pPr>
        <w:ind w:left="708"/>
      </w:pPr>
      <w:r w:rsidRPr="00DA1F3C">
        <w:t>Aj v tejto časti výročnej správy sú uvedené všetky povinné zverejňované údaje podľa § 17 ZÚ alebo vybrané údaje z nich.</w:t>
      </w:r>
    </w:p>
    <w:p w:rsidR="004C420E" w:rsidRPr="00DA1F3C" w:rsidRDefault="004C420E" w:rsidP="004C420E">
      <w:pPr>
        <w:ind w:left="708"/>
      </w:pPr>
      <w:r w:rsidRPr="00DA1F3C">
        <w:t xml:space="preserve">Súčasťou výročnej správy spoločnosti ADO- </w:t>
      </w:r>
      <w:proofErr w:type="spellStart"/>
      <w:r w:rsidRPr="00DA1F3C">
        <w:t>Service</w:t>
      </w:r>
      <w:proofErr w:type="spellEnd"/>
      <w:r w:rsidRPr="00DA1F3C">
        <w:t xml:space="preserve"> s.r.o. je vyplnená tabuľka č. 6.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60"/>
        <w:gridCol w:w="3685"/>
        <w:gridCol w:w="1967"/>
        <w:gridCol w:w="1968"/>
      </w:tblGrid>
      <w:tr w:rsidR="005F2EF4" w:rsidRPr="00DA1F3C" w:rsidTr="00586BFC">
        <w:tc>
          <w:tcPr>
            <w:tcW w:w="960" w:type="dxa"/>
          </w:tcPr>
          <w:p w:rsidR="005F2EF4" w:rsidRPr="00C47EC5" w:rsidRDefault="005F2EF4" w:rsidP="00817874">
            <w:pPr>
              <w:rPr>
                <w:i/>
              </w:rPr>
            </w:pPr>
            <w:r w:rsidRPr="00C47EC5">
              <w:rPr>
                <w:i/>
              </w:rPr>
              <w:t>Por. č.</w:t>
            </w:r>
          </w:p>
        </w:tc>
        <w:tc>
          <w:tcPr>
            <w:tcW w:w="3685" w:type="dxa"/>
          </w:tcPr>
          <w:p w:rsidR="005F2EF4" w:rsidRPr="00C47EC5" w:rsidRDefault="005F2EF4" w:rsidP="00817874">
            <w:pPr>
              <w:rPr>
                <w:i/>
              </w:rPr>
            </w:pPr>
            <w:r w:rsidRPr="00C47EC5">
              <w:rPr>
                <w:i/>
              </w:rPr>
              <w:t>Názov položky</w:t>
            </w:r>
          </w:p>
        </w:tc>
        <w:tc>
          <w:tcPr>
            <w:tcW w:w="1967" w:type="dxa"/>
            <w:vAlign w:val="center"/>
          </w:tcPr>
          <w:p w:rsidR="005F2EF4" w:rsidRPr="00C47EC5" w:rsidRDefault="00F066AF" w:rsidP="002A43C1">
            <w:pPr>
              <w:jc w:val="center"/>
              <w:rPr>
                <w:i/>
              </w:rPr>
            </w:pPr>
            <w:r>
              <w:rPr>
                <w:i/>
              </w:rPr>
              <w:t>31. 12. 201</w:t>
            </w:r>
            <w:r w:rsidR="002A43C1">
              <w:rPr>
                <w:i/>
              </w:rPr>
              <w:t>7</w:t>
            </w:r>
            <w:r w:rsidR="005F2EF4" w:rsidRPr="00C47EC5">
              <w:rPr>
                <w:i/>
              </w:rPr>
              <w:t xml:space="preserve"> (v €)</w:t>
            </w:r>
          </w:p>
        </w:tc>
        <w:tc>
          <w:tcPr>
            <w:tcW w:w="1968" w:type="dxa"/>
            <w:vAlign w:val="center"/>
          </w:tcPr>
          <w:p w:rsidR="005F2EF4" w:rsidRPr="00C47EC5" w:rsidRDefault="00F066AF" w:rsidP="002A43C1">
            <w:pPr>
              <w:jc w:val="center"/>
              <w:rPr>
                <w:i/>
              </w:rPr>
            </w:pPr>
            <w:r>
              <w:rPr>
                <w:i/>
              </w:rPr>
              <w:t>31. 12. 201</w:t>
            </w:r>
            <w:r w:rsidR="002A43C1">
              <w:rPr>
                <w:i/>
              </w:rPr>
              <w:t>8</w:t>
            </w:r>
            <w:r w:rsidR="005F2EF4" w:rsidRPr="00C47EC5">
              <w:rPr>
                <w:i/>
              </w:rPr>
              <w:t xml:space="preserve"> (v €)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1.</w:t>
            </w:r>
          </w:p>
        </w:tc>
        <w:tc>
          <w:tcPr>
            <w:tcW w:w="3685" w:type="dxa"/>
          </w:tcPr>
          <w:p w:rsidR="005F2EF4" w:rsidRPr="00DA1F3C" w:rsidRDefault="008279A0" w:rsidP="00817874">
            <w:r w:rsidRPr="00DA1F3C">
              <w:t>Tržby z predaja tovaru</w:t>
            </w:r>
          </w:p>
        </w:tc>
        <w:tc>
          <w:tcPr>
            <w:tcW w:w="1967" w:type="dxa"/>
            <w:vAlign w:val="center"/>
          </w:tcPr>
          <w:p w:rsidR="005F2EF4" w:rsidRPr="00DA1F3C" w:rsidRDefault="002A43C1" w:rsidP="00586BFC">
            <w:pPr>
              <w:jc w:val="center"/>
            </w:pPr>
            <w:r>
              <w:t>2563426</w:t>
            </w:r>
          </w:p>
        </w:tc>
        <w:tc>
          <w:tcPr>
            <w:tcW w:w="1968" w:type="dxa"/>
            <w:vAlign w:val="center"/>
          </w:tcPr>
          <w:p w:rsidR="005F2EF4" w:rsidRPr="00DA1F3C" w:rsidRDefault="002A43C1" w:rsidP="00A31082">
            <w:pPr>
              <w:jc w:val="center"/>
            </w:pPr>
            <w:r>
              <w:t>1585901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2.</w:t>
            </w:r>
          </w:p>
        </w:tc>
        <w:tc>
          <w:tcPr>
            <w:tcW w:w="3685" w:type="dxa"/>
          </w:tcPr>
          <w:p w:rsidR="005F2EF4" w:rsidRPr="00DA1F3C" w:rsidRDefault="00586BFC" w:rsidP="00817874">
            <w:r w:rsidRPr="00DA1F3C">
              <w:t xml:space="preserve">Náklady vynalož. na </w:t>
            </w:r>
            <w:proofErr w:type="spellStart"/>
            <w:r w:rsidRPr="00DA1F3C">
              <w:t>obstar</w:t>
            </w:r>
            <w:proofErr w:type="spellEnd"/>
            <w:r w:rsidRPr="00DA1F3C">
              <w:t>.</w:t>
            </w:r>
            <w:r w:rsidR="008279A0" w:rsidRPr="00DA1F3C">
              <w:t xml:space="preserve"> tovaru</w:t>
            </w:r>
          </w:p>
        </w:tc>
        <w:tc>
          <w:tcPr>
            <w:tcW w:w="1967" w:type="dxa"/>
            <w:vAlign w:val="center"/>
          </w:tcPr>
          <w:p w:rsidR="005F2EF4" w:rsidRPr="00DA1F3C" w:rsidRDefault="00E55766" w:rsidP="002A43C1">
            <w:r>
              <w:t xml:space="preserve">        </w:t>
            </w:r>
            <w:r w:rsidR="002A43C1">
              <w:t>1585953</w:t>
            </w:r>
          </w:p>
        </w:tc>
        <w:tc>
          <w:tcPr>
            <w:tcW w:w="1968" w:type="dxa"/>
            <w:vAlign w:val="center"/>
          </w:tcPr>
          <w:p w:rsidR="005F2EF4" w:rsidRPr="00DA1F3C" w:rsidRDefault="002A43C1" w:rsidP="00586BFC">
            <w:pPr>
              <w:jc w:val="center"/>
            </w:pPr>
            <w:r>
              <w:t>790358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3.</w:t>
            </w:r>
          </w:p>
        </w:tc>
        <w:tc>
          <w:tcPr>
            <w:tcW w:w="3685" w:type="dxa"/>
          </w:tcPr>
          <w:p w:rsidR="005F2EF4" w:rsidRPr="00DA1F3C" w:rsidRDefault="008279A0" w:rsidP="00817874">
            <w:r w:rsidRPr="00DA1F3C">
              <w:t>Obchodná marža</w:t>
            </w:r>
          </w:p>
        </w:tc>
        <w:tc>
          <w:tcPr>
            <w:tcW w:w="1967" w:type="dxa"/>
            <w:vAlign w:val="center"/>
          </w:tcPr>
          <w:p w:rsidR="005F2EF4" w:rsidRPr="00DA1F3C" w:rsidRDefault="002A43C1" w:rsidP="00586BFC">
            <w:pPr>
              <w:jc w:val="center"/>
            </w:pPr>
            <w:r>
              <w:t>977473</w:t>
            </w:r>
          </w:p>
        </w:tc>
        <w:tc>
          <w:tcPr>
            <w:tcW w:w="1968" w:type="dxa"/>
            <w:vAlign w:val="center"/>
          </w:tcPr>
          <w:p w:rsidR="005F2EF4" w:rsidRPr="00DA1F3C" w:rsidRDefault="002A43C1" w:rsidP="00586BFC">
            <w:pPr>
              <w:jc w:val="center"/>
            </w:pPr>
            <w:r>
              <w:t>795543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4.</w:t>
            </w:r>
          </w:p>
        </w:tc>
        <w:tc>
          <w:tcPr>
            <w:tcW w:w="3685" w:type="dxa"/>
          </w:tcPr>
          <w:p w:rsidR="005F2EF4" w:rsidRPr="00DA1F3C" w:rsidRDefault="008279A0" w:rsidP="00817874">
            <w:r w:rsidRPr="00DA1F3C">
              <w:t>Výroba</w:t>
            </w:r>
          </w:p>
        </w:tc>
        <w:tc>
          <w:tcPr>
            <w:tcW w:w="1967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3262164</w:t>
            </w:r>
          </w:p>
        </w:tc>
        <w:tc>
          <w:tcPr>
            <w:tcW w:w="1968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2956025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5.</w:t>
            </w:r>
          </w:p>
        </w:tc>
        <w:tc>
          <w:tcPr>
            <w:tcW w:w="3685" w:type="dxa"/>
          </w:tcPr>
          <w:p w:rsidR="005F2EF4" w:rsidRPr="00DA1F3C" w:rsidRDefault="008279A0" w:rsidP="00817874">
            <w:r w:rsidRPr="00DA1F3C">
              <w:t>Tržby z predaja vlastných výrobkov a služieb</w:t>
            </w:r>
          </w:p>
        </w:tc>
        <w:tc>
          <w:tcPr>
            <w:tcW w:w="1967" w:type="dxa"/>
            <w:vAlign w:val="center"/>
          </w:tcPr>
          <w:p w:rsidR="005F2EF4" w:rsidRPr="00DA1F3C" w:rsidRDefault="002A43C1" w:rsidP="00E55766">
            <w:pPr>
              <w:jc w:val="center"/>
            </w:pPr>
            <w:r>
              <w:t>3315169</w:t>
            </w:r>
          </w:p>
        </w:tc>
        <w:tc>
          <w:tcPr>
            <w:tcW w:w="1968" w:type="dxa"/>
            <w:vAlign w:val="center"/>
          </w:tcPr>
          <w:p w:rsidR="005F2EF4" w:rsidRPr="00DA1F3C" w:rsidRDefault="002A43C1" w:rsidP="00586BFC">
            <w:pPr>
              <w:jc w:val="center"/>
            </w:pPr>
            <w:r>
              <w:t>3041025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6.</w:t>
            </w:r>
          </w:p>
        </w:tc>
        <w:tc>
          <w:tcPr>
            <w:tcW w:w="3685" w:type="dxa"/>
          </w:tcPr>
          <w:p w:rsidR="005F2EF4" w:rsidRPr="00DA1F3C" w:rsidRDefault="008279A0" w:rsidP="00817874">
            <w:r w:rsidRPr="00DA1F3C">
              <w:t xml:space="preserve">Zmeny stavu </w:t>
            </w:r>
            <w:proofErr w:type="spellStart"/>
            <w:r w:rsidRPr="00DA1F3C">
              <w:t>vnútroorg</w:t>
            </w:r>
            <w:proofErr w:type="spellEnd"/>
            <w:r w:rsidRPr="00DA1F3C">
              <w:t xml:space="preserve">. zásob </w:t>
            </w:r>
          </w:p>
        </w:tc>
        <w:tc>
          <w:tcPr>
            <w:tcW w:w="1967" w:type="dxa"/>
            <w:vAlign w:val="center"/>
          </w:tcPr>
          <w:p w:rsidR="005F2EF4" w:rsidRPr="00DA1F3C" w:rsidRDefault="00E55766" w:rsidP="002A43C1">
            <w:pPr>
              <w:jc w:val="center"/>
            </w:pPr>
            <w:r>
              <w:t>-</w:t>
            </w:r>
            <w:r w:rsidR="002A43C1">
              <w:t>53005</w:t>
            </w:r>
          </w:p>
        </w:tc>
        <w:tc>
          <w:tcPr>
            <w:tcW w:w="1968" w:type="dxa"/>
            <w:vAlign w:val="center"/>
          </w:tcPr>
          <w:p w:rsidR="005F2EF4" w:rsidRPr="00DA1F3C" w:rsidRDefault="00F066AF" w:rsidP="002A43C1">
            <w:pPr>
              <w:jc w:val="center"/>
            </w:pPr>
            <w:r>
              <w:t>-</w:t>
            </w:r>
            <w:r w:rsidR="002A43C1">
              <w:t>85000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lastRenderedPageBreak/>
              <w:t>7.</w:t>
            </w:r>
          </w:p>
        </w:tc>
        <w:tc>
          <w:tcPr>
            <w:tcW w:w="3685" w:type="dxa"/>
          </w:tcPr>
          <w:p w:rsidR="005F2EF4" w:rsidRPr="00DA1F3C" w:rsidRDefault="008279A0" w:rsidP="00817874">
            <w:r w:rsidRPr="00DA1F3C">
              <w:t>Aktivácia</w:t>
            </w:r>
          </w:p>
        </w:tc>
        <w:tc>
          <w:tcPr>
            <w:tcW w:w="1967" w:type="dxa"/>
            <w:vAlign w:val="center"/>
          </w:tcPr>
          <w:p w:rsidR="005F2EF4" w:rsidRPr="00DA1F3C" w:rsidRDefault="002A43C1" w:rsidP="00586BFC">
            <w:pPr>
              <w:jc w:val="center"/>
            </w:pPr>
            <w:r>
              <w:t>-402623</w:t>
            </w:r>
          </w:p>
        </w:tc>
        <w:tc>
          <w:tcPr>
            <w:tcW w:w="1968" w:type="dxa"/>
            <w:vAlign w:val="center"/>
          </w:tcPr>
          <w:p w:rsidR="005F2EF4" w:rsidRPr="00DA1F3C" w:rsidRDefault="002A43C1" w:rsidP="00586BFC">
            <w:pPr>
              <w:jc w:val="center"/>
            </w:pPr>
            <w:r>
              <w:t>35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8.</w:t>
            </w:r>
          </w:p>
        </w:tc>
        <w:tc>
          <w:tcPr>
            <w:tcW w:w="3685" w:type="dxa"/>
          </w:tcPr>
          <w:p w:rsidR="005F2EF4" w:rsidRPr="00DA1F3C" w:rsidRDefault="008279A0" w:rsidP="00817874">
            <w:r w:rsidRPr="00DA1F3C">
              <w:t>Výrobná spotreba</w:t>
            </w:r>
          </w:p>
        </w:tc>
        <w:tc>
          <w:tcPr>
            <w:tcW w:w="1967" w:type="dxa"/>
            <w:vAlign w:val="center"/>
          </w:tcPr>
          <w:p w:rsidR="005F2EF4" w:rsidRPr="00DA1F3C" w:rsidRDefault="00687A7E" w:rsidP="00586BFC">
            <w:pPr>
              <w:jc w:val="center"/>
            </w:pPr>
            <w:r>
              <w:t>3091282</w:t>
            </w:r>
          </w:p>
        </w:tc>
        <w:tc>
          <w:tcPr>
            <w:tcW w:w="1968" w:type="dxa"/>
            <w:vAlign w:val="center"/>
          </w:tcPr>
          <w:p w:rsidR="005F2EF4" w:rsidRPr="00DA1F3C" w:rsidRDefault="00687A7E" w:rsidP="001A4D16">
            <w:pPr>
              <w:jc w:val="center"/>
            </w:pPr>
            <w:r>
              <w:t>3038794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9.</w:t>
            </w:r>
          </w:p>
        </w:tc>
        <w:tc>
          <w:tcPr>
            <w:tcW w:w="3685" w:type="dxa"/>
          </w:tcPr>
          <w:p w:rsidR="005F2EF4" w:rsidRPr="00DA1F3C" w:rsidRDefault="008279A0" w:rsidP="00586BFC">
            <w:pPr>
              <w:jc w:val="left"/>
            </w:pPr>
            <w:r w:rsidRPr="00DA1F3C">
              <w:t>Spotreba materiálu, energie a ostatných nákladov</w:t>
            </w:r>
          </w:p>
        </w:tc>
        <w:tc>
          <w:tcPr>
            <w:tcW w:w="1967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1511428</w:t>
            </w:r>
          </w:p>
        </w:tc>
        <w:tc>
          <w:tcPr>
            <w:tcW w:w="1968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1385356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10.</w:t>
            </w:r>
          </w:p>
        </w:tc>
        <w:tc>
          <w:tcPr>
            <w:tcW w:w="3685" w:type="dxa"/>
          </w:tcPr>
          <w:p w:rsidR="005F2EF4" w:rsidRPr="00DA1F3C" w:rsidRDefault="008279A0" w:rsidP="00817874">
            <w:r w:rsidRPr="00DA1F3C">
              <w:t>Služby</w:t>
            </w:r>
          </w:p>
        </w:tc>
        <w:tc>
          <w:tcPr>
            <w:tcW w:w="1967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1579854</w:t>
            </w:r>
          </w:p>
        </w:tc>
        <w:tc>
          <w:tcPr>
            <w:tcW w:w="1968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1653438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11.</w:t>
            </w:r>
          </w:p>
        </w:tc>
        <w:tc>
          <w:tcPr>
            <w:tcW w:w="3685" w:type="dxa"/>
          </w:tcPr>
          <w:p w:rsidR="005F2EF4" w:rsidRPr="00DA1F3C" w:rsidRDefault="008279A0" w:rsidP="00817874">
            <w:r w:rsidRPr="00DA1F3C">
              <w:t>Osobné náklady</w:t>
            </w:r>
          </w:p>
        </w:tc>
        <w:tc>
          <w:tcPr>
            <w:tcW w:w="1967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476129</w:t>
            </w:r>
          </w:p>
        </w:tc>
        <w:tc>
          <w:tcPr>
            <w:tcW w:w="1968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502458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12.</w:t>
            </w:r>
          </w:p>
        </w:tc>
        <w:tc>
          <w:tcPr>
            <w:tcW w:w="3685" w:type="dxa"/>
          </w:tcPr>
          <w:p w:rsidR="005F2EF4" w:rsidRPr="00DA1F3C" w:rsidRDefault="008279A0" w:rsidP="00817874">
            <w:r w:rsidRPr="00DA1F3C">
              <w:t>Dane a poplatky</w:t>
            </w:r>
          </w:p>
        </w:tc>
        <w:tc>
          <w:tcPr>
            <w:tcW w:w="1967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13674</w:t>
            </w:r>
          </w:p>
        </w:tc>
        <w:tc>
          <w:tcPr>
            <w:tcW w:w="1968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8696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13.</w:t>
            </w:r>
          </w:p>
        </w:tc>
        <w:tc>
          <w:tcPr>
            <w:tcW w:w="3685" w:type="dxa"/>
          </w:tcPr>
          <w:p w:rsidR="005F2EF4" w:rsidRPr="00DA1F3C" w:rsidRDefault="008279A0" w:rsidP="00817874">
            <w:pPr>
              <w:jc w:val="left"/>
            </w:pPr>
            <w:r w:rsidRPr="00DA1F3C">
              <w:t>Odpisy DNM a DHM</w:t>
            </w:r>
          </w:p>
        </w:tc>
        <w:tc>
          <w:tcPr>
            <w:tcW w:w="1967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177226</w:t>
            </w:r>
          </w:p>
        </w:tc>
        <w:tc>
          <w:tcPr>
            <w:tcW w:w="1968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184343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14.</w:t>
            </w:r>
          </w:p>
        </w:tc>
        <w:tc>
          <w:tcPr>
            <w:tcW w:w="3685" w:type="dxa"/>
          </w:tcPr>
          <w:p w:rsidR="005F2EF4" w:rsidRPr="00DA1F3C" w:rsidRDefault="008279A0" w:rsidP="00817874">
            <w:pPr>
              <w:jc w:val="left"/>
            </w:pPr>
            <w:r w:rsidRPr="00DA1F3C">
              <w:t>Tržby z predaja DNM a DHM</w:t>
            </w:r>
          </w:p>
        </w:tc>
        <w:tc>
          <w:tcPr>
            <w:tcW w:w="1967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15.</w:t>
            </w:r>
          </w:p>
        </w:tc>
        <w:tc>
          <w:tcPr>
            <w:tcW w:w="3685" w:type="dxa"/>
          </w:tcPr>
          <w:p w:rsidR="005F2EF4" w:rsidRPr="00DA1F3C" w:rsidRDefault="008279A0" w:rsidP="00817874">
            <w:pPr>
              <w:jc w:val="left"/>
            </w:pPr>
            <w:r w:rsidRPr="00DA1F3C">
              <w:t>ZC predaného DNM a DHM</w:t>
            </w:r>
          </w:p>
        </w:tc>
        <w:tc>
          <w:tcPr>
            <w:tcW w:w="1967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46762</w:t>
            </w:r>
          </w:p>
        </w:tc>
        <w:tc>
          <w:tcPr>
            <w:tcW w:w="1968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3639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16.</w:t>
            </w:r>
          </w:p>
        </w:tc>
        <w:tc>
          <w:tcPr>
            <w:tcW w:w="3685" w:type="dxa"/>
          </w:tcPr>
          <w:p w:rsidR="005F2EF4" w:rsidRPr="00DA1F3C" w:rsidRDefault="008279A0" w:rsidP="00817874">
            <w:pPr>
              <w:jc w:val="left"/>
            </w:pPr>
            <w:r w:rsidRPr="00DA1F3C">
              <w:t>Použitie a zrušenie rezerv do výnosov z hospodárskej činnosti a účtovanie vzniku nákladov budúcich období</w:t>
            </w:r>
          </w:p>
        </w:tc>
        <w:tc>
          <w:tcPr>
            <w:tcW w:w="1967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17.</w:t>
            </w:r>
          </w:p>
        </w:tc>
        <w:tc>
          <w:tcPr>
            <w:tcW w:w="3685" w:type="dxa"/>
          </w:tcPr>
          <w:p w:rsidR="005F2EF4" w:rsidRPr="00DA1F3C" w:rsidRDefault="008279A0" w:rsidP="00817874">
            <w:pPr>
              <w:jc w:val="left"/>
            </w:pPr>
            <w:r w:rsidRPr="00DA1F3C">
              <w:t>Tvorba rezerv na hospodársku činnosť a zaúčtovanie nákladov budúcich období</w:t>
            </w:r>
          </w:p>
        </w:tc>
        <w:tc>
          <w:tcPr>
            <w:tcW w:w="1967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18.</w:t>
            </w:r>
          </w:p>
        </w:tc>
        <w:tc>
          <w:tcPr>
            <w:tcW w:w="3685" w:type="dxa"/>
          </w:tcPr>
          <w:p w:rsidR="005F2EF4" w:rsidRPr="00DA1F3C" w:rsidRDefault="008279A0" w:rsidP="00817874">
            <w:pPr>
              <w:jc w:val="left"/>
            </w:pPr>
            <w:r w:rsidRPr="00DA1F3C">
              <w:t>Zaúčtovanie a zrušenie opravných položiek do výnosov z hosp. činnosti</w:t>
            </w:r>
          </w:p>
        </w:tc>
        <w:tc>
          <w:tcPr>
            <w:tcW w:w="1967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19.</w:t>
            </w:r>
          </w:p>
        </w:tc>
        <w:tc>
          <w:tcPr>
            <w:tcW w:w="3685" w:type="dxa"/>
          </w:tcPr>
          <w:p w:rsidR="005F2EF4" w:rsidRPr="00DA1F3C" w:rsidRDefault="008279A0" w:rsidP="00817874">
            <w:pPr>
              <w:jc w:val="left"/>
            </w:pPr>
            <w:r w:rsidRPr="00DA1F3C">
              <w:t>Tvorba opravných položiek do nákladov na hospodársku činnosť</w:t>
            </w:r>
          </w:p>
        </w:tc>
        <w:tc>
          <w:tcPr>
            <w:tcW w:w="1967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1165</w:t>
            </w:r>
          </w:p>
        </w:tc>
        <w:tc>
          <w:tcPr>
            <w:tcW w:w="1968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14545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20.</w:t>
            </w:r>
          </w:p>
        </w:tc>
        <w:tc>
          <w:tcPr>
            <w:tcW w:w="3685" w:type="dxa"/>
          </w:tcPr>
          <w:p w:rsidR="005F2EF4" w:rsidRPr="00DA1F3C" w:rsidRDefault="008279A0" w:rsidP="00817874">
            <w:pPr>
              <w:jc w:val="left"/>
            </w:pPr>
            <w:r w:rsidRPr="00DA1F3C">
              <w:t>Ostatné výnosy z hospodárskej činnosti</w:t>
            </w:r>
          </w:p>
        </w:tc>
        <w:tc>
          <w:tcPr>
            <w:tcW w:w="1967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12342</w:t>
            </w:r>
          </w:p>
        </w:tc>
        <w:tc>
          <w:tcPr>
            <w:tcW w:w="1968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75215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21.</w:t>
            </w:r>
          </w:p>
        </w:tc>
        <w:tc>
          <w:tcPr>
            <w:tcW w:w="3685" w:type="dxa"/>
          </w:tcPr>
          <w:p w:rsidR="005F2EF4" w:rsidRPr="00DA1F3C" w:rsidRDefault="008279A0" w:rsidP="00817874">
            <w:pPr>
              <w:jc w:val="left"/>
            </w:pPr>
            <w:r w:rsidRPr="00DA1F3C">
              <w:t>Ostatné náklady na hospodársku činnosť</w:t>
            </w:r>
          </w:p>
        </w:tc>
        <w:tc>
          <w:tcPr>
            <w:tcW w:w="1967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24733</w:t>
            </w:r>
          </w:p>
        </w:tc>
        <w:tc>
          <w:tcPr>
            <w:tcW w:w="1968" w:type="dxa"/>
            <w:vAlign w:val="center"/>
          </w:tcPr>
          <w:p w:rsidR="005F2EF4" w:rsidRPr="00DA1F3C" w:rsidRDefault="007A788A" w:rsidP="00586BFC">
            <w:pPr>
              <w:jc w:val="center"/>
            </w:pPr>
            <w:r>
              <w:t>26505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22.</w:t>
            </w:r>
          </w:p>
        </w:tc>
        <w:tc>
          <w:tcPr>
            <w:tcW w:w="3685" w:type="dxa"/>
          </w:tcPr>
          <w:p w:rsidR="005F2EF4" w:rsidRPr="00DA1F3C" w:rsidRDefault="008279A0" w:rsidP="00817874">
            <w:pPr>
              <w:jc w:val="left"/>
            </w:pPr>
            <w:r w:rsidRPr="00DA1F3C">
              <w:t>Prevod výnosov z hospodárskej činnosti</w:t>
            </w:r>
          </w:p>
        </w:tc>
        <w:tc>
          <w:tcPr>
            <w:tcW w:w="1967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23.</w:t>
            </w:r>
          </w:p>
        </w:tc>
        <w:tc>
          <w:tcPr>
            <w:tcW w:w="3685" w:type="dxa"/>
          </w:tcPr>
          <w:p w:rsidR="005F2EF4" w:rsidRPr="00DA1F3C" w:rsidRDefault="008279A0" w:rsidP="00817874">
            <w:pPr>
              <w:jc w:val="left"/>
            </w:pPr>
            <w:r w:rsidRPr="00DA1F3C">
              <w:t>Prevod nákladov na hospodársku činnosť</w:t>
            </w:r>
          </w:p>
        </w:tc>
        <w:tc>
          <w:tcPr>
            <w:tcW w:w="1967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24.</w:t>
            </w:r>
          </w:p>
        </w:tc>
        <w:tc>
          <w:tcPr>
            <w:tcW w:w="3685" w:type="dxa"/>
          </w:tcPr>
          <w:p w:rsidR="005F2EF4" w:rsidRPr="00DA1F3C" w:rsidRDefault="008279A0" w:rsidP="00817874">
            <w:pPr>
              <w:jc w:val="left"/>
            </w:pPr>
            <w:r w:rsidRPr="00DA1F3C">
              <w:t>VÝSLEDOK HOSPODÁRENIA Z HOSPODÁRSKEJ ČINNOSTI</w:t>
            </w:r>
          </w:p>
        </w:tc>
        <w:tc>
          <w:tcPr>
            <w:tcW w:w="1967" w:type="dxa"/>
            <w:vAlign w:val="center"/>
          </w:tcPr>
          <w:p w:rsidR="005F2EF4" w:rsidRPr="00DA1F3C" w:rsidRDefault="000E7132" w:rsidP="00586BFC">
            <w:pPr>
              <w:jc w:val="center"/>
            </w:pPr>
            <w:r>
              <w:t>55885</w:t>
            </w:r>
          </w:p>
        </w:tc>
        <w:tc>
          <w:tcPr>
            <w:tcW w:w="1968" w:type="dxa"/>
            <w:vAlign w:val="center"/>
          </w:tcPr>
          <w:p w:rsidR="005F2EF4" w:rsidRPr="00DA1F3C" w:rsidRDefault="000E7132" w:rsidP="00586BFC">
            <w:pPr>
              <w:jc w:val="center"/>
            </w:pPr>
            <w:r>
              <w:t>48738</w:t>
            </w: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25.</w:t>
            </w:r>
          </w:p>
        </w:tc>
        <w:tc>
          <w:tcPr>
            <w:tcW w:w="3685" w:type="dxa"/>
          </w:tcPr>
          <w:p w:rsidR="005F2EF4" w:rsidRPr="00DA1F3C" w:rsidRDefault="008279A0" w:rsidP="00817874">
            <w:pPr>
              <w:jc w:val="left"/>
            </w:pPr>
            <w:r w:rsidRPr="00DA1F3C">
              <w:t>Tržby z predaja cenných papierov a vkladov</w:t>
            </w:r>
          </w:p>
        </w:tc>
        <w:tc>
          <w:tcPr>
            <w:tcW w:w="1967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26.</w:t>
            </w:r>
          </w:p>
        </w:tc>
        <w:tc>
          <w:tcPr>
            <w:tcW w:w="3685" w:type="dxa"/>
          </w:tcPr>
          <w:p w:rsidR="005F2EF4" w:rsidRPr="00DA1F3C" w:rsidRDefault="00C05389" w:rsidP="00817874">
            <w:pPr>
              <w:jc w:val="left"/>
            </w:pPr>
            <w:r w:rsidRPr="00DA1F3C">
              <w:t>Predané cenné papiere a podiely</w:t>
            </w:r>
          </w:p>
        </w:tc>
        <w:tc>
          <w:tcPr>
            <w:tcW w:w="1967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</w:tr>
      <w:tr w:rsidR="005F2EF4" w:rsidRPr="00DA1F3C" w:rsidTr="00586BFC">
        <w:tc>
          <w:tcPr>
            <w:tcW w:w="960" w:type="dxa"/>
          </w:tcPr>
          <w:p w:rsidR="005F2EF4" w:rsidRPr="00DA1F3C" w:rsidRDefault="008279A0" w:rsidP="00817874">
            <w:r w:rsidRPr="00DA1F3C">
              <w:t>27.</w:t>
            </w:r>
          </w:p>
        </w:tc>
        <w:tc>
          <w:tcPr>
            <w:tcW w:w="3685" w:type="dxa"/>
          </w:tcPr>
          <w:p w:rsidR="005F2EF4" w:rsidRPr="00DA1F3C" w:rsidRDefault="00C05389" w:rsidP="00817874">
            <w:pPr>
              <w:jc w:val="left"/>
            </w:pPr>
            <w:r w:rsidRPr="00DA1F3C">
              <w:t>Výnosy z DFM</w:t>
            </w:r>
          </w:p>
        </w:tc>
        <w:tc>
          <w:tcPr>
            <w:tcW w:w="1967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5F2EF4" w:rsidRPr="00DA1F3C" w:rsidRDefault="005F2EF4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28.</w:t>
            </w:r>
          </w:p>
        </w:tc>
        <w:tc>
          <w:tcPr>
            <w:tcW w:w="3685" w:type="dxa"/>
          </w:tcPr>
          <w:p w:rsidR="008279A0" w:rsidRPr="00DA1F3C" w:rsidRDefault="00C05389" w:rsidP="00C05389">
            <w:pPr>
              <w:widowControl w:val="0"/>
              <w:autoSpaceDE w:val="0"/>
              <w:autoSpaceDN w:val="0"/>
              <w:adjustRightInd w:val="0"/>
              <w:jc w:val="left"/>
            </w:pPr>
            <w:r w:rsidRPr="00DA1F3C">
              <w:t xml:space="preserve">Výnosy z cenných papierov a podielov v ovládanej osobe a v spoločnosti 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29.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Výnosy z ostatných dlhodobých cenných papierov a podielov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30.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Výnosy z ostatného DFM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31.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Výnosy z KFM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32.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Náklady na KFM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33.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Výnosy z precenenia cenných papierov a výnosy z derivátových operácií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34.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Náklady na precenenie cenných papierov a náklady na der. operácie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0E7132">
        <w:trPr>
          <w:trHeight w:val="283"/>
        </w:trPr>
        <w:tc>
          <w:tcPr>
            <w:tcW w:w="960" w:type="dxa"/>
          </w:tcPr>
          <w:p w:rsidR="008279A0" w:rsidRPr="00DA1F3C" w:rsidRDefault="008279A0" w:rsidP="00817874">
            <w:r w:rsidRPr="00DA1F3C">
              <w:lastRenderedPageBreak/>
              <w:t>35.</w:t>
            </w:r>
          </w:p>
        </w:tc>
        <w:tc>
          <w:tcPr>
            <w:tcW w:w="3685" w:type="dxa"/>
          </w:tcPr>
          <w:p w:rsidR="008279A0" w:rsidRPr="00DA1F3C" w:rsidRDefault="00C05389" w:rsidP="009533E1">
            <w:pPr>
              <w:jc w:val="left"/>
            </w:pPr>
            <w:r w:rsidRPr="00DA1F3C">
              <w:t>Výnos</w:t>
            </w:r>
            <w:r w:rsidR="009533E1">
              <w:t xml:space="preserve">ové </w:t>
            </w:r>
            <w:r w:rsidRPr="00DA1F3C">
              <w:t xml:space="preserve"> úrok</w:t>
            </w:r>
            <w:r w:rsidR="009533E1">
              <w:t>y</w:t>
            </w:r>
          </w:p>
        </w:tc>
        <w:tc>
          <w:tcPr>
            <w:tcW w:w="1967" w:type="dxa"/>
            <w:vAlign w:val="center"/>
          </w:tcPr>
          <w:p w:rsidR="008279A0" w:rsidRPr="00DA1F3C" w:rsidRDefault="000E7132" w:rsidP="00586BFC">
            <w:pPr>
              <w:jc w:val="center"/>
            </w:pPr>
            <w:r>
              <w:t>2072</w:t>
            </w:r>
          </w:p>
        </w:tc>
        <w:tc>
          <w:tcPr>
            <w:tcW w:w="1968" w:type="dxa"/>
            <w:vAlign w:val="center"/>
          </w:tcPr>
          <w:p w:rsidR="008279A0" w:rsidRPr="00DA1F3C" w:rsidRDefault="000E7132" w:rsidP="00B609D4">
            <w:pPr>
              <w:jc w:val="center"/>
            </w:pPr>
            <w:r>
              <w:t>7832</w:t>
            </w: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36.</w:t>
            </w:r>
          </w:p>
        </w:tc>
        <w:tc>
          <w:tcPr>
            <w:tcW w:w="3685" w:type="dxa"/>
          </w:tcPr>
          <w:p w:rsidR="008279A0" w:rsidRPr="00DA1F3C" w:rsidRDefault="00C05389" w:rsidP="009533E1">
            <w:pPr>
              <w:jc w:val="left"/>
            </w:pPr>
            <w:r w:rsidRPr="00DA1F3C">
              <w:t>Náklad</w:t>
            </w:r>
            <w:r w:rsidR="009533E1">
              <w:t xml:space="preserve">ové </w:t>
            </w:r>
            <w:r w:rsidRPr="00DA1F3C">
              <w:t xml:space="preserve"> úrok</w:t>
            </w:r>
            <w:r w:rsidR="009533E1">
              <w:t>y</w:t>
            </w:r>
          </w:p>
        </w:tc>
        <w:tc>
          <w:tcPr>
            <w:tcW w:w="1967" w:type="dxa"/>
            <w:vAlign w:val="center"/>
          </w:tcPr>
          <w:p w:rsidR="008279A0" w:rsidRPr="00DA1F3C" w:rsidRDefault="000E7132" w:rsidP="00586BFC">
            <w:pPr>
              <w:jc w:val="center"/>
            </w:pPr>
            <w:r>
              <w:t>19594</w:t>
            </w:r>
          </w:p>
        </w:tc>
        <w:tc>
          <w:tcPr>
            <w:tcW w:w="1968" w:type="dxa"/>
            <w:vAlign w:val="center"/>
          </w:tcPr>
          <w:p w:rsidR="008279A0" w:rsidRPr="00DA1F3C" w:rsidRDefault="000E7132" w:rsidP="00586BFC">
            <w:pPr>
              <w:jc w:val="center"/>
            </w:pPr>
            <w:r>
              <w:t>10637</w:t>
            </w: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37.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Kurzové zisky</w:t>
            </w:r>
          </w:p>
        </w:tc>
        <w:tc>
          <w:tcPr>
            <w:tcW w:w="1967" w:type="dxa"/>
            <w:vAlign w:val="center"/>
          </w:tcPr>
          <w:p w:rsidR="008279A0" w:rsidRPr="00DA1F3C" w:rsidRDefault="00687A7E" w:rsidP="00586BFC">
            <w:pPr>
              <w:jc w:val="center"/>
            </w:pPr>
            <w:r>
              <w:t>31</w:t>
            </w: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38.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Kurzové straty</w:t>
            </w:r>
          </w:p>
        </w:tc>
        <w:tc>
          <w:tcPr>
            <w:tcW w:w="1967" w:type="dxa"/>
            <w:vAlign w:val="center"/>
          </w:tcPr>
          <w:p w:rsidR="008279A0" w:rsidRPr="00DA1F3C" w:rsidRDefault="00687A7E" w:rsidP="00586BFC">
            <w:pPr>
              <w:jc w:val="center"/>
            </w:pPr>
            <w:r>
              <w:t>173</w:t>
            </w:r>
          </w:p>
        </w:tc>
        <w:tc>
          <w:tcPr>
            <w:tcW w:w="1968" w:type="dxa"/>
            <w:vAlign w:val="center"/>
          </w:tcPr>
          <w:p w:rsidR="008279A0" w:rsidRPr="00DA1F3C" w:rsidRDefault="00687A7E" w:rsidP="00586BFC">
            <w:pPr>
              <w:jc w:val="center"/>
            </w:pPr>
            <w:r>
              <w:t>262</w:t>
            </w: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39.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Ostatné výnosy z finančnej činnosti</w:t>
            </w:r>
          </w:p>
        </w:tc>
        <w:tc>
          <w:tcPr>
            <w:tcW w:w="1967" w:type="dxa"/>
            <w:vAlign w:val="center"/>
          </w:tcPr>
          <w:p w:rsidR="008279A0" w:rsidRPr="00DA1F3C" w:rsidRDefault="00687A7E" w:rsidP="00586BFC">
            <w:pPr>
              <w:jc w:val="center"/>
            </w:pPr>
            <w:r>
              <w:t>0</w:t>
            </w:r>
          </w:p>
        </w:tc>
        <w:tc>
          <w:tcPr>
            <w:tcW w:w="1968" w:type="dxa"/>
            <w:vAlign w:val="center"/>
          </w:tcPr>
          <w:p w:rsidR="008279A0" w:rsidRPr="00DA1F3C" w:rsidRDefault="00687A7E" w:rsidP="00586BFC">
            <w:pPr>
              <w:jc w:val="center"/>
            </w:pPr>
            <w:r>
              <w:t>1297</w:t>
            </w: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40.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Ostatné náklady na finančnú činnosť</w:t>
            </w:r>
          </w:p>
        </w:tc>
        <w:tc>
          <w:tcPr>
            <w:tcW w:w="1967" w:type="dxa"/>
            <w:vAlign w:val="center"/>
          </w:tcPr>
          <w:p w:rsidR="008279A0" w:rsidRPr="00DA1F3C" w:rsidRDefault="00687A7E" w:rsidP="00586BFC">
            <w:pPr>
              <w:jc w:val="center"/>
            </w:pPr>
            <w:r>
              <w:t>4211</w:t>
            </w:r>
          </w:p>
        </w:tc>
        <w:tc>
          <w:tcPr>
            <w:tcW w:w="1968" w:type="dxa"/>
            <w:vAlign w:val="center"/>
          </w:tcPr>
          <w:p w:rsidR="008279A0" w:rsidRPr="00DA1F3C" w:rsidRDefault="00687A7E" w:rsidP="00586BFC">
            <w:pPr>
              <w:jc w:val="center"/>
            </w:pPr>
            <w:r>
              <w:t>5128</w:t>
            </w: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41.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Použitie a zrušenie rezerv do výnosov z finančnej činnosti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42.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Tvorba rezerv na finančnú činnosť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43.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Zaúčtovanie a zrušenie opravných položiek na finančnú činnosť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44.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Tvorba opravných položiek na finančnú činnosť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45.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Výsledok hospodárenia z finančnej činnosti</w:t>
            </w:r>
          </w:p>
        </w:tc>
        <w:tc>
          <w:tcPr>
            <w:tcW w:w="1967" w:type="dxa"/>
            <w:vAlign w:val="center"/>
          </w:tcPr>
          <w:p w:rsidR="008279A0" w:rsidRPr="00DA1F3C" w:rsidRDefault="00153582" w:rsidP="00687A7E">
            <w:pPr>
              <w:jc w:val="center"/>
            </w:pPr>
            <w:r>
              <w:t>-</w:t>
            </w:r>
            <w:r w:rsidR="00687A7E">
              <w:t>21875</w:t>
            </w:r>
          </w:p>
        </w:tc>
        <w:tc>
          <w:tcPr>
            <w:tcW w:w="1968" w:type="dxa"/>
            <w:vAlign w:val="center"/>
          </w:tcPr>
          <w:p w:rsidR="008279A0" w:rsidRPr="00DA1F3C" w:rsidRDefault="00163A92" w:rsidP="00687A7E">
            <w:pPr>
              <w:jc w:val="center"/>
            </w:pPr>
            <w:r>
              <w:t>-</w:t>
            </w:r>
            <w:r w:rsidR="00687A7E">
              <w:t>6898</w:t>
            </w: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46.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Daň z príjmov z bežnej činnosti</w:t>
            </w:r>
          </w:p>
        </w:tc>
        <w:tc>
          <w:tcPr>
            <w:tcW w:w="1967" w:type="dxa"/>
            <w:vAlign w:val="center"/>
          </w:tcPr>
          <w:p w:rsidR="008279A0" w:rsidRPr="00DA1F3C" w:rsidRDefault="00687A7E" w:rsidP="00586BFC">
            <w:pPr>
              <w:jc w:val="center"/>
            </w:pPr>
            <w:r>
              <w:t>9965</w:t>
            </w:r>
          </w:p>
        </w:tc>
        <w:tc>
          <w:tcPr>
            <w:tcW w:w="1968" w:type="dxa"/>
            <w:vAlign w:val="center"/>
          </w:tcPr>
          <w:p w:rsidR="008279A0" w:rsidRPr="00DA1F3C" w:rsidRDefault="00690248" w:rsidP="00586BFC">
            <w:pPr>
              <w:jc w:val="center"/>
            </w:pPr>
            <w:r>
              <w:t>10764</w:t>
            </w: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47.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Výsledok hospodárenia z bežnej činnosti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48.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Mimoriadne výnosy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49.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Daň z príjmov z mimoriadnych výnosov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50.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Výsledok hospodárenia z mimoriadnej činnosti</w:t>
            </w:r>
          </w:p>
        </w:tc>
        <w:tc>
          <w:tcPr>
            <w:tcW w:w="1967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:rsidR="008279A0" w:rsidRPr="00DA1F3C" w:rsidRDefault="008279A0" w:rsidP="00586BFC">
            <w:pPr>
              <w:jc w:val="center"/>
            </w:pPr>
          </w:p>
        </w:tc>
      </w:tr>
      <w:tr w:rsidR="008279A0" w:rsidRPr="00DA1F3C" w:rsidTr="00586BFC">
        <w:tc>
          <w:tcPr>
            <w:tcW w:w="960" w:type="dxa"/>
          </w:tcPr>
          <w:p w:rsidR="008279A0" w:rsidRPr="00DA1F3C" w:rsidRDefault="008279A0" w:rsidP="00817874">
            <w:r w:rsidRPr="00DA1F3C">
              <w:t>51.</w:t>
            </w:r>
          </w:p>
        </w:tc>
        <w:tc>
          <w:tcPr>
            <w:tcW w:w="3685" w:type="dxa"/>
          </w:tcPr>
          <w:p w:rsidR="008279A0" w:rsidRPr="00DA1F3C" w:rsidRDefault="00C05389" w:rsidP="00817874">
            <w:pPr>
              <w:jc w:val="left"/>
            </w:pPr>
            <w:r w:rsidRPr="00DA1F3C">
              <w:t>VÝSLEDOK HOSPODÁRENIA</w:t>
            </w:r>
            <w:r w:rsidR="00817874" w:rsidRPr="00DA1F3C">
              <w:t xml:space="preserve"> ZA ÚČTOVNÉ OBDOBIE</w:t>
            </w:r>
          </w:p>
        </w:tc>
        <w:tc>
          <w:tcPr>
            <w:tcW w:w="1967" w:type="dxa"/>
            <w:vAlign w:val="center"/>
          </w:tcPr>
          <w:p w:rsidR="008279A0" w:rsidRPr="00DA1F3C" w:rsidRDefault="00687A7E" w:rsidP="00586BFC">
            <w:pPr>
              <w:jc w:val="center"/>
            </w:pPr>
            <w:r>
              <w:t>21534</w:t>
            </w:r>
          </w:p>
        </w:tc>
        <w:tc>
          <w:tcPr>
            <w:tcW w:w="1968" w:type="dxa"/>
            <w:vAlign w:val="center"/>
          </w:tcPr>
          <w:p w:rsidR="008279A0" w:rsidRPr="00DA1F3C" w:rsidRDefault="00690248" w:rsidP="00586BFC">
            <w:pPr>
              <w:jc w:val="center"/>
            </w:pPr>
            <w:r>
              <w:t>30797</w:t>
            </w:r>
          </w:p>
        </w:tc>
      </w:tr>
    </w:tbl>
    <w:p w:rsidR="004C420E" w:rsidRPr="00DA1F3C" w:rsidRDefault="00817874" w:rsidP="00817874">
      <w:pPr>
        <w:pStyle w:val="Podtitul"/>
        <w:ind w:firstLine="708"/>
      </w:pPr>
      <w:r w:rsidRPr="00DA1F3C">
        <w:t xml:space="preserve">Tabuľka č. 6 – Výnosy a náklady spoločnosti </w:t>
      </w:r>
      <w:proofErr w:type="spellStart"/>
      <w:r w:rsidRPr="00DA1F3C">
        <w:t>ADO-Service</w:t>
      </w:r>
      <w:proofErr w:type="spellEnd"/>
      <w:r w:rsidRPr="00DA1F3C">
        <w:t>, s. r. o.</w:t>
      </w:r>
    </w:p>
    <w:p w:rsidR="00817874" w:rsidRPr="00F02162" w:rsidRDefault="00817874" w:rsidP="00817874">
      <w:pPr>
        <w:pStyle w:val="Nadpis3"/>
      </w:pPr>
      <w:bookmarkStart w:id="46" w:name="_Toc515278667"/>
      <w:r w:rsidRPr="00F02162">
        <w:t>Štruktúra odbytu</w:t>
      </w:r>
      <w:bookmarkEnd w:id="46"/>
    </w:p>
    <w:p w:rsidR="00817874" w:rsidRPr="00DA1F3C" w:rsidRDefault="00817874" w:rsidP="00817874">
      <w:pPr>
        <w:ind w:left="708"/>
      </w:pPr>
      <w:r w:rsidRPr="00DA1F3C">
        <w:t xml:space="preserve">Vo výročnej správe sú uvedené údaje o odbyte spoločnosti </w:t>
      </w:r>
      <w:proofErr w:type="spellStart"/>
      <w:r w:rsidRPr="00DA1F3C">
        <w:t>ADO-Service</w:t>
      </w:r>
      <w:proofErr w:type="spellEnd"/>
      <w:r w:rsidRPr="00DA1F3C">
        <w:t xml:space="preserve"> s.r.o. podľa jednotlivých štátov. Údaje sú v tabuľke č. 7.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2868"/>
        <w:gridCol w:w="2856"/>
        <w:gridCol w:w="2856"/>
      </w:tblGrid>
      <w:tr w:rsidR="00817874" w:rsidRPr="00DA1F3C" w:rsidTr="00817874">
        <w:tc>
          <w:tcPr>
            <w:tcW w:w="3070" w:type="dxa"/>
          </w:tcPr>
          <w:p w:rsidR="00817874" w:rsidRPr="00C47EC5" w:rsidRDefault="00817874" w:rsidP="00817874">
            <w:pPr>
              <w:rPr>
                <w:i/>
              </w:rPr>
            </w:pPr>
            <w:r w:rsidRPr="00C47EC5">
              <w:rPr>
                <w:i/>
              </w:rPr>
              <w:t>Trh</w:t>
            </w:r>
          </w:p>
        </w:tc>
        <w:tc>
          <w:tcPr>
            <w:tcW w:w="3071" w:type="dxa"/>
            <w:vAlign w:val="center"/>
          </w:tcPr>
          <w:p w:rsidR="00817874" w:rsidRPr="00C47EC5" w:rsidRDefault="00C47EC5" w:rsidP="00EA0132">
            <w:pPr>
              <w:jc w:val="center"/>
              <w:rPr>
                <w:i/>
              </w:rPr>
            </w:pPr>
            <w:r w:rsidRPr="00C47EC5">
              <w:rPr>
                <w:i/>
              </w:rPr>
              <w:t>Odbyt v € rok 201</w:t>
            </w:r>
            <w:r w:rsidR="00EA0132">
              <w:rPr>
                <w:i/>
              </w:rPr>
              <w:t>7</w:t>
            </w:r>
          </w:p>
        </w:tc>
        <w:tc>
          <w:tcPr>
            <w:tcW w:w="3071" w:type="dxa"/>
            <w:vAlign w:val="center"/>
          </w:tcPr>
          <w:p w:rsidR="00817874" w:rsidRPr="00C47EC5" w:rsidRDefault="00C47EC5" w:rsidP="00EA0132">
            <w:pPr>
              <w:jc w:val="center"/>
              <w:rPr>
                <w:i/>
              </w:rPr>
            </w:pPr>
            <w:r w:rsidRPr="00F02162">
              <w:rPr>
                <w:i/>
              </w:rPr>
              <w:t>Odbyt v € rok 201</w:t>
            </w:r>
            <w:r w:rsidR="00EA0132" w:rsidRPr="00F02162">
              <w:rPr>
                <w:i/>
              </w:rPr>
              <w:t>8</w:t>
            </w:r>
          </w:p>
        </w:tc>
      </w:tr>
      <w:tr w:rsidR="00817874" w:rsidRPr="00DA1F3C" w:rsidTr="00817874">
        <w:tc>
          <w:tcPr>
            <w:tcW w:w="3070" w:type="dxa"/>
          </w:tcPr>
          <w:p w:rsidR="00817874" w:rsidRPr="00DA1F3C" w:rsidRDefault="00817874" w:rsidP="00817874">
            <w:r w:rsidRPr="00DA1F3C">
              <w:t>Domáci trh</w:t>
            </w:r>
          </w:p>
        </w:tc>
        <w:tc>
          <w:tcPr>
            <w:tcW w:w="3071" w:type="dxa"/>
            <w:vAlign w:val="center"/>
          </w:tcPr>
          <w:p w:rsidR="00817874" w:rsidRPr="00DA1F3C" w:rsidRDefault="00FC60C0" w:rsidP="00EA0132">
            <w:pPr>
              <w:jc w:val="center"/>
            </w:pPr>
            <w:r>
              <w:t>3</w:t>
            </w:r>
            <w:r w:rsidR="00EA0132">
              <w:t>550643</w:t>
            </w:r>
          </w:p>
        </w:tc>
        <w:tc>
          <w:tcPr>
            <w:tcW w:w="3071" w:type="dxa"/>
            <w:vAlign w:val="center"/>
          </w:tcPr>
          <w:p w:rsidR="00817874" w:rsidRPr="00DA1F3C" w:rsidRDefault="00204A0E" w:rsidP="00830603">
            <w:pPr>
              <w:jc w:val="center"/>
            </w:pPr>
            <w:r>
              <w:t>2402011</w:t>
            </w:r>
          </w:p>
        </w:tc>
      </w:tr>
      <w:tr w:rsidR="00817874" w:rsidRPr="00DA1F3C" w:rsidTr="00817874">
        <w:tc>
          <w:tcPr>
            <w:tcW w:w="3070" w:type="dxa"/>
          </w:tcPr>
          <w:p w:rsidR="00817874" w:rsidRPr="00DA1F3C" w:rsidRDefault="00817874" w:rsidP="00817874">
            <w:r w:rsidRPr="00DA1F3C">
              <w:t>Česká republika</w:t>
            </w:r>
          </w:p>
        </w:tc>
        <w:tc>
          <w:tcPr>
            <w:tcW w:w="3071" w:type="dxa"/>
            <w:vAlign w:val="center"/>
          </w:tcPr>
          <w:p w:rsidR="00817874" w:rsidRPr="00DA1F3C" w:rsidRDefault="00EA0132" w:rsidP="00817874">
            <w:pPr>
              <w:jc w:val="center"/>
            </w:pPr>
            <w:r>
              <w:t>977897</w:t>
            </w:r>
          </w:p>
        </w:tc>
        <w:tc>
          <w:tcPr>
            <w:tcW w:w="3071" w:type="dxa"/>
            <w:vAlign w:val="center"/>
          </w:tcPr>
          <w:p w:rsidR="00817874" w:rsidRPr="00DA1F3C" w:rsidRDefault="00204A0E" w:rsidP="00817874">
            <w:pPr>
              <w:jc w:val="center"/>
            </w:pPr>
            <w:r>
              <w:t>1183981</w:t>
            </w:r>
          </w:p>
        </w:tc>
      </w:tr>
      <w:tr w:rsidR="00817874" w:rsidRPr="00DA1F3C" w:rsidTr="00817874">
        <w:tc>
          <w:tcPr>
            <w:tcW w:w="3070" w:type="dxa"/>
          </w:tcPr>
          <w:p w:rsidR="00817874" w:rsidRPr="00DA1F3C" w:rsidRDefault="00817874" w:rsidP="00817874">
            <w:r w:rsidRPr="00DA1F3C">
              <w:t>Rakúsko</w:t>
            </w:r>
          </w:p>
        </w:tc>
        <w:tc>
          <w:tcPr>
            <w:tcW w:w="3071" w:type="dxa"/>
            <w:vAlign w:val="center"/>
          </w:tcPr>
          <w:p w:rsidR="00817874" w:rsidRPr="00DA1F3C" w:rsidRDefault="00163A92" w:rsidP="00EA0132">
            <w:pPr>
              <w:jc w:val="center"/>
            </w:pPr>
            <w:r>
              <w:t>1</w:t>
            </w:r>
            <w:r w:rsidR="00EA0132">
              <w:t>160790</w:t>
            </w:r>
          </w:p>
        </w:tc>
        <w:tc>
          <w:tcPr>
            <w:tcW w:w="3071" w:type="dxa"/>
            <w:vAlign w:val="center"/>
          </w:tcPr>
          <w:p w:rsidR="00817874" w:rsidRPr="00DA1F3C" w:rsidRDefault="00204A0E" w:rsidP="00830603">
            <w:pPr>
              <w:jc w:val="center"/>
            </w:pPr>
            <w:r>
              <w:t>987950</w:t>
            </w:r>
          </w:p>
        </w:tc>
      </w:tr>
      <w:tr w:rsidR="00817874" w:rsidRPr="00DA1F3C" w:rsidTr="00817874">
        <w:tc>
          <w:tcPr>
            <w:tcW w:w="3070" w:type="dxa"/>
          </w:tcPr>
          <w:p w:rsidR="00817874" w:rsidRPr="00DA1F3C" w:rsidRDefault="00817874" w:rsidP="00817874">
            <w:r w:rsidRPr="00DA1F3C">
              <w:t>Taliansko</w:t>
            </w:r>
          </w:p>
        </w:tc>
        <w:tc>
          <w:tcPr>
            <w:tcW w:w="3071" w:type="dxa"/>
            <w:vAlign w:val="center"/>
          </w:tcPr>
          <w:p w:rsidR="00817874" w:rsidRPr="00DA1F3C" w:rsidRDefault="00EA0132" w:rsidP="00817874">
            <w:pPr>
              <w:jc w:val="center"/>
            </w:pPr>
            <w:r>
              <w:t>70150</w:t>
            </w:r>
          </w:p>
        </w:tc>
        <w:tc>
          <w:tcPr>
            <w:tcW w:w="3071" w:type="dxa"/>
            <w:vAlign w:val="center"/>
          </w:tcPr>
          <w:p w:rsidR="00817874" w:rsidRPr="00DA1F3C" w:rsidRDefault="00204A0E" w:rsidP="00817874">
            <w:pPr>
              <w:jc w:val="center"/>
            </w:pPr>
            <w:r>
              <w:t>48369</w:t>
            </w:r>
          </w:p>
        </w:tc>
      </w:tr>
      <w:tr w:rsidR="00153582" w:rsidRPr="00DA1F3C" w:rsidTr="00817874">
        <w:tc>
          <w:tcPr>
            <w:tcW w:w="3070" w:type="dxa"/>
          </w:tcPr>
          <w:p w:rsidR="00153582" w:rsidRDefault="00153582" w:rsidP="00817874">
            <w:r>
              <w:t>Poľsko</w:t>
            </w:r>
          </w:p>
          <w:p w:rsidR="00830603" w:rsidRDefault="00830603" w:rsidP="00817874"/>
          <w:p w:rsidR="00830603" w:rsidRPr="00DA1F3C" w:rsidRDefault="00830603" w:rsidP="00817874">
            <w:r>
              <w:t>Slovinsko</w:t>
            </w:r>
          </w:p>
        </w:tc>
        <w:tc>
          <w:tcPr>
            <w:tcW w:w="3071" w:type="dxa"/>
            <w:vAlign w:val="center"/>
          </w:tcPr>
          <w:p w:rsidR="00153582" w:rsidRDefault="00EA0132" w:rsidP="00817874">
            <w:pPr>
              <w:jc w:val="center"/>
            </w:pPr>
            <w:r>
              <w:t>5544</w:t>
            </w:r>
          </w:p>
          <w:p w:rsidR="00830603" w:rsidRDefault="00830603" w:rsidP="00817874">
            <w:pPr>
              <w:jc w:val="center"/>
            </w:pPr>
          </w:p>
          <w:p w:rsidR="00830603" w:rsidRDefault="00EA0132" w:rsidP="00817874">
            <w:pPr>
              <w:jc w:val="center"/>
            </w:pPr>
            <w:r>
              <w:t>113571</w:t>
            </w:r>
          </w:p>
        </w:tc>
        <w:tc>
          <w:tcPr>
            <w:tcW w:w="3071" w:type="dxa"/>
            <w:vAlign w:val="center"/>
          </w:tcPr>
          <w:p w:rsidR="00153582" w:rsidRDefault="00204A0E" w:rsidP="00817874">
            <w:pPr>
              <w:jc w:val="center"/>
            </w:pPr>
            <w:r>
              <w:t>0</w:t>
            </w:r>
          </w:p>
          <w:p w:rsidR="00830603" w:rsidRDefault="00830603" w:rsidP="00817874">
            <w:pPr>
              <w:jc w:val="center"/>
            </w:pPr>
          </w:p>
          <w:p w:rsidR="00830603" w:rsidRDefault="00204A0E" w:rsidP="00817874">
            <w:pPr>
              <w:jc w:val="center"/>
            </w:pPr>
            <w:r>
              <w:t>4615</w:t>
            </w:r>
          </w:p>
        </w:tc>
      </w:tr>
      <w:tr w:rsidR="00817874" w:rsidRPr="00DA1F3C" w:rsidTr="00817874">
        <w:tc>
          <w:tcPr>
            <w:tcW w:w="3070" w:type="dxa"/>
          </w:tcPr>
          <w:p w:rsidR="00817874" w:rsidRPr="00DA1F3C" w:rsidRDefault="00817874" w:rsidP="00817874">
            <w:r w:rsidRPr="00DA1F3C">
              <w:t>SPOLU</w:t>
            </w:r>
          </w:p>
        </w:tc>
        <w:tc>
          <w:tcPr>
            <w:tcW w:w="3071" w:type="dxa"/>
            <w:vAlign w:val="center"/>
          </w:tcPr>
          <w:p w:rsidR="00817874" w:rsidRPr="00DA1F3C" w:rsidRDefault="00EA0132" w:rsidP="00FC60C0">
            <w:pPr>
              <w:jc w:val="center"/>
            </w:pPr>
            <w:r>
              <w:t>5878595</w:t>
            </w:r>
          </w:p>
        </w:tc>
        <w:tc>
          <w:tcPr>
            <w:tcW w:w="3071" w:type="dxa"/>
            <w:vAlign w:val="center"/>
          </w:tcPr>
          <w:p w:rsidR="00817874" w:rsidRPr="00DA1F3C" w:rsidRDefault="00204A0E" w:rsidP="00747512">
            <w:pPr>
              <w:jc w:val="center"/>
            </w:pPr>
            <w:r>
              <w:t>4626926</w:t>
            </w:r>
          </w:p>
        </w:tc>
      </w:tr>
    </w:tbl>
    <w:p w:rsidR="00C47EC5" w:rsidRDefault="00817874" w:rsidP="00817874">
      <w:pPr>
        <w:ind w:left="708"/>
      </w:pPr>
      <w:r w:rsidRPr="00DA1F3C">
        <w:t xml:space="preserve">Tabuľka č. 7 – Štruktúra odbytu spoločnosti </w:t>
      </w:r>
      <w:proofErr w:type="spellStart"/>
      <w:r w:rsidRPr="00DA1F3C">
        <w:t>ADO-Service</w:t>
      </w:r>
      <w:proofErr w:type="spellEnd"/>
      <w:r w:rsidRPr="00DA1F3C">
        <w:t>, s. r. o.</w:t>
      </w:r>
      <w:bookmarkStart w:id="47" w:name="_GoBack"/>
      <w:bookmarkEnd w:id="47"/>
    </w:p>
    <w:p w:rsidR="00817874" w:rsidRPr="00DA1F3C" w:rsidRDefault="00C47EC5" w:rsidP="00C47EC5">
      <w:pPr>
        <w:jc w:val="left"/>
      </w:pPr>
      <w:r>
        <w:br w:type="page"/>
      </w:r>
    </w:p>
    <w:p w:rsidR="00817874" w:rsidRPr="00DA1F3C" w:rsidRDefault="00817874" w:rsidP="00817874">
      <w:pPr>
        <w:pStyle w:val="Nadpis3"/>
      </w:pPr>
      <w:bookmarkStart w:id="48" w:name="_Toc515278668"/>
      <w:r w:rsidRPr="00DA1F3C">
        <w:lastRenderedPageBreak/>
        <w:t>Ukazovatele CASH-FLOW</w:t>
      </w:r>
      <w:bookmarkEnd w:id="48"/>
    </w:p>
    <w:p w:rsidR="00817874" w:rsidRPr="00DA1F3C" w:rsidRDefault="00817874" w:rsidP="00C47EC5">
      <w:pPr>
        <w:ind w:left="708"/>
      </w:pPr>
      <w:r w:rsidRPr="00DA1F3C">
        <w:t xml:space="preserve">Ukazovatele </w:t>
      </w:r>
      <w:proofErr w:type="spellStart"/>
      <w:r w:rsidRPr="00DA1F3C">
        <w:t>cash-flow</w:t>
      </w:r>
      <w:proofErr w:type="spellEnd"/>
      <w:r w:rsidRPr="00DA1F3C">
        <w:t xml:space="preserve">, t. j. ukazovatele peňažných tokov v spoločnosti </w:t>
      </w:r>
      <w:proofErr w:type="spellStart"/>
      <w:r w:rsidRPr="00DA1F3C">
        <w:t>ADO-Service</w:t>
      </w:r>
      <w:proofErr w:type="spellEnd"/>
      <w:r w:rsidRPr="00DA1F3C">
        <w:t xml:space="preserve"> s.r.o.  sú uvedené v tabuľke č. 8.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60"/>
        <w:gridCol w:w="3685"/>
        <w:gridCol w:w="1967"/>
        <w:gridCol w:w="1968"/>
      </w:tblGrid>
      <w:tr w:rsidR="00817874" w:rsidRPr="00DA1F3C" w:rsidTr="006F74FE">
        <w:tc>
          <w:tcPr>
            <w:tcW w:w="960" w:type="dxa"/>
          </w:tcPr>
          <w:p w:rsidR="00817874" w:rsidRPr="006614FE" w:rsidRDefault="00817874" w:rsidP="00817874">
            <w:pPr>
              <w:rPr>
                <w:i/>
              </w:rPr>
            </w:pPr>
            <w:r w:rsidRPr="006614FE">
              <w:rPr>
                <w:i/>
              </w:rPr>
              <w:t xml:space="preserve">Por. č. </w:t>
            </w:r>
          </w:p>
        </w:tc>
        <w:tc>
          <w:tcPr>
            <w:tcW w:w="3685" w:type="dxa"/>
          </w:tcPr>
          <w:p w:rsidR="00817874" w:rsidRPr="006614FE" w:rsidRDefault="00817874" w:rsidP="00817874">
            <w:pPr>
              <w:rPr>
                <w:i/>
              </w:rPr>
            </w:pPr>
            <w:r w:rsidRPr="006614FE">
              <w:rPr>
                <w:i/>
              </w:rPr>
              <w:t>Ukazovateľ</w:t>
            </w:r>
          </w:p>
        </w:tc>
        <w:tc>
          <w:tcPr>
            <w:tcW w:w="1967" w:type="dxa"/>
            <w:vAlign w:val="center"/>
          </w:tcPr>
          <w:p w:rsidR="00817874" w:rsidRPr="006614FE" w:rsidRDefault="00163A92" w:rsidP="00E822A5">
            <w:pPr>
              <w:jc w:val="center"/>
              <w:rPr>
                <w:i/>
              </w:rPr>
            </w:pPr>
            <w:r>
              <w:rPr>
                <w:i/>
              </w:rPr>
              <w:t>31. 12. 201</w:t>
            </w:r>
            <w:r w:rsidR="00E822A5">
              <w:rPr>
                <w:i/>
              </w:rPr>
              <w:t>7</w:t>
            </w:r>
            <w:r w:rsidR="006F74FE" w:rsidRPr="006614FE">
              <w:rPr>
                <w:i/>
              </w:rPr>
              <w:t xml:space="preserve"> (v €)</w:t>
            </w:r>
          </w:p>
        </w:tc>
        <w:tc>
          <w:tcPr>
            <w:tcW w:w="1968" w:type="dxa"/>
            <w:vAlign w:val="center"/>
          </w:tcPr>
          <w:p w:rsidR="00817874" w:rsidRPr="006614FE" w:rsidRDefault="00163A92" w:rsidP="00E822A5">
            <w:pPr>
              <w:jc w:val="center"/>
              <w:rPr>
                <w:i/>
              </w:rPr>
            </w:pPr>
            <w:r>
              <w:rPr>
                <w:i/>
              </w:rPr>
              <w:t>31. 12. 201</w:t>
            </w:r>
            <w:r w:rsidR="00E822A5">
              <w:rPr>
                <w:i/>
              </w:rPr>
              <w:t>8</w:t>
            </w:r>
            <w:r w:rsidR="006F74FE" w:rsidRPr="006614FE">
              <w:rPr>
                <w:i/>
              </w:rPr>
              <w:t xml:space="preserve"> (v €)</w:t>
            </w:r>
          </w:p>
        </w:tc>
      </w:tr>
      <w:tr w:rsidR="00817874" w:rsidRPr="00DA1F3C" w:rsidTr="006F74FE">
        <w:tc>
          <w:tcPr>
            <w:tcW w:w="960" w:type="dxa"/>
          </w:tcPr>
          <w:p w:rsidR="00817874" w:rsidRPr="00DA1F3C" w:rsidRDefault="006F74FE" w:rsidP="00817874">
            <w:r w:rsidRPr="00DA1F3C">
              <w:t>1.</w:t>
            </w:r>
          </w:p>
        </w:tc>
        <w:tc>
          <w:tcPr>
            <w:tcW w:w="3685" w:type="dxa"/>
          </w:tcPr>
          <w:p w:rsidR="00817874" w:rsidRPr="00DA1F3C" w:rsidRDefault="006F74FE" w:rsidP="00817874">
            <w:r w:rsidRPr="00DA1F3C">
              <w:t>Čisté zvýšenie (+) alebo zníženie(-) peňažných tokov</w:t>
            </w:r>
          </w:p>
        </w:tc>
        <w:tc>
          <w:tcPr>
            <w:tcW w:w="1967" w:type="dxa"/>
            <w:vAlign w:val="center"/>
          </w:tcPr>
          <w:p w:rsidR="00817874" w:rsidRPr="00DA1F3C" w:rsidRDefault="00E822A5" w:rsidP="005623CA">
            <w:pPr>
              <w:jc w:val="center"/>
            </w:pPr>
            <w:r>
              <w:t>120776</w:t>
            </w:r>
          </w:p>
        </w:tc>
        <w:tc>
          <w:tcPr>
            <w:tcW w:w="1968" w:type="dxa"/>
            <w:vAlign w:val="center"/>
          </w:tcPr>
          <w:p w:rsidR="00817874" w:rsidRPr="00DA1F3C" w:rsidRDefault="00E52579" w:rsidP="00CE7210">
            <w:pPr>
              <w:jc w:val="center"/>
            </w:pPr>
            <w:r>
              <w:t>-206364</w:t>
            </w:r>
          </w:p>
        </w:tc>
      </w:tr>
      <w:tr w:rsidR="00817874" w:rsidRPr="00DA1F3C" w:rsidTr="006F74FE">
        <w:tc>
          <w:tcPr>
            <w:tcW w:w="960" w:type="dxa"/>
          </w:tcPr>
          <w:p w:rsidR="00817874" w:rsidRPr="00DA1F3C" w:rsidRDefault="006F74FE" w:rsidP="00817874">
            <w:r w:rsidRPr="00DA1F3C">
              <w:t>2.</w:t>
            </w:r>
          </w:p>
        </w:tc>
        <w:tc>
          <w:tcPr>
            <w:tcW w:w="3685" w:type="dxa"/>
          </w:tcPr>
          <w:p w:rsidR="00817874" w:rsidRPr="00DA1F3C" w:rsidRDefault="006F74FE" w:rsidP="00817874">
            <w:r w:rsidRPr="00DA1F3C">
              <w:t>Čisté peňažné toky z prevádzkovej činnosti</w:t>
            </w:r>
          </w:p>
        </w:tc>
        <w:tc>
          <w:tcPr>
            <w:tcW w:w="1967" w:type="dxa"/>
            <w:vAlign w:val="center"/>
          </w:tcPr>
          <w:p w:rsidR="00817874" w:rsidRPr="00DA1F3C" w:rsidRDefault="00E822A5" w:rsidP="005623CA">
            <w:pPr>
              <w:jc w:val="center"/>
            </w:pPr>
            <w:r>
              <w:t>207293</w:t>
            </w:r>
          </w:p>
        </w:tc>
        <w:tc>
          <w:tcPr>
            <w:tcW w:w="1968" w:type="dxa"/>
            <w:vAlign w:val="center"/>
          </w:tcPr>
          <w:p w:rsidR="00817874" w:rsidRPr="00DA1F3C" w:rsidRDefault="00BE2A9F" w:rsidP="006F74FE">
            <w:pPr>
              <w:jc w:val="center"/>
            </w:pPr>
            <w:r>
              <w:t>1222002</w:t>
            </w:r>
          </w:p>
        </w:tc>
      </w:tr>
      <w:tr w:rsidR="00817874" w:rsidRPr="00DA1F3C" w:rsidTr="006F74FE">
        <w:tc>
          <w:tcPr>
            <w:tcW w:w="960" w:type="dxa"/>
          </w:tcPr>
          <w:p w:rsidR="00817874" w:rsidRPr="00DA1F3C" w:rsidRDefault="006F74FE" w:rsidP="00817874">
            <w:r w:rsidRPr="00DA1F3C">
              <w:t>3.</w:t>
            </w:r>
          </w:p>
        </w:tc>
        <w:tc>
          <w:tcPr>
            <w:tcW w:w="3685" w:type="dxa"/>
          </w:tcPr>
          <w:p w:rsidR="00817874" w:rsidRPr="00DA1F3C" w:rsidRDefault="006F74FE" w:rsidP="00817874">
            <w:r w:rsidRPr="00DA1F3C">
              <w:t>Čisté peňažné toky z investičnej činnosti</w:t>
            </w:r>
          </w:p>
        </w:tc>
        <w:tc>
          <w:tcPr>
            <w:tcW w:w="1967" w:type="dxa"/>
            <w:vAlign w:val="center"/>
          </w:tcPr>
          <w:p w:rsidR="00817874" w:rsidRPr="00DA1F3C" w:rsidRDefault="00163A92" w:rsidP="00E822A5">
            <w:pPr>
              <w:jc w:val="center"/>
            </w:pPr>
            <w:r>
              <w:t>-</w:t>
            </w:r>
            <w:r w:rsidR="00E822A5">
              <w:t>84006</w:t>
            </w:r>
          </w:p>
        </w:tc>
        <w:tc>
          <w:tcPr>
            <w:tcW w:w="1968" w:type="dxa"/>
            <w:vAlign w:val="center"/>
          </w:tcPr>
          <w:p w:rsidR="00817874" w:rsidRPr="00DA1F3C" w:rsidRDefault="00CE7210" w:rsidP="00BE2A9F">
            <w:pPr>
              <w:jc w:val="center"/>
            </w:pPr>
            <w:r>
              <w:t>-</w:t>
            </w:r>
            <w:r w:rsidR="00BE2A9F">
              <w:t>1428087</w:t>
            </w:r>
          </w:p>
        </w:tc>
      </w:tr>
      <w:tr w:rsidR="00817874" w:rsidRPr="00DA1F3C" w:rsidTr="006F74FE">
        <w:tc>
          <w:tcPr>
            <w:tcW w:w="960" w:type="dxa"/>
          </w:tcPr>
          <w:p w:rsidR="00817874" w:rsidRPr="00DA1F3C" w:rsidRDefault="006F74FE" w:rsidP="00817874">
            <w:r w:rsidRPr="00DA1F3C">
              <w:t>4.</w:t>
            </w:r>
          </w:p>
        </w:tc>
        <w:tc>
          <w:tcPr>
            <w:tcW w:w="3685" w:type="dxa"/>
          </w:tcPr>
          <w:p w:rsidR="00817874" w:rsidRPr="00DA1F3C" w:rsidRDefault="006F74FE" w:rsidP="006F74FE">
            <w:pPr>
              <w:widowControl w:val="0"/>
              <w:autoSpaceDE w:val="0"/>
              <w:autoSpaceDN w:val="0"/>
              <w:adjustRightInd w:val="0"/>
              <w:jc w:val="left"/>
            </w:pPr>
            <w:r w:rsidRPr="00DA1F3C">
              <w:t>Čisté finančné toky z finančnej činnosti</w:t>
            </w:r>
          </w:p>
        </w:tc>
        <w:tc>
          <w:tcPr>
            <w:tcW w:w="1967" w:type="dxa"/>
            <w:vAlign w:val="center"/>
          </w:tcPr>
          <w:p w:rsidR="00817874" w:rsidRPr="00DA1F3C" w:rsidRDefault="00E822A5" w:rsidP="006F74FE">
            <w:pPr>
              <w:jc w:val="center"/>
            </w:pPr>
            <w:r>
              <w:t>-2511</w:t>
            </w:r>
          </w:p>
        </w:tc>
        <w:tc>
          <w:tcPr>
            <w:tcW w:w="1968" w:type="dxa"/>
            <w:vAlign w:val="center"/>
          </w:tcPr>
          <w:p w:rsidR="00817874" w:rsidRPr="00DA1F3C" w:rsidRDefault="00163A92" w:rsidP="00E52579">
            <w:pPr>
              <w:jc w:val="center"/>
            </w:pPr>
            <w:r>
              <w:t>-</w:t>
            </w:r>
            <w:r w:rsidR="00540E5F">
              <w:t xml:space="preserve"> </w:t>
            </w:r>
            <w:r w:rsidR="00E52579">
              <w:t>279</w:t>
            </w:r>
          </w:p>
        </w:tc>
      </w:tr>
    </w:tbl>
    <w:p w:rsidR="006F74FE" w:rsidRDefault="006F74FE" w:rsidP="006F74FE">
      <w:pPr>
        <w:pStyle w:val="Podtitul"/>
        <w:ind w:firstLine="708"/>
      </w:pPr>
      <w:r w:rsidRPr="00DA1F3C">
        <w:t>Tabuľka č. 8 – Ukazovatele CASH-FLOW</w:t>
      </w:r>
    </w:p>
    <w:p w:rsidR="00272572" w:rsidRPr="00272572" w:rsidRDefault="00272572" w:rsidP="00272572"/>
    <w:p w:rsidR="006F74FE" w:rsidRPr="00DA1F3C" w:rsidRDefault="006F74FE" w:rsidP="006F74FE">
      <w:pPr>
        <w:pStyle w:val="Nadpis3"/>
      </w:pPr>
      <w:bookmarkStart w:id="49" w:name="_Toc515278669"/>
      <w:r w:rsidRPr="00DA1F3C">
        <w:t>Účtovná závierka</w:t>
      </w:r>
      <w:bookmarkEnd w:id="49"/>
    </w:p>
    <w:p w:rsidR="006F74FE" w:rsidRPr="00DA1F3C" w:rsidRDefault="006F74FE" w:rsidP="006F74FE">
      <w:pPr>
        <w:ind w:left="708"/>
      </w:pPr>
      <w:r w:rsidRPr="00DA1F3C">
        <w:t xml:space="preserve">Účtovná závierka je podľa ustanovenia § 20 ods. 1 ZÚ povinná súčasť výročnej správy. Spoločnosť </w:t>
      </w:r>
      <w:proofErr w:type="spellStart"/>
      <w:r w:rsidRPr="00DA1F3C">
        <w:t>ADO-Service</w:t>
      </w:r>
      <w:proofErr w:type="spellEnd"/>
      <w:r w:rsidRPr="00DA1F3C">
        <w:t>, s. r. o.  dokladá účtovnú závierku s predpísanými výkazmi:</w:t>
      </w:r>
    </w:p>
    <w:p w:rsidR="006F74FE" w:rsidRPr="00DA1F3C" w:rsidRDefault="006F74FE" w:rsidP="006F74FE">
      <w:pPr>
        <w:pStyle w:val="Odsekzoznamu"/>
        <w:numPr>
          <w:ilvl w:val="0"/>
          <w:numId w:val="17"/>
        </w:numPr>
      </w:pPr>
      <w:r w:rsidRPr="00DA1F3C">
        <w:t>Súvaha,</w:t>
      </w:r>
    </w:p>
    <w:p w:rsidR="006F74FE" w:rsidRPr="00DA1F3C" w:rsidRDefault="006F74FE" w:rsidP="006F74FE">
      <w:pPr>
        <w:pStyle w:val="Odsekzoznamu"/>
        <w:numPr>
          <w:ilvl w:val="0"/>
          <w:numId w:val="17"/>
        </w:numPr>
      </w:pPr>
      <w:r w:rsidRPr="00DA1F3C">
        <w:t>Výkaz ziskov a strát,</w:t>
      </w:r>
    </w:p>
    <w:p w:rsidR="006F74FE" w:rsidRPr="00DA1F3C" w:rsidRDefault="006F74FE" w:rsidP="006F74FE">
      <w:pPr>
        <w:pStyle w:val="Odsekzoznamu"/>
        <w:numPr>
          <w:ilvl w:val="0"/>
          <w:numId w:val="17"/>
        </w:numPr>
      </w:pPr>
      <w:r w:rsidRPr="00DA1F3C">
        <w:t>Poznámky</w:t>
      </w:r>
    </w:p>
    <w:p w:rsidR="006F74FE" w:rsidRPr="00DA1F3C" w:rsidRDefault="006F74FE" w:rsidP="006F74FE">
      <w:pPr>
        <w:pStyle w:val="Nadpis3"/>
      </w:pPr>
      <w:bookmarkStart w:id="50" w:name="_Toc515278670"/>
      <w:r w:rsidRPr="00DA1F3C">
        <w:t>Správa audítora o overení účtovnej závierky</w:t>
      </w:r>
      <w:bookmarkEnd w:id="50"/>
    </w:p>
    <w:p w:rsidR="006F74FE" w:rsidRPr="00DA1F3C" w:rsidRDefault="006F74FE" w:rsidP="006F74FE">
      <w:pPr>
        <w:ind w:left="708"/>
      </w:pPr>
      <w:r w:rsidRPr="00DA1F3C">
        <w:t>Správa audítora o overení účtovnej závierky je povinná časť výročnej správy, a to podľa ustanovenia § 20 ods. 1 ZÚ.</w:t>
      </w:r>
    </w:p>
    <w:p w:rsidR="006F74FE" w:rsidRPr="00DA1F3C" w:rsidRDefault="006F74FE" w:rsidP="006F74FE">
      <w:pPr>
        <w:ind w:left="708"/>
      </w:pPr>
      <w:r w:rsidRPr="00DA1F3C">
        <w:t xml:space="preserve">Spoločnosť </w:t>
      </w:r>
      <w:proofErr w:type="spellStart"/>
      <w:r w:rsidRPr="00DA1F3C">
        <w:t>ADO-Service</w:t>
      </w:r>
      <w:proofErr w:type="spellEnd"/>
      <w:r w:rsidRPr="00DA1F3C">
        <w:t xml:space="preserve"> s.r.o. dokladá správu audítorskej spoločnosti Ing. Jozef </w:t>
      </w:r>
      <w:proofErr w:type="spellStart"/>
      <w:r w:rsidRPr="00DA1F3C">
        <w:t>Haraj-EKOPOSS</w:t>
      </w:r>
      <w:proofErr w:type="spellEnd"/>
      <w:r w:rsidRPr="00DA1F3C">
        <w:t>, ktorá overila súlad účtovnej závierky s výročnou správou, do výročnej správy.</w:t>
      </w:r>
    </w:p>
    <w:p w:rsidR="006F74FE" w:rsidRPr="00DA1F3C" w:rsidRDefault="006F74FE" w:rsidP="006F74FE">
      <w:pPr>
        <w:pStyle w:val="Nadpis1"/>
        <w:numPr>
          <w:ilvl w:val="0"/>
          <w:numId w:val="18"/>
        </w:numPr>
      </w:pPr>
      <w:bookmarkStart w:id="51" w:name="_Toc515278671"/>
      <w:r w:rsidRPr="00DA1F3C">
        <w:t>Organizačno-technické zabezpečenie</w:t>
      </w:r>
      <w:bookmarkEnd w:id="51"/>
    </w:p>
    <w:p w:rsidR="006F74FE" w:rsidRPr="00DA1F3C" w:rsidRDefault="006F74FE" w:rsidP="006F74FE"/>
    <w:p w:rsidR="006F74FE" w:rsidRDefault="006F74FE" w:rsidP="006F74FE">
      <w:r w:rsidRPr="00DA1F3C">
        <w:t xml:space="preserve">Organizačno-technické zabezpečenie v súvislosti so zostavením a vydaním výročnej správy spoločnosti </w:t>
      </w:r>
      <w:proofErr w:type="spellStart"/>
      <w:r w:rsidRPr="00DA1F3C">
        <w:t>ADO-Service</w:t>
      </w:r>
      <w:proofErr w:type="spellEnd"/>
      <w:r w:rsidRPr="00DA1F3C">
        <w:t>, s. r. o.  sa riadi pokynmi.</w:t>
      </w:r>
    </w:p>
    <w:p w:rsidR="00625966" w:rsidRDefault="00625966" w:rsidP="006F74FE"/>
    <w:p w:rsidR="00625966" w:rsidRDefault="00625966" w:rsidP="006F74FE"/>
    <w:p w:rsidR="00625966" w:rsidRPr="00DA1F3C" w:rsidRDefault="00625966" w:rsidP="006F74FE"/>
    <w:p w:rsidR="006F74FE" w:rsidRPr="00DA1F3C" w:rsidRDefault="006F74FE" w:rsidP="006F74FE">
      <w:pPr>
        <w:pStyle w:val="Odsekzoznamu"/>
        <w:numPr>
          <w:ilvl w:val="0"/>
          <w:numId w:val="10"/>
        </w:numPr>
        <w:outlineLvl w:val="1"/>
        <w:rPr>
          <w:b/>
          <w:vanish/>
          <w:sz w:val="28"/>
          <w:szCs w:val="28"/>
        </w:rPr>
      </w:pPr>
      <w:bookmarkStart w:id="52" w:name="_Toc389824824"/>
      <w:bookmarkStart w:id="53" w:name="_Toc389826635"/>
      <w:bookmarkStart w:id="54" w:name="_Toc512854077"/>
      <w:bookmarkStart w:id="55" w:name="_Toc512855225"/>
      <w:bookmarkStart w:id="56" w:name="_Toc512857016"/>
      <w:bookmarkStart w:id="57" w:name="_Toc512858667"/>
      <w:bookmarkStart w:id="58" w:name="_Toc513612591"/>
      <w:bookmarkStart w:id="59" w:name="_Toc513617645"/>
      <w:bookmarkStart w:id="60" w:name="_Toc515273206"/>
      <w:bookmarkStart w:id="61" w:name="_Toc515278672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 w:rsidR="006F74FE" w:rsidRPr="00DA1F3C" w:rsidRDefault="006F74FE" w:rsidP="006F74FE">
      <w:pPr>
        <w:pStyle w:val="Nadpis2"/>
      </w:pPr>
      <w:bookmarkStart w:id="62" w:name="_Toc515278673"/>
      <w:r w:rsidRPr="00DA1F3C">
        <w:t>Zodpovednosť vedúceho ekonomického úseku</w:t>
      </w:r>
      <w:bookmarkEnd w:id="62"/>
    </w:p>
    <w:p w:rsidR="006F74FE" w:rsidRPr="00DA1F3C" w:rsidRDefault="006F74FE" w:rsidP="006F74FE">
      <w:pPr>
        <w:ind w:left="360"/>
      </w:pPr>
      <w:r w:rsidRPr="00DA1F3C">
        <w:t>Vedúci ekonomického úseku je zodpovedný:</w:t>
      </w:r>
    </w:p>
    <w:p w:rsidR="006F74FE" w:rsidRPr="00DA1F3C" w:rsidRDefault="006F74FE" w:rsidP="006F74FE">
      <w:pPr>
        <w:pStyle w:val="Odsekzoznamu"/>
        <w:numPr>
          <w:ilvl w:val="0"/>
          <w:numId w:val="19"/>
        </w:numPr>
      </w:pPr>
      <w:r w:rsidRPr="00DA1F3C">
        <w:t>za preverenie, či všetky doklady, ktoré tvoria súčasť výročnej správy, obsahujú náležitosti podľa platných právnych predpisov,</w:t>
      </w:r>
    </w:p>
    <w:p w:rsidR="006F74FE" w:rsidRPr="00DA1F3C" w:rsidRDefault="006F74FE" w:rsidP="006F74FE">
      <w:pPr>
        <w:pStyle w:val="Odsekzoznamu"/>
        <w:numPr>
          <w:ilvl w:val="0"/>
          <w:numId w:val="19"/>
        </w:numPr>
      </w:pPr>
      <w:r w:rsidRPr="00DA1F3C">
        <w:t xml:space="preserve">za zostavenie, kontrolu vypracovania, skompletizovanie a samotné vytlačenie výročnej správy spoločnosti </w:t>
      </w:r>
      <w:proofErr w:type="spellStart"/>
      <w:r w:rsidRPr="00DA1F3C">
        <w:t>ADO-Service</w:t>
      </w:r>
      <w:proofErr w:type="spellEnd"/>
      <w:r w:rsidRPr="00DA1F3C">
        <w:t xml:space="preserve">, s. r. o.  </w:t>
      </w:r>
    </w:p>
    <w:p w:rsidR="006F74FE" w:rsidRPr="00DA1F3C" w:rsidRDefault="006F74FE" w:rsidP="006F74FE">
      <w:pPr>
        <w:pStyle w:val="Odsekzoznamu"/>
        <w:numPr>
          <w:ilvl w:val="0"/>
          <w:numId w:val="19"/>
        </w:numPr>
      </w:pPr>
      <w:r w:rsidRPr="00DA1F3C">
        <w:t xml:space="preserve">po vytlačení výročnej správy a jej skompletizovaní za doručenie výročnej správy bez zbytočného odkladu, najneskôr 20 dní pred konaním valného zhromaždenia spoločnosti, každému spoločníkovi </w:t>
      </w:r>
    </w:p>
    <w:p w:rsidR="006F74FE" w:rsidRPr="00DA1F3C" w:rsidRDefault="006F74FE" w:rsidP="006F74FE">
      <w:pPr>
        <w:pStyle w:val="Odsekzoznamu"/>
        <w:numPr>
          <w:ilvl w:val="0"/>
          <w:numId w:val="19"/>
        </w:numPr>
      </w:pPr>
      <w:r w:rsidRPr="00DA1F3C">
        <w:t>za zabezpečenie archivácie výročnej správy v lehotách ustanovených zákonom. Archivovať sa bude 1 kus výročnej správy,</w:t>
      </w:r>
    </w:p>
    <w:p w:rsidR="006F74FE" w:rsidRDefault="006F74FE" w:rsidP="006F74FE">
      <w:pPr>
        <w:pStyle w:val="Odsekzoznamu"/>
        <w:numPr>
          <w:ilvl w:val="0"/>
          <w:numId w:val="19"/>
        </w:numPr>
      </w:pPr>
      <w:r w:rsidRPr="00DA1F3C">
        <w:t>zabezpečenie zverejnenia výročnej správy na internetovej stránke spoločnosti.</w:t>
      </w:r>
    </w:p>
    <w:p w:rsidR="00444DB6" w:rsidRPr="00DA1F3C" w:rsidRDefault="00444DB6" w:rsidP="00444DB6">
      <w:pPr>
        <w:pStyle w:val="Odsekzoznamu"/>
        <w:ind w:left="1080"/>
      </w:pPr>
    </w:p>
    <w:p w:rsidR="006F74FE" w:rsidRPr="00DA1F3C" w:rsidRDefault="006F74FE" w:rsidP="006F74FE">
      <w:pPr>
        <w:pStyle w:val="Nadpis2"/>
      </w:pPr>
      <w:bookmarkStart w:id="63" w:name="_Toc515278674"/>
      <w:r w:rsidRPr="00DA1F3C">
        <w:t>Zodpovednosť konateľov spoločnosti</w:t>
      </w:r>
      <w:bookmarkEnd w:id="63"/>
    </w:p>
    <w:p w:rsidR="006F74FE" w:rsidRPr="00DA1F3C" w:rsidRDefault="006F74FE" w:rsidP="006F74FE">
      <w:pPr>
        <w:ind w:left="360"/>
      </w:pPr>
      <w:r w:rsidRPr="00DA1F3C">
        <w:t>Konatelia spoločnosti predkladajú kompletnú výročnú správu na rokovaní valného zhromaždenia spolu s:</w:t>
      </w:r>
    </w:p>
    <w:p w:rsidR="006F74FE" w:rsidRPr="00DA1F3C" w:rsidRDefault="006F74FE" w:rsidP="006F74FE">
      <w:pPr>
        <w:pStyle w:val="Odsekzoznamu"/>
        <w:numPr>
          <w:ilvl w:val="0"/>
          <w:numId w:val="20"/>
        </w:numPr>
      </w:pPr>
      <w:r w:rsidRPr="00DA1F3C">
        <w:t>účtovnou závierkou,</w:t>
      </w:r>
    </w:p>
    <w:p w:rsidR="006F74FE" w:rsidRPr="00DA1F3C" w:rsidRDefault="006F74FE" w:rsidP="006F74FE">
      <w:pPr>
        <w:pStyle w:val="Odsekzoznamu"/>
        <w:numPr>
          <w:ilvl w:val="0"/>
          <w:numId w:val="20"/>
        </w:numPr>
      </w:pPr>
      <w:r w:rsidRPr="00DA1F3C">
        <w:t>daňovým priznaním,</w:t>
      </w:r>
    </w:p>
    <w:p w:rsidR="006F74FE" w:rsidRPr="00DA1F3C" w:rsidRDefault="006F74FE" w:rsidP="006F74FE">
      <w:pPr>
        <w:pStyle w:val="Odsekzoznamu"/>
        <w:numPr>
          <w:ilvl w:val="0"/>
          <w:numId w:val="20"/>
        </w:numPr>
      </w:pPr>
      <w:r w:rsidRPr="00DA1F3C">
        <w:t>návrhom finančného plánu na budúci rok,</w:t>
      </w:r>
    </w:p>
    <w:p w:rsidR="006F74FE" w:rsidRDefault="006F74FE" w:rsidP="006F74FE">
      <w:pPr>
        <w:pStyle w:val="Odsekzoznamu"/>
        <w:numPr>
          <w:ilvl w:val="0"/>
          <w:numId w:val="20"/>
        </w:numPr>
      </w:pPr>
      <w:r w:rsidRPr="00DA1F3C">
        <w:t>ďalšími potrebnými materiálmi.</w:t>
      </w:r>
    </w:p>
    <w:p w:rsidR="00444DB6" w:rsidRPr="00DA1F3C" w:rsidRDefault="00444DB6" w:rsidP="006F74FE">
      <w:pPr>
        <w:pStyle w:val="Odsekzoznamu"/>
        <w:numPr>
          <w:ilvl w:val="0"/>
          <w:numId w:val="20"/>
        </w:numPr>
      </w:pPr>
    </w:p>
    <w:p w:rsidR="006F74FE" w:rsidRPr="00DA1F3C" w:rsidRDefault="006C2BF8" w:rsidP="006C2BF8">
      <w:pPr>
        <w:pStyle w:val="Nadpis2"/>
      </w:pPr>
      <w:bookmarkStart w:id="64" w:name="_Toc515278675"/>
      <w:r w:rsidRPr="00DA1F3C">
        <w:t>Zverejnenie výročnej správy a účtovnej závierky</w:t>
      </w:r>
      <w:bookmarkEnd w:id="64"/>
    </w:p>
    <w:p w:rsidR="006C2BF8" w:rsidRPr="00DA1F3C" w:rsidRDefault="006C2BF8" w:rsidP="006C2BF8">
      <w:r w:rsidRPr="00DA1F3C">
        <w:t xml:space="preserve">Pri zverejnení výročnej správy a účtovnej závierky, ktorá je v spoločnosti </w:t>
      </w:r>
      <w:proofErr w:type="spellStart"/>
      <w:r w:rsidRPr="00DA1F3C">
        <w:t>ADO-Service</w:t>
      </w:r>
      <w:proofErr w:type="spellEnd"/>
      <w:r w:rsidRPr="00DA1F3C">
        <w:t>, s.r.o. súčasťou výročnej správy, sa postupuje takto:</w:t>
      </w:r>
    </w:p>
    <w:p w:rsidR="006C2BF8" w:rsidRPr="00DA1F3C" w:rsidRDefault="006C2BF8" w:rsidP="006C2BF8">
      <w:pPr>
        <w:pStyle w:val="Odsekzoznamu"/>
        <w:numPr>
          <w:ilvl w:val="0"/>
          <w:numId w:val="21"/>
        </w:numPr>
      </w:pPr>
      <w:r w:rsidRPr="00DA1F3C">
        <w:t>kompletnú výročnú správu, ktorej súčasťou je aj účtovná závierka a správa audítorskej spoločnosti, je povinný ekonomický úsek poslať v jednom vyhotovení podľa § 21 ods. 1 ZÚ v lehote do 30 dní po schválení účtovnej závierky valným zhromaždením do zbierky listín OR. Za riadne a včasné odoslanie je zodpovedný vedúci ekonomického úseku spoločnosti,</w:t>
      </w:r>
    </w:p>
    <w:p w:rsidR="006C2BF8" w:rsidRDefault="006C2BF8" w:rsidP="006C2BF8">
      <w:pPr>
        <w:pStyle w:val="Odsekzoznamu"/>
        <w:numPr>
          <w:ilvl w:val="0"/>
          <w:numId w:val="21"/>
        </w:numPr>
      </w:pPr>
      <w:r w:rsidRPr="00DA1F3C">
        <w:t>účtovné výkazy (Súvaha, Výkaz ziskov a strát a Poznámky) v jednom vyhotovení je povinný poslať ekonomický úsek do Obchodného vestníka za podmienok ustanovených v nariadení vlády č. 42/2004 Z. z. o Obchodnom vestníku. Účtovné výkazy sa pošlú spolu so žiadosťou (objednávkou) o zverejnenie v lehote najneskôr 30 dní po schválení účtovnej závierky. Za riadne a včasné odoslanie je zodpovedný vedúci ekonomického úseku spoločnosti.</w:t>
      </w:r>
    </w:p>
    <w:p w:rsidR="00444DB6" w:rsidRDefault="00444DB6" w:rsidP="00444DB6">
      <w:pPr>
        <w:pStyle w:val="Odsekzoznamu"/>
      </w:pPr>
    </w:p>
    <w:p w:rsidR="00EE1B91" w:rsidRDefault="00EE1B91" w:rsidP="00EE1B91"/>
    <w:p w:rsidR="00EE1B91" w:rsidRDefault="00EE1B91" w:rsidP="00EE1B91">
      <w:pPr>
        <w:pStyle w:val="Odsekzoznamu"/>
        <w:rPr>
          <w:b/>
          <w:sz w:val="28"/>
          <w:szCs w:val="28"/>
        </w:rPr>
      </w:pPr>
      <w:r w:rsidRPr="00EE1B91">
        <w:rPr>
          <w:b/>
          <w:sz w:val="28"/>
          <w:szCs w:val="28"/>
        </w:rPr>
        <w:lastRenderedPageBreak/>
        <w:t>5.4 Organizačná zložka v</w:t>
      </w:r>
      <w:r>
        <w:rPr>
          <w:b/>
          <w:sz w:val="28"/>
          <w:szCs w:val="28"/>
        </w:rPr>
        <w:t> </w:t>
      </w:r>
      <w:r w:rsidRPr="00EE1B91">
        <w:rPr>
          <w:b/>
          <w:sz w:val="28"/>
          <w:szCs w:val="28"/>
        </w:rPr>
        <w:t>zahraničí</w:t>
      </w:r>
    </w:p>
    <w:p w:rsidR="00EE1B91" w:rsidRPr="00EE1B91" w:rsidRDefault="00EE1B91" w:rsidP="00EE1B91">
      <w:pPr>
        <w:rPr>
          <w:b/>
          <w:sz w:val="28"/>
          <w:szCs w:val="28"/>
        </w:rPr>
      </w:pPr>
      <w:r>
        <w:rPr>
          <w:szCs w:val="24"/>
        </w:rPr>
        <w:t xml:space="preserve">   S</w:t>
      </w:r>
      <w:r w:rsidRPr="00EE1B91">
        <w:rPr>
          <w:szCs w:val="24"/>
        </w:rPr>
        <w:t xml:space="preserve">poločnosť ADO – </w:t>
      </w:r>
      <w:proofErr w:type="spellStart"/>
      <w:r w:rsidRPr="00EE1B91">
        <w:rPr>
          <w:szCs w:val="24"/>
        </w:rPr>
        <w:t>Service</w:t>
      </w:r>
      <w:proofErr w:type="spellEnd"/>
      <w:r w:rsidRPr="00EE1B91">
        <w:rPr>
          <w:szCs w:val="24"/>
        </w:rPr>
        <w:t xml:space="preserve"> s.r.o. nemá organizačnú zložku v zahraničí.</w:t>
      </w:r>
    </w:p>
    <w:p w:rsidR="00EE1B91" w:rsidRDefault="00EE1B91" w:rsidP="00EE1B91"/>
    <w:p w:rsidR="00EE1B91" w:rsidRDefault="00EE1B91" w:rsidP="00EE1B91"/>
    <w:p w:rsidR="00EE1B91" w:rsidRPr="00DA1F3C" w:rsidRDefault="00EE1B91" w:rsidP="00EE1B91"/>
    <w:p w:rsidR="006C2BF8" w:rsidRPr="00DA1F3C" w:rsidRDefault="006C2BF8" w:rsidP="006C2BF8">
      <w:pPr>
        <w:pStyle w:val="Nadpis1"/>
        <w:numPr>
          <w:ilvl w:val="0"/>
          <w:numId w:val="22"/>
        </w:numPr>
      </w:pPr>
      <w:bookmarkStart w:id="65" w:name="_Toc515278676"/>
      <w:r w:rsidRPr="00DA1F3C">
        <w:t>Záver</w:t>
      </w:r>
      <w:bookmarkEnd w:id="65"/>
    </w:p>
    <w:p w:rsidR="006C2BF8" w:rsidRPr="00DA1F3C" w:rsidRDefault="006C2BF8" w:rsidP="006C2BF8"/>
    <w:p w:rsidR="006C2BF8" w:rsidRPr="00DA1F3C" w:rsidRDefault="006C2BF8" w:rsidP="006C2BF8">
      <w:pPr>
        <w:widowControl w:val="0"/>
        <w:autoSpaceDE w:val="0"/>
        <w:autoSpaceDN w:val="0"/>
        <w:adjustRightInd w:val="0"/>
      </w:pPr>
      <w:r w:rsidRPr="00DA1F3C">
        <w:t xml:space="preserve">Dňom nadobudnutia platnosti tejto smernice strácajú platnosť všetky interné riadiace akty (obežníky), smernice, predpisy a podobne, ktoré upravovali problematiku výročnej správy. Interná účtovná smernica o postupoch prác pri zostavení účtovnej závierky v spoločnosti </w:t>
      </w:r>
      <w:proofErr w:type="spellStart"/>
      <w:r w:rsidRPr="00DA1F3C">
        <w:t>ADO-Service</w:t>
      </w:r>
      <w:proofErr w:type="spellEnd"/>
      <w:r w:rsidRPr="00DA1F3C">
        <w:t>, s.r.o. je záväzná pre zamestnávateľa a pre všetkých zamestnancov spoločnosti. Smernica nadobúda účinnosť dňom vydania.</w:t>
      </w:r>
    </w:p>
    <w:p w:rsidR="00F11CBB" w:rsidRPr="00DA1F3C" w:rsidRDefault="006C2BF8" w:rsidP="00F11CBB">
      <w:pPr>
        <w:widowControl w:val="0"/>
        <w:autoSpaceDE w:val="0"/>
        <w:autoSpaceDN w:val="0"/>
        <w:adjustRightInd w:val="0"/>
      </w:pPr>
      <w:r w:rsidRPr="00DA1F3C">
        <w:t>Nedodržanie pokynov uvedených v smernici sa môže klasifikovať ako porušenie pracovnej disciplíny.</w:t>
      </w:r>
    </w:p>
    <w:p w:rsidR="00F11CBB" w:rsidRPr="00DA1F3C" w:rsidRDefault="00F11CBB" w:rsidP="00F11CBB">
      <w:r w:rsidRPr="00DA1F3C">
        <w:br w:type="page"/>
      </w:r>
    </w:p>
    <w:p w:rsidR="00F11CBB" w:rsidRPr="00DA1F3C" w:rsidRDefault="00F11CBB" w:rsidP="00F11CBB">
      <w:pPr>
        <w:pStyle w:val="Nadpis1"/>
        <w:numPr>
          <w:ilvl w:val="0"/>
          <w:numId w:val="23"/>
        </w:numPr>
      </w:pPr>
      <w:bookmarkStart w:id="66" w:name="_Toc515278677"/>
      <w:r w:rsidRPr="00DA1F3C">
        <w:lastRenderedPageBreak/>
        <w:t>Vysvetlivky</w:t>
      </w:r>
      <w:bookmarkEnd w:id="66"/>
    </w:p>
    <w:p w:rsidR="006B7140" w:rsidRPr="00DA1F3C" w:rsidRDefault="006B7140" w:rsidP="006B7140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7261"/>
      </w:tblGrid>
      <w:tr w:rsidR="006B7140" w:rsidRPr="00DA1F3C" w:rsidTr="00F11CBB">
        <w:tc>
          <w:tcPr>
            <w:tcW w:w="1951" w:type="dxa"/>
          </w:tcPr>
          <w:p w:rsidR="006B7140" w:rsidRPr="00DA1F3C" w:rsidRDefault="006B7140" w:rsidP="00F11CBB">
            <w:r w:rsidRPr="00DA1F3C">
              <w:t>DFM</w:t>
            </w:r>
          </w:p>
        </w:tc>
        <w:tc>
          <w:tcPr>
            <w:tcW w:w="7261" w:type="dxa"/>
          </w:tcPr>
          <w:p w:rsidR="006B7140" w:rsidRPr="00DA1F3C" w:rsidRDefault="006B7140" w:rsidP="00F11CBB">
            <w:r w:rsidRPr="00DA1F3C">
              <w:t>Dlhodobý finančný majetok</w:t>
            </w:r>
          </w:p>
        </w:tc>
      </w:tr>
      <w:tr w:rsidR="006B7140" w:rsidRPr="00DA1F3C" w:rsidTr="00F11CBB">
        <w:tc>
          <w:tcPr>
            <w:tcW w:w="1951" w:type="dxa"/>
          </w:tcPr>
          <w:p w:rsidR="006B7140" w:rsidRPr="00DA1F3C" w:rsidRDefault="006B7140" w:rsidP="00F11CBB">
            <w:r w:rsidRPr="00DA1F3C">
              <w:t>DHM</w:t>
            </w:r>
          </w:p>
        </w:tc>
        <w:tc>
          <w:tcPr>
            <w:tcW w:w="7261" w:type="dxa"/>
          </w:tcPr>
          <w:p w:rsidR="006B7140" w:rsidRPr="00DA1F3C" w:rsidRDefault="006B7140" w:rsidP="00F11CBB">
            <w:r w:rsidRPr="00DA1F3C">
              <w:t>Dlhodobý hmotný majetok</w:t>
            </w:r>
          </w:p>
        </w:tc>
      </w:tr>
      <w:tr w:rsidR="006B7140" w:rsidRPr="00DA1F3C" w:rsidTr="00F11CBB">
        <w:tc>
          <w:tcPr>
            <w:tcW w:w="1951" w:type="dxa"/>
          </w:tcPr>
          <w:p w:rsidR="006B7140" w:rsidRPr="00DA1F3C" w:rsidRDefault="006B7140" w:rsidP="00F11CBB">
            <w:r w:rsidRPr="00DA1F3C">
              <w:t>DNM</w:t>
            </w:r>
          </w:p>
        </w:tc>
        <w:tc>
          <w:tcPr>
            <w:tcW w:w="7261" w:type="dxa"/>
          </w:tcPr>
          <w:p w:rsidR="006B7140" w:rsidRPr="00DA1F3C" w:rsidRDefault="006B7140" w:rsidP="00F11CBB">
            <w:r w:rsidRPr="00DA1F3C">
              <w:t>Dlhodobý nehmotný majetok</w:t>
            </w:r>
          </w:p>
        </w:tc>
      </w:tr>
      <w:tr w:rsidR="006B7140" w:rsidRPr="00DA1F3C" w:rsidTr="00F11CBB">
        <w:tc>
          <w:tcPr>
            <w:tcW w:w="1951" w:type="dxa"/>
          </w:tcPr>
          <w:p w:rsidR="006B7140" w:rsidRPr="00DA1F3C" w:rsidRDefault="006B7140" w:rsidP="00F11CBB">
            <w:r w:rsidRPr="00DA1F3C">
              <w:t>KFM</w:t>
            </w:r>
          </w:p>
        </w:tc>
        <w:tc>
          <w:tcPr>
            <w:tcW w:w="7261" w:type="dxa"/>
          </w:tcPr>
          <w:p w:rsidR="006B7140" w:rsidRPr="00DA1F3C" w:rsidRDefault="006B7140" w:rsidP="00F11CBB">
            <w:r w:rsidRPr="00DA1F3C">
              <w:t>Krátkodobý finančný majetok</w:t>
            </w:r>
          </w:p>
        </w:tc>
      </w:tr>
      <w:tr w:rsidR="006B7140" w:rsidRPr="00DA1F3C" w:rsidTr="00F11CBB">
        <w:tc>
          <w:tcPr>
            <w:tcW w:w="1951" w:type="dxa"/>
          </w:tcPr>
          <w:p w:rsidR="006B7140" w:rsidRPr="00DA1F3C" w:rsidRDefault="006B7140" w:rsidP="00F11CBB">
            <w:r w:rsidRPr="00DA1F3C">
              <w:t>NSMR</w:t>
            </w:r>
          </w:p>
        </w:tc>
        <w:tc>
          <w:tcPr>
            <w:tcW w:w="7261" w:type="dxa"/>
          </w:tcPr>
          <w:p w:rsidR="006B7140" w:rsidRPr="00DA1F3C" w:rsidRDefault="006B7140" w:rsidP="00F11CBB">
            <w:r w:rsidRPr="00DA1F3C">
              <w:t>Nerozdelená strata minulých rokov</w:t>
            </w:r>
          </w:p>
        </w:tc>
      </w:tr>
      <w:tr w:rsidR="006B7140" w:rsidRPr="00DA1F3C" w:rsidTr="00F11CBB">
        <w:tc>
          <w:tcPr>
            <w:tcW w:w="1951" w:type="dxa"/>
          </w:tcPr>
          <w:p w:rsidR="006B7140" w:rsidRPr="00DA1F3C" w:rsidRDefault="006B7140" w:rsidP="00F11CBB">
            <w:r w:rsidRPr="00DA1F3C">
              <w:t>SHV</w:t>
            </w:r>
          </w:p>
        </w:tc>
        <w:tc>
          <w:tcPr>
            <w:tcW w:w="7261" w:type="dxa"/>
          </w:tcPr>
          <w:p w:rsidR="006B7140" w:rsidRPr="00DA1F3C" w:rsidRDefault="006B7140" w:rsidP="00F11CBB">
            <w:r w:rsidRPr="00DA1F3C">
              <w:t>Samostatné hnuteľné veci</w:t>
            </w:r>
          </w:p>
        </w:tc>
      </w:tr>
      <w:tr w:rsidR="006B7140" w:rsidRPr="00DA1F3C" w:rsidTr="00F11CBB">
        <w:tc>
          <w:tcPr>
            <w:tcW w:w="1951" w:type="dxa"/>
          </w:tcPr>
          <w:p w:rsidR="006B7140" w:rsidRPr="00DA1F3C" w:rsidRDefault="006B7140" w:rsidP="00F11CBB">
            <w:proofErr w:type="spellStart"/>
            <w:r w:rsidRPr="00DA1F3C">
              <w:t>SHVs</w:t>
            </w:r>
            <w:proofErr w:type="spellEnd"/>
          </w:p>
        </w:tc>
        <w:tc>
          <w:tcPr>
            <w:tcW w:w="7261" w:type="dxa"/>
          </w:tcPr>
          <w:p w:rsidR="006B7140" w:rsidRPr="00DA1F3C" w:rsidRDefault="006B7140" w:rsidP="00F11CBB">
            <w:r w:rsidRPr="00DA1F3C">
              <w:t>Súbory hnuteľných vecí</w:t>
            </w:r>
          </w:p>
        </w:tc>
      </w:tr>
      <w:tr w:rsidR="006B7140" w:rsidRPr="00DA1F3C" w:rsidTr="00F11CBB">
        <w:tc>
          <w:tcPr>
            <w:tcW w:w="1951" w:type="dxa"/>
          </w:tcPr>
          <w:p w:rsidR="006B7140" w:rsidRPr="00DA1F3C" w:rsidRDefault="006B7140" w:rsidP="00F11CBB">
            <w:r w:rsidRPr="00DA1F3C">
              <w:t>VH</w:t>
            </w:r>
          </w:p>
        </w:tc>
        <w:tc>
          <w:tcPr>
            <w:tcW w:w="7261" w:type="dxa"/>
          </w:tcPr>
          <w:p w:rsidR="006B7140" w:rsidRPr="00DA1F3C" w:rsidRDefault="006B7140" w:rsidP="00F11CBB">
            <w:r w:rsidRPr="00DA1F3C">
              <w:t>Výsledok hospodárenia</w:t>
            </w:r>
          </w:p>
        </w:tc>
      </w:tr>
      <w:tr w:rsidR="006B7140" w:rsidRPr="00DA1F3C" w:rsidTr="00F11CBB">
        <w:tc>
          <w:tcPr>
            <w:tcW w:w="1951" w:type="dxa"/>
          </w:tcPr>
          <w:p w:rsidR="006B7140" w:rsidRPr="00DA1F3C" w:rsidRDefault="006B7140" w:rsidP="00F11CBB">
            <w:r w:rsidRPr="00DA1F3C">
              <w:t>ZC</w:t>
            </w:r>
          </w:p>
        </w:tc>
        <w:tc>
          <w:tcPr>
            <w:tcW w:w="7261" w:type="dxa"/>
          </w:tcPr>
          <w:p w:rsidR="006B7140" w:rsidRPr="00DA1F3C" w:rsidRDefault="006B7140" w:rsidP="00F11CBB">
            <w:r w:rsidRPr="00DA1F3C">
              <w:t>Zostatková cena</w:t>
            </w:r>
          </w:p>
        </w:tc>
      </w:tr>
      <w:tr w:rsidR="006B7140" w:rsidRPr="00DA1F3C" w:rsidTr="00F11CBB">
        <w:tc>
          <w:tcPr>
            <w:tcW w:w="1951" w:type="dxa"/>
          </w:tcPr>
          <w:p w:rsidR="006B7140" w:rsidRPr="00DA1F3C" w:rsidRDefault="006B7140" w:rsidP="00F11CBB">
            <w:r w:rsidRPr="00DA1F3C">
              <w:t>ZI</w:t>
            </w:r>
          </w:p>
        </w:tc>
        <w:tc>
          <w:tcPr>
            <w:tcW w:w="7261" w:type="dxa"/>
          </w:tcPr>
          <w:p w:rsidR="006B7140" w:rsidRPr="00DA1F3C" w:rsidRDefault="006B7140" w:rsidP="00F11CBB">
            <w:r w:rsidRPr="00DA1F3C">
              <w:t>Základné imanie</w:t>
            </w:r>
          </w:p>
        </w:tc>
      </w:tr>
      <w:tr w:rsidR="006B7140" w:rsidRPr="00DA1F3C" w:rsidTr="00F11CBB">
        <w:tc>
          <w:tcPr>
            <w:tcW w:w="1951" w:type="dxa"/>
          </w:tcPr>
          <w:p w:rsidR="006B7140" w:rsidRPr="00DA1F3C" w:rsidRDefault="006B7140" w:rsidP="00F11CBB">
            <w:r w:rsidRPr="00DA1F3C">
              <w:t>ZRF</w:t>
            </w:r>
          </w:p>
        </w:tc>
        <w:tc>
          <w:tcPr>
            <w:tcW w:w="7261" w:type="dxa"/>
          </w:tcPr>
          <w:p w:rsidR="006B7140" w:rsidRPr="00DA1F3C" w:rsidRDefault="006B7140" w:rsidP="00F11CBB">
            <w:r w:rsidRPr="00DA1F3C">
              <w:t>Zákonný rezervný fond</w:t>
            </w:r>
          </w:p>
        </w:tc>
      </w:tr>
    </w:tbl>
    <w:p w:rsidR="00F11CBB" w:rsidRPr="00DA1F3C" w:rsidRDefault="00F11CBB" w:rsidP="00F11CBB"/>
    <w:sectPr w:rsidR="00F11CBB" w:rsidRPr="00DA1F3C" w:rsidSect="008670CE">
      <w:footerReference w:type="defaul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152C" w:rsidRDefault="0000152C" w:rsidP="00815125">
      <w:r>
        <w:separator/>
      </w:r>
    </w:p>
  </w:endnote>
  <w:endnote w:type="continuationSeparator" w:id="0">
    <w:p w:rsidR="0000152C" w:rsidRDefault="0000152C" w:rsidP="008151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96496932"/>
      <w:docPartObj>
        <w:docPartGallery w:val="Page Numbers (Bottom of Page)"/>
        <w:docPartUnique/>
      </w:docPartObj>
    </w:sdtPr>
    <w:sdtEndPr/>
    <w:sdtContent>
      <w:p w:rsidR="00401B54" w:rsidRDefault="00401B5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04A0E">
          <w:rPr>
            <w:noProof/>
          </w:rPr>
          <w:t>12</w:t>
        </w:r>
        <w:r>
          <w:fldChar w:fldCharType="end"/>
        </w:r>
      </w:p>
    </w:sdtContent>
  </w:sdt>
  <w:p w:rsidR="00401B54" w:rsidRDefault="00401B54" w:rsidP="0081512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152C" w:rsidRDefault="0000152C" w:rsidP="00815125">
      <w:r>
        <w:separator/>
      </w:r>
    </w:p>
  </w:footnote>
  <w:footnote w:type="continuationSeparator" w:id="0">
    <w:p w:rsidR="0000152C" w:rsidRDefault="0000152C" w:rsidP="008151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36C21"/>
    <w:multiLevelType w:val="hybridMultilevel"/>
    <w:tmpl w:val="FB76952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BF15FF2"/>
    <w:multiLevelType w:val="hybridMultilevel"/>
    <w:tmpl w:val="A85EB478"/>
    <w:lvl w:ilvl="0" w:tplc="2A44BD38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6360A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27119B8"/>
    <w:multiLevelType w:val="multilevel"/>
    <w:tmpl w:val="1B8052E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1D296A51"/>
    <w:multiLevelType w:val="multilevel"/>
    <w:tmpl w:val="7BF005C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20F767FF"/>
    <w:multiLevelType w:val="multilevel"/>
    <w:tmpl w:val="8814D2C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2926ECF"/>
    <w:multiLevelType w:val="multilevel"/>
    <w:tmpl w:val="B0E271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17015E"/>
    <w:multiLevelType w:val="hybridMultilevel"/>
    <w:tmpl w:val="68A01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506975"/>
    <w:multiLevelType w:val="hybridMultilevel"/>
    <w:tmpl w:val="DAE65B3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3B451819"/>
    <w:multiLevelType w:val="multilevel"/>
    <w:tmpl w:val="9AB22C7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3B9C04E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05F2B0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2">
    <w:nsid w:val="49EE7297"/>
    <w:multiLevelType w:val="hybridMultilevel"/>
    <w:tmpl w:val="945E66C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3163F2"/>
    <w:multiLevelType w:val="multilevel"/>
    <w:tmpl w:val="2DDEFB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>
    <w:nsid w:val="53384F34"/>
    <w:multiLevelType w:val="hybridMultilevel"/>
    <w:tmpl w:val="70FA9DC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54921E2E"/>
    <w:multiLevelType w:val="hybridMultilevel"/>
    <w:tmpl w:val="F634F3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56D02A0"/>
    <w:multiLevelType w:val="hybridMultilevel"/>
    <w:tmpl w:val="D18215D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55987042"/>
    <w:multiLevelType w:val="multilevel"/>
    <w:tmpl w:val="DB46AC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ind w:left="792" w:hanging="432"/>
      </w:pPr>
    </w:lvl>
    <w:lvl w:ilvl="2">
      <w:start w:val="1"/>
      <w:numFmt w:val="decimal"/>
      <w:pStyle w:val="Nadpis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581B4B25"/>
    <w:multiLevelType w:val="hybridMultilevel"/>
    <w:tmpl w:val="0CC436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BBD190F"/>
    <w:multiLevelType w:val="hybridMultilevel"/>
    <w:tmpl w:val="38544F3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63324465"/>
    <w:multiLevelType w:val="hybridMultilevel"/>
    <w:tmpl w:val="4800A1B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F3F1E0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790E55FE"/>
    <w:multiLevelType w:val="hybridMultilevel"/>
    <w:tmpl w:val="86A270B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5"/>
  </w:num>
  <w:num w:numId="3">
    <w:abstractNumId w:val="6"/>
  </w:num>
  <w:num w:numId="4">
    <w:abstractNumId w:val="2"/>
  </w:num>
  <w:num w:numId="5">
    <w:abstractNumId w:val="7"/>
  </w:num>
  <w:num w:numId="6">
    <w:abstractNumId w:val="10"/>
  </w:num>
  <w:num w:numId="7">
    <w:abstractNumId w:val="22"/>
  </w:num>
  <w:num w:numId="8">
    <w:abstractNumId w:val="0"/>
  </w:num>
  <w:num w:numId="9">
    <w:abstractNumId w:val="9"/>
  </w:num>
  <w:num w:numId="10">
    <w:abstractNumId w:val="17"/>
  </w:num>
  <w:num w:numId="11">
    <w:abstractNumId w:val="11"/>
  </w:num>
  <w:num w:numId="12">
    <w:abstractNumId w:val="1"/>
  </w:num>
  <w:num w:numId="13">
    <w:abstractNumId w:val="12"/>
  </w:num>
  <w:num w:numId="14">
    <w:abstractNumId w:val="16"/>
  </w:num>
  <w:num w:numId="15">
    <w:abstractNumId w:val="20"/>
  </w:num>
  <w:num w:numId="16">
    <w:abstractNumId w:val="4"/>
  </w:num>
  <w:num w:numId="17">
    <w:abstractNumId w:val="8"/>
  </w:num>
  <w:num w:numId="18">
    <w:abstractNumId w:val="5"/>
  </w:num>
  <w:num w:numId="19">
    <w:abstractNumId w:val="14"/>
  </w:num>
  <w:num w:numId="20">
    <w:abstractNumId w:val="19"/>
  </w:num>
  <w:num w:numId="21">
    <w:abstractNumId w:val="18"/>
  </w:num>
  <w:num w:numId="22">
    <w:abstractNumId w:val="13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842"/>
    <w:rsid w:val="00000817"/>
    <w:rsid w:val="0000152C"/>
    <w:rsid w:val="00027FFA"/>
    <w:rsid w:val="00031D46"/>
    <w:rsid w:val="000753DC"/>
    <w:rsid w:val="000A2105"/>
    <w:rsid w:val="000D4A85"/>
    <w:rsid w:val="000E7132"/>
    <w:rsid w:val="00102662"/>
    <w:rsid w:val="00125172"/>
    <w:rsid w:val="00125C7F"/>
    <w:rsid w:val="001331B4"/>
    <w:rsid w:val="00153582"/>
    <w:rsid w:val="0015647E"/>
    <w:rsid w:val="0016004F"/>
    <w:rsid w:val="00163A92"/>
    <w:rsid w:val="001740AF"/>
    <w:rsid w:val="00177892"/>
    <w:rsid w:val="00193D24"/>
    <w:rsid w:val="001A21EB"/>
    <w:rsid w:val="001A4D16"/>
    <w:rsid w:val="001B031E"/>
    <w:rsid w:val="001C41BE"/>
    <w:rsid w:val="001E7759"/>
    <w:rsid w:val="00204A0E"/>
    <w:rsid w:val="002345D2"/>
    <w:rsid w:val="00242BBB"/>
    <w:rsid w:val="00251E7A"/>
    <w:rsid w:val="002711BC"/>
    <w:rsid w:val="00272572"/>
    <w:rsid w:val="00291543"/>
    <w:rsid w:val="002A0A09"/>
    <w:rsid w:val="002A43C1"/>
    <w:rsid w:val="002B69EE"/>
    <w:rsid w:val="002D6030"/>
    <w:rsid w:val="002E7479"/>
    <w:rsid w:val="00315A86"/>
    <w:rsid w:val="00340CEF"/>
    <w:rsid w:val="00384825"/>
    <w:rsid w:val="00386319"/>
    <w:rsid w:val="003B4416"/>
    <w:rsid w:val="00401B54"/>
    <w:rsid w:val="00402717"/>
    <w:rsid w:val="00404AA5"/>
    <w:rsid w:val="00422B3E"/>
    <w:rsid w:val="00430D1B"/>
    <w:rsid w:val="00432694"/>
    <w:rsid w:val="004350A4"/>
    <w:rsid w:val="00444DB6"/>
    <w:rsid w:val="004732FD"/>
    <w:rsid w:val="00496312"/>
    <w:rsid w:val="004C420E"/>
    <w:rsid w:val="004F2558"/>
    <w:rsid w:val="004F57A6"/>
    <w:rsid w:val="00540E5F"/>
    <w:rsid w:val="005459A0"/>
    <w:rsid w:val="005623CA"/>
    <w:rsid w:val="00572A45"/>
    <w:rsid w:val="0058176D"/>
    <w:rsid w:val="00586BFC"/>
    <w:rsid w:val="0059553F"/>
    <w:rsid w:val="005A02FC"/>
    <w:rsid w:val="005A7D41"/>
    <w:rsid w:val="005C4E1F"/>
    <w:rsid w:val="005E2A86"/>
    <w:rsid w:val="005E3CB7"/>
    <w:rsid w:val="005E5289"/>
    <w:rsid w:val="005F2EF4"/>
    <w:rsid w:val="00625966"/>
    <w:rsid w:val="00630F2F"/>
    <w:rsid w:val="006447C2"/>
    <w:rsid w:val="00652C44"/>
    <w:rsid w:val="006614FE"/>
    <w:rsid w:val="006655F5"/>
    <w:rsid w:val="006712D9"/>
    <w:rsid w:val="006822F3"/>
    <w:rsid w:val="00687A7E"/>
    <w:rsid w:val="00690248"/>
    <w:rsid w:val="006A01A2"/>
    <w:rsid w:val="006A74AA"/>
    <w:rsid w:val="006B543D"/>
    <w:rsid w:val="006B7140"/>
    <w:rsid w:val="006C2BF8"/>
    <w:rsid w:val="006E0E31"/>
    <w:rsid w:val="006F2680"/>
    <w:rsid w:val="006F74FE"/>
    <w:rsid w:val="00700CAB"/>
    <w:rsid w:val="00705A49"/>
    <w:rsid w:val="007069CD"/>
    <w:rsid w:val="00715F70"/>
    <w:rsid w:val="007408E9"/>
    <w:rsid w:val="00747512"/>
    <w:rsid w:val="00767E2D"/>
    <w:rsid w:val="0078473D"/>
    <w:rsid w:val="007A788A"/>
    <w:rsid w:val="007C1768"/>
    <w:rsid w:val="007E52B7"/>
    <w:rsid w:val="007F64E2"/>
    <w:rsid w:val="00815125"/>
    <w:rsid w:val="00817874"/>
    <w:rsid w:val="008240A6"/>
    <w:rsid w:val="008279A0"/>
    <w:rsid w:val="00830603"/>
    <w:rsid w:val="008335A2"/>
    <w:rsid w:val="008670CE"/>
    <w:rsid w:val="00893CA7"/>
    <w:rsid w:val="008D3539"/>
    <w:rsid w:val="008D6649"/>
    <w:rsid w:val="008E10DE"/>
    <w:rsid w:val="008F119B"/>
    <w:rsid w:val="00925145"/>
    <w:rsid w:val="00927A9B"/>
    <w:rsid w:val="00943F80"/>
    <w:rsid w:val="0094403C"/>
    <w:rsid w:val="009533E1"/>
    <w:rsid w:val="009648B3"/>
    <w:rsid w:val="009F0CF0"/>
    <w:rsid w:val="009F2B6D"/>
    <w:rsid w:val="00A13128"/>
    <w:rsid w:val="00A15E3D"/>
    <w:rsid w:val="00A31082"/>
    <w:rsid w:val="00A313B7"/>
    <w:rsid w:val="00A7332D"/>
    <w:rsid w:val="00AC4AEE"/>
    <w:rsid w:val="00AE3A5A"/>
    <w:rsid w:val="00B300DC"/>
    <w:rsid w:val="00B4303A"/>
    <w:rsid w:val="00B43B46"/>
    <w:rsid w:val="00B5575D"/>
    <w:rsid w:val="00B609D4"/>
    <w:rsid w:val="00B65B57"/>
    <w:rsid w:val="00B72459"/>
    <w:rsid w:val="00B81FBE"/>
    <w:rsid w:val="00B91748"/>
    <w:rsid w:val="00BA47B3"/>
    <w:rsid w:val="00BB6105"/>
    <w:rsid w:val="00BE19DB"/>
    <w:rsid w:val="00BE1C9F"/>
    <w:rsid w:val="00BE2A9F"/>
    <w:rsid w:val="00BF2B3A"/>
    <w:rsid w:val="00C05389"/>
    <w:rsid w:val="00C05BFC"/>
    <w:rsid w:val="00C24DF4"/>
    <w:rsid w:val="00C313A4"/>
    <w:rsid w:val="00C40B75"/>
    <w:rsid w:val="00C47EC5"/>
    <w:rsid w:val="00C6681D"/>
    <w:rsid w:val="00CA7842"/>
    <w:rsid w:val="00CC1D74"/>
    <w:rsid w:val="00CE7210"/>
    <w:rsid w:val="00D470DC"/>
    <w:rsid w:val="00DA1B43"/>
    <w:rsid w:val="00DA1F3C"/>
    <w:rsid w:val="00DB1750"/>
    <w:rsid w:val="00DB1E4E"/>
    <w:rsid w:val="00DC5974"/>
    <w:rsid w:val="00DD284B"/>
    <w:rsid w:val="00DE1049"/>
    <w:rsid w:val="00DE3ED2"/>
    <w:rsid w:val="00DF5D23"/>
    <w:rsid w:val="00DF74FE"/>
    <w:rsid w:val="00E52579"/>
    <w:rsid w:val="00E53BBD"/>
    <w:rsid w:val="00E55766"/>
    <w:rsid w:val="00E76A6E"/>
    <w:rsid w:val="00E822A5"/>
    <w:rsid w:val="00E87004"/>
    <w:rsid w:val="00E87893"/>
    <w:rsid w:val="00EA0132"/>
    <w:rsid w:val="00EE1B91"/>
    <w:rsid w:val="00EE5BEA"/>
    <w:rsid w:val="00F02162"/>
    <w:rsid w:val="00F066AF"/>
    <w:rsid w:val="00F11CBB"/>
    <w:rsid w:val="00F338A3"/>
    <w:rsid w:val="00F40A3D"/>
    <w:rsid w:val="00F60982"/>
    <w:rsid w:val="00F6161E"/>
    <w:rsid w:val="00F676A3"/>
    <w:rsid w:val="00F751B1"/>
    <w:rsid w:val="00F752AD"/>
    <w:rsid w:val="00FB73D7"/>
    <w:rsid w:val="00FB7F11"/>
    <w:rsid w:val="00FC2EB3"/>
    <w:rsid w:val="00FC60C0"/>
    <w:rsid w:val="00FD6317"/>
    <w:rsid w:val="00FD65B3"/>
    <w:rsid w:val="00FE5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5125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6F2680"/>
    <w:pPr>
      <w:spacing w:before="480" w:after="0"/>
      <w:outlineLvl w:val="0"/>
    </w:pPr>
    <w:rPr>
      <w:rFonts w:eastAsiaTheme="majorEastAsia" w:cstheme="majorBidi"/>
      <w:b/>
      <w:bCs/>
      <w:color w:val="000000" w:themeColor="text1"/>
      <w:sz w:val="32"/>
      <w:szCs w:val="28"/>
    </w:rPr>
  </w:style>
  <w:style w:type="paragraph" w:styleId="Nadpis2">
    <w:name w:val="heading 2"/>
    <w:basedOn w:val="Odsekzoznamu"/>
    <w:next w:val="Normlny"/>
    <w:link w:val="Nadpis2Char"/>
    <w:uiPriority w:val="9"/>
    <w:unhideWhenUsed/>
    <w:qFormat/>
    <w:rsid w:val="006F2680"/>
    <w:pPr>
      <w:numPr>
        <w:ilvl w:val="1"/>
        <w:numId w:val="10"/>
      </w:numPr>
      <w:outlineLvl w:val="1"/>
    </w:pPr>
    <w:rPr>
      <w:b/>
      <w:sz w:val="28"/>
      <w:szCs w:val="28"/>
    </w:rPr>
  </w:style>
  <w:style w:type="paragraph" w:styleId="Nadpis3">
    <w:name w:val="heading 3"/>
    <w:basedOn w:val="Odsekzoznamu"/>
    <w:next w:val="Normlny"/>
    <w:link w:val="Nadpis3Char"/>
    <w:uiPriority w:val="9"/>
    <w:unhideWhenUsed/>
    <w:qFormat/>
    <w:rsid w:val="006F2680"/>
    <w:pPr>
      <w:numPr>
        <w:ilvl w:val="2"/>
        <w:numId w:val="10"/>
      </w:numPr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6F74F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670CE"/>
    <w:pPr>
      <w:spacing w:after="0"/>
      <w:jc w:val="center"/>
    </w:pPr>
    <w:rPr>
      <w:rFonts w:cs="Times New Roman"/>
      <w:b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8670CE"/>
    <w:rPr>
      <w:rFonts w:ascii="Times New Roman" w:hAnsi="Times New Roman" w:cs="Times New Roman"/>
      <w:b/>
      <w:sz w:val="48"/>
      <w:szCs w:val="48"/>
    </w:rPr>
  </w:style>
  <w:style w:type="character" w:customStyle="1" w:styleId="Nadpis1Char">
    <w:name w:val="Nadpis 1 Char"/>
    <w:basedOn w:val="Predvolenpsmoodseku"/>
    <w:link w:val="Nadpis1"/>
    <w:uiPriority w:val="9"/>
    <w:rsid w:val="006F2680"/>
    <w:rPr>
      <w:rFonts w:ascii="Times New Roman" w:eastAsiaTheme="majorEastAsia" w:hAnsi="Times New Roman" w:cstheme="majorBidi"/>
      <w:b/>
      <w:bCs/>
      <w:color w:val="000000" w:themeColor="text1"/>
      <w:sz w:val="32"/>
      <w:szCs w:val="28"/>
    </w:rPr>
  </w:style>
  <w:style w:type="paragraph" w:styleId="Hlavikaobsahu">
    <w:name w:val="TOC Heading"/>
    <w:basedOn w:val="Nadpis1"/>
    <w:next w:val="Normlny"/>
    <w:uiPriority w:val="39"/>
    <w:unhideWhenUsed/>
    <w:qFormat/>
    <w:rsid w:val="008670CE"/>
    <w:pPr>
      <w:outlineLvl w:val="9"/>
    </w:pPr>
    <w:rPr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70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70CE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70CE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70CE"/>
    <w:rPr>
      <w:rFonts w:ascii="Times New Roman" w:hAnsi="Times New Roman"/>
      <w:sz w:val="24"/>
    </w:rPr>
  </w:style>
  <w:style w:type="paragraph" w:styleId="Odsekzoznamu">
    <w:name w:val="List Paragraph"/>
    <w:basedOn w:val="Normlny"/>
    <w:uiPriority w:val="34"/>
    <w:qFormat/>
    <w:rsid w:val="00FE5E0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815125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815125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6F2680"/>
    <w:rPr>
      <w:rFonts w:ascii="Times New Roman" w:hAnsi="Times New Roman"/>
      <w:b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6F2680"/>
    <w:rPr>
      <w:rFonts w:ascii="Times New Roman" w:hAnsi="Times New Roman"/>
      <w:b/>
      <w:sz w:val="24"/>
    </w:rPr>
  </w:style>
  <w:style w:type="paragraph" w:styleId="Obsah2">
    <w:name w:val="toc 2"/>
    <w:basedOn w:val="Normlny"/>
    <w:next w:val="Normlny"/>
    <w:autoRedefine/>
    <w:uiPriority w:val="39"/>
    <w:unhideWhenUsed/>
    <w:rsid w:val="001331B4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1331B4"/>
    <w:pPr>
      <w:spacing w:after="100"/>
      <w:ind w:left="480"/>
    </w:pPr>
  </w:style>
  <w:style w:type="table" w:styleId="Mriekatabuky">
    <w:name w:val="Table Grid"/>
    <w:basedOn w:val="Normlnatabuka"/>
    <w:uiPriority w:val="59"/>
    <w:rsid w:val="00B43B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Podtitul">
    <w:name w:val="Subtitle"/>
    <w:aliases w:val="Názov tabuľky"/>
    <w:basedOn w:val="Normlny"/>
    <w:next w:val="Normlny"/>
    <w:link w:val="PodtitulChar"/>
    <w:uiPriority w:val="11"/>
    <w:qFormat/>
    <w:rsid w:val="00DE3ED2"/>
    <w:pPr>
      <w:jc w:val="left"/>
    </w:pPr>
    <w:rPr>
      <w:sz w:val="20"/>
      <w:szCs w:val="20"/>
    </w:rPr>
  </w:style>
  <w:style w:type="character" w:customStyle="1" w:styleId="PodtitulChar">
    <w:name w:val="Podtitul Char"/>
    <w:aliases w:val="Názov tabuľky Char"/>
    <w:basedOn w:val="Predvolenpsmoodseku"/>
    <w:link w:val="Podtitul"/>
    <w:uiPriority w:val="11"/>
    <w:rsid w:val="00DE3ED2"/>
    <w:rPr>
      <w:rFonts w:ascii="Times New Roman" w:hAnsi="Times New Roman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rsid w:val="006F74F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5125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6F2680"/>
    <w:pPr>
      <w:spacing w:before="480" w:after="0"/>
      <w:outlineLvl w:val="0"/>
    </w:pPr>
    <w:rPr>
      <w:rFonts w:eastAsiaTheme="majorEastAsia" w:cstheme="majorBidi"/>
      <w:b/>
      <w:bCs/>
      <w:color w:val="000000" w:themeColor="text1"/>
      <w:sz w:val="32"/>
      <w:szCs w:val="28"/>
    </w:rPr>
  </w:style>
  <w:style w:type="paragraph" w:styleId="Nadpis2">
    <w:name w:val="heading 2"/>
    <w:basedOn w:val="Odsekzoznamu"/>
    <w:next w:val="Normlny"/>
    <w:link w:val="Nadpis2Char"/>
    <w:uiPriority w:val="9"/>
    <w:unhideWhenUsed/>
    <w:qFormat/>
    <w:rsid w:val="006F2680"/>
    <w:pPr>
      <w:numPr>
        <w:ilvl w:val="1"/>
        <w:numId w:val="10"/>
      </w:numPr>
      <w:outlineLvl w:val="1"/>
    </w:pPr>
    <w:rPr>
      <w:b/>
      <w:sz w:val="28"/>
      <w:szCs w:val="28"/>
    </w:rPr>
  </w:style>
  <w:style w:type="paragraph" w:styleId="Nadpis3">
    <w:name w:val="heading 3"/>
    <w:basedOn w:val="Odsekzoznamu"/>
    <w:next w:val="Normlny"/>
    <w:link w:val="Nadpis3Char"/>
    <w:uiPriority w:val="9"/>
    <w:unhideWhenUsed/>
    <w:qFormat/>
    <w:rsid w:val="006F2680"/>
    <w:pPr>
      <w:numPr>
        <w:ilvl w:val="2"/>
        <w:numId w:val="10"/>
      </w:numPr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6F74F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670CE"/>
    <w:pPr>
      <w:spacing w:after="0"/>
      <w:jc w:val="center"/>
    </w:pPr>
    <w:rPr>
      <w:rFonts w:cs="Times New Roman"/>
      <w:b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8670CE"/>
    <w:rPr>
      <w:rFonts w:ascii="Times New Roman" w:hAnsi="Times New Roman" w:cs="Times New Roman"/>
      <w:b/>
      <w:sz w:val="48"/>
      <w:szCs w:val="48"/>
    </w:rPr>
  </w:style>
  <w:style w:type="character" w:customStyle="1" w:styleId="Nadpis1Char">
    <w:name w:val="Nadpis 1 Char"/>
    <w:basedOn w:val="Predvolenpsmoodseku"/>
    <w:link w:val="Nadpis1"/>
    <w:uiPriority w:val="9"/>
    <w:rsid w:val="006F2680"/>
    <w:rPr>
      <w:rFonts w:ascii="Times New Roman" w:eastAsiaTheme="majorEastAsia" w:hAnsi="Times New Roman" w:cstheme="majorBidi"/>
      <w:b/>
      <w:bCs/>
      <w:color w:val="000000" w:themeColor="text1"/>
      <w:sz w:val="32"/>
      <w:szCs w:val="28"/>
    </w:rPr>
  </w:style>
  <w:style w:type="paragraph" w:styleId="Hlavikaobsahu">
    <w:name w:val="TOC Heading"/>
    <w:basedOn w:val="Nadpis1"/>
    <w:next w:val="Normlny"/>
    <w:uiPriority w:val="39"/>
    <w:unhideWhenUsed/>
    <w:qFormat/>
    <w:rsid w:val="008670CE"/>
    <w:pPr>
      <w:outlineLvl w:val="9"/>
    </w:pPr>
    <w:rPr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70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70CE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70CE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70CE"/>
    <w:rPr>
      <w:rFonts w:ascii="Times New Roman" w:hAnsi="Times New Roman"/>
      <w:sz w:val="24"/>
    </w:rPr>
  </w:style>
  <w:style w:type="paragraph" w:styleId="Odsekzoznamu">
    <w:name w:val="List Paragraph"/>
    <w:basedOn w:val="Normlny"/>
    <w:uiPriority w:val="34"/>
    <w:qFormat/>
    <w:rsid w:val="00FE5E0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815125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815125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6F2680"/>
    <w:rPr>
      <w:rFonts w:ascii="Times New Roman" w:hAnsi="Times New Roman"/>
      <w:b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6F2680"/>
    <w:rPr>
      <w:rFonts w:ascii="Times New Roman" w:hAnsi="Times New Roman"/>
      <w:b/>
      <w:sz w:val="24"/>
    </w:rPr>
  </w:style>
  <w:style w:type="paragraph" w:styleId="Obsah2">
    <w:name w:val="toc 2"/>
    <w:basedOn w:val="Normlny"/>
    <w:next w:val="Normlny"/>
    <w:autoRedefine/>
    <w:uiPriority w:val="39"/>
    <w:unhideWhenUsed/>
    <w:rsid w:val="001331B4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1331B4"/>
    <w:pPr>
      <w:spacing w:after="100"/>
      <w:ind w:left="480"/>
    </w:pPr>
  </w:style>
  <w:style w:type="table" w:styleId="Mriekatabuky">
    <w:name w:val="Table Grid"/>
    <w:basedOn w:val="Normlnatabuka"/>
    <w:uiPriority w:val="59"/>
    <w:rsid w:val="00B43B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Podtitul">
    <w:name w:val="Subtitle"/>
    <w:aliases w:val="Názov tabuľky"/>
    <w:basedOn w:val="Normlny"/>
    <w:next w:val="Normlny"/>
    <w:link w:val="PodtitulChar"/>
    <w:uiPriority w:val="11"/>
    <w:qFormat/>
    <w:rsid w:val="00DE3ED2"/>
    <w:pPr>
      <w:jc w:val="left"/>
    </w:pPr>
    <w:rPr>
      <w:sz w:val="20"/>
      <w:szCs w:val="20"/>
    </w:rPr>
  </w:style>
  <w:style w:type="character" w:customStyle="1" w:styleId="PodtitulChar">
    <w:name w:val="Podtitul Char"/>
    <w:aliases w:val="Názov tabuľky Char"/>
    <w:basedOn w:val="Predvolenpsmoodseku"/>
    <w:link w:val="Podtitul"/>
    <w:uiPriority w:val="11"/>
    <w:rsid w:val="00DE3ED2"/>
    <w:rPr>
      <w:rFonts w:ascii="Times New Roman" w:hAnsi="Times New Roman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rsid w:val="006F74F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29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95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53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06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729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89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64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085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50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65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838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84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08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37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99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732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269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802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18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50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830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90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0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8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diagramLayout" Target="diagrams/layout1.xm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9B7D679-F16C-DE4A-9D2B-9E2BFB43649D}" type="doc">
      <dgm:prSet loTypeId="urn:microsoft.com/office/officeart/2005/8/layout/orgChart1" loCatId="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AACDBE01-B72E-B443-B627-78DC458618E8}">
      <dgm:prSet phldrT="[Text]" custT="1"/>
      <dgm:spPr/>
      <dgm:t>
        <a:bodyPr/>
        <a:lstStyle/>
        <a:p>
          <a:r>
            <a:rPr lang="en-US" sz="1200"/>
            <a:t>Vedenie spoločnosti</a:t>
          </a:r>
        </a:p>
      </dgm:t>
    </dgm:pt>
    <dgm:pt modelId="{93E5F24B-1F53-EA4E-A8CE-A8FBA2D01F95}" type="parTrans" cxnId="{798128BA-2370-9242-9A21-1C1AA601A883}">
      <dgm:prSet/>
      <dgm:spPr/>
      <dgm:t>
        <a:bodyPr/>
        <a:lstStyle/>
        <a:p>
          <a:endParaRPr lang="en-US" sz="1200"/>
        </a:p>
      </dgm:t>
    </dgm:pt>
    <dgm:pt modelId="{482A86B3-1FFE-4043-9450-C17C3AD2F9AF}" type="sibTrans" cxnId="{798128BA-2370-9242-9A21-1C1AA601A883}">
      <dgm:prSet/>
      <dgm:spPr/>
      <dgm:t>
        <a:bodyPr/>
        <a:lstStyle/>
        <a:p>
          <a:endParaRPr lang="en-US" sz="1200"/>
        </a:p>
      </dgm:t>
    </dgm:pt>
    <dgm:pt modelId="{FB9552B0-C85F-754B-8D86-EF9C1B7E0596}" type="asst">
      <dgm:prSet phldrT="[Text]" custT="1"/>
      <dgm:spPr/>
      <dgm:t>
        <a:bodyPr/>
        <a:lstStyle/>
        <a:p>
          <a:r>
            <a:rPr lang="en-US" sz="1200"/>
            <a:t>Ekonomické oddelenie</a:t>
          </a:r>
        </a:p>
      </dgm:t>
    </dgm:pt>
    <dgm:pt modelId="{277182AA-2E3C-9542-94F3-D73DADDC53D7}" type="parTrans" cxnId="{972AEAA5-635B-3749-94FA-067D609A5FED}">
      <dgm:prSet/>
      <dgm:spPr/>
      <dgm:t>
        <a:bodyPr/>
        <a:lstStyle/>
        <a:p>
          <a:endParaRPr lang="en-US" sz="1200"/>
        </a:p>
      </dgm:t>
    </dgm:pt>
    <dgm:pt modelId="{119C255F-868C-EF45-BA3E-6106F14D94D0}" type="sibTrans" cxnId="{972AEAA5-635B-3749-94FA-067D609A5FED}">
      <dgm:prSet/>
      <dgm:spPr/>
      <dgm:t>
        <a:bodyPr/>
        <a:lstStyle/>
        <a:p>
          <a:endParaRPr lang="en-US" sz="1200"/>
        </a:p>
      </dgm:t>
    </dgm:pt>
    <dgm:pt modelId="{4EC327EA-178C-BC41-8C01-034E58E1D83E}">
      <dgm:prSet phldrT="[Text]" custT="1"/>
      <dgm:spPr/>
      <dgm:t>
        <a:bodyPr/>
        <a:lstStyle/>
        <a:p>
          <a:r>
            <a:rPr lang="en-US" sz="1200"/>
            <a:t>Výroba paliva</a:t>
          </a:r>
        </a:p>
      </dgm:t>
    </dgm:pt>
    <dgm:pt modelId="{F7D03B3F-56C0-C04E-B247-28B3D0B1E107}" type="parTrans" cxnId="{D651DE76-7F4D-7148-BD33-A39EDD71E7BE}">
      <dgm:prSet/>
      <dgm:spPr/>
      <dgm:t>
        <a:bodyPr/>
        <a:lstStyle/>
        <a:p>
          <a:endParaRPr lang="en-US" sz="1200"/>
        </a:p>
      </dgm:t>
    </dgm:pt>
    <dgm:pt modelId="{A523E345-40D0-A840-9BE7-583A392B6BBD}" type="sibTrans" cxnId="{D651DE76-7F4D-7148-BD33-A39EDD71E7BE}">
      <dgm:prSet/>
      <dgm:spPr/>
      <dgm:t>
        <a:bodyPr/>
        <a:lstStyle/>
        <a:p>
          <a:endParaRPr lang="en-US" sz="1200"/>
        </a:p>
      </dgm:t>
    </dgm:pt>
    <dgm:pt modelId="{41DB45AE-73A9-7049-9204-C505D46633DE}">
      <dgm:prSet phldrT="[Text]" custT="1"/>
      <dgm:spPr/>
      <dgm:t>
        <a:bodyPr/>
        <a:lstStyle/>
        <a:p>
          <a:r>
            <a:rPr lang="en-US" sz="1200"/>
            <a:t>Výroba reziva</a:t>
          </a:r>
        </a:p>
      </dgm:t>
    </dgm:pt>
    <dgm:pt modelId="{A531CE93-C341-C04F-AA81-060B1C2F8236}" type="parTrans" cxnId="{8C1671C6-2F69-6E4B-B2F4-5EDD00A72017}">
      <dgm:prSet/>
      <dgm:spPr/>
      <dgm:t>
        <a:bodyPr/>
        <a:lstStyle/>
        <a:p>
          <a:endParaRPr lang="en-US" sz="1200"/>
        </a:p>
      </dgm:t>
    </dgm:pt>
    <dgm:pt modelId="{09AF324A-557E-BD44-8F53-BFCC5E51C33D}" type="sibTrans" cxnId="{8C1671C6-2F69-6E4B-B2F4-5EDD00A72017}">
      <dgm:prSet/>
      <dgm:spPr/>
      <dgm:t>
        <a:bodyPr/>
        <a:lstStyle/>
        <a:p>
          <a:endParaRPr lang="en-US" sz="1200"/>
        </a:p>
      </dgm:t>
    </dgm:pt>
    <dgm:pt modelId="{832FF372-CFDC-844D-8A53-B39EB5A073DD}">
      <dgm:prSet phldrT="[Text]" custT="1"/>
      <dgm:spPr/>
      <dgm:t>
        <a:bodyPr/>
        <a:lstStyle/>
        <a:p>
          <a:r>
            <a:rPr lang="en-US" sz="1200"/>
            <a:t>Výroba biomasy</a:t>
          </a:r>
        </a:p>
      </dgm:t>
    </dgm:pt>
    <dgm:pt modelId="{91718464-C09D-4943-86E9-BEE190AD4A73}" type="parTrans" cxnId="{6214DBD9-FCEE-7744-9438-BEAD6484FBD4}">
      <dgm:prSet/>
      <dgm:spPr/>
      <dgm:t>
        <a:bodyPr/>
        <a:lstStyle/>
        <a:p>
          <a:endParaRPr lang="en-US" sz="1200"/>
        </a:p>
      </dgm:t>
    </dgm:pt>
    <dgm:pt modelId="{932B2C45-A093-A848-B257-F84AF3C648F0}" type="sibTrans" cxnId="{6214DBD9-FCEE-7744-9438-BEAD6484FBD4}">
      <dgm:prSet/>
      <dgm:spPr/>
      <dgm:t>
        <a:bodyPr/>
        <a:lstStyle/>
        <a:p>
          <a:endParaRPr lang="en-US" sz="1200"/>
        </a:p>
      </dgm:t>
    </dgm:pt>
    <dgm:pt modelId="{B9EEF222-B412-AA4A-83CD-4857B5EFD59B}">
      <dgm:prSet custT="1"/>
      <dgm:spPr/>
      <dgm:t>
        <a:bodyPr/>
        <a:lstStyle/>
        <a:p>
          <a:r>
            <a:rPr lang="en-US" sz="1200"/>
            <a:t>Prevádzka Jablonica</a:t>
          </a:r>
        </a:p>
      </dgm:t>
    </dgm:pt>
    <dgm:pt modelId="{33115D3C-555C-AA43-A683-246ABDBE33AE}" type="parTrans" cxnId="{EA76B41F-D511-424B-B405-5DFAC05D2471}">
      <dgm:prSet/>
      <dgm:spPr/>
      <dgm:t>
        <a:bodyPr/>
        <a:lstStyle/>
        <a:p>
          <a:endParaRPr lang="en-US"/>
        </a:p>
      </dgm:t>
    </dgm:pt>
    <dgm:pt modelId="{79347799-C61B-844F-B026-2233ED5F7DE2}" type="sibTrans" cxnId="{EA76B41F-D511-424B-B405-5DFAC05D2471}">
      <dgm:prSet/>
      <dgm:spPr/>
      <dgm:t>
        <a:bodyPr/>
        <a:lstStyle/>
        <a:p>
          <a:endParaRPr lang="en-US"/>
        </a:p>
      </dgm:t>
    </dgm:pt>
    <dgm:pt modelId="{EB7B10B6-5826-1D44-AAF9-72685953814F}">
      <dgm:prSet custT="1"/>
      <dgm:spPr/>
      <dgm:t>
        <a:bodyPr/>
        <a:lstStyle/>
        <a:p>
          <a:r>
            <a:rPr lang="en-US" sz="1200"/>
            <a:t>Prevádzka Hlboké</a:t>
          </a:r>
        </a:p>
      </dgm:t>
    </dgm:pt>
    <dgm:pt modelId="{9BA52932-31C9-3B44-8370-6ED21CEE3808}" type="parTrans" cxnId="{73095F87-2A0E-E44D-97B9-8C2BD787AD16}">
      <dgm:prSet/>
      <dgm:spPr/>
      <dgm:t>
        <a:bodyPr/>
        <a:lstStyle/>
        <a:p>
          <a:endParaRPr lang="en-US"/>
        </a:p>
      </dgm:t>
    </dgm:pt>
    <dgm:pt modelId="{F2A4E559-3847-9E47-8DF6-A0810972A224}" type="sibTrans" cxnId="{73095F87-2A0E-E44D-97B9-8C2BD787AD16}">
      <dgm:prSet/>
      <dgm:spPr/>
      <dgm:t>
        <a:bodyPr/>
        <a:lstStyle/>
        <a:p>
          <a:endParaRPr lang="en-US"/>
        </a:p>
      </dgm:t>
    </dgm:pt>
    <dgm:pt modelId="{BD74CE1B-CCBE-4747-817D-0AEAD53C7DF6}">
      <dgm:prSet custT="1"/>
      <dgm:spPr/>
      <dgm:t>
        <a:bodyPr/>
        <a:lstStyle/>
        <a:p>
          <a:r>
            <a:rPr lang="en-US" sz="900"/>
            <a:t>Poskytovanie služieb v lesníctve</a:t>
          </a:r>
        </a:p>
      </dgm:t>
    </dgm:pt>
    <dgm:pt modelId="{A567009D-5F50-2641-A2FA-7444ED0B5DCD}" type="parTrans" cxnId="{B12F0583-A7A9-0A4E-8647-5287EE089DBB}">
      <dgm:prSet/>
      <dgm:spPr/>
      <dgm:t>
        <a:bodyPr/>
        <a:lstStyle/>
        <a:p>
          <a:endParaRPr lang="en-US"/>
        </a:p>
      </dgm:t>
    </dgm:pt>
    <dgm:pt modelId="{7F7288AA-8D20-C642-B8DA-A254049A4ED6}" type="sibTrans" cxnId="{B12F0583-A7A9-0A4E-8647-5287EE089DBB}">
      <dgm:prSet/>
      <dgm:spPr/>
      <dgm:t>
        <a:bodyPr/>
        <a:lstStyle/>
        <a:p>
          <a:endParaRPr lang="en-US"/>
        </a:p>
      </dgm:t>
    </dgm:pt>
    <dgm:pt modelId="{D0445614-E8E0-4348-AAF9-9984F2A4901C}" type="asst">
      <dgm:prSet custT="1"/>
      <dgm:spPr/>
      <dgm:t>
        <a:bodyPr/>
        <a:lstStyle/>
        <a:p>
          <a:r>
            <a:rPr lang="en-US" sz="1200"/>
            <a:t>Logistika</a:t>
          </a:r>
        </a:p>
      </dgm:t>
    </dgm:pt>
    <dgm:pt modelId="{2978B971-2554-C847-A732-A28DAF77BE80}" type="parTrans" cxnId="{66C1CAFE-FDE3-B146-868F-ABEF62DDC62F}">
      <dgm:prSet/>
      <dgm:spPr/>
      <dgm:t>
        <a:bodyPr/>
        <a:lstStyle/>
        <a:p>
          <a:endParaRPr lang="en-US"/>
        </a:p>
      </dgm:t>
    </dgm:pt>
    <dgm:pt modelId="{F78B38A8-30C4-E34C-8C1F-C9EEB37ED626}" type="sibTrans" cxnId="{66C1CAFE-FDE3-B146-868F-ABEF62DDC62F}">
      <dgm:prSet/>
      <dgm:spPr/>
      <dgm:t>
        <a:bodyPr/>
        <a:lstStyle/>
        <a:p>
          <a:endParaRPr lang="en-US"/>
        </a:p>
      </dgm:t>
    </dgm:pt>
    <dgm:pt modelId="{B02544D7-E5A7-4B43-BB5C-67C568FCB474}" type="pres">
      <dgm:prSet presAssocID="{C9B7D679-F16C-DE4A-9D2B-9E2BFB43649D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B793938A-F9A0-E94E-B09E-E8186D53732B}" type="pres">
      <dgm:prSet presAssocID="{AACDBE01-B72E-B443-B627-78DC458618E8}" presName="hierRoot1" presStyleCnt="0">
        <dgm:presLayoutVars>
          <dgm:hierBranch val="init"/>
        </dgm:presLayoutVars>
      </dgm:prSet>
      <dgm:spPr/>
    </dgm:pt>
    <dgm:pt modelId="{02351B94-6717-F746-A457-62CD8E620E37}" type="pres">
      <dgm:prSet presAssocID="{AACDBE01-B72E-B443-B627-78DC458618E8}" presName="rootComposite1" presStyleCnt="0"/>
      <dgm:spPr/>
    </dgm:pt>
    <dgm:pt modelId="{3573656D-DCA8-6548-A4D7-11BB54017F89}" type="pres">
      <dgm:prSet presAssocID="{AACDBE01-B72E-B443-B627-78DC458618E8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AE3522F-4E57-5741-BD42-AEF1659275CA}" type="pres">
      <dgm:prSet presAssocID="{AACDBE01-B72E-B443-B627-78DC458618E8}" presName="rootConnector1" presStyleLbl="node1" presStyleIdx="0" presStyleCnt="0"/>
      <dgm:spPr/>
      <dgm:t>
        <a:bodyPr/>
        <a:lstStyle/>
        <a:p>
          <a:endParaRPr lang="sk-SK"/>
        </a:p>
      </dgm:t>
    </dgm:pt>
    <dgm:pt modelId="{C3F4C4E1-836B-C34E-98AE-74A8D2357E75}" type="pres">
      <dgm:prSet presAssocID="{AACDBE01-B72E-B443-B627-78DC458618E8}" presName="hierChild2" presStyleCnt="0"/>
      <dgm:spPr/>
    </dgm:pt>
    <dgm:pt modelId="{45A4B21B-80AC-B843-BA0D-9036140EBD3E}" type="pres">
      <dgm:prSet presAssocID="{F7D03B3F-56C0-C04E-B247-28B3D0B1E107}" presName="Name37" presStyleLbl="parChTrans1D2" presStyleIdx="0" presStyleCnt="5"/>
      <dgm:spPr/>
      <dgm:t>
        <a:bodyPr/>
        <a:lstStyle/>
        <a:p>
          <a:endParaRPr lang="sk-SK"/>
        </a:p>
      </dgm:t>
    </dgm:pt>
    <dgm:pt modelId="{13A8C116-1251-1A44-80D8-4BA4329C50C0}" type="pres">
      <dgm:prSet presAssocID="{4EC327EA-178C-BC41-8C01-034E58E1D83E}" presName="hierRoot2" presStyleCnt="0">
        <dgm:presLayoutVars>
          <dgm:hierBranch val="init"/>
        </dgm:presLayoutVars>
      </dgm:prSet>
      <dgm:spPr/>
    </dgm:pt>
    <dgm:pt modelId="{40A11AA9-D177-9147-939A-37B5F1864893}" type="pres">
      <dgm:prSet presAssocID="{4EC327EA-178C-BC41-8C01-034E58E1D83E}" presName="rootComposite" presStyleCnt="0"/>
      <dgm:spPr/>
    </dgm:pt>
    <dgm:pt modelId="{B7664DFB-614F-E541-B212-45786115848D}" type="pres">
      <dgm:prSet presAssocID="{4EC327EA-178C-BC41-8C01-034E58E1D83E}" presName="rootText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8409C8E-4FBC-6349-82C5-E6918C0881FA}" type="pres">
      <dgm:prSet presAssocID="{4EC327EA-178C-BC41-8C01-034E58E1D83E}" presName="rootConnector" presStyleLbl="node2" presStyleIdx="0" presStyleCnt="3"/>
      <dgm:spPr/>
      <dgm:t>
        <a:bodyPr/>
        <a:lstStyle/>
        <a:p>
          <a:endParaRPr lang="sk-SK"/>
        </a:p>
      </dgm:t>
    </dgm:pt>
    <dgm:pt modelId="{D6B5F657-66F7-F44A-81CF-6031BC099811}" type="pres">
      <dgm:prSet presAssocID="{4EC327EA-178C-BC41-8C01-034E58E1D83E}" presName="hierChild4" presStyleCnt="0"/>
      <dgm:spPr/>
    </dgm:pt>
    <dgm:pt modelId="{D6E5AA57-BCC4-C34F-8373-253DF42E6746}" type="pres">
      <dgm:prSet presAssocID="{4EC327EA-178C-BC41-8C01-034E58E1D83E}" presName="hierChild5" presStyleCnt="0"/>
      <dgm:spPr/>
    </dgm:pt>
    <dgm:pt modelId="{971892D0-E24B-8A47-AAD6-06F05048F530}" type="pres">
      <dgm:prSet presAssocID="{A531CE93-C341-C04F-AA81-060B1C2F8236}" presName="Name37" presStyleLbl="parChTrans1D2" presStyleIdx="1" presStyleCnt="5"/>
      <dgm:spPr/>
      <dgm:t>
        <a:bodyPr/>
        <a:lstStyle/>
        <a:p>
          <a:endParaRPr lang="sk-SK"/>
        </a:p>
      </dgm:t>
    </dgm:pt>
    <dgm:pt modelId="{35E9728D-29DE-DC43-A5E3-BFA2C5931134}" type="pres">
      <dgm:prSet presAssocID="{41DB45AE-73A9-7049-9204-C505D46633DE}" presName="hierRoot2" presStyleCnt="0">
        <dgm:presLayoutVars>
          <dgm:hierBranch val="init"/>
        </dgm:presLayoutVars>
      </dgm:prSet>
      <dgm:spPr/>
    </dgm:pt>
    <dgm:pt modelId="{346450E7-3AFA-C645-8256-9E485D757F41}" type="pres">
      <dgm:prSet presAssocID="{41DB45AE-73A9-7049-9204-C505D46633DE}" presName="rootComposite" presStyleCnt="0"/>
      <dgm:spPr/>
    </dgm:pt>
    <dgm:pt modelId="{E74236A8-3512-7E45-8C6D-76C410819420}" type="pres">
      <dgm:prSet presAssocID="{41DB45AE-73A9-7049-9204-C505D46633DE}" presName="rootText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9427210-8A17-004A-851F-CB22C269E73D}" type="pres">
      <dgm:prSet presAssocID="{41DB45AE-73A9-7049-9204-C505D46633DE}" presName="rootConnector" presStyleLbl="node2" presStyleIdx="1" presStyleCnt="3"/>
      <dgm:spPr/>
      <dgm:t>
        <a:bodyPr/>
        <a:lstStyle/>
        <a:p>
          <a:endParaRPr lang="sk-SK"/>
        </a:p>
      </dgm:t>
    </dgm:pt>
    <dgm:pt modelId="{51247E4E-AEDE-B94A-9356-D90E08BF7C2E}" type="pres">
      <dgm:prSet presAssocID="{41DB45AE-73A9-7049-9204-C505D46633DE}" presName="hierChild4" presStyleCnt="0"/>
      <dgm:spPr/>
    </dgm:pt>
    <dgm:pt modelId="{E01D4B16-3FBA-B34E-B0E5-1B1AEEFADDEF}" type="pres">
      <dgm:prSet presAssocID="{33115D3C-555C-AA43-A683-246ABDBE33AE}" presName="Name37" presStyleLbl="parChTrans1D3" presStyleIdx="0" presStyleCnt="3"/>
      <dgm:spPr/>
      <dgm:t>
        <a:bodyPr/>
        <a:lstStyle/>
        <a:p>
          <a:endParaRPr lang="sk-SK"/>
        </a:p>
      </dgm:t>
    </dgm:pt>
    <dgm:pt modelId="{3ACCBE80-5C48-794D-A527-0CB66916C0E4}" type="pres">
      <dgm:prSet presAssocID="{B9EEF222-B412-AA4A-83CD-4857B5EFD59B}" presName="hierRoot2" presStyleCnt="0">
        <dgm:presLayoutVars>
          <dgm:hierBranch val="init"/>
        </dgm:presLayoutVars>
      </dgm:prSet>
      <dgm:spPr/>
    </dgm:pt>
    <dgm:pt modelId="{F7D19838-384F-E241-9581-2783F779D7E7}" type="pres">
      <dgm:prSet presAssocID="{B9EEF222-B412-AA4A-83CD-4857B5EFD59B}" presName="rootComposite" presStyleCnt="0"/>
      <dgm:spPr/>
    </dgm:pt>
    <dgm:pt modelId="{CFC50A2E-E6C2-D445-9E64-5C4B5B538AFC}" type="pres">
      <dgm:prSet presAssocID="{B9EEF222-B412-AA4A-83CD-4857B5EFD59B}" presName="rootText" presStyleLbl="node3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A299D5F-6D61-0F4F-AC6F-1D3671D3D9D7}" type="pres">
      <dgm:prSet presAssocID="{B9EEF222-B412-AA4A-83CD-4857B5EFD59B}" presName="rootConnector" presStyleLbl="node3" presStyleIdx="0" presStyleCnt="3"/>
      <dgm:spPr/>
      <dgm:t>
        <a:bodyPr/>
        <a:lstStyle/>
        <a:p>
          <a:endParaRPr lang="sk-SK"/>
        </a:p>
      </dgm:t>
    </dgm:pt>
    <dgm:pt modelId="{B5029709-A174-A442-B99E-C75ACBAAB763}" type="pres">
      <dgm:prSet presAssocID="{B9EEF222-B412-AA4A-83CD-4857B5EFD59B}" presName="hierChild4" presStyleCnt="0"/>
      <dgm:spPr/>
    </dgm:pt>
    <dgm:pt modelId="{F164E514-7F69-4F4F-A4D3-2EDB5BD3F308}" type="pres">
      <dgm:prSet presAssocID="{B9EEF222-B412-AA4A-83CD-4857B5EFD59B}" presName="hierChild5" presStyleCnt="0"/>
      <dgm:spPr/>
    </dgm:pt>
    <dgm:pt modelId="{403DC2A7-DF2E-6140-9CC6-D5151EC8E722}" type="pres">
      <dgm:prSet presAssocID="{9BA52932-31C9-3B44-8370-6ED21CEE3808}" presName="Name37" presStyleLbl="parChTrans1D3" presStyleIdx="1" presStyleCnt="3"/>
      <dgm:spPr/>
      <dgm:t>
        <a:bodyPr/>
        <a:lstStyle/>
        <a:p>
          <a:endParaRPr lang="sk-SK"/>
        </a:p>
      </dgm:t>
    </dgm:pt>
    <dgm:pt modelId="{8A038026-802A-FC46-A4F9-8CBB95598B3C}" type="pres">
      <dgm:prSet presAssocID="{EB7B10B6-5826-1D44-AAF9-72685953814F}" presName="hierRoot2" presStyleCnt="0">
        <dgm:presLayoutVars>
          <dgm:hierBranch val="init"/>
        </dgm:presLayoutVars>
      </dgm:prSet>
      <dgm:spPr/>
    </dgm:pt>
    <dgm:pt modelId="{2599A14F-4F18-A04C-9450-3F837C8B8C33}" type="pres">
      <dgm:prSet presAssocID="{EB7B10B6-5826-1D44-AAF9-72685953814F}" presName="rootComposite" presStyleCnt="0"/>
      <dgm:spPr/>
    </dgm:pt>
    <dgm:pt modelId="{C9F952BF-0383-6C4C-80F3-5A3FE932C22B}" type="pres">
      <dgm:prSet presAssocID="{EB7B10B6-5826-1D44-AAF9-72685953814F}" presName="rootText" presStyleLbl="node3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ACB0CC5-1D3E-4948-A3D5-C1B089DF4133}" type="pres">
      <dgm:prSet presAssocID="{EB7B10B6-5826-1D44-AAF9-72685953814F}" presName="rootConnector" presStyleLbl="node3" presStyleIdx="1" presStyleCnt="3"/>
      <dgm:spPr/>
      <dgm:t>
        <a:bodyPr/>
        <a:lstStyle/>
        <a:p>
          <a:endParaRPr lang="sk-SK"/>
        </a:p>
      </dgm:t>
    </dgm:pt>
    <dgm:pt modelId="{D5D8E8E5-282F-B04B-9446-63ACD46108C9}" type="pres">
      <dgm:prSet presAssocID="{EB7B10B6-5826-1D44-AAF9-72685953814F}" presName="hierChild4" presStyleCnt="0"/>
      <dgm:spPr/>
    </dgm:pt>
    <dgm:pt modelId="{0F8B0361-4713-EF47-8EA2-C12F33DA67DB}" type="pres">
      <dgm:prSet presAssocID="{EB7B10B6-5826-1D44-AAF9-72685953814F}" presName="hierChild5" presStyleCnt="0"/>
      <dgm:spPr/>
    </dgm:pt>
    <dgm:pt modelId="{BFF33AC5-63D2-FC43-982E-8BF51C75874C}" type="pres">
      <dgm:prSet presAssocID="{41DB45AE-73A9-7049-9204-C505D46633DE}" presName="hierChild5" presStyleCnt="0"/>
      <dgm:spPr/>
    </dgm:pt>
    <dgm:pt modelId="{4B9726C6-066F-B44B-8D16-8EFD11386D74}" type="pres">
      <dgm:prSet presAssocID="{91718464-C09D-4943-86E9-BEE190AD4A73}" presName="Name37" presStyleLbl="parChTrans1D2" presStyleIdx="2" presStyleCnt="5"/>
      <dgm:spPr/>
      <dgm:t>
        <a:bodyPr/>
        <a:lstStyle/>
        <a:p>
          <a:endParaRPr lang="sk-SK"/>
        </a:p>
      </dgm:t>
    </dgm:pt>
    <dgm:pt modelId="{39748A65-7E01-034F-A736-E9BECA4271A1}" type="pres">
      <dgm:prSet presAssocID="{832FF372-CFDC-844D-8A53-B39EB5A073DD}" presName="hierRoot2" presStyleCnt="0">
        <dgm:presLayoutVars>
          <dgm:hierBranch val="init"/>
        </dgm:presLayoutVars>
      </dgm:prSet>
      <dgm:spPr/>
    </dgm:pt>
    <dgm:pt modelId="{B201A972-7D7D-CC49-ABC9-BF30BA70A769}" type="pres">
      <dgm:prSet presAssocID="{832FF372-CFDC-844D-8A53-B39EB5A073DD}" presName="rootComposite" presStyleCnt="0"/>
      <dgm:spPr/>
    </dgm:pt>
    <dgm:pt modelId="{A3779B6E-4592-284B-B006-1E4FC97C415A}" type="pres">
      <dgm:prSet presAssocID="{832FF372-CFDC-844D-8A53-B39EB5A073DD}" presName="rootText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CE1EDE2-5627-264D-94A5-7A2FF5411691}" type="pres">
      <dgm:prSet presAssocID="{832FF372-CFDC-844D-8A53-B39EB5A073DD}" presName="rootConnector" presStyleLbl="node2" presStyleIdx="2" presStyleCnt="3"/>
      <dgm:spPr/>
      <dgm:t>
        <a:bodyPr/>
        <a:lstStyle/>
        <a:p>
          <a:endParaRPr lang="sk-SK"/>
        </a:p>
      </dgm:t>
    </dgm:pt>
    <dgm:pt modelId="{87C74387-0BAE-CD4B-8D2A-551290D91066}" type="pres">
      <dgm:prSet presAssocID="{832FF372-CFDC-844D-8A53-B39EB5A073DD}" presName="hierChild4" presStyleCnt="0"/>
      <dgm:spPr/>
    </dgm:pt>
    <dgm:pt modelId="{B7170D0C-E097-BE4D-8CF4-C5CDDD8C8C51}" type="pres">
      <dgm:prSet presAssocID="{A567009D-5F50-2641-A2FA-7444ED0B5DCD}" presName="Name37" presStyleLbl="parChTrans1D3" presStyleIdx="2" presStyleCnt="3"/>
      <dgm:spPr/>
      <dgm:t>
        <a:bodyPr/>
        <a:lstStyle/>
        <a:p>
          <a:endParaRPr lang="sk-SK"/>
        </a:p>
      </dgm:t>
    </dgm:pt>
    <dgm:pt modelId="{E4BA99B4-5C41-D443-A9CB-B09F4B0193E2}" type="pres">
      <dgm:prSet presAssocID="{BD74CE1B-CCBE-4747-817D-0AEAD53C7DF6}" presName="hierRoot2" presStyleCnt="0">
        <dgm:presLayoutVars>
          <dgm:hierBranch val="init"/>
        </dgm:presLayoutVars>
      </dgm:prSet>
      <dgm:spPr/>
    </dgm:pt>
    <dgm:pt modelId="{CDAB7D24-3A70-E04B-BEE6-C33A4C034A54}" type="pres">
      <dgm:prSet presAssocID="{BD74CE1B-CCBE-4747-817D-0AEAD53C7DF6}" presName="rootComposite" presStyleCnt="0"/>
      <dgm:spPr/>
    </dgm:pt>
    <dgm:pt modelId="{AB3E371E-E154-3640-9262-001B7167C41A}" type="pres">
      <dgm:prSet presAssocID="{BD74CE1B-CCBE-4747-817D-0AEAD53C7DF6}" presName="rootText" presStyleLbl="node3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33ADDDB-010F-CE4E-88B7-9DA5269E3B34}" type="pres">
      <dgm:prSet presAssocID="{BD74CE1B-CCBE-4747-817D-0AEAD53C7DF6}" presName="rootConnector" presStyleLbl="node3" presStyleIdx="2" presStyleCnt="3"/>
      <dgm:spPr/>
      <dgm:t>
        <a:bodyPr/>
        <a:lstStyle/>
        <a:p>
          <a:endParaRPr lang="sk-SK"/>
        </a:p>
      </dgm:t>
    </dgm:pt>
    <dgm:pt modelId="{DE4C14A3-A6B6-F84F-A462-19E56031EBEA}" type="pres">
      <dgm:prSet presAssocID="{BD74CE1B-CCBE-4747-817D-0AEAD53C7DF6}" presName="hierChild4" presStyleCnt="0"/>
      <dgm:spPr/>
    </dgm:pt>
    <dgm:pt modelId="{C26FFFF3-FCB1-654E-AE24-D3F753139E3F}" type="pres">
      <dgm:prSet presAssocID="{BD74CE1B-CCBE-4747-817D-0AEAD53C7DF6}" presName="hierChild5" presStyleCnt="0"/>
      <dgm:spPr/>
    </dgm:pt>
    <dgm:pt modelId="{7BF24793-E000-BF45-96ED-892C7E8E9CBD}" type="pres">
      <dgm:prSet presAssocID="{832FF372-CFDC-844D-8A53-B39EB5A073DD}" presName="hierChild5" presStyleCnt="0"/>
      <dgm:spPr/>
    </dgm:pt>
    <dgm:pt modelId="{86A1EDA7-7DA4-CE4B-90B7-29E516E659BB}" type="pres">
      <dgm:prSet presAssocID="{AACDBE01-B72E-B443-B627-78DC458618E8}" presName="hierChild3" presStyleCnt="0"/>
      <dgm:spPr/>
    </dgm:pt>
    <dgm:pt modelId="{B6BF66AF-29E1-E847-AC51-9E480F040033}" type="pres">
      <dgm:prSet presAssocID="{277182AA-2E3C-9542-94F3-D73DADDC53D7}" presName="Name111" presStyleLbl="parChTrans1D2" presStyleIdx="3" presStyleCnt="5"/>
      <dgm:spPr/>
      <dgm:t>
        <a:bodyPr/>
        <a:lstStyle/>
        <a:p>
          <a:endParaRPr lang="sk-SK"/>
        </a:p>
      </dgm:t>
    </dgm:pt>
    <dgm:pt modelId="{E79D0D69-2871-294F-99EB-DBCA37579005}" type="pres">
      <dgm:prSet presAssocID="{FB9552B0-C85F-754B-8D86-EF9C1B7E0596}" presName="hierRoot3" presStyleCnt="0">
        <dgm:presLayoutVars>
          <dgm:hierBranch val="init"/>
        </dgm:presLayoutVars>
      </dgm:prSet>
      <dgm:spPr/>
    </dgm:pt>
    <dgm:pt modelId="{0C4A0B66-231E-FC4D-9BEC-F5A35B7135F6}" type="pres">
      <dgm:prSet presAssocID="{FB9552B0-C85F-754B-8D86-EF9C1B7E0596}" presName="rootComposite3" presStyleCnt="0"/>
      <dgm:spPr/>
    </dgm:pt>
    <dgm:pt modelId="{F43A33C5-D167-A649-95D3-D897DD5964F2}" type="pres">
      <dgm:prSet presAssocID="{FB9552B0-C85F-754B-8D86-EF9C1B7E0596}" presName="rootText3" presStyleLbl="asst1" presStyleIdx="0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3EC7F82-389E-C740-B8D5-B1B3B3C279A5}" type="pres">
      <dgm:prSet presAssocID="{FB9552B0-C85F-754B-8D86-EF9C1B7E0596}" presName="rootConnector3" presStyleLbl="asst1" presStyleIdx="0" presStyleCnt="2"/>
      <dgm:spPr/>
      <dgm:t>
        <a:bodyPr/>
        <a:lstStyle/>
        <a:p>
          <a:endParaRPr lang="sk-SK"/>
        </a:p>
      </dgm:t>
    </dgm:pt>
    <dgm:pt modelId="{032C4B48-61A7-BD4F-8F12-50DADEE9DBE0}" type="pres">
      <dgm:prSet presAssocID="{FB9552B0-C85F-754B-8D86-EF9C1B7E0596}" presName="hierChild6" presStyleCnt="0"/>
      <dgm:spPr/>
    </dgm:pt>
    <dgm:pt modelId="{2121CB58-C91F-5E44-8DC0-0EDB5EC3C5E2}" type="pres">
      <dgm:prSet presAssocID="{FB9552B0-C85F-754B-8D86-EF9C1B7E0596}" presName="hierChild7" presStyleCnt="0"/>
      <dgm:spPr/>
    </dgm:pt>
    <dgm:pt modelId="{290A528F-0768-7B4E-B51E-8E1C4F5C94D9}" type="pres">
      <dgm:prSet presAssocID="{2978B971-2554-C847-A732-A28DAF77BE80}" presName="Name111" presStyleLbl="parChTrans1D2" presStyleIdx="4" presStyleCnt="5"/>
      <dgm:spPr/>
      <dgm:t>
        <a:bodyPr/>
        <a:lstStyle/>
        <a:p>
          <a:endParaRPr lang="sk-SK"/>
        </a:p>
      </dgm:t>
    </dgm:pt>
    <dgm:pt modelId="{A3163159-3474-AD42-9F52-ECAA4FB4C6CA}" type="pres">
      <dgm:prSet presAssocID="{D0445614-E8E0-4348-AAF9-9984F2A4901C}" presName="hierRoot3" presStyleCnt="0">
        <dgm:presLayoutVars>
          <dgm:hierBranch val="init"/>
        </dgm:presLayoutVars>
      </dgm:prSet>
      <dgm:spPr/>
    </dgm:pt>
    <dgm:pt modelId="{E1AC5139-B7D7-9A4F-A3AF-E02D092E91FF}" type="pres">
      <dgm:prSet presAssocID="{D0445614-E8E0-4348-AAF9-9984F2A4901C}" presName="rootComposite3" presStyleCnt="0"/>
      <dgm:spPr/>
    </dgm:pt>
    <dgm:pt modelId="{73D1C8F2-9476-3E48-B275-DA108180161A}" type="pres">
      <dgm:prSet presAssocID="{D0445614-E8E0-4348-AAF9-9984F2A4901C}" presName="rootText3" presStyleLbl="asst1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E6673C0-2999-E74C-8C98-79844FAAB5E2}" type="pres">
      <dgm:prSet presAssocID="{D0445614-E8E0-4348-AAF9-9984F2A4901C}" presName="rootConnector3" presStyleLbl="asst1" presStyleIdx="1" presStyleCnt="2"/>
      <dgm:spPr/>
      <dgm:t>
        <a:bodyPr/>
        <a:lstStyle/>
        <a:p>
          <a:endParaRPr lang="sk-SK"/>
        </a:p>
      </dgm:t>
    </dgm:pt>
    <dgm:pt modelId="{282D3885-FF24-FE42-8297-F3107E230869}" type="pres">
      <dgm:prSet presAssocID="{D0445614-E8E0-4348-AAF9-9984F2A4901C}" presName="hierChild6" presStyleCnt="0"/>
      <dgm:spPr/>
    </dgm:pt>
    <dgm:pt modelId="{0C26F433-7124-E642-8BC9-F8452016487D}" type="pres">
      <dgm:prSet presAssocID="{D0445614-E8E0-4348-AAF9-9984F2A4901C}" presName="hierChild7" presStyleCnt="0"/>
      <dgm:spPr/>
    </dgm:pt>
  </dgm:ptLst>
  <dgm:cxnLst>
    <dgm:cxn modelId="{6214DBD9-FCEE-7744-9438-BEAD6484FBD4}" srcId="{AACDBE01-B72E-B443-B627-78DC458618E8}" destId="{832FF372-CFDC-844D-8A53-B39EB5A073DD}" srcOrd="4" destOrd="0" parTransId="{91718464-C09D-4943-86E9-BEE190AD4A73}" sibTransId="{932B2C45-A093-A848-B257-F84AF3C648F0}"/>
    <dgm:cxn modelId="{BF0B5CD7-ECA0-4D3E-83AD-C35594840439}" type="presOf" srcId="{D0445614-E8E0-4348-AAF9-9984F2A4901C}" destId="{2E6673C0-2999-E74C-8C98-79844FAAB5E2}" srcOrd="1" destOrd="0" presId="urn:microsoft.com/office/officeart/2005/8/layout/orgChart1"/>
    <dgm:cxn modelId="{EC1BC462-81DB-47D0-8D87-489DB602DA63}" type="presOf" srcId="{FB9552B0-C85F-754B-8D86-EF9C1B7E0596}" destId="{03EC7F82-389E-C740-B8D5-B1B3B3C279A5}" srcOrd="1" destOrd="0" presId="urn:microsoft.com/office/officeart/2005/8/layout/orgChart1"/>
    <dgm:cxn modelId="{F8524577-6704-417A-B166-762C27597ED3}" type="presOf" srcId="{277182AA-2E3C-9542-94F3-D73DADDC53D7}" destId="{B6BF66AF-29E1-E847-AC51-9E480F040033}" srcOrd="0" destOrd="0" presId="urn:microsoft.com/office/officeart/2005/8/layout/orgChart1"/>
    <dgm:cxn modelId="{814EBC8C-C8E5-46F1-B572-00C403D1416F}" type="presOf" srcId="{4EC327EA-178C-BC41-8C01-034E58E1D83E}" destId="{B7664DFB-614F-E541-B212-45786115848D}" srcOrd="0" destOrd="0" presId="urn:microsoft.com/office/officeart/2005/8/layout/orgChart1"/>
    <dgm:cxn modelId="{133BC879-2898-4B78-8847-236C53F92EE2}" type="presOf" srcId="{B9EEF222-B412-AA4A-83CD-4857B5EFD59B}" destId="{CFC50A2E-E6C2-D445-9E64-5C4B5B538AFC}" srcOrd="0" destOrd="0" presId="urn:microsoft.com/office/officeart/2005/8/layout/orgChart1"/>
    <dgm:cxn modelId="{9390965B-4C1B-4935-B542-75B7E6960344}" type="presOf" srcId="{B9EEF222-B412-AA4A-83CD-4857B5EFD59B}" destId="{6A299D5F-6D61-0F4F-AC6F-1D3671D3D9D7}" srcOrd="1" destOrd="0" presId="urn:microsoft.com/office/officeart/2005/8/layout/orgChart1"/>
    <dgm:cxn modelId="{73095F87-2A0E-E44D-97B9-8C2BD787AD16}" srcId="{41DB45AE-73A9-7049-9204-C505D46633DE}" destId="{EB7B10B6-5826-1D44-AAF9-72685953814F}" srcOrd="1" destOrd="0" parTransId="{9BA52932-31C9-3B44-8370-6ED21CEE3808}" sibTransId="{F2A4E559-3847-9E47-8DF6-A0810972A224}"/>
    <dgm:cxn modelId="{8403AB2B-263A-402A-9911-E4CCF12FC156}" type="presOf" srcId="{BD74CE1B-CCBE-4747-817D-0AEAD53C7DF6}" destId="{AB3E371E-E154-3640-9262-001B7167C41A}" srcOrd="0" destOrd="0" presId="urn:microsoft.com/office/officeart/2005/8/layout/orgChart1"/>
    <dgm:cxn modelId="{961CC39B-14A1-4FCD-9A10-942EC16E1B4E}" type="presOf" srcId="{33115D3C-555C-AA43-A683-246ABDBE33AE}" destId="{E01D4B16-3FBA-B34E-B0E5-1B1AEEFADDEF}" srcOrd="0" destOrd="0" presId="urn:microsoft.com/office/officeart/2005/8/layout/orgChart1"/>
    <dgm:cxn modelId="{ECBFD9F3-B3CC-4ABA-89B6-53FEBBCAE31A}" type="presOf" srcId="{832FF372-CFDC-844D-8A53-B39EB5A073DD}" destId="{A3779B6E-4592-284B-B006-1E4FC97C415A}" srcOrd="0" destOrd="0" presId="urn:microsoft.com/office/officeart/2005/8/layout/orgChart1"/>
    <dgm:cxn modelId="{A936DCF7-B98A-447C-8E17-AADC891AA0BF}" type="presOf" srcId="{9BA52932-31C9-3B44-8370-6ED21CEE3808}" destId="{403DC2A7-DF2E-6140-9CC6-D5151EC8E722}" srcOrd="0" destOrd="0" presId="urn:microsoft.com/office/officeart/2005/8/layout/orgChart1"/>
    <dgm:cxn modelId="{66C1CAFE-FDE3-B146-868F-ABEF62DDC62F}" srcId="{AACDBE01-B72E-B443-B627-78DC458618E8}" destId="{D0445614-E8E0-4348-AAF9-9984F2A4901C}" srcOrd="1" destOrd="0" parTransId="{2978B971-2554-C847-A732-A28DAF77BE80}" sibTransId="{F78B38A8-30C4-E34C-8C1F-C9EEB37ED626}"/>
    <dgm:cxn modelId="{9FF44456-598B-488C-B101-CD60F785EDA0}" type="presOf" srcId="{A531CE93-C341-C04F-AA81-060B1C2F8236}" destId="{971892D0-E24B-8A47-AAD6-06F05048F530}" srcOrd="0" destOrd="0" presId="urn:microsoft.com/office/officeart/2005/8/layout/orgChart1"/>
    <dgm:cxn modelId="{261C9FC3-CA01-4424-A997-67C20CC49D0C}" type="presOf" srcId="{A567009D-5F50-2641-A2FA-7444ED0B5DCD}" destId="{B7170D0C-E097-BE4D-8CF4-C5CDDD8C8C51}" srcOrd="0" destOrd="0" presId="urn:microsoft.com/office/officeart/2005/8/layout/orgChart1"/>
    <dgm:cxn modelId="{8C1671C6-2F69-6E4B-B2F4-5EDD00A72017}" srcId="{AACDBE01-B72E-B443-B627-78DC458618E8}" destId="{41DB45AE-73A9-7049-9204-C505D46633DE}" srcOrd="3" destOrd="0" parTransId="{A531CE93-C341-C04F-AA81-060B1C2F8236}" sibTransId="{09AF324A-557E-BD44-8F53-BFCC5E51C33D}"/>
    <dgm:cxn modelId="{33AA9B07-4237-4585-B853-0E43DBB01E4B}" type="presOf" srcId="{F7D03B3F-56C0-C04E-B247-28B3D0B1E107}" destId="{45A4B21B-80AC-B843-BA0D-9036140EBD3E}" srcOrd="0" destOrd="0" presId="urn:microsoft.com/office/officeart/2005/8/layout/orgChart1"/>
    <dgm:cxn modelId="{73291504-3FAD-4CD9-A3B1-E441A3FE2DAF}" type="presOf" srcId="{BD74CE1B-CCBE-4747-817D-0AEAD53C7DF6}" destId="{B33ADDDB-010F-CE4E-88B7-9DA5269E3B34}" srcOrd="1" destOrd="0" presId="urn:microsoft.com/office/officeart/2005/8/layout/orgChart1"/>
    <dgm:cxn modelId="{EA76B41F-D511-424B-B405-5DFAC05D2471}" srcId="{41DB45AE-73A9-7049-9204-C505D46633DE}" destId="{B9EEF222-B412-AA4A-83CD-4857B5EFD59B}" srcOrd="0" destOrd="0" parTransId="{33115D3C-555C-AA43-A683-246ABDBE33AE}" sibTransId="{79347799-C61B-844F-B026-2233ED5F7DE2}"/>
    <dgm:cxn modelId="{DC317D7F-C88C-4EC5-9012-3D8B8D638A97}" type="presOf" srcId="{EB7B10B6-5826-1D44-AAF9-72685953814F}" destId="{2ACB0CC5-1D3E-4948-A3D5-C1B089DF4133}" srcOrd="1" destOrd="0" presId="urn:microsoft.com/office/officeart/2005/8/layout/orgChart1"/>
    <dgm:cxn modelId="{82DC7EBA-AE16-46B3-BEB9-740CE8A33722}" type="presOf" srcId="{2978B971-2554-C847-A732-A28DAF77BE80}" destId="{290A528F-0768-7B4E-B51E-8E1C4F5C94D9}" srcOrd="0" destOrd="0" presId="urn:microsoft.com/office/officeart/2005/8/layout/orgChart1"/>
    <dgm:cxn modelId="{F19C200D-96E9-4253-918E-A0891AE4B260}" type="presOf" srcId="{41DB45AE-73A9-7049-9204-C505D46633DE}" destId="{E74236A8-3512-7E45-8C6D-76C410819420}" srcOrd="0" destOrd="0" presId="urn:microsoft.com/office/officeart/2005/8/layout/orgChart1"/>
    <dgm:cxn modelId="{198C584F-842C-4EE2-8B47-0951CED52831}" type="presOf" srcId="{FB9552B0-C85F-754B-8D86-EF9C1B7E0596}" destId="{F43A33C5-D167-A649-95D3-D897DD5964F2}" srcOrd="0" destOrd="0" presId="urn:microsoft.com/office/officeart/2005/8/layout/orgChart1"/>
    <dgm:cxn modelId="{050BAD8A-CFB2-4975-B9AA-C3AA01C4039A}" type="presOf" srcId="{EB7B10B6-5826-1D44-AAF9-72685953814F}" destId="{C9F952BF-0383-6C4C-80F3-5A3FE932C22B}" srcOrd="0" destOrd="0" presId="urn:microsoft.com/office/officeart/2005/8/layout/orgChart1"/>
    <dgm:cxn modelId="{D651DE76-7F4D-7148-BD33-A39EDD71E7BE}" srcId="{AACDBE01-B72E-B443-B627-78DC458618E8}" destId="{4EC327EA-178C-BC41-8C01-034E58E1D83E}" srcOrd="2" destOrd="0" parTransId="{F7D03B3F-56C0-C04E-B247-28B3D0B1E107}" sibTransId="{A523E345-40D0-A840-9BE7-583A392B6BBD}"/>
    <dgm:cxn modelId="{80A1D801-3AB6-43DF-9EDA-B0AD89EE1A05}" type="presOf" srcId="{91718464-C09D-4943-86E9-BEE190AD4A73}" destId="{4B9726C6-066F-B44B-8D16-8EFD11386D74}" srcOrd="0" destOrd="0" presId="urn:microsoft.com/office/officeart/2005/8/layout/orgChart1"/>
    <dgm:cxn modelId="{F8ECF69C-1E28-4A36-B1E7-B77DF8F57C32}" type="presOf" srcId="{AACDBE01-B72E-B443-B627-78DC458618E8}" destId="{3573656D-DCA8-6548-A4D7-11BB54017F89}" srcOrd="0" destOrd="0" presId="urn:microsoft.com/office/officeart/2005/8/layout/orgChart1"/>
    <dgm:cxn modelId="{B0460CB0-8F71-4523-9122-410691C0A730}" type="presOf" srcId="{4EC327EA-178C-BC41-8C01-034E58E1D83E}" destId="{A8409C8E-4FBC-6349-82C5-E6918C0881FA}" srcOrd="1" destOrd="0" presId="urn:microsoft.com/office/officeart/2005/8/layout/orgChart1"/>
    <dgm:cxn modelId="{B12F0583-A7A9-0A4E-8647-5287EE089DBB}" srcId="{832FF372-CFDC-844D-8A53-B39EB5A073DD}" destId="{BD74CE1B-CCBE-4747-817D-0AEAD53C7DF6}" srcOrd="0" destOrd="0" parTransId="{A567009D-5F50-2641-A2FA-7444ED0B5DCD}" sibTransId="{7F7288AA-8D20-C642-B8DA-A254049A4ED6}"/>
    <dgm:cxn modelId="{798128BA-2370-9242-9A21-1C1AA601A883}" srcId="{C9B7D679-F16C-DE4A-9D2B-9E2BFB43649D}" destId="{AACDBE01-B72E-B443-B627-78DC458618E8}" srcOrd="0" destOrd="0" parTransId="{93E5F24B-1F53-EA4E-A8CE-A8FBA2D01F95}" sibTransId="{482A86B3-1FFE-4043-9450-C17C3AD2F9AF}"/>
    <dgm:cxn modelId="{972AEAA5-635B-3749-94FA-067D609A5FED}" srcId="{AACDBE01-B72E-B443-B627-78DC458618E8}" destId="{FB9552B0-C85F-754B-8D86-EF9C1B7E0596}" srcOrd="0" destOrd="0" parTransId="{277182AA-2E3C-9542-94F3-D73DADDC53D7}" sibTransId="{119C255F-868C-EF45-BA3E-6106F14D94D0}"/>
    <dgm:cxn modelId="{328EAE70-CE7E-4F7D-AB2C-FE92C7FA4CD7}" type="presOf" srcId="{D0445614-E8E0-4348-AAF9-9984F2A4901C}" destId="{73D1C8F2-9476-3E48-B275-DA108180161A}" srcOrd="0" destOrd="0" presId="urn:microsoft.com/office/officeart/2005/8/layout/orgChart1"/>
    <dgm:cxn modelId="{4A360FFD-CCFC-4CB7-8CEB-E31D2A1A0A9F}" type="presOf" srcId="{AACDBE01-B72E-B443-B627-78DC458618E8}" destId="{FAE3522F-4E57-5741-BD42-AEF1659275CA}" srcOrd="1" destOrd="0" presId="urn:microsoft.com/office/officeart/2005/8/layout/orgChart1"/>
    <dgm:cxn modelId="{85920BD2-7736-457B-9A99-313927436DF3}" type="presOf" srcId="{C9B7D679-F16C-DE4A-9D2B-9E2BFB43649D}" destId="{B02544D7-E5A7-4B43-BB5C-67C568FCB474}" srcOrd="0" destOrd="0" presId="urn:microsoft.com/office/officeart/2005/8/layout/orgChart1"/>
    <dgm:cxn modelId="{D64D89B9-D790-4FC5-ADA1-DE41E313DEB2}" type="presOf" srcId="{832FF372-CFDC-844D-8A53-B39EB5A073DD}" destId="{1CE1EDE2-5627-264D-94A5-7A2FF5411691}" srcOrd="1" destOrd="0" presId="urn:microsoft.com/office/officeart/2005/8/layout/orgChart1"/>
    <dgm:cxn modelId="{A990DD51-2CFA-47D1-B7E6-F238A88B8988}" type="presOf" srcId="{41DB45AE-73A9-7049-9204-C505D46633DE}" destId="{C9427210-8A17-004A-851F-CB22C269E73D}" srcOrd="1" destOrd="0" presId="urn:microsoft.com/office/officeart/2005/8/layout/orgChart1"/>
    <dgm:cxn modelId="{C51828CB-5DA3-46A7-A7A0-C8BBF753C2E6}" type="presParOf" srcId="{B02544D7-E5A7-4B43-BB5C-67C568FCB474}" destId="{B793938A-F9A0-E94E-B09E-E8186D53732B}" srcOrd="0" destOrd="0" presId="urn:microsoft.com/office/officeart/2005/8/layout/orgChart1"/>
    <dgm:cxn modelId="{358D176A-28D6-4411-9460-920F667CC2C7}" type="presParOf" srcId="{B793938A-F9A0-E94E-B09E-E8186D53732B}" destId="{02351B94-6717-F746-A457-62CD8E620E37}" srcOrd="0" destOrd="0" presId="urn:microsoft.com/office/officeart/2005/8/layout/orgChart1"/>
    <dgm:cxn modelId="{4DFF4CE8-90EB-4479-A972-5F42D8634D6A}" type="presParOf" srcId="{02351B94-6717-F746-A457-62CD8E620E37}" destId="{3573656D-DCA8-6548-A4D7-11BB54017F89}" srcOrd="0" destOrd="0" presId="urn:microsoft.com/office/officeart/2005/8/layout/orgChart1"/>
    <dgm:cxn modelId="{13D38EC9-104F-40F7-8CB6-5139A14D6EDE}" type="presParOf" srcId="{02351B94-6717-F746-A457-62CD8E620E37}" destId="{FAE3522F-4E57-5741-BD42-AEF1659275CA}" srcOrd="1" destOrd="0" presId="urn:microsoft.com/office/officeart/2005/8/layout/orgChart1"/>
    <dgm:cxn modelId="{01DD2833-2EFB-4838-8734-2AFB8F3685FE}" type="presParOf" srcId="{B793938A-F9A0-E94E-B09E-E8186D53732B}" destId="{C3F4C4E1-836B-C34E-98AE-74A8D2357E75}" srcOrd="1" destOrd="0" presId="urn:microsoft.com/office/officeart/2005/8/layout/orgChart1"/>
    <dgm:cxn modelId="{B188DC55-0097-4D07-94CF-CF70E2ECC22F}" type="presParOf" srcId="{C3F4C4E1-836B-C34E-98AE-74A8D2357E75}" destId="{45A4B21B-80AC-B843-BA0D-9036140EBD3E}" srcOrd="0" destOrd="0" presId="urn:microsoft.com/office/officeart/2005/8/layout/orgChart1"/>
    <dgm:cxn modelId="{945AA531-A659-4A36-BD1A-F1D1CB9C4C38}" type="presParOf" srcId="{C3F4C4E1-836B-C34E-98AE-74A8D2357E75}" destId="{13A8C116-1251-1A44-80D8-4BA4329C50C0}" srcOrd="1" destOrd="0" presId="urn:microsoft.com/office/officeart/2005/8/layout/orgChart1"/>
    <dgm:cxn modelId="{4B14020C-41D3-47BC-B20C-EDE05AE6F064}" type="presParOf" srcId="{13A8C116-1251-1A44-80D8-4BA4329C50C0}" destId="{40A11AA9-D177-9147-939A-37B5F1864893}" srcOrd="0" destOrd="0" presId="urn:microsoft.com/office/officeart/2005/8/layout/orgChart1"/>
    <dgm:cxn modelId="{72F1F2EF-FF37-4F69-AF6C-77F5CCCBE1DA}" type="presParOf" srcId="{40A11AA9-D177-9147-939A-37B5F1864893}" destId="{B7664DFB-614F-E541-B212-45786115848D}" srcOrd="0" destOrd="0" presId="urn:microsoft.com/office/officeart/2005/8/layout/orgChart1"/>
    <dgm:cxn modelId="{71FF5DBA-E5C3-461E-803F-EF8A5F9175B8}" type="presParOf" srcId="{40A11AA9-D177-9147-939A-37B5F1864893}" destId="{A8409C8E-4FBC-6349-82C5-E6918C0881FA}" srcOrd="1" destOrd="0" presId="urn:microsoft.com/office/officeart/2005/8/layout/orgChart1"/>
    <dgm:cxn modelId="{8329AC47-884A-4EBC-852C-BF786847AA72}" type="presParOf" srcId="{13A8C116-1251-1A44-80D8-4BA4329C50C0}" destId="{D6B5F657-66F7-F44A-81CF-6031BC099811}" srcOrd="1" destOrd="0" presId="urn:microsoft.com/office/officeart/2005/8/layout/orgChart1"/>
    <dgm:cxn modelId="{D9E06C42-17C4-428C-90B6-5DF83A04C5D9}" type="presParOf" srcId="{13A8C116-1251-1A44-80D8-4BA4329C50C0}" destId="{D6E5AA57-BCC4-C34F-8373-253DF42E6746}" srcOrd="2" destOrd="0" presId="urn:microsoft.com/office/officeart/2005/8/layout/orgChart1"/>
    <dgm:cxn modelId="{81FD3D4A-3379-4741-9859-C2E248B46EB6}" type="presParOf" srcId="{C3F4C4E1-836B-C34E-98AE-74A8D2357E75}" destId="{971892D0-E24B-8A47-AAD6-06F05048F530}" srcOrd="2" destOrd="0" presId="urn:microsoft.com/office/officeart/2005/8/layout/orgChart1"/>
    <dgm:cxn modelId="{075CD6C4-14EC-477C-988B-761F591300A2}" type="presParOf" srcId="{C3F4C4E1-836B-C34E-98AE-74A8D2357E75}" destId="{35E9728D-29DE-DC43-A5E3-BFA2C5931134}" srcOrd="3" destOrd="0" presId="urn:microsoft.com/office/officeart/2005/8/layout/orgChart1"/>
    <dgm:cxn modelId="{A306063F-81CC-4B6E-918E-7A2AC8E9D465}" type="presParOf" srcId="{35E9728D-29DE-DC43-A5E3-BFA2C5931134}" destId="{346450E7-3AFA-C645-8256-9E485D757F41}" srcOrd="0" destOrd="0" presId="urn:microsoft.com/office/officeart/2005/8/layout/orgChart1"/>
    <dgm:cxn modelId="{AE3FBC9A-343D-4369-A3DA-77BBED5C3D39}" type="presParOf" srcId="{346450E7-3AFA-C645-8256-9E485D757F41}" destId="{E74236A8-3512-7E45-8C6D-76C410819420}" srcOrd="0" destOrd="0" presId="urn:microsoft.com/office/officeart/2005/8/layout/orgChart1"/>
    <dgm:cxn modelId="{31D1375E-2239-4C74-9771-3A9BC925EC6D}" type="presParOf" srcId="{346450E7-3AFA-C645-8256-9E485D757F41}" destId="{C9427210-8A17-004A-851F-CB22C269E73D}" srcOrd="1" destOrd="0" presId="urn:microsoft.com/office/officeart/2005/8/layout/orgChart1"/>
    <dgm:cxn modelId="{4DCFFB00-D277-4821-9BFA-C49A5940A552}" type="presParOf" srcId="{35E9728D-29DE-DC43-A5E3-BFA2C5931134}" destId="{51247E4E-AEDE-B94A-9356-D90E08BF7C2E}" srcOrd="1" destOrd="0" presId="urn:microsoft.com/office/officeart/2005/8/layout/orgChart1"/>
    <dgm:cxn modelId="{7036D57F-2BAB-48D8-BAF6-49AC314B8AED}" type="presParOf" srcId="{51247E4E-AEDE-B94A-9356-D90E08BF7C2E}" destId="{E01D4B16-3FBA-B34E-B0E5-1B1AEEFADDEF}" srcOrd="0" destOrd="0" presId="urn:microsoft.com/office/officeart/2005/8/layout/orgChart1"/>
    <dgm:cxn modelId="{FE9F9982-507E-462D-BE06-BACF19867B86}" type="presParOf" srcId="{51247E4E-AEDE-B94A-9356-D90E08BF7C2E}" destId="{3ACCBE80-5C48-794D-A527-0CB66916C0E4}" srcOrd="1" destOrd="0" presId="urn:microsoft.com/office/officeart/2005/8/layout/orgChart1"/>
    <dgm:cxn modelId="{6C244B05-EE4B-43D7-80BB-E8BC974A9A09}" type="presParOf" srcId="{3ACCBE80-5C48-794D-A527-0CB66916C0E4}" destId="{F7D19838-384F-E241-9581-2783F779D7E7}" srcOrd="0" destOrd="0" presId="urn:microsoft.com/office/officeart/2005/8/layout/orgChart1"/>
    <dgm:cxn modelId="{8E0EB0C8-45EE-45F6-BE21-6DFDD77FE9B3}" type="presParOf" srcId="{F7D19838-384F-E241-9581-2783F779D7E7}" destId="{CFC50A2E-E6C2-D445-9E64-5C4B5B538AFC}" srcOrd="0" destOrd="0" presId="urn:microsoft.com/office/officeart/2005/8/layout/orgChart1"/>
    <dgm:cxn modelId="{0C7DABBC-4502-401C-8B51-1B714F8E979A}" type="presParOf" srcId="{F7D19838-384F-E241-9581-2783F779D7E7}" destId="{6A299D5F-6D61-0F4F-AC6F-1D3671D3D9D7}" srcOrd="1" destOrd="0" presId="urn:microsoft.com/office/officeart/2005/8/layout/orgChart1"/>
    <dgm:cxn modelId="{70ABB933-D8B9-43B1-B5AC-B92E27454B41}" type="presParOf" srcId="{3ACCBE80-5C48-794D-A527-0CB66916C0E4}" destId="{B5029709-A174-A442-B99E-C75ACBAAB763}" srcOrd="1" destOrd="0" presId="urn:microsoft.com/office/officeart/2005/8/layout/orgChart1"/>
    <dgm:cxn modelId="{B950D3F3-E2DD-4C8A-92D0-772D782E2FCA}" type="presParOf" srcId="{3ACCBE80-5C48-794D-A527-0CB66916C0E4}" destId="{F164E514-7F69-4F4F-A4D3-2EDB5BD3F308}" srcOrd="2" destOrd="0" presId="urn:microsoft.com/office/officeart/2005/8/layout/orgChart1"/>
    <dgm:cxn modelId="{82CE0842-079B-49AF-B12C-B581D20E0897}" type="presParOf" srcId="{51247E4E-AEDE-B94A-9356-D90E08BF7C2E}" destId="{403DC2A7-DF2E-6140-9CC6-D5151EC8E722}" srcOrd="2" destOrd="0" presId="urn:microsoft.com/office/officeart/2005/8/layout/orgChart1"/>
    <dgm:cxn modelId="{18925532-9671-4B43-8E82-226F0637F6A6}" type="presParOf" srcId="{51247E4E-AEDE-B94A-9356-D90E08BF7C2E}" destId="{8A038026-802A-FC46-A4F9-8CBB95598B3C}" srcOrd="3" destOrd="0" presId="urn:microsoft.com/office/officeart/2005/8/layout/orgChart1"/>
    <dgm:cxn modelId="{0FFAD795-EC6A-42C0-A802-54D19CF1791E}" type="presParOf" srcId="{8A038026-802A-FC46-A4F9-8CBB95598B3C}" destId="{2599A14F-4F18-A04C-9450-3F837C8B8C33}" srcOrd="0" destOrd="0" presId="urn:microsoft.com/office/officeart/2005/8/layout/orgChart1"/>
    <dgm:cxn modelId="{4C153A6C-1366-4EA9-9CD3-CE7DDB65FCDA}" type="presParOf" srcId="{2599A14F-4F18-A04C-9450-3F837C8B8C33}" destId="{C9F952BF-0383-6C4C-80F3-5A3FE932C22B}" srcOrd="0" destOrd="0" presId="urn:microsoft.com/office/officeart/2005/8/layout/orgChart1"/>
    <dgm:cxn modelId="{BECC7440-AD68-4808-A96D-8A20A7870B93}" type="presParOf" srcId="{2599A14F-4F18-A04C-9450-3F837C8B8C33}" destId="{2ACB0CC5-1D3E-4948-A3D5-C1B089DF4133}" srcOrd="1" destOrd="0" presId="urn:microsoft.com/office/officeart/2005/8/layout/orgChart1"/>
    <dgm:cxn modelId="{E1D5020C-333A-4ACC-8EF2-FEC526F4A7E4}" type="presParOf" srcId="{8A038026-802A-FC46-A4F9-8CBB95598B3C}" destId="{D5D8E8E5-282F-B04B-9446-63ACD46108C9}" srcOrd="1" destOrd="0" presId="urn:microsoft.com/office/officeart/2005/8/layout/orgChart1"/>
    <dgm:cxn modelId="{4AC90BD9-1FA8-4AAC-A091-5DC47DB2346A}" type="presParOf" srcId="{8A038026-802A-FC46-A4F9-8CBB95598B3C}" destId="{0F8B0361-4713-EF47-8EA2-C12F33DA67DB}" srcOrd="2" destOrd="0" presId="urn:microsoft.com/office/officeart/2005/8/layout/orgChart1"/>
    <dgm:cxn modelId="{F80B307D-D0C3-4A66-ACDB-BD2B70C6E842}" type="presParOf" srcId="{35E9728D-29DE-DC43-A5E3-BFA2C5931134}" destId="{BFF33AC5-63D2-FC43-982E-8BF51C75874C}" srcOrd="2" destOrd="0" presId="urn:microsoft.com/office/officeart/2005/8/layout/orgChart1"/>
    <dgm:cxn modelId="{417E780B-CCC3-4B40-AF30-393BD9ECB2CA}" type="presParOf" srcId="{C3F4C4E1-836B-C34E-98AE-74A8D2357E75}" destId="{4B9726C6-066F-B44B-8D16-8EFD11386D74}" srcOrd="4" destOrd="0" presId="urn:microsoft.com/office/officeart/2005/8/layout/orgChart1"/>
    <dgm:cxn modelId="{F98397C9-4603-475B-A301-1D28405784F0}" type="presParOf" srcId="{C3F4C4E1-836B-C34E-98AE-74A8D2357E75}" destId="{39748A65-7E01-034F-A736-E9BECA4271A1}" srcOrd="5" destOrd="0" presId="urn:microsoft.com/office/officeart/2005/8/layout/orgChart1"/>
    <dgm:cxn modelId="{ED5A5A37-87EB-4D9F-97AA-4F6E96BF9645}" type="presParOf" srcId="{39748A65-7E01-034F-A736-E9BECA4271A1}" destId="{B201A972-7D7D-CC49-ABC9-BF30BA70A769}" srcOrd="0" destOrd="0" presId="urn:microsoft.com/office/officeart/2005/8/layout/orgChart1"/>
    <dgm:cxn modelId="{4291D74F-220B-4B1C-92D8-AFDE32CB9424}" type="presParOf" srcId="{B201A972-7D7D-CC49-ABC9-BF30BA70A769}" destId="{A3779B6E-4592-284B-B006-1E4FC97C415A}" srcOrd="0" destOrd="0" presId="urn:microsoft.com/office/officeart/2005/8/layout/orgChart1"/>
    <dgm:cxn modelId="{FC9D2A07-3A20-48E4-BFF8-F970CEF4AF5E}" type="presParOf" srcId="{B201A972-7D7D-CC49-ABC9-BF30BA70A769}" destId="{1CE1EDE2-5627-264D-94A5-7A2FF5411691}" srcOrd="1" destOrd="0" presId="urn:microsoft.com/office/officeart/2005/8/layout/orgChart1"/>
    <dgm:cxn modelId="{4DC18D72-71C8-4DF9-B687-7B50D362647A}" type="presParOf" srcId="{39748A65-7E01-034F-A736-E9BECA4271A1}" destId="{87C74387-0BAE-CD4B-8D2A-551290D91066}" srcOrd="1" destOrd="0" presId="urn:microsoft.com/office/officeart/2005/8/layout/orgChart1"/>
    <dgm:cxn modelId="{77D4256D-B0BC-47C4-B180-78D6A0F9CEA8}" type="presParOf" srcId="{87C74387-0BAE-CD4B-8D2A-551290D91066}" destId="{B7170D0C-E097-BE4D-8CF4-C5CDDD8C8C51}" srcOrd="0" destOrd="0" presId="urn:microsoft.com/office/officeart/2005/8/layout/orgChart1"/>
    <dgm:cxn modelId="{2D78DAF7-7D8B-490E-9179-B867FDA45549}" type="presParOf" srcId="{87C74387-0BAE-CD4B-8D2A-551290D91066}" destId="{E4BA99B4-5C41-D443-A9CB-B09F4B0193E2}" srcOrd="1" destOrd="0" presId="urn:microsoft.com/office/officeart/2005/8/layout/orgChart1"/>
    <dgm:cxn modelId="{DF8F1158-F8F8-47FC-8BA0-0EBD30D04AB2}" type="presParOf" srcId="{E4BA99B4-5C41-D443-A9CB-B09F4B0193E2}" destId="{CDAB7D24-3A70-E04B-BEE6-C33A4C034A54}" srcOrd="0" destOrd="0" presId="urn:microsoft.com/office/officeart/2005/8/layout/orgChart1"/>
    <dgm:cxn modelId="{B0A1C999-160E-4DFB-8CB4-3AF95EBC1F5B}" type="presParOf" srcId="{CDAB7D24-3A70-E04B-BEE6-C33A4C034A54}" destId="{AB3E371E-E154-3640-9262-001B7167C41A}" srcOrd="0" destOrd="0" presId="urn:microsoft.com/office/officeart/2005/8/layout/orgChart1"/>
    <dgm:cxn modelId="{1DFA377E-4C75-4994-A83B-539A0C97C933}" type="presParOf" srcId="{CDAB7D24-3A70-E04B-BEE6-C33A4C034A54}" destId="{B33ADDDB-010F-CE4E-88B7-9DA5269E3B34}" srcOrd="1" destOrd="0" presId="urn:microsoft.com/office/officeart/2005/8/layout/orgChart1"/>
    <dgm:cxn modelId="{E54F7694-2476-44DB-AACC-E14E7F5BD3D4}" type="presParOf" srcId="{E4BA99B4-5C41-D443-A9CB-B09F4B0193E2}" destId="{DE4C14A3-A6B6-F84F-A462-19E56031EBEA}" srcOrd="1" destOrd="0" presId="urn:microsoft.com/office/officeart/2005/8/layout/orgChart1"/>
    <dgm:cxn modelId="{8ECD3F4A-EE1A-46AA-BAE5-49CC4A1450F7}" type="presParOf" srcId="{E4BA99B4-5C41-D443-A9CB-B09F4B0193E2}" destId="{C26FFFF3-FCB1-654E-AE24-D3F753139E3F}" srcOrd="2" destOrd="0" presId="urn:microsoft.com/office/officeart/2005/8/layout/orgChart1"/>
    <dgm:cxn modelId="{3A7E5B9C-136A-4A2C-96CC-184BB8B250A8}" type="presParOf" srcId="{39748A65-7E01-034F-A736-E9BECA4271A1}" destId="{7BF24793-E000-BF45-96ED-892C7E8E9CBD}" srcOrd="2" destOrd="0" presId="urn:microsoft.com/office/officeart/2005/8/layout/orgChart1"/>
    <dgm:cxn modelId="{3EB71882-589B-40C9-A94D-275CAD176042}" type="presParOf" srcId="{B793938A-F9A0-E94E-B09E-E8186D53732B}" destId="{86A1EDA7-7DA4-CE4B-90B7-29E516E659BB}" srcOrd="2" destOrd="0" presId="urn:microsoft.com/office/officeart/2005/8/layout/orgChart1"/>
    <dgm:cxn modelId="{0C2E9D71-5DB4-4552-8FD7-8A069EC9B5D3}" type="presParOf" srcId="{86A1EDA7-7DA4-CE4B-90B7-29E516E659BB}" destId="{B6BF66AF-29E1-E847-AC51-9E480F040033}" srcOrd="0" destOrd="0" presId="urn:microsoft.com/office/officeart/2005/8/layout/orgChart1"/>
    <dgm:cxn modelId="{3A1B1860-DE0C-4CD0-87FC-E507CD2C0AFA}" type="presParOf" srcId="{86A1EDA7-7DA4-CE4B-90B7-29E516E659BB}" destId="{E79D0D69-2871-294F-99EB-DBCA37579005}" srcOrd="1" destOrd="0" presId="urn:microsoft.com/office/officeart/2005/8/layout/orgChart1"/>
    <dgm:cxn modelId="{E5A3AA1A-3595-48B6-9D49-B29FA397A6C5}" type="presParOf" srcId="{E79D0D69-2871-294F-99EB-DBCA37579005}" destId="{0C4A0B66-231E-FC4D-9BEC-F5A35B7135F6}" srcOrd="0" destOrd="0" presId="urn:microsoft.com/office/officeart/2005/8/layout/orgChart1"/>
    <dgm:cxn modelId="{8BA03EB2-91E5-4CDB-8FD5-79D61863C8EE}" type="presParOf" srcId="{0C4A0B66-231E-FC4D-9BEC-F5A35B7135F6}" destId="{F43A33C5-D167-A649-95D3-D897DD5964F2}" srcOrd="0" destOrd="0" presId="urn:microsoft.com/office/officeart/2005/8/layout/orgChart1"/>
    <dgm:cxn modelId="{6482422B-1C6E-4389-9868-F9BD3A02C268}" type="presParOf" srcId="{0C4A0B66-231E-FC4D-9BEC-F5A35B7135F6}" destId="{03EC7F82-389E-C740-B8D5-B1B3B3C279A5}" srcOrd="1" destOrd="0" presId="urn:microsoft.com/office/officeart/2005/8/layout/orgChart1"/>
    <dgm:cxn modelId="{2A50F0B0-175E-4FCE-967F-38EE4C7A800D}" type="presParOf" srcId="{E79D0D69-2871-294F-99EB-DBCA37579005}" destId="{032C4B48-61A7-BD4F-8F12-50DADEE9DBE0}" srcOrd="1" destOrd="0" presId="urn:microsoft.com/office/officeart/2005/8/layout/orgChart1"/>
    <dgm:cxn modelId="{26273320-F68B-4417-8A2C-9591B2BEF2B5}" type="presParOf" srcId="{E79D0D69-2871-294F-99EB-DBCA37579005}" destId="{2121CB58-C91F-5E44-8DC0-0EDB5EC3C5E2}" srcOrd="2" destOrd="0" presId="urn:microsoft.com/office/officeart/2005/8/layout/orgChart1"/>
    <dgm:cxn modelId="{158DEEA9-EE54-4519-A797-DEFD3AA66E4E}" type="presParOf" srcId="{86A1EDA7-7DA4-CE4B-90B7-29E516E659BB}" destId="{290A528F-0768-7B4E-B51E-8E1C4F5C94D9}" srcOrd="2" destOrd="0" presId="urn:microsoft.com/office/officeart/2005/8/layout/orgChart1"/>
    <dgm:cxn modelId="{4BF3B860-DC6D-4778-AA02-EADF9CCFD7E0}" type="presParOf" srcId="{86A1EDA7-7DA4-CE4B-90B7-29E516E659BB}" destId="{A3163159-3474-AD42-9F52-ECAA4FB4C6CA}" srcOrd="3" destOrd="0" presId="urn:microsoft.com/office/officeart/2005/8/layout/orgChart1"/>
    <dgm:cxn modelId="{56CEE969-CCBD-4635-A7A1-535AC9E70EE6}" type="presParOf" srcId="{A3163159-3474-AD42-9F52-ECAA4FB4C6CA}" destId="{E1AC5139-B7D7-9A4F-A3AF-E02D092E91FF}" srcOrd="0" destOrd="0" presId="urn:microsoft.com/office/officeart/2005/8/layout/orgChart1"/>
    <dgm:cxn modelId="{2B29B210-7E6D-4B0C-9E0A-D7B9D3325018}" type="presParOf" srcId="{E1AC5139-B7D7-9A4F-A3AF-E02D092E91FF}" destId="{73D1C8F2-9476-3E48-B275-DA108180161A}" srcOrd="0" destOrd="0" presId="urn:microsoft.com/office/officeart/2005/8/layout/orgChart1"/>
    <dgm:cxn modelId="{991B36CF-FD52-48A5-8B65-3385189785A3}" type="presParOf" srcId="{E1AC5139-B7D7-9A4F-A3AF-E02D092E91FF}" destId="{2E6673C0-2999-E74C-8C98-79844FAAB5E2}" srcOrd="1" destOrd="0" presId="urn:microsoft.com/office/officeart/2005/8/layout/orgChart1"/>
    <dgm:cxn modelId="{7112BD20-2E02-4BB9-8DFA-5CDC0747CEC7}" type="presParOf" srcId="{A3163159-3474-AD42-9F52-ECAA4FB4C6CA}" destId="{282D3885-FF24-FE42-8297-F3107E230869}" srcOrd="1" destOrd="0" presId="urn:microsoft.com/office/officeart/2005/8/layout/orgChart1"/>
    <dgm:cxn modelId="{0BE9AA3E-3F78-4EEB-8C22-15EBF0E33C90}" type="presParOf" srcId="{A3163159-3474-AD42-9F52-ECAA4FB4C6CA}" destId="{0C26F433-7124-E642-8BC9-F8452016487D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90A528F-0768-7B4E-B51E-8E1C4F5C94D9}">
      <dsp:nvSpPr>
        <dsp:cNvPr id="0" name=""/>
        <dsp:cNvSpPr/>
      </dsp:nvSpPr>
      <dsp:spPr>
        <a:xfrm>
          <a:off x="2379376" y="460685"/>
          <a:ext cx="96383" cy="4222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22252"/>
              </a:lnTo>
              <a:lnTo>
                <a:pt x="96383" y="42225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BF66AF-29E1-E847-AC51-9E480F040033}">
      <dsp:nvSpPr>
        <dsp:cNvPr id="0" name=""/>
        <dsp:cNvSpPr/>
      </dsp:nvSpPr>
      <dsp:spPr>
        <a:xfrm>
          <a:off x="2282992" y="460685"/>
          <a:ext cx="96383" cy="422252"/>
        </a:xfrm>
        <a:custGeom>
          <a:avLst/>
          <a:gdLst/>
          <a:ahLst/>
          <a:cxnLst/>
          <a:rect l="0" t="0" r="0" b="0"/>
          <a:pathLst>
            <a:path>
              <a:moveTo>
                <a:pt x="96383" y="0"/>
              </a:moveTo>
              <a:lnTo>
                <a:pt x="96383" y="422252"/>
              </a:lnTo>
              <a:lnTo>
                <a:pt x="0" y="42225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7170D0C-E097-BE4D-8CF4-C5CDDD8C8C51}">
      <dsp:nvSpPr>
        <dsp:cNvPr id="0" name=""/>
        <dsp:cNvSpPr/>
      </dsp:nvSpPr>
      <dsp:spPr>
        <a:xfrm>
          <a:off x="3122908" y="1764161"/>
          <a:ext cx="137691" cy="4222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22252"/>
              </a:lnTo>
              <a:lnTo>
                <a:pt x="137691" y="42225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726C6-066F-B44B-8D16-8EFD11386D74}">
      <dsp:nvSpPr>
        <dsp:cNvPr id="0" name=""/>
        <dsp:cNvSpPr/>
      </dsp:nvSpPr>
      <dsp:spPr>
        <a:xfrm>
          <a:off x="2379376" y="460685"/>
          <a:ext cx="1110708" cy="84450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48121"/>
              </a:lnTo>
              <a:lnTo>
                <a:pt x="1110708" y="748121"/>
              </a:lnTo>
              <a:lnTo>
                <a:pt x="1110708" y="84450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03DC2A7-DF2E-6140-9CC6-D5151EC8E722}">
      <dsp:nvSpPr>
        <dsp:cNvPr id="0" name=""/>
        <dsp:cNvSpPr/>
      </dsp:nvSpPr>
      <dsp:spPr>
        <a:xfrm>
          <a:off x="2012200" y="1764161"/>
          <a:ext cx="137691" cy="107399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73990"/>
              </a:lnTo>
              <a:lnTo>
                <a:pt x="137691" y="107399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01D4B16-3FBA-B34E-B0E5-1B1AEEFADDEF}">
      <dsp:nvSpPr>
        <dsp:cNvPr id="0" name=""/>
        <dsp:cNvSpPr/>
      </dsp:nvSpPr>
      <dsp:spPr>
        <a:xfrm>
          <a:off x="2012200" y="1764161"/>
          <a:ext cx="137691" cy="4222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22252"/>
              </a:lnTo>
              <a:lnTo>
                <a:pt x="137691" y="42225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71892D0-E24B-8A47-AAD6-06F05048F530}">
      <dsp:nvSpPr>
        <dsp:cNvPr id="0" name=""/>
        <dsp:cNvSpPr/>
      </dsp:nvSpPr>
      <dsp:spPr>
        <a:xfrm>
          <a:off x="2333656" y="460685"/>
          <a:ext cx="91440" cy="84450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84450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5A4B21B-80AC-B843-BA0D-9036140EBD3E}">
      <dsp:nvSpPr>
        <dsp:cNvPr id="0" name=""/>
        <dsp:cNvSpPr/>
      </dsp:nvSpPr>
      <dsp:spPr>
        <a:xfrm>
          <a:off x="1268668" y="460685"/>
          <a:ext cx="1110708" cy="844505"/>
        </a:xfrm>
        <a:custGeom>
          <a:avLst/>
          <a:gdLst/>
          <a:ahLst/>
          <a:cxnLst/>
          <a:rect l="0" t="0" r="0" b="0"/>
          <a:pathLst>
            <a:path>
              <a:moveTo>
                <a:pt x="1110708" y="0"/>
              </a:moveTo>
              <a:lnTo>
                <a:pt x="1110708" y="748121"/>
              </a:lnTo>
              <a:lnTo>
                <a:pt x="0" y="748121"/>
              </a:lnTo>
              <a:lnTo>
                <a:pt x="0" y="84450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573656D-DCA8-6548-A4D7-11BB54017F89}">
      <dsp:nvSpPr>
        <dsp:cNvPr id="0" name=""/>
        <dsp:cNvSpPr/>
      </dsp:nvSpPr>
      <dsp:spPr>
        <a:xfrm>
          <a:off x="1920406" y="1715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Vedenie spoločnosti</a:t>
          </a:r>
        </a:p>
      </dsp:txBody>
      <dsp:txXfrm>
        <a:off x="1920406" y="1715"/>
        <a:ext cx="917940" cy="458970"/>
      </dsp:txXfrm>
    </dsp:sp>
    <dsp:sp modelId="{B7664DFB-614F-E541-B212-45786115848D}">
      <dsp:nvSpPr>
        <dsp:cNvPr id="0" name=""/>
        <dsp:cNvSpPr/>
      </dsp:nvSpPr>
      <dsp:spPr>
        <a:xfrm>
          <a:off x="809698" y="1305190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Výroba paliva</a:t>
          </a:r>
        </a:p>
      </dsp:txBody>
      <dsp:txXfrm>
        <a:off x="809698" y="1305190"/>
        <a:ext cx="917940" cy="458970"/>
      </dsp:txXfrm>
    </dsp:sp>
    <dsp:sp modelId="{E74236A8-3512-7E45-8C6D-76C410819420}">
      <dsp:nvSpPr>
        <dsp:cNvPr id="0" name=""/>
        <dsp:cNvSpPr/>
      </dsp:nvSpPr>
      <dsp:spPr>
        <a:xfrm>
          <a:off x="1920406" y="1305190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Výroba reziva</a:t>
          </a:r>
        </a:p>
      </dsp:txBody>
      <dsp:txXfrm>
        <a:off x="1920406" y="1305190"/>
        <a:ext cx="917940" cy="458970"/>
      </dsp:txXfrm>
    </dsp:sp>
    <dsp:sp modelId="{CFC50A2E-E6C2-D445-9E64-5C4B5B538AFC}">
      <dsp:nvSpPr>
        <dsp:cNvPr id="0" name=""/>
        <dsp:cNvSpPr/>
      </dsp:nvSpPr>
      <dsp:spPr>
        <a:xfrm>
          <a:off x="2149891" y="1956928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Prevádzka Jablonica</a:t>
          </a:r>
        </a:p>
      </dsp:txBody>
      <dsp:txXfrm>
        <a:off x="2149891" y="1956928"/>
        <a:ext cx="917940" cy="458970"/>
      </dsp:txXfrm>
    </dsp:sp>
    <dsp:sp modelId="{C9F952BF-0383-6C4C-80F3-5A3FE932C22B}">
      <dsp:nvSpPr>
        <dsp:cNvPr id="0" name=""/>
        <dsp:cNvSpPr/>
      </dsp:nvSpPr>
      <dsp:spPr>
        <a:xfrm>
          <a:off x="2149891" y="2608666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Prevádzka Hlboké</a:t>
          </a:r>
        </a:p>
      </dsp:txBody>
      <dsp:txXfrm>
        <a:off x="2149891" y="2608666"/>
        <a:ext cx="917940" cy="458970"/>
      </dsp:txXfrm>
    </dsp:sp>
    <dsp:sp modelId="{A3779B6E-4592-284B-B006-1E4FC97C415A}">
      <dsp:nvSpPr>
        <dsp:cNvPr id="0" name=""/>
        <dsp:cNvSpPr/>
      </dsp:nvSpPr>
      <dsp:spPr>
        <a:xfrm>
          <a:off x="3031114" y="1305190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Výroba biomasy</a:t>
          </a:r>
        </a:p>
      </dsp:txBody>
      <dsp:txXfrm>
        <a:off x="3031114" y="1305190"/>
        <a:ext cx="917940" cy="458970"/>
      </dsp:txXfrm>
    </dsp:sp>
    <dsp:sp modelId="{AB3E371E-E154-3640-9262-001B7167C41A}">
      <dsp:nvSpPr>
        <dsp:cNvPr id="0" name=""/>
        <dsp:cNvSpPr/>
      </dsp:nvSpPr>
      <dsp:spPr>
        <a:xfrm>
          <a:off x="3260599" y="1956928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Poskytovanie služieb v lesníctve</a:t>
          </a:r>
        </a:p>
      </dsp:txBody>
      <dsp:txXfrm>
        <a:off x="3260599" y="1956928"/>
        <a:ext cx="917940" cy="458970"/>
      </dsp:txXfrm>
    </dsp:sp>
    <dsp:sp modelId="{F43A33C5-D167-A649-95D3-D897DD5964F2}">
      <dsp:nvSpPr>
        <dsp:cNvPr id="0" name=""/>
        <dsp:cNvSpPr/>
      </dsp:nvSpPr>
      <dsp:spPr>
        <a:xfrm>
          <a:off x="1365052" y="653453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Ekonomické oddelenie</a:t>
          </a:r>
        </a:p>
      </dsp:txBody>
      <dsp:txXfrm>
        <a:off x="1365052" y="653453"/>
        <a:ext cx="917940" cy="458970"/>
      </dsp:txXfrm>
    </dsp:sp>
    <dsp:sp modelId="{73D1C8F2-9476-3E48-B275-DA108180161A}">
      <dsp:nvSpPr>
        <dsp:cNvPr id="0" name=""/>
        <dsp:cNvSpPr/>
      </dsp:nvSpPr>
      <dsp:spPr>
        <a:xfrm>
          <a:off x="2475760" y="653453"/>
          <a:ext cx="917940" cy="4589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Logistika</a:t>
          </a:r>
        </a:p>
      </dsp:txBody>
      <dsp:txXfrm>
        <a:off x="2475760" y="653453"/>
        <a:ext cx="917940" cy="45897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ECC897-CDB7-4FA8-A0F1-BDD126410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16</Pages>
  <Words>3073</Words>
  <Characters>17520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Ščepka</dc:creator>
  <cp:lastModifiedBy>Silvia</cp:lastModifiedBy>
  <cp:revision>13</cp:revision>
  <cp:lastPrinted>2018-06-29T06:54:00Z</cp:lastPrinted>
  <dcterms:created xsi:type="dcterms:W3CDTF">2019-03-26T10:54:00Z</dcterms:created>
  <dcterms:modified xsi:type="dcterms:W3CDTF">2019-03-26T12:39:00Z</dcterms:modified>
</cp:coreProperties>
</file>