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C3946" w:rsidRPr="00A6137D" w:rsidRDefault="0044240A" w:rsidP="0044240A">
      <w:pPr>
        <w:rPr>
          <w:b/>
          <w:sz w:val="36"/>
        </w:rPr>
      </w:pPr>
      <w:r>
        <w:rPr>
          <w:b/>
          <w:sz w:val="36"/>
        </w:rPr>
        <w:t xml:space="preserve">                      </w:t>
      </w:r>
      <w:r w:rsidR="00FC3946">
        <w:rPr>
          <w:b/>
          <w:sz w:val="36"/>
        </w:rPr>
        <w:t xml:space="preserve">Poznámky </w:t>
      </w:r>
      <w:r w:rsidR="00FC3946" w:rsidRPr="00A6137D">
        <w:rPr>
          <w:b/>
          <w:sz w:val="36"/>
        </w:rPr>
        <w:t>k 31.12.</w:t>
      </w:r>
      <w:r w:rsidR="00F65C53">
        <w:rPr>
          <w:b/>
          <w:sz w:val="36"/>
        </w:rPr>
        <w:t>201</w:t>
      </w:r>
      <w:r>
        <w:rPr>
          <w:b/>
          <w:sz w:val="36"/>
        </w:rPr>
        <w:t>8</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A85DD1" w:rsidRPr="00DE5336">
        <w:tc>
          <w:tcPr>
            <w:tcW w:w="4781" w:type="dxa"/>
            <w:tcBorders>
              <w:top w:val="single" w:sz="4" w:space="0" w:color="auto"/>
              <w:left w:val="single" w:sz="4" w:space="0" w:color="auto"/>
              <w:bottom w:val="single" w:sz="4" w:space="0" w:color="auto"/>
              <w:right w:val="single" w:sz="4" w:space="0" w:color="auto"/>
            </w:tcBorders>
          </w:tcPr>
          <w:p w:rsidR="00A85DD1" w:rsidRPr="00A85DD1" w:rsidRDefault="002E6715" w:rsidP="00A85DD1">
            <w:pPr>
              <w:rPr>
                <w:sz w:val="24"/>
                <w:szCs w:val="24"/>
              </w:rPr>
            </w:pPr>
            <w:r>
              <w:rPr>
                <w:sz w:val="24"/>
                <w:szCs w:val="24"/>
              </w:rPr>
              <w:t>a)</w:t>
            </w:r>
          </w:p>
        </w:tc>
        <w:tc>
          <w:tcPr>
            <w:tcW w:w="5479" w:type="dxa"/>
            <w:tcBorders>
              <w:top w:val="single" w:sz="4" w:space="0" w:color="auto"/>
              <w:left w:val="single" w:sz="4" w:space="0" w:color="auto"/>
              <w:bottom w:val="single" w:sz="4" w:space="0" w:color="auto"/>
              <w:right w:val="single" w:sz="4" w:space="0" w:color="auto"/>
            </w:tcBorders>
          </w:tcPr>
          <w:p w:rsidR="00A85DD1" w:rsidRPr="00A85DD1" w:rsidRDefault="00A85DD1" w:rsidP="00A85DD1">
            <w:pPr>
              <w:rPr>
                <w:sz w:val="24"/>
                <w:szCs w:val="24"/>
              </w:rPr>
            </w:pP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Názov účtovnej jednotky</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Centrum voľného času</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Sídlo účtovnej jednotky</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proofErr w:type="spellStart"/>
            <w:r>
              <w:rPr>
                <w:sz w:val="24"/>
                <w:szCs w:val="24"/>
              </w:rPr>
              <w:t>Hlinícka</w:t>
            </w:r>
            <w:proofErr w:type="spellEnd"/>
            <w:r>
              <w:rPr>
                <w:sz w:val="24"/>
                <w:szCs w:val="24"/>
              </w:rPr>
              <w:t xml:space="preserve"> 3, 831 54 Bratislava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Pr>
                <w:sz w:val="24"/>
                <w:szCs w:val="24"/>
              </w:rPr>
              <w:t>IČO</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31810519</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Dátum založenia/zriadenia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2002</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Spôsob založenia/zriadenia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Zriaďovacia listina</w:t>
            </w:r>
            <w:r w:rsidR="00363AD4">
              <w:rPr>
                <w:sz w:val="24"/>
                <w:szCs w:val="24"/>
              </w:rPr>
              <w:t xml:space="preserve"> č.713/2009 zo dňa 28.05.2009</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Názov zriaďovateľa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Magistrát hlavného mesta SR Bratislava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sidRPr="00A85DD1">
              <w:rPr>
                <w:sz w:val="24"/>
                <w:szCs w:val="24"/>
              </w:rPr>
              <w:t>Sídlo zriaďovateľa</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A85DD1">
            <w:pPr>
              <w:rPr>
                <w:sz w:val="24"/>
                <w:szCs w:val="24"/>
              </w:rPr>
            </w:pPr>
            <w:r>
              <w:rPr>
                <w:sz w:val="24"/>
                <w:szCs w:val="24"/>
              </w:rPr>
              <w:t>Primaciálne námestie 1, 814 99 Bratislava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Pr>
                <w:sz w:val="24"/>
                <w:szCs w:val="24"/>
              </w:rPr>
              <w:t xml:space="preserve">b) Právny dôvod na zostavenie účtovnej závierky </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78562C">
            <w:pPr>
              <w:rPr>
                <w:sz w:val="24"/>
                <w:szCs w:val="24"/>
              </w:rPr>
            </w:pPr>
            <w:r>
              <w:rPr>
                <w:sz w:val="24"/>
                <w:szCs w:val="24"/>
              </w:rPr>
              <w:t>riadna</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Pr="00A85DD1" w:rsidRDefault="002E6715" w:rsidP="00322D07">
            <w:pPr>
              <w:rPr>
                <w:sz w:val="24"/>
                <w:szCs w:val="24"/>
              </w:rPr>
            </w:pPr>
            <w:r>
              <w:rPr>
                <w:sz w:val="24"/>
                <w:szCs w:val="24"/>
              </w:rPr>
              <w:t xml:space="preserve">c) Účtovná jednotka je </w:t>
            </w:r>
            <w:proofErr w:type="spellStart"/>
            <w:r>
              <w:rPr>
                <w:sz w:val="24"/>
                <w:szCs w:val="24"/>
              </w:rPr>
              <w:t>súčasťouu</w:t>
            </w:r>
            <w:proofErr w:type="spellEnd"/>
            <w:r>
              <w:rPr>
                <w:sz w:val="24"/>
                <w:szCs w:val="24"/>
              </w:rPr>
              <w:t xml:space="preserve"> konsolidovaného celku</w:t>
            </w:r>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78562C">
            <w:pPr>
              <w:rPr>
                <w:sz w:val="24"/>
                <w:szCs w:val="24"/>
              </w:rPr>
            </w:pPr>
            <w:r>
              <w:rPr>
                <w:sz w:val="24"/>
                <w:szCs w:val="24"/>
              </w:rPr>
              <w:t>áno</w:t>
            </w:r>
          </w:p>
        </w:tc>
      </w:tr>
      <w:tr w:rsidR="002E6715" w:rsidRPr="00DE5336">
        <w:tc>
          <w:tcPr>
            <w:tcW w:w="4781" w:type="dxa"/>
            <w:tcBorders>
              <w:top w:val="single" w:sz="4" w:space="0" w:color="auto"/>
              <w:left w:val="single" w:sz="4" w:space="0" w:color="auto"/>
              <w:bottom w:val="single" w:sz="4" w:space="0" w:color="auto"/>
              <w:right w:val="single" w:sz="4" w:space="0" w:color="auto"/>
            </w:tcBorders>
          </w:tcPr>
          <w:p w:rsidR="002E6715" w:rsidRDefault="002E6715" w:rsidP="00322D07">
            <w:pPr>
              <w:rPr>
                <w:sz w:val="24"/>
                <w:szCs w:val="24"/>
              </w:rPr>
            </w:pPr>
            <w:r>
              <w:rPr>
                <w:sz w:val="24"/>
                <w:szCs w:val="24"/>
              </w:rPr>
              <w:t xml:space="preserve">d) Účtovná jednotka je </w:t>
            </w:r>
            <w:proofErr w:type="spellStart"/>
            <w:r>
              <w:rPr>
                <w:sz w:val="24"/>
                <w:szCs w:val="24"/>
              </w:rPr>
              <w:t>súčasťouu</w:t>
            </w:r>
            <w:proofErr w:type="spellEnd"/>
            <w:r>
              <w:rPr>
                <w:sz w:val="24"/>
                <w:szCs w:val="24"/>
              </w:rPr>
              <w:t xml:space="preserve"> súhrnného </w:t>
            </w:r>
          </w:p>
          <w:p w:rsidR="002E6715" w:rsidRPr="00A85DD1" w:rsidRDefault="002E6715" w:rsidP="00322D07">
            <w:pPr>
              <w:rPr>
                <w:sz w:val="24"/>
                <w:szCs w:val="24"/>
              </w:rPr>
            </w:pPr>
            <w:r>
              <w:rPr>
                <w:sz w:val="24"/>
                <w:szCs w:val="24"/>
              </w:rPr>
              <w:t xml:space="preserve">celku </w:t>
            </w:r>
            <w:proofErr w:type="spellStart"/>
            <w:r>
              <w:rPr>
                <w:sz w:val="24"/>
                <w:szCs w:val="24"/>
              </w:rPr>
              <w:t>celku</w:t>
            </w:r>
            <w:proofErr w:type="spellEnd"/>
          </w:p>
        </w:tc>
        <w:tc>
          <w:tcPr>
            <w:tcW w:w="5479" w:type="dxa"/>
            <w:tcBorders>
              <w:top w:val="single" w:sz="4" w:space="0" w:color="auto"/>
              <w:left w:val="single" w:sz="4" w:space="0" w:color="auto"/>
              <w:bottom w:val="single" w:sz="4" w:space="0" w:color="auto"/>
              <w:right w:val="single" w:sz="4" w:space="0" w:color="auto"/>
            </w:tcBorders>
          </w:tcPr>
          <w:p w:rsidR="002E6715" w:rsidRPr="00A85DD1" w:rsidRDefault="002E6715" w:rsidP="0078562C">
            <w:pPr>
              <w:rPr>
                <w:sz w:val="24"/>
                <w:szCs w:val="24"/>
              </w:rPr>
            </w:pPr>
            <w:r>
              <w:rPr>
                <w:sz w:val="24"/>
                <w:szCs w:val="24"/>
              </w:rPr>
              <w:t>áno</w:t>
            </w:r>
          </w:p>
        </w:tc>
      </w:tr>
    </w:tbl>
    <w:p w:rsidR="00322D07" w:rsidRDefault="00322D07" w:rsidP="00322D07">
      <w:pPr>
        <w:rPr>
          <w:b/>
          <w:sz w:val="24"/>
          <w:szCs w:val="24"/>
        </w:rPr>
      </w:pPr>
    </w:p>
    <w:p w:rsidR="00F65C53" w:rsidRDefault="006E481D" w:rsidP="00322D07">
      <w:pPr>
        <w:numPr>
          <w:ilvl w:val="0"/>
          <w:numId w:val="1"/>
        </w:numPr>
        <w:rPr>
          <w:b/>
          <w:sz w:val="24"/>
          <w:szCs w:val="24"/>
        </w:rPr>
      </w:pPr>
      <w:r>
        <w:rPr>
          <w:b/>
          <w:sz w:val="24"/>
          <w:szCs w:val="24"/>
        </w:rPr>
        <w:t xml:space="preserve">Opis činnosti účtovnej jednotky </w:t>
      </w:r>
    </w:p>
    <w:p w:rsidR="006E481D" w:rsidRDefault="006E481D" w:rsidP="006E481D">
      <w:pPr>
        <w:rPr>
          <w:b/>
          <w:sz w:val="24"/>
          <w:szCs w:val="24"/>
        </w:rPr>
      </w:pP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6E481D" w:rsidRPr="001C4B18">
        <w:tc>
          <w:tcPr>
            <w:tcW w:w="4781" w:type="dxa"/>
          </w:tcPr>
          <w:p w:rsidR="006E481D" w:rsidRPr="001C4B18" w:rsidRDefault="006E481D" w:rsidP="003715B4">
            <w:pPr>
              <w:rPr>
                <w:b/>
                <w:sz w:val="24"/>
                <w:szCs w:val="24"/>
              </w:rPr>
            </w:pPr>
            <w:r w:rsidRPr="001C4B18">
              <w:rPr>
                <w:b/>
                <w:sz w:val="24"/>
                <w:szCs w:val="24"/>
              </w:rPr>
              <w:t>Hlavná činnosť účtovnej jednotky</w:t>
            </w:r>
          </w:p>
          <w:p w:rsidR="001C4B18" w:rsidRPr="001C4B18" w:rsidRDefault="001C4B18" w:rsidP="001C4B18">
            <w:pPr>
              <w:rPr>
                <w:b/>
                <w:sz w:val="24"/>
                <w:szCs w:val="24"/>
              </w:rPr>
            </w:pPr>
          </w:p>
        </w:tc>
        <w:tc>
          <w:tcPr>
            <w:tcW w:w="5479" w:type="dxa"/>
          </w:tcPr>
          <w:p w:rsidR="006E481D" w:rsidRPr="00322D07" w:rsidRDefault="00322D07" w:rsidP="001C4B18">
            <w:pPr>
              <w:rPr>
                <w:sz w:val="24"/>
                <w:szCs w:val="24"/>
              </w:rPr>
            </w:pPr>
            <w:r w:rsidRPr="00322D07">
              <w:rPr>
                <w:sz w:val="24"/>
                <w:szCs w:val="24"/>
              </w:rPr>
              <w:t xml:space="preserve">Centrum voľného času </w:t>
            </w:r>
            <w:proofErr w:type="spellStart"/>
            <w:r w:rsidRPr="00322D07">
              <w:rPr>
                <w:sz w:val="24"/>
                <w:szCs w:val="24"/>
              </w:rPr>
              <w:t>Hlinícka</w:t>
            </w:r>
            <w:proofErr w:type="spellEnd"/>
            <w:r w:rsidRPr="00322D07">
              <w:rPr>
                <w:sz w:val="24"/>
                <w:szCs w:val="24"/>
              </w:rPr>
              <w:t xml:space="preserve"> 3(CVČ)zabezpečuje </w:t>
            </w:r>
            <w:proofErr w:type="spellStart"/>
            <w:r w:rsidRPr="00322D07">
              <w:rPr>
                <w:sz w:val="24"/>
                <w:szCs w:val="24"/>
              </w:rPr>
              <w:t>výchovno</w:t>
            </w:r>
            <w:proofErr w:type="spellEnd"/>
            <w:r w:rsidRPr="00322D07">
              <w:rPr>
                <w:sz w:val="24"/>
                <w:szCs w:val="24"/>
              </w:rPr>
              <w:t xml:space="preserve"> vzdelávaciu činnosť, záujmovú a rekreačnú činnosť detí</w:t>
            </w:r>
            <w:r w:rsidR="00D8444C">
              <w:rPr>
                <w:sz w:val="24"/>
                <w:szCs w:val="24"/>
              </w:rPr>
              <w:t xml:space="preserve"> </w:t>
            </w:r>
            <w:r w:rsidRPr="00322D07">
              <w:rPr>
                <w:sz w:val="24"/>
                <w:szCs w:val="24"/>
              </w:rPr>
              <w:t xml:space="preserve">a mládeže vo veku do 30 rokov v ich voľnom čase, </w:t>
            </w:r>
            <w:r w:rsidR="00BC435B">
              <w:rPr>
                <w:sz w:val="24"/>
                <w:szCs w:val="24"/>
              </w:rPr>
              <w:t>vy</w:t>
            </w:r>
            <w:r w:rsidRPr="00322D07">
              <w:rPr>
                <w:sz w:val="24"/>
                <w:szCs w:val="24"/>
              </w:rPr>
              <w:t>tvára podmienky na hravú záujmovú a oddychovú činnosť</w:t>
            </w:r>
          </w:p>
        </w:tc>
      </w:tr>
    </w:tbl>
    <w:p w:rsidR="006E481D" w:rsidRPr="001C4B18"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264A9C">
        <w:rPr>
          <w:b/>
          <w:sz w:val="24"/>
          <w:szCs w:val="24"/>
        </w:rPr>
        <w:t> </w:t>
      </w:r>
      <w:r w:rsidR="00921C9D">
        <w:rPr>
          <w:b/>
          <w:sz w:val="24"/>
          <w:szCs w:val="24"/>
        </w:rPr>
        <w:t xml:space="preserve">štatutárnych zástupcoch </w:t>
      </w:r>
      <w:r>
        <w:rPr>
          <w:b/>
          <w:sz w:val="24"/>
          <w:szCs w:val="24"/>
        </w:rPr>
        <w:t>a</w:t>
      </w:r>
      <w:r w:rsidR="00264A9C">
        <w:rPr>
          <w:b/>
          <w:sz w:val="24"/>
          <w:szCs w:val="24"/>
        </w:rPr>
        <w:t> </w:t>
      </w:r>
      <w:r>
        <w:rPr>
          <w:b/>
          <w:sz w:val="24"/>
          <w:szCs w:val="24"/>
        </w:rPr>
        <w:t>o</w:t>
      </w:r>
      <w:r w:rsidR="00264A9C">
        <w:rPr>
          <w:b/>
          <w:sz w:val="24"/>
          <w:szCs w:val="24"/>
        </w:rPr>
        <w:t> </w:t>
      </w:r>
      <w:r>
        <w:rPr>
          <w:b/>
          <w:sz w:val="24"/>
          <w:szCs w:val="24"/>
        </w:rPr>
        <w:t xml:space="preserve">organizačnej štruktúre účtovnej jednotky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81"/>
        <w:gridCol w:w="5479"/>
      </w:tblGrid>
      <w:tr w:rsidR="00B30A87" w:rsidRPr="00DE5336">
        <w:tc>
          <w:tcPr>
            <w:tcW w:w="4781" w:type="dxa"/>
            <w:vAlign w:val="center"/>
          </w:tcPr>
          <w:p w:rsidR="00B30A87" w:rsidRDefault="00B30A87" w:rsidP="0078562C">
            <w:pPr>
              <w:rPr>
                <w:rFonts w:ascii="Calibri" w:hAnsi="Calibri" w:cs="Arial"/>
              </w:rPr>
            </w:pPr>
            <w:r w:rsidRPr="00DE5336">
              <w:rPr>
                <w:rFonts w:ascii="Calibri" w:hAnsi="Calibri" w:cs="Arial"/>
              </w:rPr>
              <w:t xml:space="preserve">Štatutárny </w:t>
            </w:r>
            <w:r w:rsidR="00064161">
              <w:rPr>
                <w:rFonts w:ascii="Calibri" w:hAnsi="Calibri" w:cs="Arial"/>
              </w:rPr>
              <w:t>zástupca</w:t>
            </w:r>
            <w:r w:rsidRPr="00DE5336">
              <w:rPr>
                <w:rFonts w:ascii="Calibri" w:hAnsi="Calibri" w:cs="Arial"/>
              </w:rPr>
              <w:t xml:space="preserve"> </w:t>
            </w:r>
            <w:r w:rsidR="00064161">
              <w:rPr>
                <w:rFonts w:ascii="Calibri" w:hAnsi="Calibri" w:cs="Arial"/>
              </w:rPr>
              <w:t>(</w:t>
            </w:r>
            <w:r w:rsidRPr="00DE5336">
              <w:rPr>
                <w:rFonts w:ascii="Calibri" w:hAnsi="Calibri" w:cs="Arial"/>
              </w:rPr>
              <w:t>meno a</w:t>
            </w:r>
            <w:r w:rsidR="00064161">
              <w:rPr>
                <w:rFonts w:ascii="Calibri" w:hAnsi="Calibri" w:cs="Arial"/>
              </w:rPr>
              <w:t> </w:t>
            </w:r>
            <w:r w:rsidRPr="00DE5336">
              <w:rPr>
                <w:rFonts w:ascii="Calibri" w:hAnsi="Calibri" w:cs="Arial"/>
              </w:rPr>
              <w:t>priezvisko</w:t>
            </w:r>
            <w:r w:rsidR="00064161">
              <w:rPr>
                <w:rFonts w:ascii="Calibri" w:hAnsi="Calibri" w:cs="Arial"/>
              </w:rPr>
              <w:t>)</w:t>
            </w:r>
          </w:p>
          <w:p w:rsidR="00064161" w:rsidRPr="00DE5336" w:rsidRDefault="00064161" w:rsidP="0078562C">
            <w:pPr>
              <w:rPr>
                <w:rFonts w:ascii="Calibri" w:hAnsi="Calibri" w:cs="Arial"/>
              </w:rPr>
            </w:pPr>
            <w:r>
              <w:rPr>
                <w:rFonts w:ascii="Calibri" w:hAnsi="Calibri" w:cs="Arial"/>
              </w:rPr>
              <w:t>Funkcia</w:t>
            </w:r>
          </w:p>
        </w:tc>
        <w:tc>
          <w:tcPr>
            <w:tcW w:w="5479" w:type="dxa"/>
          </w:tcPr>
          <w:p w:rsidR="00B30A87" w:rsidRPr="00DE5336" w:rsidRDefault="00322D07" w:rsidP="0078562C">
            <w:pPr>
              <w:spacing w:line="360" w:lineRule="auto"/>
              <w:rPr>
                <w:rFonts w:ascii="Calibri" w:hAnsi="Calibri" w:cs="Arial"/>
              </w:rPr>
            </w:pPr>
            <w:r>
              <w:rPr>
                <w:rFonts w:ascii="Calibri" w:hAnsi="Calibri" w:cs="Arial"/>
              </w:rPr>
              <w:t xml:space="preserve">Mgr. Romana </w:t>
            </w:r>
            <w:proofErr w:type="spellStart"/>
            <w:r>
              <w:rPr>
                <w:rFonts w:ascii="Calibri" w:hAnsi="Calibri" w:cs="Arial"/>
              </w:rPr>
              <w:t>Bahúlová</w:t>
            </w:r>
            <w:proofErr w:type="spellEnd"/>
            <w:r>
              <w:rPr>
                <w:rFonts w:ascii="Calibri" w:hAnsi="Calibri" w:cs="Arial"/>
              </w:rPr>
              <w:t>, riaditeľ</w:t>
            </w:r>
            <w:r w:rsidR="00E54547">
              <w:rPr>
                <w:rFonts w:ascii="Calibri" w:hAnsi="Calibri" w:cs="Arial"/>
              </w:rPr>
              <w:t>ka</w:t>
            </w:r>
          </w:p>
        </w:tc>
      </w:tr>
      <w:tr w:rsidR="00B30A87" w:rsidRPr="00DE5336">
        <w:tc>
          <w:tcPr>
            <w:tcW w:w="4781" w:type="dxa"/>
            <w:vAlign w:val="center"/>
          </w:tcPr>
          <w:p w:rsidR="00B30A87" w:rsidRDefault="00064161" w:rsidP="0078562C">
            <w:pPr>
              <w:rPr>
                <w:rFonts w:ascii="Calibri" w:hAnsi="Calibri" w:cs="Arial"/>
              </w:rPr>
            </w:pPr>
            <w:r>
              <w:rPr>
                <w:rFonts w:ascii="Calibri" w:hAnsi="Calibri" w:cs="Arial"/>
              </w:rPr>
              <w:t>Štatutárny zástupca</w:t>
            </w:r>
            <w:r w:rsidR="00B30A87" w:rsidRPr="00DE5336">
              <w:rPr>
                <w:rFonts w:ascii="Calibri" w:hAnsi="Calibri" w:cs="Arial"/>
              </w:rPr>
              <w:t xml:space="preserve"> </w:t>
            </w:r>
            <w:r>
              <w:rPr>
                <w:rFonts w:ascii="Calibri" w:hAnsi="Calibri" w:cs="Arial"/>
              </w:rPr>
              <w:t>(</w:t>
            </w:r>
            <w:r w:rsidR="00B30A87" w:rsidRPr="00DE5336">
              <w:rPr>
                <w:rFonts w:ascii="Calibri" w:hAnsi="Calibri" w:cs="Arial"/>
              </w:rPr>
              <w:t>meno a</w:t>
            </w:r>
            <w:r>
              <w:rPr>
                <w:rFonts w:ascii="Calibri" w:hAnsi="Calibri" w:cs="Arial"/>
              </w:rPr>
              <w:t> </w:t>
            </w:r>
            <w:r w:rsidR="00B30A87" w:rsidRPr="00DE5336">
              <w:rPr>
                <w:rFonts w:ascii="Calibri" w:hAnsi="Calibri" w:cs="Arial"/>
              </w:rPr>
              <w:t>priezvisko</w:t>
            </w:r>
            <w:r>
              <w:rPr>
                <w:rFonts w:ascii="Calibri" w:hAnsi="Calibri" w:cs="Arial"/>
              </w:rPr>
              <w:t>)</w:t>
            </w:r>
          </w:p>
          <w:p w:rsidR="00064161" w:rsidRPr="00DE5336" w:rsidRDefault="00064161" w:rsidP="0078562C">
            <w:pPr>
              <w:rPr>
                <w:rFonts w:ascii="Calibri" w:hAnsi="Calibri" w:cs="Arial"/>
              </w:rPr>
            </w:pPr>
            <w:r>
              <w:rPr>
                <w:rFonts w:ascii="Calibri" w:hAnsi="Calibri" w:cs="Arial"/>
              </w:rPr>
              <w:t>Funkcia</w:t>
            </w:r>
          </w:p>
        </w:tc>
        <w:tc>
          <w:tcPr>
            <w:tcW w:w="5479" w:type="dxa"/>
          </w:tcPr>
          <w:p w:rsidR="00B30A87" w:rsidRPr="00DE5336" w:rsidRDefault="00B30A87" w:rsidP="0078562C">
            <w:pPr>
              <w:spacing w:line="360" w:lineRule="auto"/>
              <w:rPr>
                <w:rFonts w:ascii="Calibri" w:hAnsi="Calibri" w:cs="Arial"/>
              </w:rPr>
            </w:pPr>
          </w:p>
        </w:tc>
      </w:tr>
      <w:tr w:rsidR="00B30A87" w:rsidRPr="00DE5336">
        <w:tc>
          <w:tcPr>
            <w:tcW w:w="4781" w:type="dxa"/>
            <w:vAlign w:val="center"/>
          </w:tcPr>
          <w:p w:rsidR="00B30A87" w:rsidRPr="00DE5336" w:rsidRDefault="00064161" w:rsidP="0078562C">
            <w:pPr>
              <w:rPr>
                <w:rFonts w:ascii="Calibri" w:hAnsi="Calibri" w:cs="Arial"/>
              </w:rPr>
            </w:pPr>
            <w:r>
              <w:rPr>
                <w:rFonts w:ascii="Calibri" w:hAnsi="Calibri" w:cs="Arial"/>
              </w:rPr>
              <w:t>Priemerný počet zamestnancov</w:t>
            </w:r>
            <w:r w:rsidR="00B30A87" w:rsidRPr="00DE5336">
              <w:rPr>
                <w:rFonts w:ascii="Calibri" w:hAnsi="Calibri" w:cs="Arial"/>
              </w:rPr>
              <w:t xml:space="preserve"> počas účtovného obdobia</w:t>
            </w:r>
          </w:p>
        </w:tc>
        <w:tc>
          <w:tcPr>
            <w:tcW w:w="5479" w:type="dxa"/>
          </w:tcPr>
          <w:p w:rsidR="00B30A87" w:rsidRPr="00DE5336" w:rsidRDefault="00ED617B" w:rsidP="006641F5">
            <w:pPr>
              <w:spacing w:line="360" w:lineRule="auto"/>
              <w:rPr>
                <w:rFonts w:ascii="Calibri" w:hAnsi="Calibri" w:cs="Arial"/>
              </w:rPr>
            </w:pPr>
            <w:r>
              <w:rPr>
                <w:rFonts w:ascii="Calibri" w:hAnsi="Calibri" w:cs="Arial"/>
              </w:rPr>
              <w:t>1</w:t>
            </w:r>
            <w:r w:rsidR="009C3626">
              <w:rPr>
                <w:rFonts w:ascii="Calibri" w:hAnsi="Calibri" w:cs="Arial"/>
              </w:rPr>
              <w:t>6</w:t>
            </w:r>
          </w:p>
        </w:tc>
      </w:tr>
      <w:tr w:rsidR="00E65201" w:rsidRPr="00DE5336">
        <w:tc>
          <w:tcPr>
            <w:tcW w:w="4781" w:type="dxa"/>
            <w:vAlign w:val="center"/>
          </w:tcPr>
          <w:p w:rsidR="00E65201" w:rsidRDefault="00E65201" w:rsidP="0078562C">
            <w:pPr>
              <w:rPr>
                <w:rFonts w:ascii="Calibri" w:hAnsi="Calibri" w:cs="Arial"/>
              </w:rPr>
            </w:pPr>
            <w:r>
              <w:rPr>
                <w:rFonts w:ascii="Calibri" w:hAnsi="Calibri" w:cs="Arial"/>
              </w:rPr>
              <w:t xml:space="preserve">Počet zamestnancov </w:t>
            </w:r>
            <w:r w:rsidR="00064161">
              <w:rPr>
                <w:rFonts w:ascii="Calibri" w:hAnsi="Calibri" w:cs="Arial"/>
              </w:rPr>
              <w:t>ku dňu, keď sa zostavuje účtovná závierka účtovnej jednotky</w:t>
            </w:r>
          </w:p>
          <w:p w:rsidR="00064161" w:rsidRDefault="00064161" w:rsidP="0078562C">
            <w:pPr>
              <w:rPr>
                <w:rFonts w:ascii="Calibri" w:hAnsi="Calibri" w:cs="Arial"/>
              </w:rPr>
            </w:pPr>
            <w:r>
              <w:rPr>
                <w:rFonts w:ascii="Calibri" w:hAnsi="Calibri" w:cs="Arial"/>
              </w:rPr>
              <w:t>Z</w:t>
            </w:r>
            <w:r w:rsidR="00AA1451">
              <w:rPr>
                <w:rFonts w:ascii="Calibri" w:hAnsi="Calibri" w:cs="Arial"/>
              </w:rPr>
              <w:t> </w:t>
            </w:r>
            <w:r>
              <w:rPr>
                <w:rFonts w:ascii="Calibri" w:hAnsi="Calibri" w:cs="Arial"/>
              </w:rPr>
              <w:t>toho</w:t>
            </w:r>
          </w:p>
          <w:p w:rsidR="00064161" w:rsidRPr="00DE5336" w:rsidRDefault="00064161" w:rsidP="0078562C">
            <w:pPr>
              <w:rPr>
                <w:rFonts w:ascii="Calibri" w:hAnsi="Calibri" w:cs="Arial"/>
              </w:rPr>
            </w:pPr>
            <w:r>
              <w:rPr>
                <w:rFonts w:ascii="Calibri" w:hAnsi="Calibri" w:cs="Arial"/>
              </w:rPr>
              <w:t>- počet vedúcich zamestnancov</w:t>
            </w:r>
          </w:p>
        </w:tc>
        <w:tc>
          <w:tcPr>
            <w:tcW w:w="5479" w:type="dxa"/>
          </w:tcPr>
          <w:p w:rsidR="00E65201" w:rsidRDefault="006641F5" w:rsidP="006641F5">
            <w:pPr>
              <w:spacing w:line="360" w:lineRule="auto"/>
              <w:rPr>
                <w:rFonts w:ascii="Calibri" w:hAnsi="Calibri" w:cs="Arial"/>
              </w:rPr>
            </w:pPr>
            <w:r>
              <w:rPr>
                <w:rFonts w:ascii="Calibri" w:hAnsi="Calibri" w:cs="Arial"/>
              </w:rPr>
              <w:t>1</w:t>
            </w:r>
            <w:r w:rsidR="00363AD4">
              <w:rPr>
                <w:rFonts w:ascii="Calibri" w:hAnsi="Calibri" w:cs="Arial"/>
              </w:rPr>
              <w:t>6</w:t>
            </w:r>
          </w:p>
          <w:p w:rsidR="00064161" w:rsidRDefault="00064161" w:rsidP="00064161">
            <w:pPr>
              <w:rPr>
                <w:rFonts w:ascii="Calibri" w:hAnsi="Calibri" w:cs="Arial"/>
              </w:rPr>
            </w:pPr>
          </w:p>
          <w:p w:rsidR="00064161" w:rsidRDefault="00E54547" w:rsidP="00064161">
            <w:pPr>
              <w:rPr>
                <w:rFonts w:ascii="Calibri" w:hAnsi="Calibri" w:cs="Arial"/>
              </w:rPr>
            </w:pPr>
            <w:r>
              <w:rPr>
                <w:rFonts w:ascii="Calibri" w:hAnsi="Calibri" w:cs="Arial"/>
              </w:rPr>
              <w:t>3</w:t>
            </w:r>
          </w:p>
        </w:tc>
      </w:tr>
      <w:tr w:rsidR="00264A9C" w:rsidRPr="00DE5336">
        <w:tc>
          <w:tcPr>
            <w:tcW w:w="4781" w:type="dxa"/>
            <w:vAlign w:val="center"/>
          </w:tcPr>
          <w:p w:rsidR="00064161" w:rsidRDefault="00064161" w:rsidP="00064161">
            <w:pPr>
              <w:rPr>
                <w:sz w:val="24"/>
                <w:szCs w:val="24"/>
              </w:rPr>
            </w:pPr>
            <w:r>
              <w:rPr>
                <w:sz w:val="24"/>
                <w:szCs w:val="24"/>
              </w:rPr>
              <w:t>Organizačná štruktúra účtovnej jednotky:</w:t>
            </w:r>
          </w:p>
          <w:p w:rsidR="00264A9C" w:rsidRDefault="00264A9C" w:rsidP="0078562C">
            <w:pPr>
              <w:rPr>
                <w:rFonts w:ascii="Calibri" w:hAnsi="Calibri" w:cs="Arial"/>
              </w:rPr>
            </w:pPr>
          </w:p>
        </w:tc>
        <w:tc>
          <w:tcPr>
            <w:tcW w:w="5479" w:type="dxa"/>
          </w:tcPr>
          <w:p w:rsidR="00264A9C" w:rsidRDefault="00264A9C" w:rsidP="00ED617B">
            <w:pPr>
              <w:spacing w:line="360" w:lineRule="auto"/>
              <w:rPr>
                <w:rFonts w:ascii="Calibri" w:hAnsi="Calibri" w:cs="Arial"/>
              </w:rPr>
            </w:pPr>
            <w:bookmarkStart w:id="0" w:name="_GoBack"/>
            <w:bookmarkEnd w:id="0"/>
          </w:p>
        </w:tc>
      </w:tr>
      <w:tr w:rsidR="00921C9D" w:rsidRPr="00563E6B">
        <w:tc>
          <w:tcPr>
            <w:tcW w:w="4781" w:type="dxa"/>
          </w:tcPr>
          <w:p w:rsidR="00225A19" w:rsidRPr="00921C9D" w:rsidRDefault="00064161" w:rsidP="001B6083">
            <w:pPr>
              <w:rPr>
                <w:sz w:val="24"/>
                <w:szCs w:val="24"/>
              </w:rPr>
            </w:pPr>
            <w:r>
              <w:rPr>
                <w:sz w:val="24"/>
                <w:szCs w:val="24"/>
              </w:rPr>
              <w:t xml:space="preserve">- rozpočtové </w:t>
            </w:r>
            <w:r w:rsidRPr="00921C9D">
              <w:rPr>
                <w:sz w:val="24"/>
                <w:szCs w:val="24"/>
              </w:rPr>
              <w:t>organizácie zriadené účtovnou jednotkou</w:t>
            </w:r>
            <w:r>
              <w:rPr>
                <w:sz w:val="24"/>
                <w:szCs w:val="24"/>
              </w:rPr>
              <w:t xml:space="preserve"> (počet)</w:t>
            </w:r>
          </w:p>
        </w:tc>
        <w:tc>
          <w:tcPr>
            <w:tcW w:w="5479" w:type="dxa"/>
          </w:tcPr>
          <w:p w:rsidR="00A70C39" w:rsidRPr="00A70C39" w:rsidRDefault="00A70C39" w:rsidP="0061750D">
            <w:pPr>
              <w:rPr>
                <w:sz w:val="24"/>
                <w:szCs w:val="24"/>
              </w:rPr>
            </w:pPr>
          </w:p>
        </w:tc>
      </w:tr>
      <w:tr w:rsidR="00064161" w:rsidRPr="00A70C39">
        <w:tc>
          <w:tcPr>
            <w:tcW w:w="4781" w:type="dxa"/>
            <w:tcBorders>
              <w:top w:val="single" w:sz="4" w:space="0" w:color="auto"/>
              <w:left w:val="single" w:sz="4" w:space="0" w:color="auto"/>
              <w:bottom w:val="single" w:sz="4" w:space="0" w:color="auto"/>
              <w:right w:val="single" w:sz="4" w:space="0" w:color="auto"/>
            </w:tcBorders>
          </w:tcPr>
          <w:p w:rsidR="00064161" w:rsidRPr="00921C9D" w:rsidRDefault="00064161" w:rsidP="00E33E7C">
            <w:pPr>
              <w:rPr>
                <w:sz w:val="24"/>
                <w:szCs w:val="24"/>
              </w:rPr>
            </w:pPr>
            <w:r>
              <w:rPr>
                <w:sz w:val="24"/>
                <w:szCs w:val="24"/>
              </w:rPr>
              <w:t xml:space="preserve">- príspevkové </w:t>
            </w:r>
            <w:r w:rsidRPr="00921C9D">
              <w:rPr>
                <w:sz w:val="24"/>
                <w:szCs w:val="24"/>
              </w:rPr>
              <w:t>organizácie zriadené účtovnou jednotkou</w:t>
            </w:r>
            <w:r>
              <w:rPr>
                <w:sz w:val="24"/>
                <w:szCs w:val="24"/>
              </w:rPr>
              <w:t xml:space="preserve"> (počet)</w:t>
            </w:r>
          </w:p>
        </w:tc>
        <w:tc>
          <w:tcPr>
            <w:tcW w:w="5479" w:type="dxa"/>
            <w:tcBorders>
              <w:top w:val="single" w:sz="4" w:space="0" w:color="auto"/>
              <w:left w:val="single" w:sz="4" w:space="0" w:color="auto"/>
              <w:bottom w:val="single" w:sz="4" w:space="0" w:color="auto"/>
              <w:right w:val="single" w:sz="4" w:space="0" w:color="auto"/>
            </w:tcBorders>
          </w:tcPr>
          <w:p w:rsidR="00064161" w:rsidRPr="00A70C39" w:rsidRDefault="00064161" w:rsidP="00E33E7C">
            <w:pPr>
              <w:rPr>
                <w:sz w:val="24"/>
                <w:szCs w:val="24"/>
              </w:rPr>
            </w:pPr>
          </w:p>
        </w:tc>
      </w:tr>
      <w:tr w:rsidR="00064161" w:rsidRPr="00A70C39">
        <w:tc>
          <w:tcPr>
            <w:tcW w:w="4781" w:type="dxa"/>
            <w:tcBorders>
              <w:top w:val="single" w:sz="4" w:space="0" w:color="auto"/>
              <w:left w:val="single" w:sz="4" w:space="0" w:color="auto"/>
              <w:bottom w:val="single" w:sz="4" w:space="0" w:color="auto"/>
              <w:right w:val="single" w:sz="4" w:space="0" w:color="auto"/>
            </w:tcBorders>
          </w:tcPr>
          <w:p w:rsidR="00064161" w:rsidRPr="00921C9D" w:rsidRDefault="00064161" w:rsidP="00E33E7C">
            <w:pPr>
              <w:rPr>
                <w:sz w:val="24"/>
                <w:szCs w:val="24"/>
              </w:rPr>
            </w:pPr>
            <w:r>
              <w:rPr>
                <w:sz w:val="24"/>
                <w:szCs w:val="24"/>
              </w:rPr>
              <w:t xml:space="preserve">- neziskové </w:t>
            </w:r>
            <w:r w:rsidRPr="00921C9D">
              <w:rPr>
                <w:sz w:val="24"/>
                <w:szCs w:val="24"/>
              </w:rPr>
              <w:t xml:space="preserve">organizácie </w:t>
            </w:r>
            <w:r>
              <w:rPr>
                <w:sz w:val="24"/>
                <w:szCs w:val="24"/>
              </w:rPr>
              <w:t>založené/</w:t>
            </w:r>
            <w:r w:rsidRPr="00921C9D">
              <w:rPr>
                <w:sz w:val="24"/>
                <w:szCs w:val="24"/>
              </w:rPr>
              <w:t>zriadené účtovnou jednotkou</w:t>
            </w:r>
            <w:r>
              <w:rPr>
                <w:sz w:val="24"/>
                <w:szCs w:val="24"/>
              </w:rPr>
              <w:t xml:space="preserve"> (počet)</w:t>
            </w:r>
          </w:p>
        </w:tc>
        <w:tc>
          <w:tcPr>
            <w:tcW w:w="5479" w:type="dxa"/>
            <w:tcBorders>
              <w:top w:val="single" w:sz="4" w:space="0" w:color="auto"/>
              <w:left w:val="single" w:sz="4" w:space="0" w:color="auto"/>
              <w:bottom w:val="single" w:sz="4" w:space="0" w:color="auto"/>
              <w:right w:val="single" w:sz="4" w:space="0" w:color="auto"/>
            </w:tcBorders>
          </w:tcPr>
          <w:p w:rsidR="00064161" w:rsidRPr="00A70C39" w:rsidRDefault="00064161" w:rsidP="00E33E7C">
            <w:pPr>
              <w:rPr>
                <w:sz w:val="24"/>
                <w:szCs w:val="24"/>
              </w:rPr>
            </w:pPr>
          </w:p>
        </w:tc>
      </w:tr>
      <w:tr w:rsidR="00064161" w:rsidRPr="00A70C39">
        <w:tc>
          <w:tcPr>
            <w:tcW w:w="4781" w:type="dxa"/>
            <w:tcBorders>
              <w:top w:val="single" w:sz="4" w:space="0" w:color="auto"/>
              <w:left w:val="single" w:sz="4" w:space="0" w:color="auto"/>
              <w:bottom w:val="single" w:sz="4" w:space="0" w:color="auto"/>
              <w:right w:val="single" w:sz="4" w:space="0" w:color="auto"/>
            </w:tcBorders>
          </w:tcPr>
          <w:p w:rsidR="00064161" w:rsidRPr="00921C9D" w:rsidRDefault="00064161" w:rsidP="00E33E7C">
            <w:pPr>
              <w:rPr>
                <w:sz w:val="24"/>
                <w:szCs w:val="24"/>
              </w:rPr>
            </w:pPr>
            <w:r>
              <w:rPr>
                <w:sz w:val="24"/>
                <w:szCs w:val="24"/>
              </w:rPr>
              <w:t xml:space="preserve">- </w:t>
            </w:r>
            <w:r w:rsidR="00E14FBB">
              <w:rPr>
                <w:sz w:val="24"/>
                <w:szCs w:val="24"/>
              </w:rPr>
              <w:t>právnické osoby založené</w:t>
            </w:r>
            <w:r w:rsidRPr="00921C9D">
              <w:rPr>
                <w:sz w:val="24"/>
                <w:szCs w:val="24"/>
              </w:rPr>
              <w:t xml:space="preserve"> účtovnou jednotkou</w:t>
            </w:r>
            <w:r>
              <w:rPr>
                <w:sz w:val="24"/>
                <w:szCs w:val="24"/>
              </w:rPr>
              <w:t xml:space="preserve"> </w:t>
            </w:r>
            <w:r w:rsidR="00E14FBB">
              <w:rPr>
                <w:sz w:val="24"/>
                <w:szCs w:val="24"/>
              </w:rPr>
              <w:t>(počet)</w:t>
            </w:r>
          </w:p>
        </w:tc>
        <w:tc>
          <w:tcPr>
            <w:tcW w:w="5479" w:type="dxa"/>
            <w:tcBorders>
              <w:top w:val="single" w:sz="4" w:space="0" w:color="auto"/>
              <w:left w:val="single" w:sz="4" w:space="0" w:color="auto"/>
              <w:bottom w:val="single" w:sz="4" w:space="0" w:color="auto"/>
              <w:right w:val="single" w:sz="4" w:space="0" w:color="auto"/>
            </w:tcBorders>
          </w:tcPr>
          <w:p w:rsidR="00064161" w:rsidRPr="00A70C39" w:rsidRDefault="00064161" w:rsidP="00E33E7C">
            <w:pPr>
              <w:rPr>
                <w:sz w:val="24"/>
                <w:szCs w:val="24"/>
              </w:rPr>
            </w:pPr>
          </w:p>
        </w:tc>
      </w:tr>
    </w:tbl>
    <w:p w:rsidR="00915208" w:rsidRPr="00C45D3F" w:rsidRDefault="0065096D" w:rsidP="00E14FBB">
      <w:pPr>
        <w:jc w:val="center"/>
        <w:rPr>
          <w:b/>
          <w:sz w:val="24"/>
          <w:szCs w:val="24"/>
        </w:rPr>
      </w:pPr>
      <w:r>
        <w:rPr>
          <w:b/>
          <w:sz w:val="24"/>
          <w:szCs w:val="24"/>
        </w:rPr>
        <w:br w:type="page"/>
      </w:r>
      <w:r w:rsidR="00915208"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Informácie o</w:t>
      </w:r>
      <w:r w:rsidR="00AA1451">
        <w:rPr>
          <w:b/>
          <w:sz w:val="24"/>
          <w:szCs w:val="24"/>
        </w:rPr>
        <w:t> </w:t>
      </w:r>
      <w:r w:rsidRPr="00C45D3F">
        <w:rPr>
          <w:b/>
          <w:sz w:val="24"/>
          <w:szCs w:val="24"/>
        </w:rPr>
        <w:t>účtovných zásadách a</w:t>
      </w:r>
      <w:r w:rsidR="00AA1451">
        <w:rPr>
          <w:b/>
          <w:sz w:val="24"/>
          <w:szCs w:val="24"/>
        </w:rPr>
        <w:t> </w:t>
      </w:r>
      <w:r w:rsidRPr="00C45D3F">
        <w:rPr>
          <w:b/>
          <w:sz w:val="24"/>
          <w:szCs w:val="24"/>
        </w:rPr>
        <w:t xml:space="preserve">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C77C36">
        <w:rPr>
          <w:rFonts w:cs="Tahoma"/>
          <w:b/>
          <w:bCs/>
          <w:sz w:val="22"/>
          <w:szCs w:val="22"/>
        </w:rPr>
        <w:t>x</w:t>
      </w:r>
      <w:r w:rsidRPr="000A217D">
        <w:rPr>
          <w:rFonts w:cs="Tahoma"/>
          <w:b/>
          <w:bCs/>
          <w:sz w:val="22"/>
          <w:szCs w:val="22"/>
        </w:rPr>
        <w:t xml:space="preserve">  áno            </w:t>
      </w:r>
      <w:r w:rsidR="00C52A02">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44240A">
        <w:rPr>
          <w:rFonts w:cs="Tahoma"/>
          <w:b/>
          <w:bCs/>
          <w:sz w:val="22"/>
          <w:szCs w:val="22"/>
        </w:rPr>
      </w:r>
      <w:r w:rsidR="0044240A">
        <w:rPr>
          <w:rFonts w:cs="Tahoma"/>
          <w:b/>
          <w:bCs/>
          <w:sz w:val="22"/>
          <w:szCs w:val="22"/>
        </w:rPr>
        <w:fldChar w:fldCharType="separate"/>
      </w:r>
      <w:r w:rsidR="00C52A02">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Zmeny účtovných metód a</w:t>
      </w:r>
      <w:r w:rsidR="00AA1451">
        <w:rPr>
          <w:b/>
          <w:sz w:val="24"/>
          <w:szCs w:val="24"/>
        </w:rPr>
        <w:t> </w:t>
      </w:r>
      <w:r w:rsidRPr="000A217D">
        <w:rPr>
          <w:b/>
          <w:sz w:val="24"/>
          <w:szCs w:val="24"/>
        </w:rPr>
        <w:t xml:space="preserve">účtovných zásad </w:t>
      </w:r>
    </w:p>
    <w:p w:rsidR="00AA1451" w:rsidRDefault="00AA1451" w:rsidP="00AA1451">
      <w:pPr>
        <w:jc w:val="both"/>
        <w:rPr>
          <w:sz w:val="24"/>
          <w:szCs w:val="24"/>
        </w:rPr>
      </w:pPr>
    </w:p>
    <w:p w:rsidR="00A41D74" w:rsidRDefault="00A41D74" w:rsidP="0097134D">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E14FBB">
        <w:rPr>
          <w:b/>
          <w:bCs/>
          <w:sz w:val="22"/>
          <w:szCs w:val="22"/>
        </w:rPr>
        <w:t></w:t>
      </w:r>
      <w:r w:rsidRPr="000A217D">
        <w:rPr>
          <w:rFonts w:cs="Tahoma"/>
          <w:b/>
          <w:bCs/>
          <w:sz w:val="22"/>
          <w:szCs w:val="22"/>
        </w:rPr>
        <w:t xml:space="preserve"> áno            </w:t>
      </w:r>
      <w:r w:rsidR="00E14FBB">
        <w:rPr>
          <w:rFonts w:cs="Tahoma"/>
          <w:b/>
          <w:bCs/>
          <w:sz w:val="22"/>
          <w:szCs w:val="22"/>
        </w:rPr>
        <w:t>x</w:t>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1026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354"/>
        <w:gridCol w:w="2464"/>
        <w:gridCol w:w="2464"/>
        <w:gridCol w:w="2978"/>
      </w:tblGrid>
      <w:tr w:rsidR="00A41D74" w:rsidRP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w:t>
            </w:r>
            <w:r w:rsidR="00AA1451">
              <w:rPr>
                <w:b/>
              </w:rPr>
              <w:t> </w:t>
            </w:r>
            <w:r>
              <w:rPr>
                <w:b/>
              </w:rPr>
              <w:t>výsledku hospodárenia</w:t>
            </w:r>
          </w:p>
        </w:tc>
        <w:tc>
          <w:tcPr>
            <w:tcW w:w="297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97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83"/>
        <w:gridCol w:w="3713"/>
      </w:tblGrid>
      <w:tr w:rsidR="00705EE6" w:rsidRPr="00BC395A">
        <w:tc>
          <w:tcPr>
            <w:tcW w:w="6588" w:type="dxa"/>
          </w:tcPr>
          <w:p w:rsidR="00705EE6" w:rsidRPr="00BC395A" w:rsidRDefault="00705EE6" w:rsidP="00BC395A">
            <w:pPr>
              <w:pStyle w:val="Zkladntext"/>
              <w:ind w:left="0"/>
              <w:jc w:val="center"/>
              <w:rPr>
                <w:b/>
                <w:sz w:val="24"/>
                <w:szCs w:val="24"/>
              </w:rPr>
            </w:pPr>
            <w:r w:rsidRPr="00BC395A">
              <w:rPr>
                <w:b/>
                <w:sz w:val="24"/>
                <w:szCs w:val="24"/>
              </w:rPr>
              <w:t>Položky</w:t>
            </w:r>
          </w:p>
        </w:tc>
        <w:tc>
          <w:tcPr>
            <w:tcW w:w="3758" w:type="dxa"/>
          </w:tcPr>
          <w:p w:rsidR="00705EE6" w:rsidRPr="00BC395A" w:rsidRDefault="00705EE6" w:rsidP="00BC395A">
            <w:pPr>
              <w:pStyle w:val="Zkladntext"/>
              <w:ind w:left="0"/>
              <w:jc w:val="center"/>
              <w:rPr>
                <w:b/>
                <w:sz w:val="24"/>
                <w:szCs w:val="24"/>
              </w:rPr>
            </w:pPr>
            <w:r w:rsidRPr="00BC395A">
              <w:rPr>
                <w:b/>
                <w:sz w:val="24"/>
                <w:szCs w:val="24"/>
              </w:rPr>
              <w:t>Spôsob oceňovania</w:t>
            </w:r>
          </w:p>
        </w:tc>
      </w:tr>
      <w:tr w:rsidR="00705EE6" w:rsidRPr="00BC395A">
        <w:tc>
          <w:tcPr>
            <w:tcW w:w="6588" w:type="dxa"/>
          </w:tcPr>
          <w:p w:rsidR="00705EE6" w:rsidRPr="00BC395A" w:rsidRDefault="00705EE6" w:rsidP="00BC395A">
            <w:pPr>
              <w:pStyle w:val="Zkladntext"/>
              <w:ind w:left="0"/>
              <w:rPr>
                <w:sz w:val="24"/>
                <w:szCs w:val="24"/>
              </w:rPr>
            </w:pPr>
            <w:r w:rsidRPr="00BC395A">
              <w:rPr>
                <w:sz w:val="24"/>
                <w:szCs w:val="24"/>
              </w:rPr>
              <w:t>a) dlhodobý nehmotný majetok nakupovaný</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b) dlhodobý nehmotný majetok vytvorený vlastnou činnosťou</w:t>
            </w:r>
          </w:p>
        </w:tc>
        <w:tc>
          <w:tcPr>
            <w:tcW w:w="3758" w:type="dxa"/>
          </w:tcPr>
          <w:p w:rsidR="00705EE6" w:rsidRPr="00BC395A" w:rsidRDefault="001E1BB6" w:rsidP="00BC395A">
            <w:pPr>
              <w:pStyle w:val="Zkladntext"/>
              <w:ind w:left="0"/>
              <w:rPr>
                <w:sz w:val="24"/>
                <w:szCs w:val="24"/>
              </w:rPr>
            </w:pPr>
            <w:r w:rsidRPr="00BC395A">
              <w:rPr>
                <w:sz w:val="24"/>
                <w:szCs w:val="24"/>
              </w:rPr>
              <w:t>vlastnými nákladmi</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c) dlhodobý hmotný majetok nakupovaný</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d) dlhodobý hmotný majetok vytvorený vlastnou činnosťou</w:t>
            </w:r>
          </w:p>
        </w:tc>
        <w:tc>
          <w:tcPr>
            <w:tcW w:w="3758" w:type="dxa"/>
          </w:tcPr>
          <w:p w:rsidR="00705EE6" w:rsidRPr="00BC395A" w:rsidRDefault="001E1BB6" w:rsidP="00BC395A">
            <w:pPr>
              <w:pStyle w:val="Zkladntext"/>
              <w:ind w:left="0"/>
              <w:rPr>
                <w:sz w:val="24"/>
                <w:szCs w:val="24"/>
              </w:rPr>
            </w:pPr>
            <w:r w:rsidRPr="00BC395A">
              <w:rPr>
                <w:sz w:val="24"/>
                <w:szCs w:val="24"/>
              </w:rPr>
              <w:t>vlastnými nákladmi</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e) dlhodobý nehmotný majetok a</w:t>
            </w:r>
            <w:r w:rsidR="00AA1451">
              <w:rPr>
                <w:sz w:val="24"/>
                <w:szCs w:val="24"/>
              </w:rPr>
              <w:t> </w:t>
            </w:r>
            <w:r w:rsidRPr="00BC395A">
              <w:rPr>
                <w:sz w:val="24"/>
                <w:szCs w:val="24"/>
              </w:rPr>
              <w:t>dlhodobý hmotný majetok           získaný bezplatne</w:t>
            </w:r>
          </w:p>
        </w:tc>
        <w:tc>
          <w:tcPr>
            <w:tcW w:w="3758" w:type="dxa"/>
          </w:tcPr>
          <w:p w:rsidR="00705EE6" w:rsidRPr="00BC395A" w:rsidRDefault="001E1BB6" w:rsidP="00BC395A">
            <w:pPr>
              <w:pStyle w:val="Zkladntext"/>
              <w:ind w:left="0"/>
              <w:rPr>
                <w:sz w:val="24"/>
                <w:szCs w:val="24"/>
              </w:rPr>
            </w:pPr>
            <w:r w:rsidRPr="00BC395A">
              <w:rPr>
                <w:sz w:val="24"/>
                <w:szCs w:val="24"/>
              </w:rPr>
              <w:t>reprodukčnou 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f) dlhodobý finančný majetok</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g) zásoby nakupované</w:t>
            </w:r>
          </w:p>
        </w:tc>
        <w:tc>
          <w:tcPr>
            <w:tcW w:w="3758" w:type="dxa"/>
          </w:tcPr>
          <w:p w:rsidR="00705EE6" w:rsidRPr="00BC395A" w:rsidRDefault="001E1BB6" w:rsidP="00BC395A">
            <w:pPr>
              <w:pStyle w:val="Zkladntext"/>
              <w:ind w:left="0"/>
              <w:rPr>
                <w:sz w:val="24"/>
                <w:szCs w:val="24"/>
              </w:rPr>
            </w:pPr>
            <w:r w:rsidRPr="00BC395A">
              <w:rPr>
                <w:sz w:val="24"/>
                <w:szCs w:val="24"/>
              </w:rPr>
              <w:t>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h) zásoby vytvorené vlastnou činnosťou</w:t>
            </w:r>
          </w:p>
        </w:tc>
        <w:tc>
          <w:tcPr>
            <w:tcW w:w="3758" w:type="dxa"/>
          </w:tcPr>
          <w:p w:rsidR="00705EE6" w:rsidRPr="00BC395A" w:rsidRDefault="001E1BB6" w:rsidP="00BC395A">
            <w:pPr>
              <w:pStyle w:val="Zkladntext"/>
              <w:ind w:left="0"/>
              <w:rPr>
                <w:sz w:val="24"/>
                <w:szCs w:val="24"/>
              </w:rPr>
            </w:pPr>
            <w:r w:rsidRPr="00BC395A">
              <w:rPr>
                <w:sz w:val="24"/>
                <w:szCs w:val="24"/>
              </w:rPr>
              <w:t>vlastnými nákladmi</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i) zásoby získané bezplatne</w:t>
            </w:r>
          </w:p>
        </w:tc>
        <w:tc>
          <w:tcPr>
            <w:tcW w:w="3758" w:type="dxa"/>
          </w:tcPr>
          <w:p w:rsidR="00705EE6" w:rsidRPr="00BC395A" w:rsidRDefault="001E1BB6" w:rsidP="00BC395A">
            <w:pPr>
              <w:pStyle w:val="Zkladntext"/>
              <w:ind w:left="0"/>
              <w:rPr>
                <w:sz w:val="24"/>
                <w:szCs w:val="24"/>
              </w:rPr>
            </w:pPr>
            <w:r w:rsidRPr="00BC395A">
              <w:rPr>
                <w:sz w:val="24"/>
                <w:szCs w:val="24"/>
              </w:rPr>
              <w:t>reprodukčnou obstarávacou cenou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j) pohľadávky</w:t>
            </w:r>
          </w:p>
        </w:tc>
        <w:tc>
          <w:tcPr>
            <w:tcW w:w="3758" w:type="dxa"/>
          </w:tcPr>
          <w:p w:rsidR="00705EE6" w:rsidRPr="00BC395A" w:rsidRDefault="001E1BB6" w:rsidP="00BC395A">
            <w:pPr>
              <w:pStyle w:val="Zkladntext"/>
              <w:ind w:left="0"/>
              <w:rPr>
                <w:sz w:val="24"/>
                <w:szCs w:val="24"/>
              </w:rPr>
            </w:pPr>
            <w:r w:rsidRPr="00BC395A">
              <w:rPr>
                <w:sz w:val="24"/>
                <w:szCs w:val="24"/>
              </w:rPr>
              <w:t>menovitou hodnotou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k) krátkodobý finančný majetok</w:t>
            </w:r>
          </w:p>
        </w:tc>
        <w:tc>
          <w:tcPr>
            <w:tcW w:w="3758" w:type="dxa"/>
          </w:tcPr>
          <w:p w:rsidR="00705EE6" w:rsidRPr="00BC395A" w:rsidRDefault="001E1BB6" w:rsidP="00BC395A">
            <w:pPr>
              <w:pStyle w:val="Zkladntext"/>
              <w:ind w:left="0"/>
              <w:rPr>
                <w:sz w:val="24"/>
                <w:szCs w:val="24"/>
              </w:rPr>
            </w:pPr>
            <w:r w:rsidRPr="00BC395A">
              <w:rPr>
                <w:sz w:val="24"/>
                <w:szCs w:val="24"/>
              </w:rPr>
              <w:t>menovitou hodnotou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l) časové rozlíšenie na strane aktív</w:t>
            </w:r>
          </w:p>
        </w:tc>
        <w:tc>
          <w:tcPr>
            <w:tcW w:w="3758" w:type="dxa"/>
          </w:tcPr>
          <w:p w:rsidR="00705EE6" w:rsidRPr="00BC395A" w:rsidRDefault="001E1BB6" w:rsidP="00BC395A">
            <w:pPr>
              <w:pStyle w:val="Zkladntext"/>
              <w:ind w:left="0"/>
              <w:rPr>
                <w:sz w:val="24"/>
                <w:szCs w:val="24"/>
              </w:rPr>
            </w:pPr>
            <w:r w:rsidRPr="00BC395A">
              <w:rPr>
                <w:sz w:val="24"/>
                <w:szCs w:val="24"/>
              </w:rPr>
              <w:t>náklady budúcich období a</w:t>
            </w:r>
            <w:r w:rsidR="00AA1451">
              <w:rPr>
                <w:sz w:val="24"/>
                <w:szCs w:val="24"/>
              </w:rPr>
              <w:t> </w:t>
            </w:r>
            <w:r w:rsidRPr="00BC395A">
              <w:rPr>
                <w:sz w:val="24"/>
                <w:szCs w:val="24"/>
              </w:rPr>
              <w:t>príjmy budúcich období sa vykazujú vo výške, ktorá je potrebná na dodržanie zásady vecnej a</w:t>
            </w:r>
            <w:r w:rsidR="00AA1451">
              <w:rPr>
                <w:sz w:val="24"/>
                <w:szCs w:val="24"/>
              </w:rPr>
              <w:t> </w:t>
            </w:r>
            <w:r w:rsidRPr="00BC395A">
              <w:rPr>
                <w:sz w:val="24"/>
                <w:szCs w:val="24"/>
              </w:rPr>
              <w:t>časovej súvislosti s</w:t>
            </w:r>
            <w:r w:rsidR="00AA1451">
              <w:rPr>
                <w:sz w:val="24"/>
                <w:szCs w:val="24"/>
              </w:rPr>
              <w:t> </w:t>
            </w:r>
            <w:r w:rsidRPr="00BC395A">
              <w:rPr>
                <w:sz w:val="24"/>
                <w:szCs w:val="24"/>
              </w:rPr>
              <w:t>účtovným obdobím</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m) záväzky, vrátane dlhopisov, pôžičiek a</w:t>
            </w:r>
            <w:r w:rsidR="00AA1451">
              <w:rPr>
                <w:sz w:val="24"/>
                <w:szCs w:val="24"/>
              </w:rPr>
              <w:t> </w:t>
            </w:r>
            <w:r w:rsidRPr="00BC395A">
              <w:rPr>
                <w:sz w:val="24"/>
                <w:szCs w:val="24"/>
              </w:rPr>
              <w:t>úverov</w:t>
            </w:r>
          </w:p>
        </w:tc>
        <w:tc>
          <w:tcPr>
            <w:tcW w:w="3758" w:type="dxa"/>
          </w:tcPr>
          <w:p w:rsidR="00705EE6" w:rsidRPr="00BC395A" w:rsidRDefault="001E1BB6" w:rsidP="00BC395A">
            <w:pPr>
              <w:pStyle w:val="Zkladntext"/>
              <w:ind w:left="0"/>
              <w:rPr>
                <w:sz w:val="24"/>
                <w:szCs w:val="24"/>
              </w:rPr>
            </w:pPr>
            <w:r w:rsidRPr="00BC395A">
              <w:rPr>
                <w:sz w:val="24"/>
                <w:szCs w:val="24"/>
              </w:rPr>
              <w:t>menovitou hodnotou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n) rezervy</w:t>
            </w:r>
          </w:p>
        </w:tc>
        <w:tc>
          <w:tcPr>
            <w:tcW w:w="3758" w:type="dxa"/>
          </w:tcPr>
          <w:p w:rsidR="00705EE6" w:rsidRPr="00BC395A" w:rsidRDefault="001E1BB6" w:rsidP="00BC395A">
            <w:pPr>
              <w:pStyle w:val="Zkladntext"/>
              <w:ind w:left="0"/>
              <w:rPr>
                <w:sz w:val="24"/>
                <w:szCs w:val="24"/>
              </w:rPr>
            </w:pPr>
            <w:r w:rsidRPr="00BC395A">
              <w:rPr>
                <w:sz w:val="24"/>
                <w:szCs w:val="24"/>
              </w:rPr>
              <w:t>oceňujú sa v</w:t>
            </w:r>
            <w:r w:rsidR="00AA1451">
              <w:rPr>
                <w:sz w:val="24"/>
                <w:szCs w:val="24"/>
              </w:rPr>
              <w:t> </w:t>
            </w:r>
            <w:r w:rsidRPr="00BC395A">
              <w:rPr>
                <w:sz w:val="24"/>
                <w:szCs w:val="24"/>
              </w:rPr>
              <w:t>očakávanej výške záväzku</w:t>
            </w:r>
          </w:p>
        </w:tc>
      </w:tr>
      <w:tr w:rsidR="00705EE6" w:rsidRPr="00BC395A">
        <w:tc>
          <w:tcPr>
            <w:tcW w:w="6588" w:type="dxa"/>
          </w:tcPr>
          <w:p w:rsidR="00705EE6" w:rsidRPr="00BC395A" w:rsidRDefault="001E1BB6" w:rsidP="00BC395A">
            <w:pPr>
              <w:pStyle w:val="Zkladntext"/>
              <w:ind w:left="0"/>
              <w:rPr>
                <w:sz w:val="24"/>
                <w:szCs w:val="24"/>
              </w:rPr>
            </w:pPr>
            <w:r w:rsidRPr="00BC395A">
              <w:rPr>
                <w:sz w:val="24"/>
                <w:szCs w:val="24"/>
              </w:rPr>
              <w:t>o) časové rozlíšenie na strane pasív</w:t>
            </w:r>
          </w:p>
        </w:tc>
        <w:tc>
          <w:tcPr>
            <w:tcW w:w="3758" w:type="dxa"/>
          </w:tcPr>
          <w:p w:rsidR="00705EE6" w:rsidRPr="00BC395A" w:rsidRDefault="001E1BB6" w:rsidP="00BC395A">
            <w:pPr>
              <w:pStyle w:val="Zkladntext"/>
              <w:ind w:left="0"/>
              <w:rPr>
                <w:sz w:val="24"/>
                <w:szCs w:val="24"/>
              </w:rPr>
            </w:pPr>
            <w:r w:rsidRPr="00BC395A">
              <w:rPr>
                <w:sz w:val="24"/>
                <w:szCs w:val="24"/>
              </w:rPr>
              <w:t>výdavky budúcich období a</w:t>
            </w:r>
            <w:r w:rsidR="00AA1451">
              <w:rPr>
                <w:sz w:val="24"/>
                <w:szCs w:val="24"/>
              </w:rPr>
              <w:t> </w:t>
            </w:r>
            <w:r w:rsidRPr="00BC395A">
              <w:rPr>
                <w:sz w:val="24"/>
                <w:szCs w:val="24"/>
              </w:rPr>
              <w:t>výnosy budúcich období sa vykazujú vo výške, ktorá je potrebná na dodržanie zásady vecnej a</w:t>
            </w:r>
            <w:r w:rsidR="00AA1451">
              <w:rPr>
                <w:sz w:val="24"/>
                <w:szCs w:val="24"/>
              </w:rPr>
              <w:t> </w:t>
            </w:r>
            <w:r w:rsidRPr="00BC395A">
              <w:rPr>
                <w:sz w:val="24"/>
                <w:szCs w:val="24"/>
              </w:rPr>
              <w:t>časovej súvislosti s</w:t>
            </w:r>
            <w:r w:rsidR="00AA1451">
              <w:rPr>
                <w:sz w:val="24"/>
                <w:szCs w:val="24"/>
              </w:rPr>
              <w:t> </w:t>
            </w:r>
            <w:r w:rsidRPr="00BC395A">
              <w:rPr>
                <w:sz w:val="24"/>
                <w:szCs w:val="24"/>
              </w:rPr>
              <w:t>účtovným obdobím</w:t>
            </w:r>
          </w:p>
        </w:tc>
      </w:tr>
      <w:tr w:rsidR="00705EE6" w:rsidRPr="00BC395A">
        <w:tc>
          <w:tcPr>
            <w:tcW w:w="6588" w:type="dxa"/>
          </w:tcPr>
          <w:p w:rsidR="00705EE6" w:rsidRPr="00BC395A" w:rsidRDefault="006E1C17" w:rsidP="00BC395A">
            <w:pPr>
              <w:pStyle w:val="Zkladntext"/>
              <w:ind w:left="0"/>
              <w:rPr>
                <w:sz w:val="24"/>
                <w:szCs w:val="24"/>
              </w:rPr>
            </w:pPr>
            <w:r w:rsidRPr="00BC395A">
              <w:rPr>
                <w:sz w:val="24"/>
                <w:szCs w:val="24"/>
              </w:rPr>
              <w:t>p) deriváty pri nadobudnutí</w:t>
            </w:r>
          </w:p>
        </w:tc>
        <w:tc>
          <w:tcPr>
            <w:tcW w:w="3758" w:type="dxa"/>
          </w:tcPr>
          <w:p w:rsidR="00705EE6" w:rsidRPr="00BC395A" w:rsidRDefault="006E1C17" w:rsidP="00BC395A">
            <w:pPr>
              <w:pStyle w:val="Zkladntext"/>
              <w:ind w:left="0"/>
              <w:rPr>
                <w:sz w:val="24"/>
                <w:szCs w:val="24"/>
              </w:rPr>
            </w:pPr>
            <w:r w:rsidRPr="00BC395A">
              <w:rPr>
                <w:sz w:val="24"/>
                <w:szCs w:val="24"/>
              </w:rPr>
              <w:t>obstarávacou cenou</w:t>
            </w:r>
          </w:p>
        </w:tc>
      </w:tr>
    </w:tbl>
    <w:p w:rsidR="00C45D3F" w:rsidRPr="00855203" w:rsidRDefault="00C45D3F" w:rsidP="000D28A4">
      <w:pPr>
        <w:pStyle w:val="Zkladntext"/>
        <w:ind w:left="284"/>
        <w:rPr>
          <w:sz w:val="24"/>
          <w:szCs w:val="24"/>
        </w:rPr>
      </w:pPr>
    </w:p>
    <w:p w:rsidR="00F054EA" w:rsidRDefault="00F054EA"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6E1C17" w:rsidRDefault="006E1C17"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w:t>
      </w:r>
      <w:r w:rsidR="00AA1451">
        <w:rPr>
          <w:b/>
          <w:sz w:val="24"/>
          <w:szCs w:val="24"/>
        </w:rPr>
        <w:t> </w:t>
      </w:r>
      <w:r>
        <w:rPr>
          <w:b/>
          <w:sz w:val="24"/>
          <w:szCs w:val="24"/>
        </w:rPr>
        <w:t>odpisové metódy pri stanovení účtovných odpisov</w:t>
      </w:r>
    </w:p>
    <w:p w:rsidR="00816145" w:rsidRDefault="00816145" w:rsidP="00816145">
      <w:pPr>
        <w:jc w:val="both"/>
        <w:rPr>
          <w:sz w:val="24"/>
          <w:szCs w:val="24"/>
        </w:rPr>
      </w:pPr>
      <w:r w:rsidRPr="00737A65">
        <w:rPr>
          <w:sz w:val="24"/>
          <w:szCs w:val="24"/>
        </w:rPr>
        <w:t>Odpisy dlhodobého nehmotného majetku a</w:t>
      </w:r>
      <w:r w:rsidR="00AA1451">
        <w:rPr>
          <w:sz w:val="24"/>
          <w:szCs w:val="24"/>
        </w:rPr>
        <w:t> </w:t>
      </w:r>
      <w:r w:rsidRPr="00737A65">
        <w:rPr>
          <w:sz w:val="24"/>
          <w:szCs w:val="24"/>
        </w:rPr>
        <w:t>dlhodobého hmotného majetku sú stanovené tak, že</w:t>
      </w:r>
      <w:r w:rsidRPr="004C09A8">
        <w:rPr>
          <w:i/>
          <w:sz w:val="24"/>
          <w:szCs w:val="24"/>
        </w:rPr>
        <w:t xml:space="preserve"> </w:t>
      </w:r>
      <w:r w:rsidRPr="00737A65">
        <w:rPr>
          <w:sz w:val="24"/>
          <w:szCs w:val="24"/>
        </w:rPr>
        <w:t>sa vychádza z</w:t>
      </w:r>
      <w:r w:rsidR="00AA1451">
        <w:rPr>
          <w:sz w:val="24"/>
          <w:szCs w:val="24"/>
        </w:rPr>
        <w:t> </w:t>
      </w:r>
      <w:r w:rsidRPr="00737A65">
        <w:rPr>
          <w:sz w:val="24"/>
          <w:szCs w:val="24"/>
        </w:rPr>
        <w:t>predpokladanej doby jeho užívania a</w:t>
      </w:r>
      <w:r w:rsidR="00AA1451">
        <w:rPr>
          <w:sz w:val="24"/>
          <w:szCs w:val="24"/>
        </w:rPr>
        <w:t> </w:t>
      </w:r>
      <w:r w:rsidRPr="00737A65">
        <w:rPr>
          <w:sz w:val="24"/>
          <w:szCs w:val="24"/>
        </w:rPr>
        <w:t>predpokladaného priebehu jeho opotrebenia. Odpisovať sa začína</w:t>
      </w:r>
      <w:r>
        <w:rPr>
          <w:sz w:val="24"/>
          <w:szCs w:val="24"/>
        </w:rPr>
        <w:t>:</w:t>
      </w:r>
    </w:p>
    <w:p w:rsidR="00816145" w:rsidRDefault="00B00E89" w:rsidP="00816145">
      <w:pPr>
        <w:pStyle w:val="Zkladntext"/>
        <w:ind w:left="425"/>
        <w:rPr>
          <w:sz w:val="24"/>
          <w:szCs w:val="24"/>
        </w:rPr>
      </w:pPr>
      <w:r>
        <w:rPr>
          <w:rFonts w:cs="Tahoma"/>
          <w:b/>
          <w:bCs/>
          <w:sz w:val="22"/>
          <w:szCs w:val="22"/>
        </w:rPr>
        <w:t>x</w:t>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C52A02"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sidR="0044240A">
        <w:rPr>
          <w:rFonts w:cs="Tahoma"/>
          <w:b/>
          <w:bCs/>
          <w:sz w:val="22"/>
          <w:szCs w:val="22"/>
        </w:rPr>
      </w:r>
      <w:r w:rsidR="0044240A">
        <w:rPr>
          <w:rFonts w:cs="Tahoma"/>
          <w:b/>
          <w:bCs/>
          <w:sz w:val="22"/>
          <w:szCs w:val="22"/>
        </w:rPr>
        <w:fldChar w:fldCharType="separate"/>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w:t>
      </w:r>
      <w:r w:rsidR="00AA1451">
        <w:rPr>
          <w:sz w:val="24"/>
          <w:szCs w:val="24"/>
        </w:rPr>
        <w:t> </w:t>
      </w:r>
      <w:r w:rsidRPr="00737A65">
        <w:rPr>
          <w:sz w:val="24"/>
          <w:szCs w:val="24"/>
        </w:rPr>
        <w:t>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D72619" w:rsidRPr="002253A2">
        <w:tc>
          <w:tcPr>
            <w:tcW w:w="2962" w:type="dxa"/>
            <w:tcBorders>
              <w:top w:val="single" w:sz="4" w:space="0" w:color="auto"/>
              <w:left w:val="single" w:sz="4" w:space="0" w:color="auto"/>
              <w:bottom w:val="single" w:sz="4" w:space="0" w:color="auto"/>
              <w:right w:val="single" w:sz="4" w:space="0" w:color="auto"/>
            </w:tcBorders>
            <w:shd w:val="clear" w:color="auto" w:fill="DDDDDD"/>
          </w:tcPr>
          <w:p w:rsidR="00D72619" w:rsidRPr="00D72619" w:rsidRDefault="00D72619" w:rsidP="00D72619">
            <w:pPr>
              <w:rPr>
                <w:b/>
              </w:rPr>
            </w:pPr>
          </w:p>
          <w:p w:rsidR="00D72619" w:rsidRPr="00D72619" w:rsidRDefault="00D72619" w:rsidP="00D72619">
            <w:pPr>
              <w:rPr>
                <w:b/>
              </w:rPr>
            </w:pPr>
            <w:r w:rsidRPr="00D72619">
              <w:rPr>
                <w:b/>
              </w:rPr>
              <w:t xml:space="preserve">Odpisová skupina   </w:t>
            </w:r>
          </w:p>
        </w:tc>
        <w:tc>
          <w:tcPr>
            <w:tcW w:w="3071" w:type="dxa"/>
            <w:tcBorders>
              <w:top w:val="single" w:sz="4" w:space="0" w:color="auto"/>
              <w:left w:val="single" w:sz="4" w:space="0" w:color="auto"/>
              <w:bottom w:val="single" w:sz="4" w:space="0" w:color="auto"/>
              <w:right w:val="single" w:sz="4" w:space="0" w:color="auto"/>
            </w:tcBorders>
            <w:shd w:val="clear" w:color="auto" w:fill="DDDDDD"/>
          </w:tcPr>
          <w:p w:rsidR="00E14FBB" w:rsidRDefault="00E14FBB" w:rsidP="00E14FBB">
            <w:pPr>
              <w:jc w:val="center"/>
              <w:rPr>
                <w:b/>
              </w:rPr>
            </w:pPr>
            <w:r>
              <w:rPr>
                <w:b/>
              </w:rPr>
              <w:t>Predpokladaná doba</w:t>
            </w:r>
          </w:p>
          <w:p w:rsidR="00D72619" w:rsidRPr="00D72619" w:rsidRDefault="00E14FBB" w:rsidP="00E14FBB">
            <w:pPr>
              <w:jc w:val="center"/>
              <w:rPr>
                <w:b/>
              </w:rPr>
            </w:pPr>
            <w:r>
              <w:rPr>
                <w:b/>
              </w:rPr>
              <w:t>používania v</w:t>
            </w:r>
            <w:r w:rsidR="00AA1451">
              <w:rPr>
                <w:b/>
              </w:rPr>
              <w:t> </w:t>
            </w:r>
            <w:r>
              <w:rPr>
                <w:b/>
              </w:rPr>
              <w:t>rokoch</w:t>
            </w:r>
          </w:p>
        </w:tc>
        <w:tc>
          <w:tcPr>
            <w:tcW w:w="4173" w:type="dxa"/>
            <w:tcBorders>
              <w:top w:val="single" w:sz="4" w:space="0" w:color="auto"/>
              <w:left w:val="single" w:sz="4" w:space="0" w:color="auto"/>
              <w:bottom w:val="single" w:sz="4" w:space="0" w:color="auto"/>
              <w:right w:val="single" w:sz="4" w:space="0" w:color="auto"/>
            </w:tcBorders>
            <w:shd w:val="clear" w:color="auto" w:fill="DDDDDD"/>
          </w:tcPr>
          <w:p w:rsidR="00E14FBB" w:rsidRDefault="00E14FBB" w:rsidP="00E14FBB">
            <w:pPr>
              <w:jc w:val="center"/>
              <w:rPr>
                <w:b/>
              </w:rPr>
            </w:pPr>
            <w:r>
              <w:rPr>
                <w:b/>
              </w:rPr>
              <w:t xml:space="preserve">Ročná odpisová sadzba </w:t>
            </w:r>
          </w:p>
          <w:p w:rsidR="00D72619" w:rsidRPr="00D72619" w:rsidRDefault="00E14FBB" w:rsidP="00E14FBB">
            <w:pPr>
              <w:jc w:val="center"/>
              <w:rPr>
                <w:b/>
              </w:rPr>
            </w:pPr>
            <w:r>
              <w:rPr>
                <w:b/>
              </w:rPr>
              <w:t xml:space="preserve">v </w:t>
            </w:r>
            <w:r w:rsidR="00D72619" w:rsidRPr="00D72619">
              <w:rPr>
                <w:b/>
              </w:rPr>
              <w:t>%</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1</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4 roky</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25 %</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2</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6 rokov</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16,66 %</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3</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12 rokov</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8,33 %</w:t>
            </w:r>
          </w:p>
        </w:tc>
      </w:tr>
      <w:tr w:rsidR="00D72619" w:rsidRPr="002253A2">
        <w:tc>
          <w:tcPr>
            <w:tcW w:w="2962" w:type="dxa"/>
            <w:tcBorders>
              <w:top w:val="single" w:sz="4" w:space="0" w:color="auto"/>
              <w:left w:val="single" w:sz="4" w:space="0" w:color="auto"/>
              <w:bottom w:val="single" w:sz="4" w:space="0" w:color="auto"/>
              <w:right w:val="single" w:sz="4" w:space="0" w:color="auto"/>
            </w:tcBorders>
          </w:tcPr>
          <w:p w:rsidR="00D72619" w:rsidRPr="00D72619" w:rsidRDefault="00D72619" w:rsidP="00E14FBB">
            <w:pPr>
              <w:jc w:val="center"/>
              <w:rPr>
                <w:b/>
              </w:rPr>
            </w:pPr>
            <w:r w:rsidRPr="00D72619">
              <w:rPr>
                <w:b/>
              </w:rPr>
              <w:t>4</w:t>
            </w:r>
          </w:p>
        </w:tc>
        <w:tc>
          <w:tcPr>
            <w:tcW w:w="3071" w:type="dxa"/>
            <w:tcBorders>
              <w:top w:val="single" w:sz="4" w:space="0" w:color="auto"/>
              <w:left w:val="single" w:sz="4" w:space="0" w:color="auto"/>
              <w:bottom w:val="single" w:sz="4" w:space="0" w:color="auto"/>
              <w:right w:val="single" w:sz="4" w:space="0" w:color="auto"/>
            </w:tcBorders>
          </w:tcPr>
          <w:p w:rsidR="00D72619" w:rsidRPr="00D72619" w:rsidRDefault="001E6D0E" w:rsidP="00E14FBB">
            <w:pPr>
              <w:jc w:val="center"/>
              <w:rPr>
                <w:b/>
              </w:rPr>
            </w:pPr>
            <w:r>
              <w:rPr>
                <w:b/>
              </w:rPr>
              <w:t>50</w:t>
            </w:r>
            <w:r w:rsidR="00D72619" w:rsidRPr="00D72619">
              <w:rPr>
                <w:b/>
              </w:rPr>
              <w:t xml:space="preserve"> rokov</w:t>
            </w:r>
          </w:p>
        </w:tc>
        <w:tc>
          <w:tcPr>
            <w:tcW w:w="4173" w:type="dxa"/>
            <w:tcBorders>
              <w:top w:val="single" w:sz="4" w:space="0" w:color="auto"/>
              <w:left w:val="single" w:sz="4" w:space="0" w:color="auto"/>
              <w:bottom w:val="single" w:sz="4" w:space="0" w:color="auto"/>
              <w:right w:val="single" w:sz="4" w:space="0" w:color="auto"/>
            </w:tcBorders>
          </w:tcPr>
          <w:p w:rsidR="00D72619" w:rsidRPr="00D72619" w:rsidRDefault="00D72619" w:rsidP="00D72619">
            <w:pPr>
              <w:rPr>
                <w:b/>
              </w:rPr>
            </w:pPr>
            <w:r w:rsidRPr="00D72619">
              <w:rPr>
                <w:b/>
              </w:rPr>
              <w:t>5 %</w:t>
            </w: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B00E89">
        <w:rPr>
          <w:sz w:val="24"/>
        </w:rPr>
        <w:t>0,01</w:t>
      </w:r>
      <w:r>
        <w:rPr>
          <w:sz w:val="24"/>
        </w:rPr>
        <w:t>€</w:t>
      </w:r>
      <w:r w:rsidRPr="00554B96">
        <w:rPr>
          <w:sz w:val="24"/>
        </w:rPr>
        <w:t xml:space="preserve"> do</w:t>
      </w:r>
      <w:r>
        <w:rPr>
          <w:sz w:val="24"/>
        </w:rPr>
        <w:t xml:space="preserve"> </w:t>
      </w:r>
      <w:r w:rsidR="00B00E89">
        <w:rPr>
          <w:sz w:val="24"/>
        </w:rPr>
        <w:t xml:space="preserve">2400,- </w:t>
      </w:r>
      <w:r>
        <w:rPr>
          <w:sz w:val="24"/>
        </w:rPr>
        <w:t>€</w:t>
      </w:r>
      <w:r w:rsidRPr="00554B96">
        <w:rPr>
          <w:sz w:val="24"/>
        </w:rPr>
        <w:t xml:space="preserve">, ktorý podľa rozhodnutia účtovnej jednotky nie je dlhodobým nehmotným majetkom sa účtuje pri obstaraní do nákladov na účet 518 </w:t>
      </w:r>
      <w:r w:rsidR="00AA1451">
        <w:rPr>
          <w:sz w:val="24"/>
        </w:rPr>
        <w:t>–</w:t>
      </w:r>
      <w:r w:rsidRPr="00554B96">
        <w:rPr>
          <w:sz w:val="24"/>
        </w:rPr>
        <w:t xml:space="preserve">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B00E89">
        <w:rPr>
          <w:sz w:val="24"/>
        </w:rPr>
        <w:t>0,01</w:t>
      </w:r>
      <w:r>
        <w:rPr>
          <w:sz w:val="24"/>
        </w:rPr>
        <w:t>€</w:t>
      </w:r>
      <w:r w:rsidRPr="00554B96">
        <w:rPr>
          <w:sz w:val="24"/>
        </w:rPr>
        <w:t xml:space="preserve"> do </w:t>
      </w:r>
      <w:r w:rsidR="00B00E89">
        <w:rPr>
          <w:sz w:val="24"/>
        </w:rPr>
        <w:t xml:space="preserve">1700,- </w:t>
      </w:r>
      <w:r>
        <w:rPr>
          <w:sz w:val="24"/>
        </w:rPr>
        <w:t>€</w:t>
      </w:r>
      <w:r w:rsidRPr="00554B96">
        <w:rPr>
          <w:sz w:val="24"/>
        </w:rPr>
        <w:t xml:space="preserve">, ktorý podľa rozhodnutia účtovnej jednotky nie je dlhodobým hmotným majetkom sa účtuje ako zásoby. </w:t>
      </w:r>
    </w:p>
    <w:p w:rsidR="00B438CC" w:rsidRPr="00554B96" w:rsidRDefault="00B438CC"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w:t>
      </w:r>
      <w:r w:rsidR="00AA1451">
        <w:rPr>
          <w:sz w:val="24"/>
          <w:szCs w:val="24"/>
        </w:rPr>
        <w:t> </w:t>
      </w:r>
      <w:r w:rsidRPr="00A95CC9">
        <w:rPr>
          <w:sz w:val="24"/>
          <w:szCs w:val="24"/>
        </w:rPr>
        <w:t>tohto majetku.</w:t>
      </w:r>
    </w:p>
    <w:p w:rsidR="00816145" w:rsidRDefault="00816145" w:rsidP="00816145">
      <w:pPr>
        <w:spacing w:after="120"/>
        <w:jc w:val="both"/>
        <w:rPr>
          <w:sz w:val="24"/>
          <w:szCs w:val="24"/>
        </w:rPr>
      </w:pPr>
      <w:r w:rsidRPr="00A95CC9">
        <w:rPr>
          <w:sz w:val="24"/>
          <w:szCs w:val="24"/>
        </w:rPr>
        <w:t>Ak došlo k</w:t>
      </w:r>
      <w:r w:rsidR="00AA1451">
        <w:rPr>
          <w:sz w:val="24"/>
          <w:szCs w:val="24"/>
        </w:rPr>
        <w:t> </w:t>
      </w:r>
      <w:r w:rsidRPr="00A95CC9">
        <w:rPr>
          <w:sz w:val="24"/>
          <w:szCs w:val="24"/>
        </w:rPr>
        <w:t>trvalému zníženiu hodnoty majetku, zníženie sa účtuje na ťarchu nákladov, napríklad odpis pohľadávky na základe súdneho rozhodnutia o</w:t>
      </w:r>
      <w:r w:rsidR="00AA1451">
        <w:rPr>
          <w:sz w:val="24"/>
          <w:szCs w:val="24"/>
        </w:rPr>
        <w:t> </w:t>
      </w:r>
      <w:r w:rsidRPr="00A95CC9">
        <w:rPr>
          <w:sz w:val="24"/>
          <w:szCs w:val="24"/>
        </w:rPr>
        <w:t>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ktorého úžitková hodnota sa znižuje opotrebovaním, sa tvoria, ak jeho úžitková hodnota zistená pri inventarizácii je výrazne nižšia ako jeho ocenenie v</w:t>
      </w:r>
      <w:r w:rsidR="00AA1451">
        <w:rPr>
          <w:sz w:val="24"/>
          <w:szCs w:val="24"/>
        </w:rPr>
        <w:t> </w:t>
      </w:r>
      <w:r w:rsidRPr="00A95CC9">
        <w:rPr>
          <w:sz w:val="24"/>
          <w:szCs w:val="24"/>
        </w:rPr>
        <w:t>účtovníctve po odpočítaní oprávok a</w:t>
      </w:r>
      <w:r w:rsidR="00AA1451">
        <w:rPr>
          <w:sz w:val="24"/>
          <w:szCs w:val="24"/>
        </w:rPr>
        <w:t> </w:t>
      </w:r>
      <w:r w:rsidRPr="00A95CC9">
        <w:rPr>
          <w:sz w:val="24"/>
          <w:szCs w:val="24"/>
        </w:rPr>
        <w:t xml:space="preserve">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w:t>
      </w:r>
      <w:r w:rsidR="00AA1451">
        <w:rPr>
          <w:sz w:val="24"/>
          <w:szCs w:val="24"/>
        </w:rPr>
        <w:t>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w:t>
      </w:r>
      <w:r w:rsidR="00AA1451">
        <w:rPr>
          <w:sz w:val="24"/>
          <w:szCs w:val="24"/>
        </w:rPr>
        <w:t> </w:t>
      </w:r>
      <w:r w:rsidRPr="00A95CC9">
        <w:rPr>
          <w:sz w:val="24"/>
          <w:szCs w:val="24"/>
        </w:rPr>
        <w:t>účtovníctve a</w:t>
      </w:r>
      <w:r w:rsidR="00AA1451">
        <w:rPr>
          <w:sz w:val="24"/>
          <w:szCs w:val="24"/>
        </w:rPr>
        <w:t> </w:t>
      </w:r>
      <w:r w:rsidRPr="00A95CC9">
        <w:rPr>
          <w:sz w:val="24"/>
          <w:szCs w:val="24"/>
        </w:rPr>
        <w:t xml:space="preserve">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w:t>
      </w:r>
      <w:r w:rsidR="00AA1451">
        <w:rPr>
          <w:sz w:val="24"/>
          <w:szCs w:val="24"/>
        </w:rPr>
        <w:t> </w:t>
      </w:r>
      <w:r w:rsidRPr="00A95CC9">
        <w:rPr>
          <w:sz w:val="24"/>
          <w:szCs w:val="24"/>
          <w:u w:val="single"/>
        </w:rPr>
        <w:t>pohľadávkam</w:t>
      </w:r>
      <w:r w:rsidRPr="00A95CC9">
        <w:rPr>
          <w:sz w:val="24"/>
          <w:szCs w:val="24"/>
        </w:rPr>
        <w:t xml:space="preserve"> sa tvoria najmä k</w:t>
      </w:r>
      <w:r w:rsidR="00AA1451">
        <w:rPr>
          <w:sz w:val="24"/>
          <w:szCs w:val="24"/>
        </w:rPr>
        <w:t> </w:t>
      </w:r>
      <w:r w:rsidRPr="00A95CC9">
        <w:rPr>
          <w:sz w:val="24"/>
          <w:szCs w:val="24"/>
        </w:rPr>
        <w:t>pohľadávkam, pri ktorých je opodstatnené predpokladať, že ich dlžník úplne alebo čiastočne nezaplatí, k</w:t>
      </w:r>
      <w:r w:rsidR="00AA1451">
        <w:rPr>
          <w:sz w:val="24"/>
          <w:szCs w:val="24"/>
        </w:rPr>
        <w:t> </w:t>
      </w:r>
      <w:r w:rsidRPr="00A95CC9">
        <w:rPr>
          <w:sz w:val="24"/>
          <w:szCs w:val="24"/>
        </w:rPr>
        <w:t xml:space="preserve">sporným pohľadávkam voči </w:t>
      </w:r>
      <w:r w:rsidRPr="00CF31EB">
        <w:rPr>
          <w:sz w:val="24"/>
          <w:szCs w:val="24"/>
        </w:rPr>
        <w:t>dlžníkom, s</w:t>
      </w:r>
      <w:r w:rsidR="00AA1451">
        <w:rPr>
          <w:sz w:val="24"/>
          <w:szCs w:val="24"/>
        </w:rPr>
        <w:t> </w:t>
      </w:r>
      <w:r w:rsidRPr="00CF31EB">
        <w:rPr>
          <w:sz w:val="24"/>
          <w:szCs w:val="24"/>
        </w:rPr>
        <w:t>ktorými sa vedie spor o</w:t>
      </w:r>
      <w:r w:rsidR="00AA1451">
        <w:rPr>
          <w:sz w:val="24"/>
          <w:szCs w:val="24"/>
        </w:rPr>
        <w:t> </w:t>
      </w:r>
      <w:r w:rsidRPr="00CF31EB">
        <w:rPr>
          <w:sz w:val="24"/>
          <w:szCs w:val="24"/>
        </w:rPr>
        <w:t>ich uznanie.</w:t>
      </w:r>
    </w:p>
    <w:p w:rsidR="00816145" w:rsidRDefault="00816145" w:rsidP="00C45D3F">
      <w:pPr>
        <w:pStyle w:val="Zkladntext"/>
        <w:ind w:left="0"/>
        <w:rPr>
          <w:color w:val="000000"/>
          <w:sz w:val="24"/>
          <w:szCs w:val="24"/>
        </w:rPr>
      </w:pPr>
      <w:r>
        <w:rPr>
          <w:color w:val="000000"/>
          <w:sz w:val="24"/>
          <w:szCs w:val="24"/>
          <w:u w:val="single"/>
        </w:rPr>
        <w:t>Tvorba opravných položiek v</w:t>
      </w:r>
      <w:r w:rsidR="00AA1451">
        <w:rPr>
          <w:color w:val="000000"/>
          <w:sz w:val="24"/>
          <w:szCs w:val="24"/>
          <w:u w:val="single"/>
        </w:rPr>
        <w:t> </w:t>
      </w:r>
      <w:r>
        <w:rPr>
          <w:color w:val="000000"/>
          <w:sz w:val="24"/>
          <w:szCs w:val="24"/>
          <w:u w:val="single"/>
        </w:rPr>
        <w:t>rámci h</w:t>
      </w:r>
      <w:r w:rsidRPr="00CF31EB">
        <w:rPr>
          <w:color w:val="000000"/>
          <w:sz w:val="24"/>
          <w:szCs w:val="24"/>
          <w:u w:val="single"/>
        </w:rPr>
        <w:t>lavn</w:t>
      </w:r>
      <w:r>
        <w:rPr>
          <w:color w:val="000000"/>
          <w:sz w:val="24"/>
          <w:szCs w:val="24"/>
          <w:u w:val="single"/>
        </w:rPr>
        <w:t>ej</w:t>
      </w:r>
      <w:r w:rsidRPr="00CF31EB">
        <w:rPr>
          <w:color w:val="000000"/>
          <w:sz w:val="24"/>
          <w:szCs w:val="24"/>
          <w:u w:val="single"/>
        </w:rPr>
        <w:t xml:space="preserve"> činnos</w:t>
      </w:r>
      <w:r>
        <w:rPr>
          <w:color w:val="000000"/>
          <w:sz w:val="24"/>
          <w:szCs w:val="24"/>
          <w:u w:val="single"/>
        </w:rPr>
        <w:t>ti</w:t>
      </w:r>
      <w:r w:rsidRPr="00CF31EB">
        <w:rPr>
          <w:color w:val="000000"/>
          <w:sz w:val="24"/>
          <w:szCs w:val="24"/>
        </w:rPr>
        <w:t xml:space="preserve"> </w:t>
      </w:r>
      <w:r w:rsidR="00AA1451">
        <w:rPr>
          <w:color w:val="000000"/>
          <w:sz w:val="24"/>
          <w:szCs w:val="24"/>
        </w:rPr>
        <w:t>–</w:t>
      </w:r>
      <w:r w:rsidRPr="00CF31EB">
        <w:rPr>
          <w:color w:val="000000"/>
          <w:sz w:val="24"/>
          <w:szCs w:val="24"/>
        </w:rPr>
        <w:t xml:space="preserve"> k</w:t>
      </w:r>
      <w:r w:rsidR="00AA1451">
        <w:rPr>
          <w:color w:val="000000"/>
          <w:sz w:val="24"/>
          <w:szCs w:val="24"/>
        </w:rPr>
        <w:t> </w:t>
      </w:r>
      <w:r w:rsidRPr="00CF31EB">
        <w:rPr>
          <w:color w:val="000000"/>
          <w:sz w:val="24"/>
          <w:szCs w:val="24"/>
        </w:rPr>
        <w:t>pohľadávkam, pri ktor</w:t>
      </w:r>
      <w:r>
        <w:rPr>
          <w:color w:val="000000"/>
          <w:sz w:val="24"/>
          <w:szCs w:val="24"/>
        </w:rPr>
        <w:t>ých</w:t>
      </w:r>
      <w:r w:rsidRPr="00CF31EB">
        <w:rPr>
          <w:color w:val="000000"/>
          <w:sz w:val="24"/>
          <w:szCs w:val="24"/>
        </w:rPr>
        <w:t xml:space="preserve"> je riziko, že ich dlžník úplne </w:t>
      </w:r>
      <w:r w:rsidRPr="00C45D3F">
        <w:rPr>
          <w:sz w:val="24"/>
          <w:szCs w:val="24"/>
        </w:rPr>
        <w:t>alebo</w:t>
      </w:r>
      <w:r w:rsidRPr="00CF31EB">
        <w:rPr>
          <w:color w:val="000000"/>
          <w:sz w:val="24"/>
          <w:szCs w:val="24"/>
        </w:rPr>
        <w:t xml:space="preserve"> čiastočne nezaplatí, ak od splatnosti pohľadávky uplynula doba dlhšia ako:</w:t>
      </w:r>
    </w:p>
    <w:p w:rsidR="00443FF2" w:rsidRPr="003D41CC" w:rsidRDefault="00443FF2" w:rsidP="00443FF2">
      <w:pPr>
        <w:pStyle w:val="F4-Zarka1"/>
        <w:ind w:left="0" w:firstLine="0"/>
        <w:rPr>
          <w:szCs w:val="24"/>
        </w:rPr>
      </w:pPr>
      <w:r w:rsidRPr="003D41CC">
        <w:rPr>
          <w:szCs w:val="24"/>
        </w:rPr>
        <w:t xml:space="preserve"> Ostatné opravné položky v</w:t>
      </w:r>
      <w:r w:rsidR="00AA1451">
        <w:rPr>
          <w:szCs w:val="24"/>
        </w:rPr>
        <w:t> </w:t>
      </w:r>
      <w:r w:rsidRPr="003D41CC">
        <w:rPr>
          <w:szCs w:val="24"/>
        </w:rPr>
        <w:t>rámci hlavnej činnosti.</w:t>
      </w:r>
    </w:p>
    <w:p w:rsidR="00443FF2" w:rsidRPr="003D41CC" w:rsidRDefault="00443FF2" w:rsidP="00443FF2">
      <w:pPr>
        <w:pStyle w:val="F4-Zarka1"/>
        <w:rPr>
          <w:szCs w:val="24"/>
        </w:rPr>
      </w:pPr>
    </w:p>
    <w:p w:rsidR="00443FF2" w:rsidRPr="003D41CC" w:rsidRDefault="00443FF2" w:rsidP="00443FF2">
      <w:pPr>
        <w:autoSpaceDE w:val="0"/>
        <w:autoSpaceDN w:val="0"/>
        <w:adjustRightInd w:val="0"/>
        <w:jc w:val="both"/>
        <w:rPr>
          <w:color w:val="000000"/>
          <w:sz w:val="24"/>
          <w:szCs w:val="24"/>
        </w:rPr>
      </w:pPr>
      <w:r w:rsidRPr="003D41CC">
        <w:rPr>
          <w:color w:val="000000"/>
          <w:sz w:val="24"/>
          <w:szCs w:val="24"/>
        </w:rPr>
        <w:t>K</w:t>
      </w:r>
      <w:r w:rsidR="00AA1451">
        <w:rPr>
          <w:color w:val="000000"/>
          <w:sz w:val="24"/>
          <w:szCs w:val="24"/>
        </w:rPr>
        <w:t> </w:t>
      </w:r>
      <w:r w:rsidRPr="003D41CC">
        <w:rPr>
          <w:color w:val="000000"/>
          <w:sz w:val="24"/>
          <w:szCs w:val="24"/>
        </w:rPr>
        <w:t>pohľadávkam, pri ktorých je riziko, že ich dlžník úplne alebo čiastočne nezaplatí, ak od splatnosti pohľadávky uplynula doba dlhšia ako:</w:t>
      </w:r>
    </w:p>
    <w:p w:rsidR="00443FF2" w:rsidRPr="003D41CC" w:rsidRDefault="00443FF2" w:rsidP="00443FF2">
      <w:pPr>
        <w:autoSpaceDE w:val="0"/>
        <w:autoSpaceDN w:val="0"/>
        <w:adjustRightInd w:val="0"/>
        <w:jc w:val="both"/>
        <w:rPr>
          <w:color w:val="000000"/>
          <w:sz w:val="24"/>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68"/>
        <w:gridCol w:w="6942"/>
      </w:tblGrid>
      <w:tr w:rsidR="00443FF2" w:rsidRPr="003D41CC">
        <w:tc>
          <w:tcPr>
            <w:tcW w:w="2268" w:type="dxa"/>
          </w:tcPr>
          <w:p w:rsidR="00443FF2" w:rsidRPr="003D41CC" w:rsidRDefault="00443FF2" w:rsidP="000C6FBD">
            <w:pPr>
              <w:rPr>
                <w:sz w:val="24"/>
                <w:szCs w:val="24"/>
              </w:rPr>
            </w:pPr>
            <w:r w:rsidRPr="003D41CC">
              <w:rPr>
                <w:sz w:val="24"/>
                <w:szCs w:val="24"/>
              </w:rPr>
              <w:t>12 mesiacov</w:t>
            </w:r>
          </w:p>
        </w:tc>
        <w:tc>
          <w:tcPr>
            <w:tcW w:w="6942" w:type="dxa"/>
          </w:tcPr>
          <w:p w:rsidR="00443FF2" w:rsidRPr="003D41CC" w:rsidRDefault="00443FF2" w:rsidP="000C6FBD">
            <w:pPr>
              <w:rPr>
                <w:sz w:val="24"/>
                <w:szCs w:val="24"/>
              </w:rPr>
            </w:pPr>
            <w:r w:rsidRPr="003D41CC">
              <w:rPr>
                <w:sz w:val="24"/>
                <w:szCs w:val="24"/>
              </w:rPr>
              <w:t xml:space="preserve">najviac do 25% menovitej hodnoty pohľadávky bez príslušenstva </w:t>
            </w:r>
          </w:p>
        </w:tc>
      </w:tr>
      <w:tr w:rsidR="00443FF2" w:rsidRPr="003D41CC">
        <w:tc>
          <w:tcPr>
            <w:tcW w:w="2268" w:type="dxa"/>
          </w:tcPr>
          <w:p w:rsidR="00443FF2" w:rsidRPr="003D41CC" w:rsidRDefault="00443FF2" w:rsidP="000C6FBD">
            <w:pPr>
              <w:rPr>
                <w:sz w:val="24"/>
                <w:szCs w:val="24"/>
              </w:rPr>
            </w:pPr>
            <w:r w:rsidRPr="003D41CC">
              <w:rPr>
                <w:sz w:val="24"/>
                <w:szCs w:val="24"/>
              </w:rPr>
              <w:t>24 mesiacov</w:t>
            </w:r>
          </w:p>
        </w:tc>
        <w:tc>
          <w:tcPr>
            <w:tcW w:w="6942" w:type="dxa"/>
          </w:tcPr>
          <w:p w:rsidR="00443FF2" w:rsidRPr="003D41CC" w:rsidRDefault="00443FF2" w:rsidP="000C6FBD">
            <w:pPr>
              <w:rPr>
                <w:sz w:val="24"/>
                <w:szCs w:val="24"/>
              </w:rPr>
            </w:pPr>
            <w:r w:rsidRPr="003D41CC">
              <w:rPr>
                <w:sz w:val="24"/>
                <w:szCs w:val="24"/>
              </w:rPr>
              <w:t>najviac do 50% menovitej hodnoty pohľadávky bez príslušenstva</w:t>
            </w:r>
          </w:p>
        </w:tc>
      </w:tr>
      <w:tr w:rsidR="00443FF2" w:rsidRPr="003D41CC">
        <w:tc>
          <w:tcPr>
            <w:tcW w:w="2268" w:type="dxa"/>
          </w:tcPr>
          <w:p w:rsidR="00443FF2" w:rsidRPr="003D41CC" w:rsidRDefault="00443FF2" w:rsidP="000C6FBD">
            <w:pPr>
              <w:rPr>
                <w:sz w:val="24"/>
                <w:szCs w:val="24"/>
              </w:rPr>
            </w:pPr>
            <w:r w:rsidRPr="003D41CC">
              <w:rPr>
                <w:sz w:val="24"/>
                <w:szCs w:val="24"/>
              </w:rPr>
              <w:t>36 mesiacov</w:t>
            </w:r>
          </w:p>
        </w:tc>
        <w:tc>
          <w:tcPr>
            <w:tcW w:w="6942" w:type="dxa"/>
          </w:tcPr>
          <w:p w:rsidR="00443FF2" w:rsidRPr="003D41CC" w:rsidRDefault="00443FF2" w:rsidP="000C6FBD">
            <w:pPr>
              <w:rPr>
                <w:sz w:val="24"/>
                <w:szCs w:val="24"/>
              </w:rPr>
            </w:pPr>
            <w:r w:rsidRPr="003D41CC">
              <w:rPr>
                <w:sz w:val="24"/>
                <w:szCs w:val="24"/>
              </w:rPr>
              <w:t>najviac do 100% menovitej hodnoty pohľadávky bez príslušenstva</w:t>
            </w:r>
          </w:p>
        </w:tc>
      </w:tr>
    </w:tbl>
    <w:p w:rsidR="00443FF2" w:rsidRPr="003D41CC" w:rsidRDefault="00443FF2" w:rsidP="00443FF2">
      <w:pPr>
        <w:pStyle w:val="F2-ZkladnText"/>
      </w:pPr>
    </w:p>
    <w:p w:rsidR="00CB66F9" w:rsidRDefault="00CB66F9"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lastRenderedPageBreak/>
        <w:t>Zásady pre vykazovanie transferov.</w:t>
      </w:r>
    </w:p>
    <w:p w:rsidR="00816145" w:rsidRDefault="00816145" w:rsidP="00816145">
      <w:pPr>
        <w:jc w:val="both"/>
        <w:rPr>
          <w:sz w:val="24"/>
          <w:szCs w:val="24"/>
        </w:rPr>
      </w:pPr>
      <w:r w:rsidRPr="008222FD">
        <w:rPr>
          <w:sz w:val="24"/>
          <w:szCs w:val="24"/>
        </w:rPr>
        <w:t>O</w:t>
      </w:r>
      <w:r w:rsidR="00AA1451">
        <w:rPr>
          <w:sz w:val="24"/>
          <w:szCs w:val="24"/>
        </w:rPr>
        <w:t> </w:t>
      </w:r>
      <w:r w:rsidRPr="008222FD">
        <w:rPr>
          <w:sz w:val="24"/>
          <w:szCs w:val="24"/>
        </w:rPr>
        <w:t>nároku na dotácie zo štátneho rozpočtu sa účtuje, ak je takmer isté, že sa splnia všetky podmienky súvisiace s</w:t>
      </w:r>
      <w:r w:rsidR="00AA1451">
        <w:rPr>
          <w:sz w:val="24"/>
          <w:szCs w:val="24"/>
        </w:rPr>
        <w:t> </w:t>
      </w:r>
      <w:r w:rsidRPr="008222FD">
        <w:rPr>
          <w:sz w:val="24"/>
          <w:szCs w:val="24"/>
        </w:rPr>
        <w:t>dotáciou a</w:t>
      </w:r>
      <w:r w:rsidR="00AA1451">
        <w:rPr>
          <w:sz w:val="24"/>
          <w:szCs w:val="24"/>
        </w:rPr>
        <w:t> </w:t>
      </w:r>
      <w:r w:rsidRPr="008222FD">
        <w:rPr>
          <w:sz w:val="24"/>
          <w:szCs w:val="24"/>
        </w:rPr>
        <w:t xml:space="preserve">súčasne, že sa dotácia poskytne. </w:t>
      </w:r>
    </w:p>
    <w:p w:rsidR="006E1C17" w:rsidRDefault="006E1C17" w:rsidP="00816145">
      <w:pPr>
        <w:jc w:val="both"/>
        <w:rPr>
          <w:sz w:val="24"/>
          <w:szCs w:val="24"/>
        </w:rPr>
      </w:pP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w:t>
      </w:r>
    </w:p>
    <w:p w:rsidR="006E1C17" w:rsidRDefault="006E1C17" w:rsidP="006E1C17">
      <w:pPr>
        <w:numPr>
          <w:ilvl w:val="0"/>
          <w:numId w:val="47"/>
        </w:numPr>
        <w:jc w:val="both"/>
        <w:rPr>
          <w:sz w:val="24"/>
          <w:szCs w:val="24"/>
        </w:rPr>
      </w:pPr>
      <w:r>
        <w:rPr>
          <w:sz w:val="24"/>
          <w:szCs w:val="24"/>
        </w:rPr>
        <w:t>prijatý od cudzích subjektov – sa zúčtuje do výnosov vo vecnej a</w:t>
      </w:r>
      <w:r w:rsidR="00AA1451">
        <w:rPr>
          <w:sz w:val="24"/>
          <w:szCs w:val="24"/>
        </w:rPr>
        <w:t> </w:t>
      </w:r>
      <w:r>
        <w:rPr>
          <w:sz w:val="24"/>
          <w:szCs w:val="24"/>
        </w:rPr>
        <w:t>časovej súvislosti s</w:t>
      </w:r>
      <w:r w:rsidR="00AA1451">
        <w:rPr>
          <w:sz w:val="24"/>
          <w:szCs w:val="24"/>
        </w:rPr>
        <w:t> </w:t>
      </w:r>
      <w:r>
        <w:rPr>
          <w:sz w:val="24"/>
          <w:szCs w:val="24"/>
        </w:rPr>
        <w:t>nákladmi</w:t>
      </w:r>
    </w:p>
    <w:p w:rsidR="00816145" w:rsidRDefault="006E1C17" w:rsidP="006E1C17">
      <w:pPr>
        <w:numPr>
          <w:ilvl w:val="0"/>
          <w:numId w:val="47"/>
        </w:numPr>
        <w:jc w:val="both"/>
        <w:rPr>
          <w:sz w:val="24"/>
          <w:szCs w:val="24"/>
        </w:rPr>
      </w:pPr>
      <w:r>
        <w:rPr>
          <w:sz w:val="24"/>
          <w:szCs w:val="24"/>
        </w:rPr>
        <w:t xml:space="preserve">prijatý od zriaďovateľa </w:t>
      </w:r>
      <w:r w:rsidR="00AA1451">
        <w:rPr>
          <w:sz w:val="24"/>
          <w:szCs w:val="24"/>
        </w:rPr>
        <w:t>–</w:t>
      </w:r>
      <w:r>
        <w:rPr>
          <w:sz w:val="24"/>
          <w:szCs w:val="24"/>
        </w:rPr>
        <w:t xml:space="preserve"> sa zúčtuje do</w:t>
      </w:r>
      <w:r w:rsidR="00816145">
        <w:rPr>
          <w:sz w:val="24"/>
          <w:szCs w:val="24"/>
        </w:rPr>
        <w:t xml:space="preserve"> </w:t>
      </w:r>
      <w:r>
        <w:rPr>
          <w:sz w:val="24"/>
          <w:szCs w:val="24"/>
        </w:rPr>
        <w:t>výnosov vo vecnej a</w:t>
      </w:r>
      <w:r w:rsidR="00AA1451">
        <w:rPr>
          <w:sz w:val="24"/>
          <w:szCs w:val="24"/>
        </w:rPr>
        <w:t> </w:t>
      </w:r>
      <w:r>
        <w:rPr>
          <w:sz w:val="24"/>
          <w:szCs w:val="24"/>
        </w:rPr>
        <w:t>časovej súvislosti s</w:t>
      </w:r>
      <w:r w:rsidR="00AA1451">
        <w:rPr>
          <w:sz w:val="24"/>
          <w:szCs w:val="24"/>
        </w:rPr>
        <w:t> </w:t>
      </w:r>
      <w:r>
        <w:rPr>
          <w:sz w:val="24"/>
          <w:szCs w:val="24"/>
        </w:rPr>
        <w:t>výdavkami</w:t>
      </w:r>
    </w:p>
    <w:p w:rsidR="006E1C17" w:rsidRDefault="006E1C17" w:rsidP="006E1C17">
      <w:pPr>
        <w:numPr>
          <w:ilvl w:val="0"/>
          <w:numId w:val="47"/>
        </w:numPr>
        <w:jc w:val="both"/>
        <w:rPr>
          <w:sz w:val="24"/>
          <w:szCs w:val="24"/>
        </w:rPr>
      </w:pPr>
      <w:r>
        <w:rPr>
          <w:sz w:val="24"/>
          <w:szCs w:val="24"/>
        </w:rPr>
        <w:t>poskytnutý cudzím subjektom – sa zúčtuje do nákladov po splnení podmienok</w:t>
      </w:r>
    </w:p>
    <w:p w:rsidR="006E1C17" w:rsidRDefault="006E1C17" w:rsidP="006E1C17">
      <w:pPr>
        <w:numPr>
          <w:ilvl w:val="0"/>
          <w:numId w:val="47"/>
        </w:numPr>
        <w:jc w:val="both"/>
        <w:rPr>
          <w:sz w:val="24"/>
          <w:szCs w:val="24"/>
        </w:rPr>
      </w:pPr>
      <w:r>
        <w:rPr>
          <w:sz w:val="24"/>
          <w:szCs w:val="24"/>
        </w:rPr>
        <w:t>poskytnutý vlastným subjektom – sa zúčtuje do nákladov pri poskytnutí transferu</w:t>
      </w:r>
    </w:p>
    <w:p w:rsidR="006E1C17" w:rsidRDefault="006E1C17" w:rsidP="006E1C17">
      <w:pPr>
        <w:numPr>
          <w:ilvl w:val="0"/>
          <w:numId w:val="47"/>
        </w:numPr>
        <w:jc w:val="both"/>
        <w:rPr>
          <w:sz w:val="24"/>
          <w:szCs w:val="24"/>
        </w:rPr>
      </w:pPr>
    </w:p>
    <w:p w:rsidR="00816145" w:rsidRDefault="00816145" w:rsidP="00816145">
      <w:pPr>
        <w:jc w:val="both"/>
        <w:rPr>
          <w:sz w:val="24"/>
          <w:szCs w:val="24"/>
        </w:rPr>
      </w:pPr>
      <w:r w:rsidRPr="002C39D0">
        <w:rPr>
          <w:b/>
          <w:sz w:val="24"/>
          <w:szCs w:val="24"/>
        </w:rPr>
        <w:t>Kapitálový transfer</w:t>
      </w:r>
      <w:r>
        <w:rPr>
          <w:sz w:val="24"/>
          <w:szCs w:val="24"/>
        </w:rPr>
        <w:t xml:space="preserve"> </w:t>
      </w:r>
    </w:p>
    <w:p w:rsidR="006E1C17" w:rsidRDefault="006E1C17" w:rsidP="006E1C17">
      <w:pPr>
        <w:numPr>
          <w:ilvl w:val="0"/>
          <w:numId w:val="47"/>
        </w:numPr>
        <w:jc w:val="both"/>
        <w:rPr>
          <w:sz w:val="24"/>
          <w:szCs w:val="24"/>
        </w:rPr>
      </w:pPr>
      <w:r>
        <w:rPr>
          <w:sz w:val="24"/>
          <w:szCs w:val="24"/>
        </w:rPr>
        <w:t>prijatý od cudzích subjektov – sa zúčtuje do výnosov vo vecnej a</w:t>
      </w:r>
      <w:r w:rsidR="00AA1451">
        <w:rPr>
          <w:sz w:val="24"/>
          <w:szCs w:val="24"/>
        </w:rPr>
        <w:t> </w:t>
      </w:r>
      <w:r>
        <w:rPr>
          <w:sz w:val="24"/>
          <w:szCs w:val="24"/>
        </w:rPr>
        <w:t>časovej súvislosti s</w:t>
      </w:r>
      <w:r w:rsidR="00AA1451">
        <w:rPr>
          <w:sz w:val="24"/>
          <w:szCs w:val="24"/>
        </w:rPr>
        <w:t> </w:t>
      </w:r>
      <w:r>
        <w:rPr>
          <w:sz w:val="24"/>
          <w:szCs w:val="24"/>
        </w:rPr>
        <w:t>nákladmi</w:t>
      </w:r>
    </w:p>
    <w:p w:rsidR="006E1C17" w:rsidRDefault="006E1C17" w:rsidP="006E1C17">
      <w:pPr>
        <w:ind w:left="1068"/>
        <w:jc w:val="both"/>
        <w:rPr>
          <w:sz w:val="24"/>
          <w:szCs w:val="24"/>
        </w:rPr>
      </w:pPr>
      <w:r>
        <w:rPr>
          <w:sz w:val="24"/>
          <w:szCs w:val="24"/>
        </w:rPr>
        <w:t>(napr. s</w:t>
      </w:r>
      <w:r w:rsidR="00AA1451">
        <w:rPr>
          <w:sz w:val="24"/>
          <w:szCs w:val="24"/>
        </w:rPr>
        <w:t> </w:t>
      </w:r>
      <w:r>
        <w:rPr>
          <w:sz w:val="24"/>
          <w:szCs w:val="24"/>
        </w:rPr>
        <w:t>odpismi, s</w:t>
      </w:r>
      <w:r w:rsidR="00AA1451">
        <w:rPr>
          <w:sz w:val="24"/>
          <w:szCs w:val="24"/>
        </w:rPr>
        <w:t> </w:t>
      </w:r>
      <w:r>
        <w:rPr>
          <w:sz w:val="24"/>
          <w:szCs w:val="24"/>
        </w:rPr>
        <w:t>opravnou položkou, so zostatkov</w:t>
      </w:r>
      <w:r w:rsidR="00E54547">
        <w:rPr>
          <w:sz w:val="24"/>
          <w:szCs w:val="24"/>
        </w:rPr>
        <w:t>ú</w:t>
      </w:r>
      <w:r>
        <w:rPr>
          <w:sz w:val="24"/>
          <w:szCs w:val="24"/>
        </w:rPr>
        <w:t xml:space="preserve"> hodnotou vyradeného dlhodobého majetku)</w:t>
      </w:r>
    </w:p>
    <w:p w:rsidR="002B5838" w:rsidRDefault="006E1C17" w:rsidP="002B5838">
      <w:pPr>
        <w:ind w:left="1068"/>
        <w:jc w:val="both"/>
        <w:rPr>
          <w:sz w:val="24"/>
          <w:szCs w:val="24"/>
        </w:rPr>
      </w:pPr>
      <w:r>
        <w:rPr>
          <w:sz w:val="24"/>
          <w:szCs w:val="24"/>
        </w:rPr>
        <w:t xml:space="preserve"> prijatý od zriaďovateľa – sa zúčtuje do výnosov vo vecnej a</w:t>
      </w:r>
      <w:r w:rsidR="00AA1451">
        <w:rPr>
          <w:sz w:val="24"/>
          <w:szCs w:val="24"/>
        </w:rPr>
        <w:t> </w:t>
      </w:r>
      <w:r>
        <w:rPr>
          <w:sz w:val="24"/>
          <w:szCs w:val="24"/>
        </w:rPr>
        <w:t>časovej súvislosti s</w:t>
      </w:r>
      <w:r w:rsidR="00AA1451">
        <w:rPr>
          <w:sz w:val="24"/>
          <w:szCs w:val="24"/>
        </w:rPr>
        <w:t> </w:t>
      </w:r>
      <w:r>
        <w:rPr>
          <w:sz w:val="24"/>
          <w:szCs w:val="24"/>
        </w:rPr>
        <w:t xml:space="preserve">nákladmi </w:t>
      </w:r>
      <w:r w:rsidR="002B5838">
        <w:rPr>
          <w:sz w:val="24"/>
          <w:szCs w:val="24"/>
        </w:rPr>
        <w:t>(napr. s</w:t>
      </w:r>
      <w:r w:rsidR="00AA1451">
        <w:rPr>
          <w:sz w:val="24"/>
          <w:szCs w:val="24"/>
        </w:rPr>
        <w:t> </w:t>
      </w:r>
      <w:r w:rsidR="002B5838">
        <w:rPr>
          <w:sz w:val="24"/>
          <w:szCs w:val="24"/>
        </w:rPr>
        <w:t>odpismi, s</w:t>
      </w:r>
      <w:r w:rsidR="00AA1451">
        <w:rPr>
          <w:sz w:val="24"/>
          <w:szCs w:val="24"/>
        </w:rPr>
        <w:t> </w:t>
      </w:r>
      <w:r w:rsidR="002B5838">
        <w:rPr>
          <w:sz w:val="24"/>
          <w:szCs w:val="24"/>
        </w:rPr>
        <w:t>opravnou položkou, so zostatkov</w:t>
      </w:r>
      <w:r w:rsidR="00E54547">
        <w:rPr>
          <w:sz w:val="24"/>
          <w:szCs w:val="24"/>
        </w:rPr>
        <w:t>ú</w:t>
      </w:r>
      <w:r w:rsidR="002B5838">
        <w:rPr>
          <w:sz w:val="24"/>
          <w:szCs w:val="24"/>
        </w:rPr>
        <w:t xml:space="preserve"> hodnotou vyradeného dlhodobého majetku)</w:t>
      </w:r>
    </w:p>
    <w:p w:rsidR="006E1C17" w:rsidRPr="002B5838" w:rsidRDefault="002B5838" w:rsidP="006E1C17">
      <w:pPr>
        <w:numPr>
          <w:ilvl w:val="0"/>
          <w:numId w:val="47"/>
        </w:numPr>
        <w:jc w:val="both"/>
        <w:rPr>
          <w:b/>
          <w:sz w:val="24"/>
          <w:szCs w:val="24"/>
        </w:rPr>
      </w:pPr>
      <w:r>
        <w:rPr>
          <w:sz w:val="24"/>
          <w:szCs w:val="24"/>
        </w:rPr>
        <w:t>poskytnutý cudzím subjektom – sa zúčtuje do nákladov po splnení podmienok</w:t>
      </w:r>
    </w:p>
    <w:p w:rsidR="002B5838" w:rsidRPr="002B5838" w:rsidRDefault="002B5838" w:rsidP="006E1C17">
      <w:pPr>
        <w:numPr>
          <w:ilvl w:val="0"/>
          <w:numId w:val="47"/>
        </w:numPr>
        <w:jc w:val="both"/>
        <w:rPr>
          <w:b/>
          <w:sz w:val="24"/>
          <w:szCs w:val="24"/>
        </w:rPr>
      </w:pPr>
      <w:r>
        <w:rPr>
          <w:sz w:val="24"/>
          <w:szCs w:val="24"/>
        </w:rPr>
        <w:t>poskytnutý vlastným subjektom – sa zúčtuje do nákladov vo vecnej a</w:t>
      </w:r>
      <w:r w:rsidR="00AA1451">
        <w:rPr>
          <w:sz w:val="24"/>
          <w:szCs w:val="24"/>
        </w:rPr>
        <w:t> </w:t>
      </w:r>
      <w:r>
        <w:rPr>
          <w:sz w:val="24"/>
          <w:szCs w:val="24"/>
        </w:rPr>
        <w:t>časovej súvislosti s</w:t>
      </w:r>
      <w:r w:rsidR="00AA1451">
        <w:rPr>
          <w:sz w:val="24"/>
          <w:szCs w:val="24"/>
        </w:rPr>
        <w:t> </w:t>
      </w:r>
      <w:r>
        <w:rPr>
          <w:sz w:val="24"/>
          <w:szCs w:val="24"/>
        </w:rPr>
        <w:t>nákladmi účtovanými v</w:t>
      </w:r>
      <w:r w:rsidR="00AA1451">
        <w:rPr>
          <w:sz w:val="24"/>
          <w:szCs w:val="24"/>
        </w:rPr>
        <w:t> </w:t>
      </w:r>
      <w:r>
        <w:rPr>
          <w:sz w:val="24"/>
          <w:szCs w:val="24"/>
        </w:rPr>
        <w:t>organizáciách v</w:t>
      </w:r>
      <w:r w:rsidR="00AA1451">
        <w:rPr>
          <w:sz w:val="24"/>
          <w:szCs w:val="24"/>
        </w:rPr>
        <w:t> </w:t>
      </w:r>
      <w:r>
        <w:rPr>
          <w:sz w:val="24"/>
          <w:szCs w:val="24"/>
        </w:rPr>
        <w:t>zriaďovateľskej pôsobnosti obce/mesta</w:t>
      </w:r>
    </w:p>
    <w:p w:rsidR="002B5838" w:rsidRDefault="002B5838" w:rsidP="002B5838">
      <w:pPr>
        <w:ind w:left="708"/>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w:t>
      </w:r>
      <w:r w:rsidR="00AA1451">
        <w:rPr>
          <w:b/>
          <w:sz w:val="24"/>
          <w:szCs w:val="24"/>
        </w:rPr>
        <w:t> </w:t>
      </w:r>
      <w:r w:rsidRPr="006C6683">
        <w:rPr>
          <w:b/>
          <w:sz w:val="24"/>
          <w:szCs w:val="24"/>
        </w:rPr>
        <w:t>cudzích menách na menu euro.</w:t>
      </w:r>
    </w:p>
    <w:p w:rsidR="00816145" w:rsidRPr="006C6683" w:rsidRDefault="00816145" w:rsidP="00816145">
      <w:pPr>
        <w:pStyle w:val="Zkladntext"/>
        <w:ind w:left="0"/>
        <w:rPr>
          <w:sz w:val="24"/>
          <w:szCs w:val="24"/>
        </w:rPr>
      </w:pPr>
      <w:r w:rsidRPr="006C6683">
        <w:rPr>
          <w:sz w:val="24"/>
          <w:szCs w:val="24"/>
        </w:rPr>
        <w:t>Majetok a</w:t>
      </w:r>
      <w:r w:rsidR="00AA1451">
        <w:rPr>
          <w:sz w:val="24"/>
          <w:szCs w:val="24"/>
        </w:rPr>
        <w:t> </w:t>
      </w:r>
      <w:r w:rsidRPr="006C6683">
        <w:rPr>
          <w:sz w:val="24"/>
          <w:szCs w:val="24"/>
        </w:rPr>
        <w:t>záväzky vyjadrené v</w:t>
      </w:r>
      <w:r w:rsidR="00AA1451">
        <w:rPr>
          <w:sz w:val="24"/>
          <w:szCs w:val="24"/>
        </w:rPr>
        <w:t> </w:t>
      </w:r>
      <w:r w:rsidRPr="006C6683">
        <w:rPr>
          <w:sz w:val="24"/>
          <w:szCs w:val="24"/>
        </w:rPr>
        <w:t>cudzej mene sa ku dňu uskutočnenia účtovného prípadu prepočítavajú na menu euro referenčným výmenným kurzom určeným a</w:t>
      </w:r>
      <w:r w:rsidR="00AA1451">
        <w:rPr>
          <w:sz w:val="24"/>
          <w:szCs w:val="24"/>
        </w:rPr>
        <w:t> </w:t>
      </w:r>
      <w:r w:rsidRPr="006C6683">
        <w:rPr>
          <w:sz w:val="24"/>
          <w:szCs w:val="24"/>
        </w:rPr>
        <w:t>vyhláseným Európskou centrálnou bankou alebo Národnou bankou Slovenska v</w:t>
      </w:r>
      <w:r w:rsidR="00AA1451">
        <w:rPr>
          <w:sz w:val="24"/>
          <w:szCs w:val="24"/>
        </w:rPr>
        <w:t> </w:t>
      </w:r>
      <w:r w:rsidRPr="006C6683">
        <w:rPr>
          <w:sz w:val="24"/>
          <w:szCs w:val="24"/>
        </w:rPr>
        <w:t xml:space="preserve">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Na úbytok rovnakej cudzej meny v</w:t>
      </w:r>
      <w:r w:rsidR="00AA1451">
        <w:rPr>
          <w:sz w:val="24"/>
          <w:szCs w:val="24"/>
        </w:rPr>
        <w:t> </w:t>
      </w:r>
      <w:r w:rsidRPr="006C6683">
        <w:rPr>
          <w:sz w:val="24"/>
          <w:szCs w:val="24"/>
        </w:rPr>
        <w:t>hotovosti alebo z</w:t>
      </w:r>
      <w:r w:rsidR="00AA1451">
        <w:rPr>
          <w:sz w:val="24"/>
          <w:szCs w:val="24"/>
        </w:rPr>
        <w:t> </w:t>
      </w:r>
      <w:r w:rsidRPr="006C6683">
        <w:rPr>
          <w:sz w:val="24"/>
          <w:szCs w:val="24"/>
        </w:rPr>
        <w:t>devízového účtu sa na prepočet cudzej meny na eurá použije referenčný výmenný kurz určený a</w:t>
      </w:r>
      <w:r w:rsidR="00AA1451">
        <w:rPr>
          <w:sz w:val="24"/>
          <w:szCs w:val="24"/>
        </w:rPr>
        <w:t> </w:t>
      </w:r>
      <w:r w:rsidRPr="006C6683">
        <w:rPr>
          <w:sz w:val="24"/>
          <w:szCs w:val="24"/>
        </w:rPr>
        <w:t>vyhlásený Európskou centrálnou bankou alebo Národnou bankou Slovenska v</w:t>
      </w:r>
      <w:r w:rsidR="00AA1451">
        <w:rPr>
          <w:sz w:val="24"/>
          <w:szCs w:val="24"/>
        </w:rPr>
        <w:t> </w:t>
      </w:r>
      <w:r w:rsidRPr="006C6683">
        <w:rPr>
          <w:sz w:val="24"/>
          <w:szCs w:val="24"/>
        </w:rPr>
        <w:t xml:space="preserve">deň predchádzajúci dňu uskutočnenia účtovného prípadu. </w:t>
      </w:r>
    </w:p>
    <w:p w:rsidR="00816145" w:rsidRPr="006C6683" w:rsidRDefault="00816145" w:rsidP="00816145">
      <w:pPr>
        <w:pStyle w:val="Zkladntext"/>
        <w:ind w:left="0"/>
        <w:rPr>
          <w:sz w:val="24"/>
          <w:szCs w:val="24"/>
        </w:rPr>
      </w:pPr>
      <w:r w:rsidRPr="006C6683">
        <w:rPr>
          <w:sz w:val="24"/>
          <w:szCs w:val="24"/>
        </w:rPr>
        <w:t>Majetok a</w:t>
      </w:r>
      <w:r w:rsidR="00AA1451">
        <w:rPr>
          <w:sz w:val="24"/>
          <w:szCs w:val="24"/>
        </w:rPr>
        <w:t> </w:t>
      </w:r>
      <w:r w:rsidRPr="006C6683">
        <w:rPr>
          <w:sz w:val="24"/>
          <w:szCs w:val="24"/>
        </w:rPr>
        <w:t>záväzky vyjadrené v</w:t>
      </w:r>
      <w:r w:rsidR="00AA1451">
        <w:rPr>
          <w:sz w:val="24"/>
          <w:szCs w:val="24"/>
        </w:rPr>
        <w:t> </w:t>
      </w:r>
      <w:r w:rsidRPr="006C6683">
        <w:rPr>
          <w:sz w:val="24"/>
          <w:szCs w:val="24"/>
        </w:rPr>
        <w:t>cudzej mene (okrem prijatých a</w:t>
      </w:r>
      <w:r w:rsidR="00AA1451">
        <w:rPr>
          <w:sz w:val="24"/>
          <w:szCs w:val="24"/>
        </w:rPr>
        <w:t> </w:t>
      </w:r>
      <w:r w:rsidRPr="006C6683">
        <w:rPr>
          <w:sz w:val="24"/>
          <w:szCs w:val="24"/>
        </w:rPr>
        <w:t>poskytnutých preddavkov) sa ku dňu, ku ktorému sa zostavuje účtovná závierka, prepočítavajú na menu euro referenčným výmenným kurzom určeným a</w:t>
      </w:r>
      <w:r w:rsidR="00AA1451">
        <w:rPr>
          <w:sz w:val="24"/>
          <w:szCs w:val="24"/>
        </w:rPr>
        <w:t> </w:t>
      </w:r>
      <w:r w:rsidRPr="006C6683">
        <w:rPr>
          <w:sz w:val="24"/>
          <w:szCs w:val="24"/>
        </w:rPr>
        <w:t>vyhláseným Európskou centrálnou bankou alebo Národnou bankou Slovenska v</w:t>
      </w:r>
      <w:r w:rsidR="00AA1451">
        <w:rPr>
          <w:sz w:val="24"/>
          <w:szCs w:val="24"/>
        </w:rPr>
        <w:t> </w:t>
      </w:r>
      <w:r w:rsidRPr="006C6683">
        <w:rPr>
          <w:sz w:val="24"/>
          <w:szCs w:val="24"/>
        </w:rPr>
        <w:t>deň, ku ktorému sa zostavuje účtovná závierka, a</w:t>
      </w:r>
      <w:r w:rsidR="00AA1451">
        <w:rPr>
          <w:sz w:val="24"/>
          <w:szCs w:val="24"/>
        </w:rPr>
        <w:t> </w:t>
      </w:r>
      <w:r w:rsidRPr="006C6683">
        <w:rPr>
          <w:sz w:val="24"/>
          <w:szCs w:val="24"/>
        </w:rPr>
        <w:t>účtujú sa s</w:t>
      </w:r>
      <w:r w:rsidR="00AA1451">
        <w:rPr>
          <w:sz w:val="24"/>
          <w:szCs w:val="24"/>
        </w:rPr>
        <w:t> </w:t>
      </w:r>
      <w:r w:rsidRPr="006C6683">
        <w:rPr>
          <w:sz w:val="24"/>
          <w:szCs w:val="24"/>
        </w:rPr>
        <w:t xml:space="preserve">vplyvom na výsledok hospodárenia. </w:t>
      </w:r>
    </w:p>
    <w:p w:rsidR="00816145" w:rsidRPr="006C6683" w:rsidRDefault="00816145" w:rsidP="00816145">
      <w:pPr>
        <w:pStyle w:val="Zkladntext"/>
        <w:ind w:left="0"/>
        <w:rPr>
          <w:sz w:val="24"/>
          <w:szCs w:val="24"/>
        </w:rPr>
      </w:pPr>
      <w:r w:rsidRPr="006C6683">
        <w:rPr>
          <w:sz w:val="24"/>
          <w:szCs w:val="24"/>
        </w:rPr>
        <w:t>Prijaté a</w:t>
      </w:r>
      <w:r w:rsidR="00AA1451">
        <w:rPr>
          <w:sz w:val="24"/>
          <w:szCs w:val="24"/>
        </w:rPr>
        <w:t> </w:t>
      </w:r>
      <w:r w:rsidRPr="006C6683">
        <w:rPr>
          <w:sz w:val="24"/>
          <w:szCs w:val="24"/>
        </w:rPr>
        <w:t>poskytnuté preddavky v</w:t>
      </w:r>
      <w:r w:rsidR="00AA1451">
        <w:rPr>
          <w:sz w:val="24"/>
          <w:szCs w:val="24"/>
        </w:rPr>
        <w:t> </w:t>
      </w:r>
      <w:r w:rsidRPr="006C6683">
        <w:rPr>
          <w:sz w:val="24"/>
          <w:szCs w:val="24"/>
        </w:rPr>
        <w:t>cudzej mene prostredníctvom účtu vedeného v</w:t>
      </w:r>
      <w:r w:rsidR="00AA1451">
        <w:rPr>
          <w:sz w:val="24"/>
          <w:szCs w:val="24"/>
        </w:rPr>
        <w:t> </w:t>
      </w:r>
      <w:r w:rsidRPr="006C6683">
        <w:rPr>
          <w:sz w:val="24"/>
          <w:szCs w:val="24"/>
        </w:rPr>
        <w:t>tejto cudzej mene sa prepočítavajú na menu euro referenčným výmenným kurzom určeným a</w:t>
      </w:r>
      <w:r w:rsidR="00AA1451">
        <w:rPr>
          <w:sz w:val="24"/>
          <w:szCs w:val="24"/>
        </w:rPr>
        <w:t> </w:t>
      </w:r>
      <w:r w:rsidRPr="006C6683">
        <w:rPr>
          <w:sz w:val="24"/>
          <w:szCs w:val="24"/>
        </w:rPr>
        <w:t>vyhláseným Európskou centrálnou bankou alebo Národnou bankou Slovenska v</w:t>
      </w:r>
      <w:r w:rsidR="00AA1451">
        <w:rPr>
          <w:sz w:val="24"/>
          <w:szCs w:val="24"/>
        </w:rPr>
        <w:t> </w:t>
      </w:r>
      <w:r w:rsidRPr="006C6683">
        <w:rPr>
          <w:sz w:val="24"/>
          <w:szCs w:val="24"/>
        </w:rPr>
        <w:t xml:space="preserve">deň predchádzajúci dňu uskutočnenia účtovného prípadu. Ku dňu, ku ktorému sa zostavuje účtovná závierka, sa už neprepočítavajú. </w:t>
      </w:r>
    </w:p>
    <w:p w:rsidR="00CB66F9" w:rsidRPr="006C6683" w:rsidRDefault="00816145" w:rsidP="00CB66F9">
      <w:pPr>
        <w:pStyle w:val="Zkladntext"/>
        <w:ind w:left="0"/>
        <w:rPr>
          <w:sz w:val="24"/>
          <w:szCs w:val="24"/>
        </w:rPr>
      </w:pPr>
      <w:r w:rsidRPr="006C6683">
        <w:rPr>
          <w:sz w:val="24"/>
          <w:szCs w:val="24"/>
        </w:rPr>
        <w:t>Prijaté a</w:t>
      </w:r>
      <w:r w:rsidR="00AA1451">
        <w:rPr>
          <w:sz w:val="24"/>
          <w:szCs w:val="24"/>
        </w:rPr>
        <w:t> </w:t>
      </w:r>
      <w:r w:rsidRPr="006C6683">
        <w:rPr>
          <w:sz w:val="24"/>
          <w:szCs w:val="24"/>
        </w:rPr>
        <w:t>poskytnuté preddavky v</w:t>
      </w:r>
      <w:r w:rsidR="00AA1451">
        <w:rPr>
          <w:sz w:val="24"/>
          <w:szCs w:val="24"/>
        </w:rPr>
        <w:t> </w:t>
      </w:r>
      <w:r w:rsidRPr="006C6683">
        <w:rPr>
          <w:sz w:val="24"/>
          <w:szCs w:val="24"/>
        </w:rPr>
        <w:t>cudzej mene na účet zriadený v</w:t>
      </w:r>
      <w:r w:rsidR="00AA1451">
        <w:rPr>
          <w:sz w:val="24"/>
          <w:szCs w:val="24"/>
        </w:rPr>
        <w:t> </w:t>
      </w:r>
      <w:r w:rsidRPr="006C6683">
        <w:rPr>
          <w:sz w:val="24"/>
          <w:szCs w:val="24"/>
        </w:rPr>
        <w:t>eurách a</w:t>
      </w:r>
      <w:r w:rsidR="00AA1451">
        <w:rPr>
          <w:sz w:val="24"/>
          <w:szCs w:val="24"/>
        </w:rPr>
        <w:t> </w:t>
      </w:r>
      <w:r w:rsidRPr="006C6683">
        <w:rPr>
          <w:sz w:val="24"/>
          <w:szCs w:val="24"/>
        </w:rPr>
        <w:t>z</w:t>
      </w:r>
      <w:r w:rsidR="00AA1451">
        <w:rPr>
          <w:sz w:val="24"/>
          <w:szCs w:val="24"/>
        </w:rPr>
        <w:t> </w:t>
      </w:r>
      <w:r w:rsidRPr="006C6683">
        <w:rPr>
          <w:sz w:val="24"/>
          <w:szCs w:val="24"/>
        </w:rPr>
        <w:t>účtu zriadeného v</w:t>
      </w:r>
      <w:r w:rsidR="00AA1451">
        <w:rPr>
          <w:sz w:val="24"/>
          <w:szCs w:val="24"/>
        </w:rPr>
        <w:t> </w:t>
      </w:r>
      <w:r w:rsidRPr="006C6683">
        <w:rPr>
          <w:sz w:val="24"/>
          <w:szCs w:val="24"/>
        </w:rPr>
        <w:t>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C45D3F" w:rsidRPr="00C45D3F" w:rsidRDefault="00C45D3F" w:rsidP="003C4255">
      <w:pPr>
        <w:jc w:val="center"/>
        <w:rPr>
          <w:b/>
          <w:sz w:val="24"/>
          <w:szCs w:val="24"/>
        </w:rPr>
      </w:pPr>
    </w:p>
    <w:p w:rsidR="004A7847" w:rsidRPr="00C45D3F" w:rsidRDefault="004A7847" w:rsidP="003C4255">
      <w:pPr>
        <w:jc w:val="center"/>
        <w:rPr>
          <w:b/>
          <w:sz w:val="24"/>
          <w:szCs w:val="24"/>
        </w:rPr>
      </w:pPr>
      <w:r w:rsidRPr="00C45D3F">
        <w:rPr>
          <w:b/>
          <w:sz w:val="24"/>
          <w:szCs w:val="24"/>
        </w:rPr>
        <w:t>Čl. III</w:t>
      </w:r>
    </w:p>
    <w:p w:rsidR="004A7847" w:rsidRPr="00C45D3F" w:rsidRDefault="004A7847" w:rsidP="004A7847">
      <w:pPr>
        <w:jc w:val="center"/>
        <w:rPr>
          <w:b/>
          <w:sz w:val="24"/>
          <w:szCs w:val="24"/>
        </w:rPr>
      </w:pPr>
      <w:r w:rsidRPr="00C45D3F">
        <w:rPr>
          <w:b/>
          <w:sz w:val="24"/>
          <w:szCs w:val="24"/>
        </w:rPr>
        <w:t>Informácie o</w:t>
      </w:r>
      <w:r w:rsidR="00AA1451">
        <w:rPr>
          <w:b/>
          <w:sz w:val="24"/>
          <w:szCs w:val="24"/>
        </w:rPr>
        <w:t> </w:t>
      </w:r>
      <w:r w:rsidR="00CE5157" w:rsidRPr="00C45D3F">
        <w:rPr>
          <w:b/>
          <w:sz w:val="24"/>
          <w:szCs w:val="24"/>
        </w:rPr>
        <w:t>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w:t>
      </w:r>
      <w:r w:rsidR="00AA1451">
        <w:rPr>
          <w:sz w:val="24"/>
          <w:szCs w:val="24"/>
        </w:rPr>
        <w:t> </w:t>
      </w:r>
      <w:r w:rsidRPr="00CC4187">
        <w:rPr>
          <w:sz w:val="24"/>
          <w:szCs w:val="24"/>
        </w:rPr>
        <w:t>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Dlhodobý nehmotný majetok a</w:t>
      </w:r>
      <w:r w:rsidR="00AA1451">
        <w:rPr>
          <w:b/>
          <w:sz w:val="24"/>
          <w:szCs w:val="24"/>
        </w:rPr>
        <w:t> </w:t>
      </w:r>
      <w:r w:rsidRPr="00CC4187">
        <w:rPr>
          <w:b/>
          <w:sz w:val="24"/>
          <w:szCs w:val="24"/>
        </w:rPr>
        <w:t xml:space="preserve">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rehľad o</w:t>
      </w:r>
      <w:r w:rsidR="00AA1451">
        <w:rPr>
          <w:sz w:val="24"/>
          <w:szCs w:val="24"/>
        </w:rPr>
        <w:t> </w:t>
      </w:r>
      <w:r w:rsidR="00CC4187">
        <w:rPr>
          <w:sz w:val="24"/>
          <w:szCs w:val="24"/>
        </w:rPr>
        <w:t xml:space="preserve">pohybe dlhodobého majetku </w:t>
      </w:r>
      <w:r w:rsidR="00CC4187">
        <w:rPr>
          <w:b w:val="0"/>
          <w:sz w:val="24"/>
          <w:szCs w:val="24"/>
        </w:rPr>
        <w:t>(</w:t>
      </w:r>
      <w:r w:rsidR="00353BBD">
        <w:rPr>
          <w:b w:val="0"/>
          <w:sz w:val="24"/>
          <w:szCs w:val="24"/>
        </w:rPr>
        <w:t>t</w:t>
      </w:r>
      <w:r w:rsidR="00CC4187">
        <w:rPr>
          <w:b w:val="0"/>
          <w:sz w:val="24"/>
          <w:szCs w:val="24"/>
        </w:rPr>
        <w:t>abuľka č.1)</w:t>
      </w:r>
    </w:p>
    <w:p w:rsidR="006342B3" w:rsidRDefault="006342B3" w:rsidP="00CC4187">
      <w:pPr>
        <w:pStyle w:val="Pismenka"/>
        <w:tabs>
          <w:tab w:val="clear" w:pos="426"/>
        </w:tabs>
        <w:ind w:left="425" w:hanging="425"/>
        <w:rPr>
          <w:b w:val="0"/>
          <w:sz w:val="24"/>
          <w:szCs w:val="24"/>
        </w:rPr>
      </w:pPr>
    </w:p>
    <w:p w:rsidR="0071585D" w:rsidRDefault="0071585D" w:rsidP="00450DC0">
      <w:pPr>
        <w:jc w:val="both"/>
        <w:rPr>
          <w:sz w:val="24"/>
          <w:szCs w:val="24"/>
        </w:rPr>
      </w:pPr>
    </w:p>
    <w:p w:rsidR="0071585D" w:rsidRPr="0071585D" w:rsidRDefault="00450DC0" w:rsidP="00450DC0">
      <w:pPr>
        <w:pStyle w:val="Pismenka"/>
        <w:tabs>
          <w:tab w:val="clear" w:pos="426"/>
        </w:tabs>
        <w:rPr>
          <w:b w:val="0"/>
          <w:sz w:val="24"/>
          <w:szCs w:val="24"/>
        </w:rPr>
      </w:pPr>
      <w:r w:rsidRPr="00450DC0">
        <w:rPr>
          <w:b w:val="0"/>
          <w:sz w:val="24"/>
          <w:szCs w:val="24"/>
        </w:rPr>
        <w:t>b</w:t>
      </w:r>
      <w:r w:rsidRPr="00450DC0">
        <w:rPr>
          <w:rFonts w:ascii="Arial" w:hAnsi="Arial" w:cs="Arial"/>
          <w:b w:val="0"/>
          <w:sz w:val="24"/>
          <w:szCs w:val="24"/>
        </w:rPr>
        <w:t>)</w:t>
      </w:r>
      <w:r w:rsidR="0071585D" w:rsidRPr="0071585D">
        <w:rPr>
          <w:sz w:val="24"/>
          <w:szCs w:val="24"/>
        </w:rPr>
        <w:t xml:space="preserve">zriadenie záložného práva </w:t>
      </w:r>
      <w:r w:rsidR="0071585D" w:rsidRPr="0071585D">
        <w:rPr>
          <w:b w:val="0"/>
          <w:sz w:val="24"/>
          <w:szCs w:val="24"/>
        </w:rPr>
        <w:t>na dlhodobý nehmotný majetok a</w:t>
      </w:r>
      <w:r w:rsidR="00AA1451">
        <w:rPr>
          <w:b w:val="0"/>
          <w:sz w:val="24"/>
          <w:szCs w:val="24"/>
        </w:rPr>
        <w:t> </w:t>
      </w:r>
      <w:r w:rsidR="0071585D" w:rsidRPr="0071585D">
        <w:rPr>
          <w:b w:val="0"/>
          <w:sz w:val="24"/>
          <w:szCs w:val="24"/>
        </w:rPr>
        <w:t>dlhodobý hmotný majetok alebo</w:t>
      </w:r>
      <w:r>
        <w:rPr>
          <w:b w:val="0"/>
          <w:sz w:val="24"/>
          <w:szCs w:val="24"/>
        </w:rPr>
        <w:t xml:space="preserve"> </w:t>
      </w:r>
      <w:r w:rsidR="0071585D" w:rsidRPr="0071585D">
        <w:rPr>
          <w:b w:val="0"/>
          <w:sz w:val="24"/>
          <w:szCs w:val="24"/>
        </w:rPr>
        <w:t>obmedzenie práva nakladať s</w:t>
      </w:r>
      <w:r w:rsidR="00AA1451">
        <w:rPr>
          <w:b w:val="0"/>
          <w:sz w:val="24"/>
          <w:szCs w:val="24"/>
        </w:rPr>
        <w:t> </w:t>
      </w:r>
      <w:r w:rsidR="0071585D" w:rsidRPr="0071585D">
        <w:rPr>
          <w:b w:val="0"/>
          <w:sz w:val="24"/>
          <w:szCs w:val="24"/>
        </w:rPr>
        <w:t>dlhodobým majetkom</w:t>
      </w:r>
      <w:r w:rsidR="003E42E9">
        <w:rPr>
          <w:b w:val="0"/>
          <w:sz w:val="24"/>
          <w:szCs w:val="24"/>
        </w:rPr>
        <w:t xml:space="preserve"> </w:t>
      </w:r>
      <w:r w:rsidR="00AA1451">
        <w:rPr>
          <w:b w:val="0"/>
          <w:sz w:val="24"/>
          <w:szCs w:val="24"/>
        </w:rPr>
        <w:t>–</w:t>
      </w:r>
      <w:r w:rsidR="003E42E9">
        <w:rPr>
          <w:b w:val="0"/>
          <w:sz w:val="24"/>
          <w:szCs w:val="24"/>
        </w:rPr>
        <w:t xml:space="preserve"> nemáme</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71585D" w:rsidRDefault="0071585D" w:rsidP="0071585D">
      <w:pPr>
        <w:jc w:val="both"/>
        <w:rPr>
          <w:sz w:val="24"/>
          <w:szCs w:val="24"/>
        </w:rPr>
      </w:pPr>
      <w:r>
        <w:rPr>
          <w:sz w:val="24"/>
          <w:szCs w:val="24"/>
        </w:rPr>
        <w:t>.................</w:t>
      </w:r>
      <w:r w:rsidR="00B322A1">
        <w:rPr>
          <w:sz w:val="24"/>
          <w:szCs w:val="24"/>
        </w:rPr>
        <w:t>..........</w:t>
      </w:r>
      <w:r>
        <w:rPr>
          <w:sz w:val="24"/>
          <w:szCs w:val="24"/>
        </w:rPr>
        <w:t>...............................................................................................................................................</w:t>
      </w:r>
    </w:p>
    <w:p w:rsidR="00312F8D" w:rsidRDefault="00312F8D" w:rsidP="0071585D">
      <w:pPr>
        <w:jc w:val="both"/>
        <w:rPr>
          <w:sz w:val="24"/>
          <w:szCs w:val="24"/>
        </w:rPr>
      </w:pPr>
    </w:p>
    <w:p w:rsidR="0071585D" w:rsidRPr="0071585D" w:rsidRDefault="00450DC0" w:rsidP="002B5838">
      <w:pPr>
        <w:pStyle w:val="Pismenka"/>
        <w:tabs>
          <w:tab w:val="clear" w:pos="426"/>
        </w:tabs>
        <w:ind w:left="0" w:firstLine="0"/>
        <w:rPr>
          <w:sz w:val="24"/>
          <w:szCs w:val="24"/>
        </w:rPr>
      </w:pPr>
      <w:r>
        <w:rPr>
          <w:b w:val="0"/>
          <w:sz w:val="24"/>
          <w:szCs w:val="24"/>
        </w:rPr>
        <w:t>c</w:t>
      </w:r>
      <w:r w:rsidR="002B5838" w:rsidRPr="002B5838">
        <w:rPr>
          <w:b w:val="0"/>
          <w:sz w:val="24"/>
          <w:szCs w:val="24"/>
        </w:rPr>
        <w:t>)</w:t>
      </w:r>
      <w:r w:rsidR="002B5838">
        <w:rPr>
          <w:sz w:val="24"/>
          <w:szCs w:val="24"/>
        </w:rPr>
        <w:t xml:space="preserve"> </w:t>
      </w:r>
      <w:r w:rsidR="0071585D" w:rsidRPr="0071585D">
        <w:rPr>
          <w:sz w:val="24"/>
          <w:szCs w:val="24"/>
        </w:rPr>
        <w:t>opis a</w:t>
      </w:r>
      <w:r w:rsidR="00AA1451">
        <w:rPr>
          <w:sz w:val="24"/>
          <w:szCs w:val="24"/>
        </w:rPr>
        <w:t> </w:t>
      </w:r>
      <w:r w:rsidR="0071585D" w:rsidRPr="0071585D">
        <w:rPr>
          <w:sz w:val="24"/>
          <w:szCs w:val="24"/>
        </w:rPr>
        <w:t xml:space="preserve">hodnota dlhodobého majetku vo vlastníctve účtovnej jednotky </w:t>
      </w:r>
      <w:r w:rsidR="006C2672">
        <w:rPr>
          <w:sz w:val="24"/>
          <w:szCs w:val="24"/>
        </w:rPr>
        <w:t xml:space="preserve"> - viď. </w:t>
      </w:r>
      <w:proofErr w:type="spellStart"/>
      <w:r w:rsidR="00AA1451">
        <w:rPr>
          <w:sz w:val="24"/>
          <w:szCs w:val="24"/>
        </w:rPr>
        <w:t>T</w:t>
      </w:r>
      <w:r w:rsidR="006C2672">
        <w:rPr>
          <w:sz w:val="24"/>
          <w:szCs w:val="24"/>
        </w:rPr>
        <w:t>ab.</w:t>
      </w:r>
      <w:r>
        <w:rPr>
          <w:sz w:val="24"/>
          <w:szCs w:val="24"/>
        </w:rPr>
        <w:t>č</w:t>
      </w:r>
      <w:proofErr w:type="spellEnd"/>
      <w:r w:rsidR="006C2672">
        <w:rPr>
          <w:sz w:val="24"/>
          <w:szCs w:val="24"/>
        </w:rPr>
        <w:t>. 1</w:t>
      </w:r>
    </w:p>
    <w:tbl>
      <w:tblPr>
        <w:tblStyle w:val="Mriekatabuky"/>
        <w:tblW w:w="0" w:type="auto"/>
        <w:tblLook w:val="01E0" w:firstRow="1" w:lastRow="1" w:firstColumn="1" w:lastColumn="1" w:noHBand="0" w:noVBand="0"/>
      </w:tblPr>
      <w:tblGrid>
        <w:gridCol w:w="5099"/>
        <w:gridCol w:w="5097"/>
      </w:tblGrid>
      <w:tr w:rsidR="00AA1451">
        <w:tc>
          <w:tcPr>
            <w:tcW w:w="5173" w:type="dxa"/>
          </w:tcPr>
          <w:p w:rsidR="00AA1451" w:rsidRPr="00AA1451" w:rsidRDefault="00AA1451" w:rsidP="00AA1451">
            <w:pPr>
              <w:pStyle w:val="Pismenka"/>
              <w:tabs>
                <w:tab w:val="clear" w:pos="426"/>
              </w:tabs>
              <w:ind w:left="0" w:firstLine="0"/>
              <w:jc w:val="center"/>
              <w:rPr>
                <w:sz w:val="20"/>
              </w:rPr>
            </w:pPr>
            <w:r w:rsidRPr="00AA1451">
              <w:rPr>
                <w:sz w:val="20"/>
              </w:rPr>
              <w:t>Majetok,</w:t>
            </w:r>
          </w:p>
          <w:p w:rsidR="00AA1451" w:rsidRDefault="00AA1451" w:rsidP="00AA1451">
            <w:pPr>
              <w:pStyle w:val="Pismenka"/>
              <w:tabs>
                <w:tab w:val="clear" w:pos="426"/>
              </w:tabs>
              <w:ind w:left="0" w:firstLine="0"/>
              <w:jc w:val="center"/>
              <w:rPr>
                <w:sz w:val="24"/>
                <w:szCs w:val="24"/>
              </w:rPr>
            </w:pPr>
            <w:r w:rsidRPr="00AA1451">
              <w:rPr>
                <w:b w:val="0"/>
                <w:sz w:val="20"/>
              </w:rPr>
              <w:t xml:space="preserve">ku ktorému </w:t>
            </w:r>
            <w:r w:rsidRPr="00AA1451">
              <w:rPr>
                <w:sz w:val="20"/>
              </w:rPr>
              <w:t>má</w:t>
            </w:r>
            <w:r w:rsidRPr="00AA1451">
              <w:rPr>
                <w:b w:val="0"/>
                <w:sz w:val="20"/>
              </w:rPr>
              <w:t xml:space="preserve"> účtovná jednotka</w:t>
            </w:r>
            <w:r>
              <w:rPr>
                <w:sz w:val="24"/>
                <w:szCs w:val="24"/>
              </w:rPr>
              <w:t xml:space="preserve"> </w:t>
            </w:r>
            <w:r w:rsidRPr="00AA1451">
              <w:rPr>
                <w:b w:val="0"/>
                <w:sz w:val="20"/>
              </w:rPr>
              <w:t>vlastnícke právo</w:t>
            </w:r>
          </w:p>
        </w:tc>
        <w:tc>
          <w:tcPr>
            <w:tcW w:w="5173" w:type="dxa"/>
          </w:tcPr>
          <w:p w:rsidR="00AA1451" w:rsidRPr="00AA1451" w:rsidRDefault="00AA1451" w:rsidP="00AA1451">
            <w:pPr>
              <w:pStyle w:val="Pismenka"/>
              <w:tabs>
                <w:tab w:val="clear" w:pos="426"/>
              </w:tabs>
              <w:ind w:left="0" w:firstLine="0"/>
              <w:jc w:val="center"/>
              <w:rPr>
                <w:sz w:val="20"/>
              </w:rPr>
            </w:pPr>
            <w:r w:rsidRPr="00AA1451">
              <w:rPr>
                <w:sz w:val="20"/>
              </w:rPr>
              <w:t>Suma</w:t>
            </w:r>
          </w:p>
        </w:tc>
      </w:tr>
      <w:tr w:rsidR="00AA1451">
        <w:tc>
          <w:tcPr>
            <w:tcW w:w="5173" w:type="dxa"/>
          </w:tcPr>
          <w:p w:rsidR="00AA1451" w:rsidRPr="00AA1451" w:rsidRDefault="00AA1451" w:rsidP="006B1179">
            <w:pPr>
              <w:pStyle w:val="Pismenka"/>
              <w:tabs>
                <w:tab w:val="clear" w:pos="426"/>
              </w:tabs>
              <w:ind w:left="0" w:firstLine="0"/>
              <w:rPr>
                <w:b w:val="0"/>
                <w:sz w:val="20"/>
              </w:rPr>
            </w:pPr>
            <w:r>
              <w:rPr>
                <w:b w:val="0"/>
                <w:sz w:val="20"/>
              </w:rPr>
              <w:t>Pozemky</w:t>
            </w:r>
          </w:p>
        </w:tc>
        <w:tc>
          <w:tcPr>
            <w:tcW w:w="5173" w:type="dxa"/>
          </w:tcPr>
          <w:p w:rsidR="00AA1451" w:rsidRPr="00AA1451" w:rsidRDefault="00AA1451" w:rsidP="006B1179">
            <w:pPr>
              <w:pStyle w:val="Pismenka"/>
              <w:tabs>
                <w:tab w:val="clear" w:pos="426"/>
              </w:tabs>
              <w:ind w:left="0" w:firstLine="0"/>
              <w:rPr>
                <w:b w:val="0"/>
                <w:sz w:val="20"/>
              </w:rPr>
            </w:pPr>
            <w:r w:rsidRPr="00AA1451">
              <w:rPr>
                <w:b w:val="0"/>
                <w:sz w:val="20"/>
              </w:rPr>
              <w:t>120045,80</w:t>
            </w:r>
          </w:p>
        </w:tc>
      </w:tr>
      <w:tr w:rsidR="00AA1451">
        <w:tc>
          <w:tcPr>
            <w:tcW w:w="5173" w:type="dxa"/>
          </w:tcPr>
          <w:p w:rsidR="00AA1451" w:rsidRPr="00AA1451" w:rsidRDefault="00AA1451" w:rsidP="006B1179">
            <w:pPr>
              <w:pStyle w:val="Pismenka"/>
              <w:tabs>
                <w:tab w:val="clear" w:pos="426"/>
              </w:tabs>
              <w:ind w:left="0" w:firstLine="0"/>
              <w:rPr>
                <w:b w:val="0"/>
                <w:sz w:val="20"/>
              </w:rPr>
            </w:pPr>
            <w:r>
              <w:rPr>
                <w:b w:val="0"/>
                <w:sz w:val="20"/>
              </w:rPr>
              <w:t>Budovy, stavby</w:t>
            </w:r>
          </w:p>
        </w:tc>
        <w:tc>
          <w:tcPr>
            <w:tcW w:w="5173" w:type="dxa"/>
          </w:tcPr>
          <w:p w:rsidR="00AA1451" w:rsidRPr="00741879" w:rsidRDefault="00741879" w:rsidP="006B1179">
            <w:pPr>
              <w:pStyle w:val="Pismenka"/>
              <w:tabs>
                <w:tab w:val="clear" w:pos="426"/>
              </w:tabs>
              <w:ind w:left="0" w:firstLine="0"/>
              <w:rPr>
                <w:b w:val="0"/>
                <w:sz w:val="20"/>
              </w:rPr>
            </w:pPr>
            <w:r>
              <w:rPr>
                <w:b w:val="0"/>
                <w:sz w:val="20"/>
              </w:rPr>
              <w:t>7</w:t>
            </w:r>
            <w:r w:rsidR="0044240A">
              <w:rPr>
                <w:b w:val="0"/>
                <w:sz w:val="20"/>
              </w:rPr>
              <w:t>39562,32</w:t>
            </w:r>
          </w:p>
        </w:tc>
      </w:tr>
      <w:tr w:rsidR="00AA1451">
        <w:tc>
          <w:tcPr>
            <w:tcW w:w="5173" w:type="dxa"/>
          </w:tcPr>
          <w:p w:rsidR="00AA1451" w:rsidRPr="00AA1451" w:rsidRDefault="00AA1451" w:rsidP="006B1179">
            <w:pPr>
              <w:pStyle w:val="Pismenka"/>
              <w:tabs>
                <w:tab w:val="clear" w:pos="426"/>
              </w:tabs>
              <w:ind w:left="0" w:firstLine="0"/>
              <w:rPr>
                <w:b w:val="0"/>
                <w:sz w:val="20"/>
              </w:rPr>
            </w:pPr>
            <w:r>
              <w:rPr>
                <w:b w:val="0"/>
                <w:sz w:val="20"/>
              </w:rPr>
              <w:t>Stroje, prístroje, zariadenia, inventár</w:t>
            </w:r>
          </w:p>
        </w:tc>
        <w:tc>
          <w:tcPr>
            <w:tcW w:w="5173" w:type="dxa"/>
          </w:tcPr>
          <w:p w:rsidR="00AA1451" w:rsidRPr="00741879" w:rsidRDefault="00AA1451" w:rsidP="006B1179">
            <w:pPr>
              <w:pStyle w:val="Pismenka"/>
              <w:tabs>
                <w:tab w:val="clear" w:pos="426"/>
              </w:tabs>
              <w:ind w:left="0" w:firstLine="0"/>
              <w:rPr>
                <w:b w:val="0"/>
                <w:sz w:val="20"/>
              </w:rPr>
            </w:pPr>
            <w:r w:rsidRPr="00741879">
              <w:rPr>
                <w:b w:val="0"/>
                <w:sz w:val="20"/>
              </w:rPr>
              <w:t>27545,8</w:t>
            </w:r>
            <w:r w:rsidR="0044240A">
              <w:rPr>
                <w:b w:val="0"/>
                <w:sz w:val="20"/>
              </w:rPr>
              <w:t>4</w:t>
            </w:r>
          </w:p>
        </w:tc>
      </w:tr>
      <w:tr w:rsidR="00AA1451">
        <w:tc>
          <w:tcPr>
            <w:tcW w:w="5173" w:type="dxa"/>
          </w:tcPr>
          <w:p w:rsidR="00AA1451" w:rsidRPr="00AA1451" w:rsidRDefault="00AA1451" w:rsidP="006B1179">
            <w:pPr>
              <w:pStyle w:val="Pismenka"/>
              <w:tabs>
                <w:tab w:val="clear" w:pos="426"/>
              </w:tabs>
              <w:ind w:left="0" w:firstLine="0"/>
              <w:rPr>
                <w:b w:val="0"/>
                <w:sz w:val="20"/>
              </w:rPr>
            </w:pPr>
            <w:r w:rsidRPr="00AA1451">
              <w:rPr>
                <w:b w:val="0"/>
                <w:sz w:val="20"/>
              </w:rPr>
              <w:t>Dopravné prostriedky</w:t>
            </w:r>
          </w:p>
        </w:tc>
        <w:tc>
          <w:tcPr>
            <w:tcW w:w="5173" w:type="dxa"/>
          </w:tcPr>
          <w:p w:rsidR="00AA1451" w:rsidRPr="00B22023" w:rsidRDefault="00AA1451" w:rsidP="006B1179">
            <w:pPr>
              <w:pStyle w:val="Pismenka"/>
              <w:tabs>
                <w:tab w:val="clear" w:pos="426"/>
              </w:tabs>
              <w:ind w:left="0" w:firstLine="0"/>
              <w:rPr>
                <w:sz w:val="24"/>
                <w:szCs w:val="24"/>
                <w:highlight w:val="yellow"/>
              </w:rPr>
            </w:pPr>
          </w:p>
        </w:tc>
      </w:tr>
      <w:tr w:rsidR="00AA1451">
        <w:tc>
          <w:tcPr>
            <w:tcW w:w="5173" w:type="dxa"/>
          </w:tcPr>
          <w:p w:rsidR="00AA1451" w:rsidRPr="00AA1451" w:rsidRDefault="00AA1451" w:rsidP="006B1179">
            <w:pPr>
              <w:pStyle w:val="Pismenka"/>
              <w:tabs>
                <w:tab w:val="clear" w:pos="426"/>
              </w:tabs>
              <w:ind w:left="0" w:firstLine="0"/>
              <w:rPr>
                <w:b w:val="0"/>
                <w:sz w:val="20"/>
              </w:rPr>
            </w:pPr>
          </w:p>
        </w:tc>
        <w:tc>
          <w:tcPr>
            <w:tcW w:w="5173" w:type="dxa"/>
          </w:tcPr>
          <w:p w:rsidR="00AA1451" w:rsidRPr="00B22023" w:rsidRDefault="00AA1451" w:rsidP="006B1179">
            <w:pPr>
              <w:pStyle w:val="Pismenka"/>
              <w:tabs>
                <w:tab w:val="clear" w:pos="426"/>
              </w:tabs>
              <w:ind w:left="0" w:firstLine="0"/>
              <w:rPr>
                <w:b w:val="0"/>
                <w:sz w:val="20"/>
                <w:highlight w:val="yellow"/>
              </w:rPr>
            </w:pPr>
          </w:p>
        </w:tc>
      </w:tr>
      <w:tr w:rsidR="00AA1451">
        <w:tc>
          <w:tcPr>
            <w:tcW w:w="5173" w:type="dxa"/>
          </w:tcPr>
          <w:p w:rsidR="00AA1451" w:rsidRDefault="00AA1451" w:rsidP="006B1179">
            <w:pPr>
              <w:pStyle w:val="Pismenka"/>
              <w:tabs>
                <w:tab w:val="clear" w:pos="426"/>
              </w:tabs>
              <w:ind w:left="0" w:firstLine="0"/>
              <w:rPr>
                <w:sz w:val="24"/>
                <w:szCs w:val="24"/>
              </w:rPr>
            </w:pPr>
          </w:p>
        </w:tc>
        <w:tc>
          <w:tcPr>
            <w:tcW w:w="5173" w:type="dxa"/>
          </w:tcPr>
          <w:p w:rsidR="00AA1451" w:rsidRDefault="00AA1451" w:rsidP="006B1179">
            <w:pPr>
              <w:pStyle w:val="Pismenka"/>
              <w:tabs>
                <w:tab w:val="clear" w:pos="426"/>
              </w:tabs>
              <w:ind w:left="0" w:firstLine="0"/>
              <w:rPr>
                <w:sz w:val="24"/>
                <w:szCs w:val="24"/>
              </w:rPr>
            </w:pPr>
          </w:p>
        </w:tc>
      </w:tr>
    </w:tbl>
    <w:p w:rsidR="0071585D" w:rsidRDefault="0071585D" w:rsidP="006B1179">
      <w:pPr>
        <w:pStyle w:val="Pismenka"/>
        <w:tabs>
          <w:tab w:val="clear" w:pos="426"/>
        </w:tabs>
        <w:ind w:left="0" w:firstLine="0"/>
        <w:rPr>
          <w:sz w:val="24"/>
          <w:szCs w:val="24"/>
        </w:rPr>
      </w:pPr>
    </w:p>
    <w:p w:rsidR="006C165A" w:rsidRPr="006C165A" w:rsidRDefault="00450DC0" w:rsidP="002B5838">
      <w:pPr>
        <w:pStyle w:val="Pismenka"/>
        <w:tabs>
          <w:tab w:val="clear" w:pos="426"/>
        </w:tabs>
        <w:ind w:left="0" w:firstLine="0"/>
        <w:rPr>
          <w:b w:val="0"/>
          <w:sz w:val="24"/>
          <w:szCs w:val="24"/>
        </w:rPr>
      </w:pPr>
      <w:r>
        <w:rPr>
          <w:b w:val="0"/>
          <w:sz w:val="24"/>
          <w:szCs w:val="24"/>
        </w:rPr>
        <w:t>d</w:t>
      </w:r>
      <w:r w:rsidR="002B5838" w:rsidRPr="002B5838">
        <w:rPr>
          <w:b w:val="0"/>
          <w:sz w:val="24"/>
          <w:szCs w:val="24"/>
        </w:rPr>
        <w:t>)</w:t>
      </w:r>
      <w:r w:rsidR="002B5838">
        <w:rPr>
          <w:sz w:val="24"/>
          <w:szCs w:val="24"/>
        </w:rPr>
        <w:t xml:space="preserve"> </w:t>
      </w:r>
      <w:r w:rsidR="006C165A" w:rsidRPr="006C165A">
        <w:rPr>
          <w:sz w:val="24"/>
          <w:szCs w:val="24"/>
        </w:rPr>
        <w:t>opis a hodnota majetku</w:t>
      </w:r>
      <w:r w:rsidR="006C165A" w:rsidRPr="006C165A">
        <w:rPr>
          <w:b w:val="0"/>
          <w:sz w:val="24"/>
          <w:szCs w:val="24"/>
        </w:rPr>
        <w:t>, ku ktorému účtovná jednotka</w:t>
      </w:r>
      <w:r w:rsidR="006C165A" w:rsidRPr="00863F7A">
        <w:rPr>
          <w:sz w:val="24"/>
          <w:szCs w:val="24"/>
        </w:rPr>
        <w:t xml:space="preserve"> </w:t>
      </w:r>
      <w:r w:rsidR="006C165A" w:rsidRPr="006C165A">
        <w:rPr>
          <w:sz w:val="24"/>
          <w:szCs w:val="24"/>
        </w:rPr>
        <w:t>nemá vlastnícke právo</w:t>
      </w:r>
      <w:r w:rsidR="006C165A" w:rsidRPr="00863F7A">
        <w:rPr>
          <w:sz w:val="24"/>
          <w:szCs w:val="24"/>
        </w:rPr>
        <w:t xml:space="preserve">,  </w:t>
      </w:r>
    </w:p>
    <w:p w:rsidR="006C165A" w:rsidRPr="00146E01" w:rsidRDefault="006C165A" w:rsidP="006C165A">
      <w:pPr>
        <w:jc w:val="both"/>
        <w:rPr>
          <w:b/>
          <w:sz w:val="24"/>
          <w:szCs w:val="24"/>
        </w:rPr>
      </w:pPr>
      <w:r w:rsidRPr="00146E01">
        <w:rPr>
          <w:b/>
          <w:sz w:val="24"/>
          <w:szCs w:val="24"/>
        </w:rPr>
        <w:t xml:space="preserve">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165A" w:rsidRPr="00563E6B">
        <w:tc>
          <w:tcPr>
            <w:tcW w:w="5220" w:type="dxa"/>
          </w:tcPr>
          <w:p w:rsidR="0004109B" w:rsidRDefault="006C165A" w:rsidP="00CF6A9E">
            <w:pPr>
              <w:jc w:val="center"/>
              <w:rPr>
                <w:b/>
              </w:rPr>
            </w:pPr>
            <w:r w:rsidRPr="00563E6B">
              <w:rPr>
                <w:b/>
              </w:rPr>
              <w:t xml:space="preserve">Majetok, </w:t>
            </w:r>
          </w:p>
          <w:p w:rsidR="006C165A" w:rsidRPr="0004109B" w:rsidRDefault="006C165A" w:rsidP="0004109B">
            <w:pPr>
              <w:jc w:val="center"/>
            </w:pPr>
            <w:r w:rsidRPr="0004109B">
              <w:t xml:space="preserve">ku ktorému </w:t>
            </w:r>
            <w:r w:rsidRPr="0004109B">
              <w:rPr>
                <w:b/>
              </w:rPr>
              <w:t>nemá</w:t>
            </w:r>
            <w:r w:rsidRPr="0004109B">
              <w:t xml:space="preserve"> účtovná jednotka vlastnícke právo</w:t>
            </w:r>
          </w:p>
        </w:tc>
        <w:tc>
          <w:tcPr>
            <w:tcW w:w="4986" w:type="dxa"/>
          </w:tcPr>
          <w:p w:rsidR="006C165A" w:rsidRPr="00563E6B" w:rsidRDefault="009978F5" w:rsidP="00CF6A9E">
            <w:pPr>
              <w:jc w:val="center"/>
              <w:rPr>
                <w:b/>
              </w:rPr>
            </w:pPr>
            <w:r>
              <w:rPr>
                <w:b/>
              </w:rPr>
              <w:t xml:space="preserve">Suma </w:t>
            </w:r>
          </w:p>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tc>
        <w:tc>
          <w:tcPr>
            <w:tcW w:w="4986" w:type="dxa"/>
          </w:tcPr>
          <w:p w:rsidR="006C165A" w:rsidRPr="00C0630D" w:rsidRDefault="006C165A" w:rsidP="00C0630D"/>
        </w:tc>
      </w:tr>
      <w:tr w:rsidR="006C165A" w:rsidRPr="00563E6B">
        <w:tc>
          <w:tcPr>
            <w:tcW w:w="5220" w:type="dxa"/>
          </w:tcPr>
          <w:p w:rsidR="006C165A" w:rsidRPr="00B23BD5" w:rsidRDefault="006C165A" w:rsidP="00CF6A9E">
            <w:r w:rsidRPr="00B23BD5">
              <w:t>Majetok obstaraný formou finančného prenájmu</w:t>
            </w:r>
          </w:p>
        </w:tc>
        <w:tc>
          <w:tcPr>
            <w:tcW w:w="4986" w:type="dxa"/>
          </w:tcPr>
          <w:p w:rsidR="006C165A" w:rsidRPr="00C0630D" w:rsidRDefault="006C165A" w:rsidP="00C0630D"/>
        </w:tc>
      </w:tr>
    </w:tbl>
    <w:p w:rsidR="002B5838" w:rsidRDefault="002B5838" w:rsidP="002B5838">
      <w:pPr>
        <w:pStyle w:val="Pismenka"/>
        <w:tabs>
          <w:tab w:val="clear" w:pos="426"/>
        </w:tabs>
        <w:ind w:left="0" w:firstLine="0"/>
        <w:rPr>
          <w:b w:val="0"/>
          <w:sz w:val="24"/>
          <w:szCs w:val="24"/>
        </w:rPr>
      </w:pPr>
    </w:p>
    <w:p w:rsidR="002B5838" w:rsidRDefault="00450DC0" w:rsidP="002B5838">
      <w:pPr>
        <w:pStyle w:val="Pismenka"/>
        <w:tabs>
          <w:tab w:val="clear" w:pos="426"/>
        </w:tabs>
        <w:rPr>
          <w:b w:val="0"/>
          <w:sz w:val="24"/>
          <w:szCs w:val="24"/>
        </w:rPr>
      </w:pPr>
      <w:r>
        <w:rPr>
          <w:b w:val="0"/>
          <w:sz w:val="24"/>
          <w:szCs w:val="24"/>
        </w:rPr>
        <w:t>e</w:t>
      </w:r>
      <w:r w:rsidR="002B5838">
        <w:rPr>
          <w:b w:val="0"/>
          <w:sz w:val="24"/>
          <w:szCs w:val="24"/>
        </w:rPr>
        <w:t xml:space="preserve">) </w:t>
      </w:r>
      <w:r w:rsidR="00447295" w:rsidRPr="00447295">
        <w:rPr>
          <w:b w:val="0"/>
          <w:sz w:val="24"/>
          <w:szCs w:val="24"/>
        </w:rPr>
        <w:t>opis dôvodov</w:t>
      </w:r>
      <w:r w:rsidR="00447295" w:rsidRPr="00D06738">
        <w:rPr>
          <w:sz w:val="24"/>
          <w:szCs w:val="24"/>
        </w:rPr>
        <w:t xml:space="preserve"> </w:t>
      </w:r>
      <w:r w:rsidR="00447295" w:rsidRPr="00447295">
        <w:rPr>
          <w:sz w:val="24"/>
          <w:szCs w:val="24"/>
        </w:rPr>
        <w:t>zvýšenia, zníženia a zrušenia opravných položiek</w:t>
      </w:r>
      <w:r w:rsidR="00447295" w:rsidRPr="00D06738">
        <w:rPr>
          <w:sz w:val="24"/>
          <w:szCs w:val="24"/>
        </w:rPr>
        <w:t xml:space="preserve"> </w:t>
      </w:r>
      <w:r w:rsidR="002B5838">
        <w:rPr>
          <w:b w:val="0"/>
          <w:sz w:val="24"/>
          <w:szCs w:val="24"/>
        </w:rPr>
        <w:t>k dlhodobému nehmotnému majetku</w:t>
      </w:r>
    </w:p>
    <w:p w:rsidR="00447295" w:rsidRPr="00447295" w:rsidRDefault="00447295" w:rsidP="002B5838">
      <w:pPr>
        <w:pStyle w:val="Pismenka"/>
        <w:tabs>
          <w:tab w:val="clear" w:pos="426"/>
        </w:tabs>
        <w:ind w:left="0" w:firstLine="0"/>
        <w:rPr>
          <w:b w:val="0"/>
          <w:sz w:val="24"/>
          <w:szCs w:val="24"/>
        </w:rPr>
      </w:pPr>
      <w:r w:rsidRPr="00447295">
        <w:rPr>
          <w:b w:val="0"/>
          <w:sz w:val="24"/>
          <w:szCs w:val="24"/>
        </w:rPr>
        <w:t>a dlhodobému hmotnému majetku.</w:t>
      </w:r>
      <w:r w:rsidR="00B20166">
        <w:rPr>
          <w:b w:val="0"/>
          <w:sz w:val="24"/>
          <w:szCs w:val="24"/>
        </w:rPr>
        <w:t>- nemáme</w:t>
      </w:r>
    </w:p>
    <w:p w:rsidR="00613949" w:rsidRPr="00146E01" w:rsidRDefault="00613949" w:rsidP="00613949">
      <w:pPr>
        <w:jc w:val="both"/>
        <w:rPr>
          <w:b/>
          <w:sz w:val="24"/>
          <w:szCs w:val="24"/>
        </w:rPr>
      </w:pPr>
    </w:p>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r w:rsidR="00D46AE1">
        <w:rPr>
          <w:b/>
          <w:sz w:val="24"/>
          <w:szCs w:val="24"/>
        </w:rPr>
        <w:t xml:space="preserve"> - nemáme</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p>
    <w:p w:rsidR="00447295" w:rsidRDefault="00447295" w:rsidP="00353BBD">
      <w:pPr>
        <w:pStyle w:val="Pismenka"/>
        <w:tabs>
          <w:tab w:val="clear" w:pos="426"/>
        </w:tabs>
        <w:ind w:left="0" w:firstLine="0"/>
        <w:rPr>
          <w:b w:val="0"/>
          <w:sz w:val="24"/>
          <w:szCs w:val="24"/>
        </w:rPr>
      </w:pPr>
    </w:p>
    <w:p w:rsidR="00353BBD" w:rsidRP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10030B" w:rsidRPr="00563E6B">
        <w:tc>
          <w:tcPr>
            <w:tcW w:w="3186" w:type="dxa"/>
          </w:tcPr>
          <w:p w:rsidR="0010030B" w:rsidRPr="00EC5A19" w:rsidRDefault="0010030B" w:rsidP="00563E6B">
            <w:pPr>
              <w:jc w:val="center"/>
              <w:rPr>
                <w:b/>
              </w:rPr>
            </w:pPr>
            <w:r w:rsidRPr="00EC5A19">
              <w:rPr>
                <w:b/>
              </w:rPr>
              <w:t xml:space="preserve">Konkrétny druh DFM </w:t>
            </w:r>
          </w:p>
        </w:tc>
        <w:tc>
          <w:tcPr>
            <w:tcW w:w="2084" w:type="dxa"/>
          </w:tcPr>
          <w:p w:rsidR="0010030B" w:rsidRPr="00EC5A19" w:rsidRDefault="0010030B" w:rsidP="00563E6B">
            <w:pPr>
              <w:jc w:val="center"/>
              <w:rPr>
                <w:b/>
              </w:rPr>
            </w:pPr>
            <w:r w:rsidRPr="00EC5A19">
              <w:rPr>
                <w:b/>
              </w:rPr>
              <w:t xml:space="preserve">Suma OP </w:t>
            </w:r>
          </w:p>
        </w:tc>
        <w:tc>
          <w:tcPr>
            <w:tcW w:w="4936" w:type="dxa"/>
          </w:tcPr>
          <w:p w:rsidR="0010030B" w:rsidRPr="00EC5A19" w:rsidRDefault="0010030B" w:rsidP="00563E6B">
            <w:pPr>
              <w:jc w:val="center"/>
              <w:rPr>
                <w:b/>
              </w:rPr>
            </w:pPr>
            <w:r w:rsidRPr="00EC5A19">
              <w:rPr>
                <w:b/>
              </w:rPr>
              <w:t>Dôvod zvýšenie, zníženia a zrušenia OP</w:t>
            </w: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B20166">
            <w:pPr>
              <w:jc w:val="right"/>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B20166">
            <w:pPr>
              <w:jc w:val="right"/>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10030B" w:rsidRPr="00EC5A19" w:rsidRDefault="0010030B" w:rsidP="00B20166">
            <w:pPr>
              <w:jc w:val="right"/>
            </w:pPr>
          </w:p>
        </w:tc>
        <w:tc>
          <w:tcPr>
            <w:tcW w:w="4936" w:type="dxa"/>
          </w:tcPr>
          <w:p w:rsidR="0010030B" w:rsidRPr="00EC5A19" w:rsidRDefault="0010030B" w:rsidP="00C0630D">
            <w:pPr>
              <w:jc w:val="both"/>
            </w:pPr>
          </w:p>
        </w:tc>
      </w:tr>
      <w:tr w:rsidR="0010030B" w:rsidRPr="00563E6B">
        <w:tc>
          <w:tcPr>
            <w:tcW w:w="3186" w:type="dxa"/>
          </w:tcPr>
          <w:p w:rsidR="0010030B" w:rsidRPr="00EC5A19" w:rsidRDefault="0010030B" w:rsidP="00C0630D">
            <w:pPr>
              <w:jc w:val="both"/>
            </w:pPr>
          </w:p>
        </w:tc>
        <w:tc>
          <w:tcPr>
            <w:tcW w:w="2084" w:type="dxa"/>
          </w:tcPr>
          <w:p w:rsidR="0073471F" w:rsidRPr="00EC5A19" w:rsidRDefault="0073471F" w:rsidP="0073471F">
            <w:pPr>
              <w:jc w:val="right"/>
            </w:pPr>
          </w:p>
        </w:tc>
        <w:tc>
          <w:tcPr>
            <w:tcW w:w="4936" w:type="dxa"/>
          </w:tcPr>
          <w:p w:rsidR="0010030B" w:rsidRPr="00EC5A19" w:rsidRDefault="0010030B" w:rsidP="00C0630D">
            <w:pPr>
              <w:jc w:val="both"/>
            </w:pPr>
          </w:p>
        </w:tc>
      </w:tr>
    </w:tbl>
    <w:p w:rsidR="00F50283" w:rsidRDefault="00F50283" w:rsidP="00BE6925">
      <w:pPr>
        <w:jc w:val="both"/>
        <w:rPr>
          <w:b/>
        </w:rPr>
      </w:pPr>
    </w:p>
    <w:p w:rsidR="009301F2" w:rsidRPr="00F50283" w:rsidRDefault="009301F2" w:rsidP="00F50283">
      <w:pPr>
        <w:numPr>
          <w:ilvl w:val="0"/>
          <w:numId w:val="16"/>
        </w:numPr>
        <w:tabs>
          <w:tab w:val="clear" w:pos="720"/>
          <w:tab w:val="num" w:pos="284"/>
        </w:tabs>
        <w:ind w:left="284" w:hanging="284"/>
        <w:jc w:val="both"/>
        <w:rPr>
          <w:b/>
          <w:sz w:val="24"/>
          <w:szCs w:val="24"/>
        </w:rPr>
      </w:pPr>
      <w:r w:rsidRPr="00F50283">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367C2B" w:rsidRPr="00DE5336" w:rsidRDefault="00367C2B" w:rsidP="00367C2B">
      <w:pPr>
        <w:pStyle w:val="Pismenka"/>
        <w:tabs>
          <w:tab w:val="clear" w:pos="426"/>
        </w:tabs>
        <w:ind w:left="0" w:firstLine="0"/>
        <w:rPr>
          <w:rFonts w:ascii="Calibri" w:hAnsi="Calibri" w:cs="Arial"/>
          <w:b w:val="0"/>
          <w:bCs/>
          <w:sz w:val="20"/>
        </w:rPr>
      </w:pPr>
      <w:r w:rsidRPr="00DE5336">
        <w:rPr>
          <w:rFonts w:ascii="Calibri" w:hAnsi="Calibri" w:cs="Arial"/>
          <w:b w:val="0"/>
          <w:bCs/>
          <w:sz w:val="20"/>
        </w:rPr>
        <w:t xml:space="preserve">Informácia o spoločnostiach, v ktorých má účtovná jednotka majetkový podiel /riadky 025 až 026 súvahy/: </w:t>
      </w:r>
    </w:p>
    <w:p w:rsidR="00367C2B" w:rsidRPr="00DE5336" w:rsidRDefault="00367C2B" w:rsidP="00367C2B">
      <w:pPr>
        <w:pStyle w:val="Pismenka"/>
        <w:tabs>
          <w:tab w:val="clear" w:pos="426"/>
        </w:tabs>
        <w:ind w:left="0" w:firstLine="0"/>
        <w:rPr>
          <w:rFonts w:ascii="Calibri" w:hAnsi="Calibri" w:cs="Arial"/>
          <w:b w:val="0"/>
          <w:bCs/>
          <w:sz w:val="20"/>
        </w:rPr>
      </w:pPr>
    </w:p>
    <w:tbl>
      <w:tblPr>
        <w:tblW w:w="10501" w:type="dxa"/>
        <w:tblLayout w:type="fixed"/>
        <w:tblLook w:val="0000" w:firstRow="0" w:lastRow="0" w:firstColumn="0" w:lastColumn="0" w:noHBand="0" w:noVBand="0"/>
      </w:tblPr>
      <w:tblGrid>
        <w:gridCol w:w="1416"/>
        <w:gridCol w:w="771"/>
        <w:gridCol w:w="1181"/>
        <w:gridCol w:w="1131"/>
        <w:gridCol w:w="1146"/>
        <w:gridCol w:w="1199"/>
        <w:gridCol w:w="1199"/>
        <w:gridCol w:w="1259"/>
        <w:gridCol w:w="1199"/>
      </w:tblGrid>
      <w:tr w:rsidR="00367C2B" w:rsidRPr="00DE5336">
        <w:trPr>
          <w:tblHeader/>
        </w:trPr>
        <w:tc>
          <w:tcPr>
            <w:tcW w:w="1416"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spacing w:line="360" w:lineRule="auto"/>
              <w:jc w:val="center"/>
              <w:rPr>
                <w:rFonts w:ascii="Calibri" w:hAnsi="Calibri" w:cs="Arial"/>
              </w:rPr>
            </w:pPr>
            <w:r w:rsidRPr="00DE5336">
              <w:rPr>
                <w:rFonts w:ascii="Calibri" w:hAnsi="Calibri" w:cs="Arial"/>
              </w:rPr>
              <w:t>Názov spoločnosti</w:t>
            </w:r>
          </w:p>
        </w:tc>
        <w:tc>
          <w:tcPr>
            <w:tcW w:w="771"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Právna forma</w:t>
            </w:r>
          </w:p>
        </w:tc>
        <w:tc>
          <w:tcPr>
            <w:tcW w:w="1181"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Základné imanie /ZI/ spoločnosti</w:t>
            </w:r>
          </w:p>
          <w:p w:rsidR="00367C2B" w:rsidRPr="00DE5336" w:rsidRDefault="00367C2B" w:rsidP="000C6FBD">
            <w:pPr>
              <w:jc w:val="center"/>
              <w:rPr>
                <w:rFonts w:ascii="Calibri" w:hAnsi="Calibri" w:cs="Arial"/>
              </w:rPr>
            </w:pPr>
            <w:r w:rsidRPr="00DE5336">
              <w:rPr>
                <w:rFonts w:ascii="Calibri" w:hAnsi="Calibri" w:cs="Arial"/>
              </w:rPr>
              <w:t>v EUR</w:t>
            </w:r>
          </w:p>
        </w:tc>
        <w:tc>
          <w:tcPr>
            <w:tcW w:w="1131"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Podiel ÚJ na ZI spoločnosti v %</w:t>
            </w:r>
          </w:p>
        </w:tc>
        <w:tc>
          <w:tcPr>
            <w:tcW w:w="1146"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Podiel ÚJ na hlasovacích právach</w:t>
            </w:r>
          </w:p>
          <w:p w:rsidR="00367C2B" w:rsidRPr="00DE5336" w:rsidRDefault="00367C2B" w:rsidP="000C6FBD">
            <w:pPr>
              <w:jc w:val="center"/>
              <w:rPr>
                <w:rFonts w:ascii="Calibri" w:hAnsi="Calibri" w:cs="Arial"/>
              </w:rPr>
            </w:pPr>
            <w:r w:rsidRPr="00DE5336">
              <w:rPr>
                <w:rFonts w:ascii="Calibri" w:hAnsi="Calibri" w:cs="Arial"/>
              </w:rPr>
              <w:t>v %</w:t>
            </w:r>
          </w:p>
        </w:tc>
        <w:tc>
          <w:tcPr>
            <w:tcW w:w="1199"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Hodnota vlastného imania spoločnosti</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367C2B" w:rsidP="00E54547">
            <w:pPr>
              <w:jc w:val="center"/>
              <w:rPr>
                <w:rFonts w:ascii="Calibri" w:hAnsi="Calibri" w:cs="Arial"/>
              </w:rPr>
            </w:pPr>
            <w:r w:rsidRPr="00DE5336">
              <w:rPr>
                <w:rFonts w:ascii="Calibri" w:hAnsi="Calibri" w:cs="Arial"/>
              </w:rPr>
              <w:t>201</w:t>
            </w:r>
            <w:r w:rsidR="0044240A">
              <w:rPr>
                <w:rFonts w:ascii="Calibri" w:hAnsi="Calibri" w:cs="Arial"/>
              </w:rPr>
              <w:t>8</w:t>
            </w:r>
          </w:p>
        </w:tc>
        <w:tc>
          <w:tcPr>
            <w:tcW w:w="1199" w:type="dxa"/>
            <w:tcBorders>
              <w:top w:val="single" w:sz="4" w:space="0" w:color="auto"/>
              <w:left w:val="single" w:sz="4" w:space="0" w:color="auto"/>
              <w:bottom w:val="single" w:sz="4" w:space="0" w:color="auto"/>
              <w:right w:val="single" w:sz="4" w:space="0" w:color="auto"/>
            </w:tcBorders>
          </w:tcPr>
          <w:p w:rsidR="00367C2B" w:rsidRPr="00DE5336" w:rsidRDefault="00367C2B" w:rsidP="000C6FBD">
            <w:pPr>
              <w:jc w:val="center"/>
              <w:rPr>
                <w:rFonts w:ascii="Calibri" w:hAnsi="Calibri" w:cs="Arial"/>
              </w:rPr>
            </w:pPr>
            <w:r w:rsidRPr="00DE5336">
              <w:rPr>
                <w:rFonts w:ascii="Calibri" w:hAnsi="Calibri" w:cs="Arial"/>
              </w:rPr>
              <w:t>Hodnota vlastného imania</w:t>
            </w:r>
          </w:p>
          <w:p w:rsidR="00367C2B" w:rsidRPr="00DE5336" w:rsidRDefault="00367C2B" w:rsidP="000C6FBD">
            <w:pPr>
              <w:jc w:val="center"/>
              <w:rPr>
                <w:rFonts w:ascii="Calibri" w:hAnsi="Calibri" w:cs="Arial"/>
              </w:rPr>
            </w:pPr>
            <w:r w:rsidRPr="00DE5336">
              <w:rPr>
                <w:rFonts w:ascii="Calibri" w:hAnsi="Calibri" w:cs="Arial"/>
              </w:rPr>
              <w:t>spoločnosti</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367C2B" w:rsidP="00E54547">
            <w:pPr>
              <w:jc w:val="center"/>
              <w:rPr>
                <w:rFonts w:ascii="Calibri" w:hAnsi="Calibri" w:cs="Arial"/>
              </w:rPr>
            </w:pPr>
            <w:r w:rsidRPr="00DE5336">
              <w:rPr>
                <w:rFonts w:ascii="Calibri" w:hAnsi="Calibri" w:cs="Arial"/>
              </w:rPr>
              <w:t>201</w:t>
            </w:r>
            <w:r w:rsidR="0044240A">
              <w:rPr>
                <w:rFonts w:ascii="Calibri" w:hAnsi="Calibri" w:cs="Arial"/>
              </w:rPr>
              <w:t>7</w:t>
            </w:r>
          </w:p>
        </w:tc>
        <w:tc>
          <w:tcPr>
            <w:tcW w:w="1259" w:type="dxa"/>
            <w:tcBorders>
              <w:top w:val="single" w:sz="4" w:space="0" w:color="auto"/>
              <w:left w:val="single" w:sz="4" w:space="0" w:color="auto"/>
              <w:bottom w:val="single" w:sz="4" w:space="0" w:color="auto"/>
              <w:right w:val="single" w:sz="4" w:space="0" w:color="auto"/>
            </w:tcBorders>
          </w:tcPr>
          <w:p w:rsidR="00367C2B" w:rsidRPr="00DE5336" w:rsidRDefault="002B13E2" w:rsidP="000C6FBD">
            <w:pPr>
              <w:jc w:val="center"/>
              <w:rPr>
                <w:rFonts w:ascii="Calibri" w:hAnsi="Calibri" w:cs="Arial"/>
              </w:rPr>
            </w:pPr>
            <w:r>
              <w:rPr>
                <w:rFonts w:ascii="Calibri" w:hAnsi="Calibri" w:cs="Arial"/>
              </w:rPr>
              <w:t>Zostatok</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367C2B" w:rsidP="00E54547">
            <w:pPr>
              <w:jc w:val="center"/>
              <w:rPr>
                <w:rFonts w:ascii="Calibri" w:hAnsi="Calibri" w:cs="Arial"/>
              </w:rPr>
            </w:pPr>
            <w:r w:rsidRPr="00DE5336">
              <w:rPr>
                <w:rFonts w:ascii="Calibri" w:hAnsi="Calibri" w:cs="Arial"/>
              </w:rPr>
              <w:t>20</w:t>
            </w:r>
            <w:r w:rsidR="00450DC0">
              <w:rPr>
                <w:rFonts w:ascii="Calibri" w:hAnsi="Calibri" w:cs="Arial"/>
              </w:rPr>
              <w:t>1</w:t>
            </w:r>
            <w:r w:rsidR="0044240A">
              <w:rPr>
                <w:rFonts w:ascii="Calibri" w:hAnsi="Calibri" w:cs="Arial"/>
              </w:rPr>
              <w:t>8</w:t>
            </w:r>
          </w:p>
        </w:tc>
        <w:tc>
          <w:tcPr>
            <w:tcW w:w="1199" w:type="dxa"/>
            <w:tcBorders>
              <w:top w:val="single" w:sz="4" w:space="0" w:color="auto"/>
              <w:left w:val="single" w:sz="4" w:space="0" w:color="auto"/>
              <w:bottom w:val="single" w:sz="4" w:space="0" w:color="auto"/>
              <w:right w:val="single" w:sz="4" w:space="0" w:color="auto"/>
            </w:tcBorders>
          </w:tcPr>
          <w:p w:rsidR="00367C2B" w:rsidRPr="00DE5336" w:rsidRDefault="002B13E2" w:rsidP="002B13E2">
            <w:pPr>
              <w:rPr>
                <w:rFonts w:ascii="Calibri" w:hAnsi="Calibri" w:cs="Arial"/>
              </w:rPr>
            </w:pPr>
            <w:r>
              <w:rPr>
                <w:rFonts w:ascii="Calibri" w:hAnsi="Calibri" w:cs="Arial"/>
              </w:rPr>
              <w:t xml:space="preserve">   Zostatok</w:t>
            </w:r>
          </w:p>
          <w:p w:rsidR="00367C2B" w:rsidRPr="00DE5336" w:rsidRDefault="00367C2B" w:rsidP="000C6FBD">
            <w:pPr>
              <w:jc w:val="center"/>
              <w:rPr>
                <w:rFonts w:ascii="Calibri" w:hAnsi="Calibri" w:cs="Arial"/>
              </w:rPr>
            </w:pPr>
            <w:r w:rsidRPr="00DE5336">
              <w:rPr>
                <w:rFonts w:ascii="Calibri" w:hAnsi="Calibri" w:cs="Arial"/>
              </w:rPr>
              <w:t>k 31.12.</w:t>
            </w:r>
          </w:p>
          <w:p w:rsidR="00367C2B" w:rsidRPr="00DE5336" w:rsidRDefault="002B5838" w:rsidP="000C6FBD">
            <w:pPr>
              <w:jc w:val="center"/>
              <w:rPr>
                <w:rFonts w:ascii="Calibri" w:hAnsi="Calibri" w:cs="Arial"/>
              </w:rPr>
            </w:pPr>
            <w:r>
              <w:rPr>
                <w:rFonts w:ascii="Calibri" w:hAnsi="Calibri" w:cs="Arial"/>
              </w:rPr>
              <w:t>201</w:t>
            </w:r>
            <w:r w:rsidR="0044240A">
              <w:rPr>
                <w:rFonts w:ascii="Calibri" w:hAnsi="Calibri" w:cs="Arial"/>
              </w:rPr>
              <w:t>7</w:t>
            </w:r>
          </w:p>
          <w:p w:rsidR="00367C2B" w:rsidRPr="00DE5336" w:rsidRDefault="00367C2B" w:rsidP="000C6FBD">
            <w:pPr>
              <w:jc w:val="center"/>
              <w:rPr>
                <w:rFonts w:ascii="Calibri" w:hAnsi="Calibri" w:cs="Arial"/>
              </w:rPr>
            </w:pPr>
          </w:p>
          <w:p w:rsidR="00367C2B" w:rsidRPr="00DE5336" w:rsidRDefault="00367C2B" w:rsidP="000C6FBD">
            <w:pPr>
              <w:jc w:val="center"/>
              <w:rPr>
                <w:rFonts w:ascii="Calibri" w:hAnsi="Calibri" w:cs="Arial"/>
              </w:rPr>
            </w:pPr>
          </w:p>
        </w:tc>
      </w:tr>
    </w:tbl>
    <w:p w:rsidR="0019751E" w:rsidRDefault="0019751E" w:rsidP="0019751E">
      <w:pPr>
        <w:pStyle w:val="Pismenka"/>
        <w:tabs>
          <w:tab w:val="clear" w:pos="426"/>
        </w:tabs>
        <w:ind w:left="0" w:firstLine="0"/>
        <w:rPr>
          <w:b w:val="0"/>
          <w:sz w:val="24"/>
          <w:szCs w:val="24"/>
        </w:rPr>
      </w:pPr>
    </w:p>
    <w:p w:rsidR="0019751E" w:rsidRDefault="0019751E" w:rsidP="0019751E">
      <w:pPr>
        <w:pStyle w:val="Pismenka"/>
        <w:tabs>
          <w:tab w:val="clear" w:pos="426"/>
        </w:tabs>
        <w:ind w:left="360" w:firstLine="0"/>
        <w:rPr>
          <w:b w:val="0"/>
          <w:sz w:val="24"/>
          <w:szCs w:val="24"/>
        </w:rPr>
      </w:pPr>
    </w:p>
    <w:p w:rsidR="0019751E" w:rsidRDefault="0019751E" w:rsidP="0019751E">
      <w:pPr>
        <w:pStyle w:val="Pismenka"/>
        <w:tabs>
          <w:tab w:val="clear" w:pos="426"/>
        </w:tabs>
        <w:ind w:left="0" w:firstLine="0"/>
        <w:rPr>
          <w:b w:val="0"/>
          <w:sz w:val="24"/>
          <w:szCs w:val="24"/>
        </w:rPr>
      </w:pPr>
    </w:p>
    <w:p w:rsidR="0019751E" w:rsidRDefault="0019751E" w:rsidP="0019751E">
      <w:pPr>
        <w:pStyle w:val="Pismenka"/>
        <w:tabs>
          <w:tab w:val="clear" w:pos="426"/>
        </w:tabs>
        <w:ind w:left="0" w:firstLine="0"/>
        <w:rPr>
          <w:b w:val="0"/>
          <w:sz w:val="24"/>
          <w:szCs w:val="24"/>
        </w:rPr>
      </w:pP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E54547">
            <w:pPr>
              <w:jc w:val="center"/>
            </w:pPr>
            <w:r w:rsidRPr="00BE6925">
              <w:t>k 31.12.</w:t>
            </w:r>
            <w:r w:rsidR="00345EE1" w:rsidRPr="00BE6925">
              <w:t xml:space="preserve"> </w:t>
            </w:r>
            <w:r w:rsidR="00F65C53">
              <w:t>201</w:t>
            </w:r>
            <w:r w:rsidR="0044240A">
              <w:t>8</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54547">
            <w:pPr>
              <w:jc w:val="center"/>
            </w:pPr>
            <w:r w:rsidRPr="00BE6925">
              <w:t xml:space="preserve">k 31.12. </w:t>
            </w:r>
            <w:r>
              <w:t>201</w:t>
            </w:r>
            <w:r w:rsidR="0044240A">
              <w:t>7</w:t>
            </w: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654618">
            <w:pPr>
              <w:jc w:val="right"/>
            </w:pPr>
          </w:p>
        </w:tc>
        <w:tc>
          <w:tcPr>
            <w:tcW w:w="1800" w:type="dxa"/>
          </w:tcPr>
          <w:p w:rsidR="00546686" w:rsidRPr="00494554" w:rsidRDefault="00546686" w:rsidP="00654618">
            <w:pPr>
              <w:jc w:val="right"/>
            </w:pPr>
          </w:p>
        </w:tc>
      </w:tr>
      <w:tr w:rsidR="00546686" w:rsidRPr="00A6137D">
        <w:tc>
          <w:tcPr>
            <w:tcW w:w="2340" w:type="dxa"/>
          </w:tcPr>
          <w:p w:rsidR="00546686" w:rsidRPr="00494554" w:rsidRDefault="00546686" w:rsidP="00494554"/>
        </w:tc>
        <w:tc>
          <w:tcPr>
            <w:tcW w:w="900" w:type="dxa"/>
          </w:tcPr>
          <w:p w:rsidR="00546686" w:rsidRPr="00494554" w:rsidRDefault="00546686" w:rsidP="00494554"/>
        </w:tc>
        <w:tc>
          <w:tcPr>
            <w:tcW w:w="1080" w:type="dxa"/>
          </w:tcPr>
          <w:p w:rsidR="00546686" w:rsidRPr="00494554" w:rsidRDefault="00546686" w:rsidP="00494554"/>
        </w:tc>
        <w:tc>
          <w:tcPr>
            <w:tcW w:w="1260" w:type="dxa"/>
          </w:tcPr>
          <w:p w:rsidR="00546686" w:rsidRPr="00494554" w:rsidRDefault="00546686" w:rsidP="00494554"/>
        </w:tc>
        <w:tc>
          <w:tcPr>
            <w:tcW w:w="1080" w:type="dxa"/>
          </w:tcPr>
          <w:p w:rsidR="00546686" w:rsidRPr="00494554" w:rsidRDefault="00546686" w:rsidP="00494554"/>
        </w:tc>
        <w:tc>
          <w:tcPr>
            <w:tcW w:w="1800" w:type="dxa"/>
          </w:tcPr>
          <w:p w:rsidR="00546686" w:rsidRPr="00494554" w:rsidRDefault="00546686" w:rsidP="00654618">
            <w:pPr>
              <w:jc w:val="right"/>
            </w:pPr>
          </w:p>
        </w:tc>
        <w:tc>
          <w:tcPr>
            <w:tcW w:w="1800" w:type="dxa"/>
          </w:tcPr>
          <w:p w:rsidR="00546686" w:rsidRPr="00494554" w:rsidRDefault="00546686" w:rsidP="00654618">
            <w:pPr>
              <w:jc w:val="right"/>
            </w:pPr>
          </w:p>
        </w:tc>
      </w:tr>
      <w:tr w:rsidR="00E622EC" w:rsidRPr="00A6137D">
        <w:tc>
          <w:tcPr>
            <w:tcW w:w="2340" w:type="dxa"/>
          </w:tcPr>
          <w:p w:rsidR="00E622EC" w:rsidRPr="00494554" w:rsidRDefault="00E622EC" w:rsidP="00494554"/>
        </w:tc>
        <w:tc>
          <w:tcPr>
            <w:tcW w:w="900" w:type="dxa"/>
          </w:tcPr>
          <w:p w:rsidR="00E622EC" w:rsidRPr="00494554" w:rsidRDefault="00E622EC" w:rsidP="00494554"/>
        </w:tc>
        <w:tc>
          <w:tcPr>
            <w:tcW w:w="1080" w:type="dxa"/>
          </w:tcPr>
          <w:p w:rsidR="00E622EC" w:rsidRPr="00494554" w:rsidRDefault="00E622EC" w:rsidP="00494554"/>
        </w:tc>
        <w:tc>
          <w:tcPr>
            <w:tcW w:w="1260" w:type="dxa"/>
          </w:tcPr>
          <w:p w:rsidR="00E622EC" w:rsidRPr="00494554" w:rsidRDefault="00E622EC" w:rsidP="00494554"/>
        </w:tc>
        <w:tc>
          <w:tcPr>
            <w:tcW w:w="1080" w:type="dxa"/>
          </w:tcPr>
          <w:p w:rsidR="00E622EC" w:rsidRPr="00494554" w:rsidRDefault="00E622EC" w:rsidP="00494554"/>
        </w:tc>
        <w:tc>
          <w:tcPr>
            <w:tcW w:w="1800" w:type="dxa"/>
          </w:tcPr>
          <w:p w:rsidR="00E622EC" w:rsidRPr="00494554" w:rsidRDefault="00E622EC" w:rsidP="00654618">
            <w:pPr>
              <w:jc w:val="right"/>
            </w:pPr>
          </w:p>
        </w:tc>
        <w:tc>
          <w:tcPr>
            <w:tcW w:w="1800" w:type="dxa"/>
          </w:tcPr>
          <w:p w:rsidR="00E622EC" w:rsidRPr="00494554" w:rsidRDefault="00E622EC" w:rsidP="00654618">
            <w:pPr>
              <w:jc w:val="right"/>
            </w:pPr>
          </w:p>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654618">
            <w:pPr>
              <w:jc w:val="right"/>
            </w:pPr>
          </w:p>
        </w:tc>
        <w:tc>
          <w:tcPr>
            <w:tcW w:w="1800" w:type="dxa"/>
          </w:tcPr>
          <w:p w:rsidR="0035228D" w:rsidRPr="00494554" w:rsidRDefault="0035228D" w:rsidP="00654618">
            <w:pPr>
              <w:jc w:val="right"/>
            </w:pPr>
          </w:p>
        </w:tc>
      </w:tr>
      <w:tr w:rsidR="00546686" w:rsidRPr="00A6137D">
        <w:tc>
          <w:tcPr>
            <w:tcW w:w="2340" w:type="dxa"/>
          </w:tcPr>
          <w:p w:rsidR="00546686" w:rsidRPr="00494554" w:rsidRDefault="00546686" w:rsidP="00BE6925"/>
        </w:tc>
        <w:tc>
          <w:tcPr>
            <w:tcW w:w="900" w:type="dxa"/>
          </w:tcPr>
          <w:p w:rsidR="00546686" w:rsidRPr="00494554" w:rsidRDefault="00546686" w:rsidP="00494554">
            <w:pPr>
              <w:rPr>
                <w:b/>
              </w:rPr>
            </w:pPr>
          </w:p>
        </w:tc>
        <w:tc>
          <w:tcPr>
            <w:tcW w:w="1080" w:type="dxa"/>
          </w:tcPr>
          <w:p w:rsidR="00546686" w:rsidRPr="00494554" w:rsidRDefault="00546686" w:rsidP="00494554">
            <w:pPr>
              <w:rPr>
                <w:b/>
              </w:rPr>
            </w:pPr>
          </w:p>
        </w:tc>
        <w:tc>
          <w:tcPr>
            <w:tcW w:w="1260" w:type="dxa"/>
          </w:tcPr>
          <w:p w:rsidR="00546686" w:rsidRPr="00494554" w:rsidRDefault="00546686" w:rsidP="00494554">
            <w:pPr>
              <w:rPr>
                <w:b/>
              </w:rPr>
            </w:pPr>
          </w:p>
        </w:tc>
        <w:tc>
          <w:tcPr>
            <w:tcW w:w="1080" w:type="dxa"/>
          </w:tcPr>
          <w:p w:rsidR="00546686" w:rsidRPr="00494554" w:rsidRDefault="00546686" w:rsidP="00494554">
            <w:pPr>
              <w:rPr>
                <w:b/>
              </w:rPr>
            </w:pPr>
          </w:p>
        </w:tc>
        <w:tc>
          <w:tcPr>
            <w:tcW w:w="1800" w:type="dxa"/>
          </w:tcPr>
          <w:p w:rsidR="00546686" w:rsidRPr="00494554" w:rsidRDefault="00546686" w:rsidP="00654618">
            <w:pPr>
              <w:jc w:val="right"/>
              <w:rPr>
                <w:b/>
              </w:rPr>
            </w:pPr>
          </w:p>
        </w:tc>
        <w:tc>
          <w:tcPr>
            <w:tcW w:w="1800" w:type="dxa"/>
          </w:tcPr>
          <w:p w:rsidR="00654618" w:rsidRPr="00494554" w:rsidRDefault="00654618" w:rsidP="00654618">
            <w:pPr>
              <w:jc w:val="right"/>
              <w:rPr>
                <w:b/>
              </w:rPr>
            </w:pPr>
          </w:p>
        </w:tc>
      </w:tr>
    </w:tbl>
    <w:p w:rsidR="006B1179" w:rsidRDefault="006B1179" w:rsidP="005A1345">
      <w:pPr>
        <w:rPr>
          <w:b/>
          <w:sz w:val="24"/>
          <w:szCs w:val="24"/>
        </w:rPr>
      </w:pPr>
    </w:p>
    <w:p w:rsidR="00686C1A" w:rsidRPr="00E410EE"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340"/>
        <w:gridCol w:w="900"/>
        <w:gridCol w:w="1080"/>
        <w:gridCol w:w="1260"/>
        <w:gridCol w:w="1620"/>
        <w:gridCol w:w="1620"/>
        <w:gridCol w:w="1440"/>
      </w:tblGrid>
      <w:tr w:rsidR="00686C1A" w:rsidRPr="006409A6">
        <w:tc>
          <w:tcPr>
            <w:tcW w:w="2340" w:type="dxa"/>
          </w:tcPr>
          <w:p w:rsidR="00686C1A" w:rsidRPr="00BE6925" w:rsidRDefault="00686C1A" w:rsidP="00BE6925">
            <w:pPr>
              <w:jc w:val="center"/>
            </w:pPr>
            <w:r w:rsidRPr="00BE6925">
              <w:t xml:space="preserve">Názov </w:t>
            </w:r>
            <w:r w:rsidR="002071D9" w:rsidRPr="00BE6925">
              <w:t>dlžníka</w:t>
            </w:r>
          </w:p>
        </w:tc>
        <w:tc>
          <w:tcPr>
            <w:tcW w:w="900" w:type="dxa"/>
          </w:tcPr>
          <w:p w:rsidR="002071D9" w:rsidRPr="00BE6925" w:rsidRDefault="002071D9" w:rsidP="00BE6925">
            <w:pPr>
              <w:jc w:val="center"/>
            </w:pPr>
            <w:r w:rsidRPr="00BE6925">
              <w:t xml:space="preserve">Výnos </w:t>
            </w:r>
          </w:p>
          <w:p w:rsidR="00686C1A" w:rsidRPr="00BE6925" w:rsidRDefault="002071D9" w:rsidP="00BE6925">
            <w:pPr>
              <w:jc w:val="center"/>
            </w:pPr>
            <w:r w:rsidRPr="00BE6925">
              <w:t>v %</w:t>
            </w:r>
          </w:p>
        </w:tc>
        <w:tc>
          <w:tcPr>
            <w:tcW w:w="1080" w:type="dxa"/>
          </w:tcPr>
          <w:p w:rsidR="00686C1A" w:rsidRPr="00BE6925" w:rsidRDefault="002071D9" w:rsidP="00BE6925">
            <w:pPr>
              <w:jc w:val="center"/>
            </w:pPr>
            <w:r w:rsidRPr="00BE6925">
              <w:t>Mena</w:t>
            </w:r>
          </w:p>
        </w:tc>
        <w:tc>
          <w:tcPr>
            <w:tcW w:w="1260" w:type="dxa"/>
          </w:tcPr>
          <w:p w:rsidR="00686C1A" w:rsidRPr="00BE6925" w:rsidRDefault="002071D9" w:rsidP="00BE6925">
            <w:pPr>
              <w:jc w:val="center"/>
            </w:pPr>
            <w:r w:rsidRPr="00BE6925">
              <w:t>Dátum splatnosti</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54547">
            <w:pPr>
              <w:jc w:val="center"/>
            </w:pPr>
            <w:r w:rsidRPr="00BE6925">
              <w:t xml:space="preserve">k 31.12. </w:t>
            </w:r>
            <w:r>
              <w:t>201</w:t>
            </w:r>
            <w:r w:rsidR="00533015">
              <w:t>8</w:t>
            </w:r>
          </w:p>
        </w:tc>
        <w:tc>
          <w:tcPr>
            <w:tcW w:w="1620" w:type="dxa"/>
          </w:tcPr>
          <w:p w:rsidR="00E410EE" w:rsidRPr="00BE6925" w:rsidRDefault="00E410EE" w:rsidP="00E410EE">
            <w:pPr>
              <w:jc w:val="center"/>
            </w:pPr>
            <w:r>
              <w:t>Účtovná h</w:t>
            </w:r>
            <w:r w:rsidRPr="00BE6925">
              <w:t>odnota</w:t>
            </w:r>
            <w:r>
              <w:t xml:space="preserve"> vykázaná v súvahe účtovnej jednotky </w:t>
            </w:r>
          </w:p>
          <w:p w:rsidR="00686C1A" w:rsidRPr="00BE6925" w:rsidRDefault="00E410EE" w:rsidP="00E54547">
            <w:pPr>
              <w:jc w:val="center"/>
            </w:pPr>
            <w:r w:rsidRPr="00BE6925">
              <w:t xml:space="preserve">k 31.12. </w:t>
            </w:r>
            <w:r>
              <w:t>201</w:t>
            </w:r>
            <w:r w:rsidR="00533015">
              <w:t>7</w:t>
            </w:r>
          </w:p>
        </w:tc>
        <w:tc>
          <w:tcPr>
            <w:tcW w:w="1440" w:type="dxa"/>
          </w:tcPr>
          <w:p w:rsidR="00686C1A" w:rsidRPr="00BE6925" w:rsidRDefault="002071D9" w:rsidP="00BE6925">
            <w:pPr>
              <w:jc w:val="center"/>
            </w:pPr>
            <w:r w:rsidRPr="00BE6925">
              <w:t>Popis zabezpečenia pôžičky</w:t>
            </w:r>
          </w:p>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686C1A" w:rsidP="006C7995"/>
        </w:tc>
        <w:tc>
          <w:tcPr>
            <w:tcW w:w="900" w:type="dxa"/>
          </w:tcPr>
          <w:p w:rsidR="00686C1A" w:rsidRPr="00BE6925" w:rsidRDefault="00686C1A" w:rsidP="006C7995"/>
        </w:tc>
        <w:tc>
          <w:tcPr>
            <w:tcW w:w="1080" w:type="dxa"/>
          </w:tcPr>
          <w:p w:rsidR="00686C1A" w:rsidRPr="00BE6925" w:rsidRDefault="00686C1A" w:rsidP="006C7995"/>
        </w:tc>
        <w:tc>
          <w:tcPr>
            <w:tcW w:w="1260" w:type="dxa"/>
          </w:tcPr>
          <w:p w:rsidR="00686C1A" w:rsidRPr="00BE6925" w:rsidRDefault="00686C1A" w:rsidP="006C7995"/>
        </w:tc>
        <w:tc>
          <w:tcPr>
            <w:tcW w:w="1620" w:type="dxa"/>
          </w:tcPr>
          <w:p w:rsidR="00686C1A" w:rsidRPr="00BE6925" w:rsidRDefault="00686C1A" w:rsidP="006C7995"/>
        </w:tc>
        <w:tc>
          <w:tcPr>
            <w:tcW w:w="1620" w:type="dxa"/>
          </w:tcPr>
          <w:p w:rsidR="00686C1A" w:rsidRPr="00BE6925" w:rsidRDefault="00686C1A" w:rsidP="006C7995"/>
        </w:tc>
        <w:tc>
          <w:tcPr>
            <w:tcW w:w="1440" w:type="dxa"/>
          </w:tcPr>
          <w:p w:rsidR="00686C1A" w:rsidRPr="00BE6925" w:rsidRDefault="00686C1A" w:rsidP="006C7995"/>
        </w:tc>
      </w:tr>
      <w:tr w:rsidR="00686C1A" w:rsidRPr="00A6137D">
        <w:tc>
          <w:tcPr>
            <w:tcW w:w="2340" w:type="dxa"/>
          </w:tcPr>
          <w:p w:rsidR="00686C1A" w:rsidRPr="00BE6925" w:rsidRDefault="00264EC9" w:rsidP="00BE6925">
            <w:pPr>
              <w:jc w:val="both"/>
            </w:pPr>
            <w:r w:rsidRPr="00BE6925">
              <w:rPr>
                <w:b/>
              </w:rPr>
              <w:t>Spolu</w:t>
            </w:r>
          </w:p>
        </w:tc>
        <w:tc>
          <w:tcPr>
            <w:tcW w:w="900" w:type="dxa"/>
          </w:tcPr>
          <w:p w:rsidR="00686C1A" w:rsidRPr="006C7995" w:rsidRDefault="00686C1A" w:rsidP="006C7995">
            <w:pPr>
              <w:rPr>
                <w:b/>
              </w:rPr>
            </w:pPr>
          </w:p>
        </w:tc>
        <w:tc>
          <w:tcPr>
            <w:tcW w:w="1080" w:type="dxa"/>
          </w:tcPr>
          <w:p w:rsidR="00686C1A" w:rsidRPr="006C7995" w:rsidRDefault="00686C1A" w:rsidP="006C7995">
            <w:pPr>
              <w:rPr>
                <w:b/>
              </w:rPr>
            </w:pPr>
          </w:p>
        </w:tc>
        <w:tc>
          <w:tcPr>
            <w:tcW w:w="1260" w:type="dxa"/>
          </w:tcPr>
          <w:p w:rsidR="00686C1A" w:rsidRPr="006C7995" w:rsidRDefault="00686C1A" w:rsidP="006C7995">
            <w:pPr>
              <w:rPr>
                <w:b/>
              </w:rPr>
            </w:pPr>
          </w:p>
        </w:tc>
        <w:tc>
          <w:tcPr>
            <w:tcW w:w="1620" w:type="dxa"/>
          </w:tcPr>
          <w:p w:rsidR="00686C1A" w:rsidRPr="006C7995" w:rsidRDefault="00686C1A" w:rsidP="006C7995">
            <w:pPr>
              <w:rPr>
                <w:b/>
              </w:rPr>
            </w:pPr>
          </w:p>
        </w:tc>
        <w:tc>
          <w:tcPr>
            <w:tcW w:w="1620" w:type="dxa"/>
          </w:tcPr>
          <w:p w:rsidR="00686C1A" w:rsidRPr="006C7995" w:rsidRDefault="00686C1A" w:rsidP="006C7995">
            <w:pPr>
              <w:rPr>
                <w:b/>
              </w:rPr>
            </w:pPr>
          </w:p>
        </w:tc>
        <w:tc>
          <w:tcPr>
            <w:tcW w:w="1440" w:type="dxa"/>
          </w:tcPr>
          <w:p w:rsidR="00686C1A" w:rsidRPr="006C7995" w:rsidRDefault="00686C1A" w:rsidP="006C7995">
            <w:pPr>
              <w:rPr>
                <w:b/>
              </w:rPr>
            </w:pPr>
          </w:p>
        </w:tc>
      </w:tr>
    </w:tbl>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tbl>
      <w:tblPr>
        <w:tblW w:w="1493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2126"/>
        <w:gridCol w:w="2889"/>
        <w:gridCol w:w="1559"/>
        <w:gridCol w:w="1559"/>
        <w:gridCol w:w="1559"/>
      </w:tblGrid>
      <w:tr w:rsidR="007D21D5" w:rsidRPr="006409A6">
        <w:trPr>
          <w:gridAfter w:val="3"/>
          <w:wAfter w:w="4677" w:type="dxa"/>
        </w:trPr>
        <w:tc>
          <w:tcPr>
            <w:tcW w:w="3119" w:type="dxa"/>
          </w:tcPr>
          <w:p w:rsidR="007D21D5" w:rsidRPr="00BE6925" w:rsidRDefault="007D21D5" w:rsidP="00BE6925">
            <w:pPr>
              <w:jc w:val="center"/>
            </w:pPr>
            <w:r w:rsidRPr="00BE6925">
              <w:t>Významné položky ostatného DFM</w:t>
            </w:r>
          </w:p>
        </w:tc>
        <w:tc>
          <w:tcPr>
            <w:tcW w:w="2126" w:type="dxa"/>
          </w:tcPr>
          <w:p w:rsidR="007D21D5" w:rsidRPr="00BE6925" w:rsidRDefault="00344F1B" w:rsidP="00E54547">
            <w:pPr>
              <w:jc w:val="center"/>
            </w:pPr>
            <w:r w:rsidRPr="00BE6925">
              <w:t>H</w:t>
            </w:r>
            <w:r w:rsidR="007D21D5" w:rsidRPr="00BE6925">
              <w:t>odnota k 31.12.</w:t>
            </w:r>
            <w:r w:rsidR="00F65C53">
              <w:t>201</w:t>
            </w:r>
            <w:r w:rsidR="00450DC0">
              <w:t>7</w:t>
            </w:r>
          </w:p>
        </w:tc>
        <w:tc>
          <w:tcPr>
            <w:tcW w:w="2126" w:type="dxa"/>
          </w:tcPr>
          <w:p w:rsidR="007D21D5" w:rsidRPr="00BE6925" w:rsidRDefault="00344F1B" w:rsidP="00E54547">
            <w:pPr>
              <w:jc w:val="center"/>
            </w:pPr>
            <w:r w:rsidRPr="00BE6925">
              <w:t>H</w:t>
            </w:r>
            <w:r w:rsidR="007D21D5" w:rsidRPr="00BE6925">
              <w:t>odnota</w:t>
            </w:r>
            <w:r w:rsidR="004538ED">
              <w:t xml:space="preserve"> </w:t>
            </w:r>
            <w:r w:rsidRPr="00BE6925">
              <w:t>3</w:t>
            </w:r>
            <w:r w:rsidR="007D21D5" w:rsidRPr="00BE6925">
              <w:t>1.12.</w:t>
            </w:r>
            <w:r w:rsidR="00F65C53">
              <w:t>201</w:t>
            </w:r>
            <w:r w:rsidR="00450DC0">
              <w:t>6</w:t>
            </w:r>
          </w:p>
        </w:tc>
        <w:tc>
          <w:tcPr>
            <w:tcW w:w="2889" w:type="dxa"/>
          </w:tcPr>
          <w:p w:rsidR="007D21D5" w:rsidRPr="00BE6925" w:rsidRDefault="007D21D5" w:rsidP="00BE6925">
            <w:pPr>
              <w:jc w:val="center"/>
            </w:pPr>
            <w:r w:rsidRPr="00BE6925">
              <w:t>Poznámky</w:t>
            </w:r>
          </w:p>
        </w:tc>
      </w:tr>
      <w:tr w:rsidR="003252EE" w:rsidRPr="00A6137D">
        <w:tc>
          <w:tcPr>
            <w:tcW w:w="3119" w:type="dxa"/>
          </w:tcPr>
          <w:p w:rsidR="003252EE" w:rsidRPr="00D76C22" w:rsidRDefault="003252EE" w:rsidP="000C6FBD"/>
        </w:tc>
        <w:tc>
          <w:tcPr>
            <w:tcW w:w="2126" w:type="dxa"/>
          </w:tcPr>
          <w:p w:rsidR="003252EE" w:rsidRPr="00D76C22" w:rsidRDefault="003252EE" w:rsidP="00A9512F">
            <w:pPr>
              <w:spacing w:line="360" w:lineRule="auto"/>
              <w:jc w:val="right"/>
            </w:pPr>
          </w:p>
        </w:tc>
        <w:tc>
          <w:tcPr>
            <w:tcW w:w="2126" w:type="dxa"/>
          </w:tcPr>
          <w:p w:rsidR="003252EE" w:rsidRPr="00D76C22" w:rsidRDefault="003252EE" w:rsidP="00A9512F">
            <w:pPr>
              <w:spacing w:line="360" w:lineRule="auto"/>
              <w:jc w:val="right"/>
            </w:pPr>
          </w:p>
        </w:tc>
        <w:tc>
          <w:tcPr>
            <w:tcW w:w="2889" w:type="dxa"/>
          </w:tcPr>
          <w:p w:rsidR="003252EE" w:rsidRPr="00D76C22" w:rsidRDefault="003252EE" w:rsidP="00D76C22">
            <w:pPr>
              <w:spacing w:line="360" w:lineRule="auto"/>
            </w:pPr>
          </w:p>
        </w:tc>
        <w:tc>
          <w:tcPr>
            <w:tcW w:w="1559" w:type="dxa"/>
          </w:tcPr>
          <w:p w:rsidR="003252EE" w:rsidRPr="00063DE0" w:rsidRDefault="003252EE" w:rsidP="000C6FBD">
            <w:pPr>
              <w:spacing w:line="360" w:lineRule="auto"/>
              <w:jc w:val="center"/>
              <w:rPr>
                <w:rFonts w:ascii="Calibri" w:hAnsi="Calibri" w:cs="Arial"/>
              </w:rPr>
            </w:pPr>
          </w:p>
        </w:tc>
        <w:tc>
          <w:tcPr>
            <w:tcW w:w="1559" w:type="dxa"/>
          </w:tcPr>
          <w:p w:rsidR="003252EE" w:rsidRPr="00063DE0" w:rsidRDefault="003252EE" w:rsidP="000C6FBD">
            <w:pPr>
              <w:spacing w:line="360" w:lineRule="auto"/>
              <w:jc w:val="center"/>
              <w:rPr>
                <w:rFonts w:ascii="Calibri" w:hAnsi="Calibri" w:cs="Arial"/>
              </w:rPr>
            </w:pPr>
            <w:r w:rsidRPr="00063DE0">
              <w:rPr>
                <w:rFonts w:ascii="Calibri" w:hAnsi="Calibri" w:cs="Arial"/>
              </w:rPr>
              <w:t>104396400.40</w:t>
            </w:r>
          </w:p>
        </w:tc>
        <w:tc>
          <w:tcPr>
            <w:tcW w:w="1559" w:type="dxa"/>
          </w:tcPr>
          <w:p w:rsidR="003252EE" w:rsidRPr="00DE5336" w:rsidRDefault="003252EE" w:rsidP="000C6FBD">
            <w:pPr>
              <w:spacing w:line="360" w:lineRule="auto"/>
              <w:rPr>
                <w:rFonts w:ascii="Calibri" w:hAnsi="Calibri" w:cs="Arial"/>
              </w:rPr>
            </w:pPr>
            <w:r>
              <w:rPr>
                <w:rFonts w:ascii="Calibri" w:hAnsi="Calibri" w:cs="Arial"/>
              </w:rPr>
              <w:t>*/</w:t>
            </w:r>
          </w:p>
        </w:tc>
      </w:tr>
      <w:tr w:rsidR="003252EE" w:rsidRPr="00A6137D">
        <w:trPr>
          <w:gridAfter w:val="3"/>
          <w:wAfter w:w="4677" w:type="dxa"/>
        </w:trPr>
        <w:tc>
          <w:tcPr>
            <w:tcW w:w="3119" w:type="dxa"/>
          </w:tcPr>
          <w:p w:rsidR="003252EE" w:rsidRPr="00D76C22" w:rsidRDefault="003252EE" w:rsidP="006C7995"/>
        </w:tc>
        <w:tc>
          <w:tcPr>
            <w:tcW w:w="2126" w:type="dxa"/>
          </w:tcPr>
          <w:p w:rsidR="003252EE" w:rsidRPr="00D76C22" w:rsidRDefault="003252EE" w:rsidP="00A9512F">
            <w:pPr>
              <w:jc w:val="right"/>
            </w:pPr>
          </w:p>
        </w:tc>
        <w:tc>
          <w:tcPr>
            <w:tcW w:w="2126" w:type="dxa"/>
          </w:tcPr>
          <w:p w:rsidR="003252EE" w:rsidRPr="00D76C22" w:rsidRDefault="003252EE" w:rsidP="00A9512F">
            <w:pPr>
              <w:jc w:val="right"/>
            </w:pPr>
          </w:p>
        </w:tc>
        <w:tc>
          <w:tcPr>
            <w:tcW w:w="2889" w:type="dxa"/>
          </w:tcPr>
          <w:p w:rsidR="003252EE" w:rsidRPr="00D76C22" w:rsidRDefault="003252EE" w:rsidP="006C7995"/>
        </w:tc>
      </w:tr>
      <w:tr w:rsidR="003252EE" w:rsidRPr="00A6137D">
        <w:trPr>
          <w:gridAfter w:val="3"/>
          <w:wAfter w:w="4677" w:type="dxa"/>
        </w:trPr>
        <w:tc>
          <w:tcPr>
            <w:tcW w:w="3119" w:type="dxa"/>
          </w:tcPr>
          <w:p w:rsidR="003252EE" w:rsidRPr="006C7995" w:rsidRDefault="003252EE" w:rsidP="006C7995"/>
        </w:tc>
        <w:tc>
          <w:tcPr>
            <w:tcW w:w="2126" w:type="dxa"/>
          </w:tcPr>
          <w:p w:rsidR="003252EE" w:rsidRPr="006C7995" w:rsidRDefault="003252EE" w:rsidP="00A9512F">
            <w:pPr>
              <w:jc w:val="right"/>
            </w:pPr>
          </w:p>
        </w:tc>
        <w:tc>
          <w:tcPr>
            <w:tcW w:w="2126" w:type="dxa"/>
          </w:tcPr>
          <w:p w:rsidR="003252EE" w:rsidRPr="006C7995" w:rsidRDefault="003252EE" w:rsidP="00A9512F">
            <w:pPr>
              <w:jc w:val="right"/>
            </w:pPr>
          </w:p>
        </w:tc>
        <w:tc>
          <w:tcPr>
            <w:tcW w:w="2889" w:type="dxa"/>
          </w:tcPr>
          <w:p w:rsidR="003252EE" w:rsidRPr="006C7995" w:rsidRDefault="003252EE" w:rsidP="006C7995"/>
        </w:tc>
      </w:tr>
    </w:tbl>
    <w:p w:rsidR="004538ED" w:rsidRDefault="004538ED" w:rsidP="00046E0C">
      <w:pPr>
        <w:ind w:left="2520" w:hanging="2520"/>
        <w:rPr>
          <w:b/>
          <w:sz w:val="24"/>
          <w:szCs w:val="24"/>
        </w:rPr>
      </w:pP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zásobám </w:t>
      </w:r>
      <w:r w:rsidR="00D76C22">
        <w:rPr>
          <w:b w:val="0"/>
          <w:sz w:val="24"/>
          <w:szCs w:val="24"/>
        </w:rPr>
        <w:t>- nemáme</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2084"/>
        <w:gridCol w:w="4936"/>
      </w:tblGrid>
      <w:tr w:rsidR="00B271C7" w:rsidRPr="00563E6B">
        <w:tc>
          <w:tcPr>
            <w:tcW w:w="3186" w:type="dxa"/>
          </w:tcPr>
          <w:p w:rsidR="00B271C7" w:rsidRPr="00EC5A19" w:rsidRDefault="00B271C7" w:rsidP="00B271C7">
            <w:pPr>
              <w:jc w:val="center"/>
              <w:rPr>
                <w:b/>
              </w:rPr>
            </w:pPr>
            <w:r w:rsidRPr="00EC5A19">
              <w:rPr>
                <w:b/>
              </w:rPr>
              <w:t xml:space="preserve">Konkrétny druh </w:t>
            </w:r>
            <w:r>
              <w:rPr>
                <w:b/>
              </w:rPr>
              <w:t>zásob</w:t>
            </w:r>
          </w:p>
        </w:tc>
        <w:tc>
          <w:tcPr>
            <w:tcW w:w="2084" w:type="dxa"/>
          </w:tcPr>
          <w:p w:rsidR="00B271C7" w:rsidRPr="00EC5A19" w:rsidRDefault="00B271C7" w:rsidP="00CF6A9E">
            <w:pPr>
              <w:jc w:val="center"/>
              <w:rPr>
                <w:b/>
              </w:rPr>
            </w:pPr>
            <w:r w:rsidRPr="00EC5A19">
              <w:rPr>
                <w:b/>
              </w:rPr>
              <w:t xml:space="preserve">Suma OP </w:t>
            </w:r>
          </w:p>
        </w:tc>
        <w:tc>
          <w:tcPr>
            <w:tcW w:w="4936" w:type="dxa"/>
          </w:tcPr>
          <w:p w:rsidR="00B271C7" w:rsidRPr="00EC5A19" w:rsidRDefault="00B271C7" w:rsidP="00CF6A9E">
            <w:pPr>
              <w:jc w:val="center"/>
              <w:rPr>
                <w:b/>
              </w:rPr>
            </w:pPr>
            <w:r>
              <w:rPr>
                <w:b/>
              </w:rPr>
              <w:t>Dôvod tvorby</w:t>
            </w:r>
            <w:r w:rsidRPr="00EC5A19">
              <w:rPr>
                <w:b/>
              </w:rPr>
              <w:t>, zníženia a zrušenia OP</w:t>
            </w: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r w:rsidR="00B271C7" w:rsidRPr="00563E6B">
        <w:tc>
          <w:tcPr>
            <w:tcW w:w="3186" w:type="dxa"/>
          </w:tcPr>
          <w:p w:rsidR="00B271C7" w:rsidRPr="00EC5A19" w:rsidRDefault="00B271C7" w:rsidP="00CF6A9E">
            <w:pPr>
              <w:jc w:val="both"/>
            </w:pPr>
          </w:p>
        </w:tc>
        <w:tc>
          <w:tcPr>
            <w:tcW w:w="2084" w:type="dxa"/>
          </w:tcPr>
          <w:p w:rsidR="00B271C7" w:rsidRPr="00EC5A19" w:rsidRDefault="00B271C7" w:rsidP="00CF6A9E">
            <w:pPr>
              <w:jc w:val="both"/>
            </w:pPr>
          </w:p>
        </w:tc>
        <w:tc>
          <w:tcPr>
            <w:tcW w:w="4936" w:type="dxa"/>
          </w:tcPr>
          <w:p w:rsidR="00B271C7" w:rsidRPr="00EC5A19" w:rsidRDefault="00B271C7" w:rsidP="00CF6A9E">
            <w:pPr>
              <w:jc w:val="both"/>
            </w:pPr>
          </w:p>
        </w:tc>
      </w:tr>
    </w:tbl>
    <w:p w:rsidR="00490BB2" w:rsidRDefault="00490BB2" w:rsidP="009978F5">
      <w:pPr>
        <w:pStyle w:val="Pismenka"/>
        <w:tabs>
          <w:tab w:val="clear" w:pos="426"/>
        </w:tabs>
        <w:ind w:left="0" w:firstLine="0"/>
        <w:rPr>
          <w:b w:val="0"/>
          <w:sz w:val="24"/>
          <w:szCs w:val="24"/>
        </w:rPr>
      </w:pPr>
    </w:p>
    <w:p w:rsidR="00D76C22" w:rsidRPr="00B271C7" w:rsidRDefault="009978F5" w:rsidP="00D76C22">
      <w:pPr>
        <w:pStyle w:val="Pismenka"/>
        <w:tabs>
          <w:tab w:val="clear" w:pos="426"/>
        </w:tabs>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r w:rsidR="00D76C22">
        <w:rPr>
          <w:b w:val="0"/>
          <w:sz w:val="24"/>
          <w:szCs w:val="24"/>
        </w:rPr>
        <w:t>- nemáme</w:t>
      </w:r>
    </w:p>
    <w:p w:rsidR="006B31B7" w:rsidRDefault="006B31B7" w:rsidP="00CF6A9E">
      <w:pPr>
        <w:pStyle w:val="Pismenka"/>
        <w:numPr>
          <w:ilvl w:val="0"/>
          <w:numId w:val="20"/>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220"/>
        <w:gridCol w:w="4986"/>
      </w:tblGrid>
      <w:tr w:rsidR="006C7995" w:rsidRPr="00563E6B">
        <w:tc>
          <w:tcPr>
            <w:tcW w:w="5220" w:type="dxa"/>
          </w:tcPr>
          <w:p w:rsidR="006C7995" w:rsidRPr="00563E6B" w:rsidRDefault="006C7995" w:rsidP="00CF6A9E">
            <w:pPr>
              <w:jc w:val="center"/>
              <w:rPr>
                <w:b/>
              </w:rPr>
            </w:pPr>
            <w:r>
              <w:rPr>
                <w:b/>
              </w:rPr>
              <w:t>Druh zásob</w:t>
            </w:r>
          </w:p>
        </w:tc>
        <w:tc>
          <w:tcPr>
            <w:tcW w:w="4986" w:type="dxa"/>
          </w:tcPr>
          <w:p w:rsidR="006C7995" w:rsidRPr="00563E6B" w:rsidRDefault="006C7995" w:rsidP="00CF6A9E">
            <w:pPr>
              <w:jc w:val="center"/>
              <w:rPr>
                <w:b/>
              </w:rPr>
            </w:pPr>
            <w:r>
              <w:rPr>
                <w:b/>
              </w:rPr>
              <w:t>Hodnota zásob</w:t>
            </w:r>
          </w:p>
        </w:tc>
      </w:tr>
      <w:tr w:rsidR="006C7995" w:rsidRPr="003F1064">
        <w:tc>
          <w:tcPr>
            <w:tcW w:w="5220" w:type="dxa"/>
          </w:tcPr>
          <w:p w:rsidR="006C7995" w:rsidRPr="00664FF1" w:rsidRDefault="006C7995" w:rsidP="00CF6A9E">
            <w:r>
              <w:t>Záložné  právo k zásobám</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r w:rsidR="006C7995" w:rsidRPr="003F1064">
        <w:tc>
          <w:tcPr>
            <w:tcW w:w="5220" w:type="dxa"/>
          </w:tcPr>
          <w:p w:rsidR="006C7995" w:rsidRPr="00664FF1" w:rsidRDefault="006C7995" w:rsidP="00CF6A9E">
            <w:r>
              <w:t>Obmedzené právo nakladať so zásobami</w:t>
            </w:r>
          </w:p>
        </w:tc>
        <w:tc>
          <w:tcPr>
            <w:tcW w:w="4986" w:type="dxa"/>
          </w:tcPr>
          <w:p w:rsidR="006C7995" w:rsidRPr="00325EFC" w:rsidRDefault="006C7995" w:rsidP="00CF6A9E"/>
        </w:tc>
      </w:tr>
      <w:tr w:rsidR="006C7995" w:rsidRPr="003F1064">
        <w:tc>
          <w:tcPr>
            <w:tcW w:w="5220" w:type="dxa"/>
          </w:tcPr>
          <w:p w:rsidR="006C7995" w:rsidRPr="00664FF1" w:rsidRDefault="006C7995" w:rsidP="00CF6A9E"/>
        </w:tc>
        <w:tc>
          <w:tcPr>
            <w:tcW w:w="4986" w:type="dxa"/>
          </w:tcPr>
          <w:p w:rsidR="006C7995" w:rsidRPr="00325EFC" w:rsidRDefault="006C7995" w:rsidP="00CF6A9E"/>
        </w:tc>
      </w:tr>
    </w:tbl>
    <w:p w:rsidR="00523F42" w:rsidRDefault="00523F42" w:rsidP="00523F42">
      <w:pPr>
        <w:pStyle w:val="Pismenka"/>
        <w:tabs>
          <w:tab w:val="clear" w:pos="426"/>
        </w:tabs>
        <w:ind w:left="284" w:firstLine="0"/>
        <w:rPr>
          <w:b w:val="0"/>
          <w:sz w:val="24"/>
          <w:szCs w:val="24"/>
        </w:rPr>
      </w:pPr>
    </w:p>
    <w:p w:rsidR="00D76C22" w:rsidRPr="00B271C7" w:rsidRDefault="004A1062" w:rsidP="00D76C22">
      <w:pPr>
        <w:pStyle w:val="Pismenka"/>
        <w:tabs>
          <w:tab w:val="clear" w:pos="426"/>
        </w:tabs>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r w:rsidR="00D76C22">
        <w:rPr>
          <w:b w:val="0"/>
          <w:sz w:val="24"/>
          <w:szCs w:val="24"/>
        </w:rPr>
        <w:t>- nemáme</w:t>
      </w:r>
    </w:p>
    <w:p w:rsidR="004A1062" w:rsidRDefault="004A1062" w:rsidP="00CF6A9E">
      <w:pPr>
        <w:pStyle w:val="Pismenka"/>
        <w:numPr>
          <w:ilvl w:val="0"/>
          <w:numId w:val="20"/>
        </w:numPr>
        <w:ind w:left="284" w:hanging="284"/>
        <w:rPr>
          <w:b w:val="0"/>
          <w:sz w:val="24"/>
          <w:szCs w:val="24"/>
        </w:rPr>
      </w:pP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86"/>
        <w:gridCol w:w="3294"/>
        <w:gridCol w:w="3726"/>
      </w:tblGrid>
      <w:tr w:rsidR="004A1062" w:rsidRPr="00EC5A19">
        <w:tc>
          <w:tcPr>
            <w:tcW w:w="3186" w:type="dxa"/>
          </w:tcPr>
          <w:p w:rsidR="004A1062" w:rsidRPr="00EC5A19" w:rsidRDefault="004A1062" w:rsidP="00CF6A9E">
            <w:pPr>
              <w:jc w:val="center"/>
              <w:rPr>
                <w:b/>
              </w:rPr>
            </w:pPr>
            <w:r>
              <w:rPr>
                <w:b/>
              </w:rPr>
              <w:t>Druh zásob</w:t>
            </w:r>
            <w:r w:rsidRPr="00EC5A19">
              <w:rPr>
                <w:b/>
              </w:rPr>
              <w:t xml:space="preserve"> </w:t>
            </w:r>
          </w:p>
        </w:tc>
        <w:tc>
          <w:tcPr>
            <w:tcW w:w="3294" w:type="dxa"/>
          </w:tcPr>
          <w:p w:rsidR="004A1062" w:rsidRPr="00EC5A19" w:rsidRDefault="004A1062" w:rsidP="00CF6A9E">
            <w:pPr>
              <w:jc w:val="center"/>
              <w:rPr>
                <w:b/>
              </w:rPr>
            </w:pPr>
            <w:r>
              <w:rPr>
                <w:b/>
              </w:rPr>
              <w:t>Spôsob poistenia</w:t>
            </w:r>
          </w:p>
        </w:tc>
        <w:tc>
          <w:tcPr>
            <w:tcW w:w="3726" w:type="dxa"/>
          </w:tcPr>
          <w:p w:rsidR="004A1062" w:rsidRPr="00EC5A19" w:rsidRDefault="004A1062" w:rsidP="00CF6A9E">
            <w:pPr>
              <w:jc w:val="center"/>
              <w:rPr>
                <w:b/>
              </w:rPr>
            </w:pPr>
            <w:r>
              <w:rPr>
                <w:b/>
              </w:rPr>
              <w:t>Výška poistenia</w:t>
            </w:r>
          </w:p>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r w:rsidR="004A1062" w:rsidRPr="00EC5A19">
        <w:tc>
          <w:tcPr>
            <w:tcW w:w="3186" w:type="dxa"/>
          </w:tcPr>
          <w:p w:rsidR="004A1062" w:rsidRPr="00325EFC" w:rsidRDefault="004A1062" w:rsidP="00325EFC"/>
        </w:tc>
        <w:tc>
          <w:tcPr>
            <w:tcW w:w="3294" w:type="dxa"/>
          </w:tcPr>
          <w:p w:rsidR="004A1062" w:rsidRPr="00325EFC" w:rsidRDefault="004A1062" w:rsidP="00325EFC"/>
        </w:tc>
        <w:tc>
          <w:tcPr>
            <w:tcW w:w="3726" w:type="dxa"/>
          </w:tcPr>
          <w:p w:rsidR="004A1062" w:rsidRPr="00325EFC" w:rsidRDefault="004A1062" w:rsidP="00325EFC"/>
        </w:tc>
      </w:tr>
    </w:tbl>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104161"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240"/>
        <w:gridCol w:w="3240"/>
        <w:gridCol w:w="3780"/>
      </w:tblGrid>
      <w:tr w:rsidR="006C6C6C" w:rsidRPr="00A6137D">
        <w:tc>
          <w:tcPr>
            <w:tcW w:w="3240" w:type="dxa"/>
          </w:tcPr>
          <w:p w:rsidR="006C6C6C" w:rsidRPr="00104161" w:rsidRDefault="006C6C6C" w:rsidP="00074670">
            <w:pPr>
              <w:jc w:val="center"/>
              <w:rPr>
                <w:b/>
              </w:rPr>
            </w:pPr>
            <w:r>
              <w:rPr>
                <w:b/>
              </w:rPr>
              <w:t>Pohľadávka</w:t>
            </w:r>
          </w:p>
        </w:tc>
        <w:tc>
          <w:tcPr>
            <w:tcW w:w="3240" w:type="dxa"/>
          </w:tcPr>
          <w:p w:rsidR="006C6C6C" w:rsidRPr="00104161" w:rsidRDefault="006C6C6C" w:rsidP="00074670">
            <w:pPr>
              <w:jc w:val="center"/>
              <w:rPr>
                <w:b/>
              </w:rPr>
            </w:pPr>
            <w:r w:rsidRPr="00104161">
              <w:rPr>
                <w:b/>
              </w:rPr>
              <w:t>Riadok súvahy</w:t>
            </w:r>
          </w:p>
        </w:tc>
        <w:tc>
          <w:tcPr>
            <w:tcW w:w="3780" w:type="dxa"/>
          </w:tcPr>
          <w:p w:rsidR="006C6C6C" w:rsidRPr="00104161" w:rsidRDefault="006C6C6C" w:rsidP="008C7379">
            <w:pPr>
              <w:jc w:val="center"/>
              <w:rPr>
                <w:b/>
              </w:rPr>
            </w:pPr>
            <w:r w:rsidRPr="00104161">
              <w:rPr>
                <w:b/>
              </w:rPr>
              <w:t>Hodnota pohľadávok</w:t>
            </w:r>
          </w:p>
        </w:tc>
      </w:tr>
      <w:tr w:rsidR="00B22023" w:rsidRPr="00A6137D">
        <w:tc>
          <w:tcPr>
            <w:tcW w:w="3240" w:type="dxa"/>
          </w:tcPr>
          <w:p w:rsidR="00B22023" w:rsidRPr="00B22023" w:rsidRDefault="00B22023" w:rsidP="00F44BC6">
            <w:r w:rsidRPr="00B22023">
              <w:t>Z nedaňových príjmov</w:t>
            </w:r>
          </w:p>
        </w:tc>
        <w:tc>
          <w:tcPr>
            <w:tcW w:w="3240" w:type="dxa"/>
          </w:tcPr>
          <w:p w:rsidR="00B22023" w:rsidRPr="00B22023" w:rsidRDefault="00B22023" w:rsidP="00F44BC6">
            <w:r w:rsidRPr="00B22023">
              <w:t>068</w:t>
            </w:r>
          </w:p>
        </w:tc>
        <w:tc>
          <w:tcPr>
            <w:tcW w:w="3780" w:type="dxa"/>
          </w:tcPr>
          <w:p w:rsidR="00B22023" w:rsidRPr="00B22023" w:rsidRDefault="00533015" w:rsidP="00F44BC6">
            <w:r>
              <w:t>383</w:t>
            </w:r>
          </w:p>
        </w:tc>
      </w:tr>
      <w:tr w:rsidR="00B22023" w:rsidRPr="00A6137D">
        <w:tc>
          <w:tcPr>
            <w:tcW w:w="3240" w:type="dxa"/>
          </w:tcPr>
          <w:p w:rsidR="00B22023" w:rsidRPr="00756F3B" w:rsidRDefault="00756F3B" w:rsidP="003C2105">
            <w:r w:rsidRPr="00756F3B">
              <w:t xml:space="preserve">Prevádzkové preddavky </w:t>
            </w:r>
          </w:p>
        </w:tc>
        <w:tc>
          <w:tcPr>
            <w:tcW w:w="3240" w:type="dxa"/>
          </w:tcPr>
          <w:p w:rsidR="00B22023" w:rsidRPr="00756F3B" w:rsidRDefault="00756F3B" w:rsidP="003C2105">
            <w:r w:rsidRPr="00756F3B">
              <w:t>064</w:t>
            </w:r>
          </w:p>
        </w:tc>
        <w:tc>
          <w:tcPr>
            <w:tcW w:w="3780" w:type="dxa"/>
          </w:tcPr>
          <w:p w:rsidR="00B22023" w:rsidRPr="00756F3B" w:rsidRDefault="00756F3B" w:rsidP="003C2105">
            <w:r w:rsidRPr="00756F3B">
              <w:t>2117,28</w:t>
            </w:r>
          </w:p>
        </w:tc>
      </w:tr>
      <w:tr w:rsidR="00B22023" w:rsidRPr="00A6137D">
        <w:tc>
          <w:tcPr>
            <w:tcW w:w="3240" w:type="dxa"/>
          </w:tcPr>
          <w:p w:rsidR="00B22023" w:rsidRPr="003C2105" w:rsidRDefault="00756F3B" w:rsidP="003C2105">
            <w:r>
              <w:t xml:space="preserve">Ostatné pohľadávky </w:t>
            </w:r>
          </w:p>
        </w:tc>
        <w:tc>
          <w:tcPr>
            <w:tcW w:w="3240" w:type="dxa"/>
          </w:tcPr>
          <w:p w:rsidR="00B22023" w:rsidRPr="003C2105" w:rsidRDefault="00756F3B" w:rsidP="003C2105">
            <w:r>
              <w:t>065</w:t>
            </w:r>
          </w:p>
        </w:tc>
        <w:tc>
          <w:tcPr>
            <w:tcW w:w="3780" w:type="dxa"/>
          </w:tcPr>
          <w:p w:rsidR="00B22023" w:rsidRPr="003C2105" w:rsidRDefault="00756F3B" w:rsidP="003C2105">
            <w:r>
              <w:t>2931,82</w:t>
            </w:r>
          </w:p>
        </w:tc>
      </w:tr>
      <w:tr w:rsidR="00B22023" w:rsidRPr="00A6137D">
        <w:tc>
          <w:tcPr>
            <w:tcW w:w="3240" w:type="dxa"/>
          </w:tcPr>
          <w:p w:rsidR="00B22023" w:rsidRPr="003C2105" w:rsidRDefault="00B22023" w:rsidP="003C2105"/>
        </w:tc>
        <w:tc>
          <w:tcPr>
            <w:tcW w:w="3240" w:type="dxa"/>
          </w:tcPr>
          <w:p w:rsidR="00B22023" w:rsidRPr="003C2105" w:rsidRDefault="00B22023" w:rsidP="003C2105"/>
        </w:tc>
        <w:tc>
          <w:tcPr>
            <w:tcW w:w="3780" w:type="dxa"/>
          </w:tcPr>
          <w:p w:rsidR="00B22023" w:rsidRPr="003C2105" w:rsidRDefault="00B22023" w:rsidP="003C2105"/>
        </w:tc>
      </w:tr>
      <w:tr w:rsidR="00B22023" w:rsidRPr="00A6137D">
        <w:tc>
          <w:tcPr>
            <w:tcW w:w="3240" w:type="dxa"/>
          </w:tcPr>
          <w:p w:rsidR="00B22023" w:rsidRPr="003C2105" w:rsidRDefault="00B22023" w:rsidP="003C2105"/>
        </w:tc>
        <w:tc>
          <w:tcPr>
            <w:tcW w:w="3240" w:type="dxa"/>
          </w:tcPr>
          <w:p w:rsidR="00B22023" w:rsidRPr="0046342A" w:rsidRDefault="00B22023" w:rsidP="003C2105">
            <w:pPr>
              <w:rPr>
                <w:b/>
              </w:rPr>
            </w:pPr>
          </w:p>
        </w:tc>
        <w:tc>
          <w:tcPr>
            <w:tcW w:w="3780" w:type="dxa"/>
          </w:tcPr>
          <w:p w:rsidR="00B22023" w:rsidRPr="0046342A" w:rsidRDefault="00B22023" w:rsidP="003C2105">
            <w:pPr>
              <w:rPr>
                <w:b/>
              </w:rPr>
            </w:pPr>
          </w:p>
        </w:tc>
      </w:tr>
    </w:tbl>
    <w:p w:rsidR="00F52226" w:rsidRDefault="00F52226" w:rsidP="00920821">
      <w:pPr>
        <w:pStyle w:val="Pismenka"/>
        <w:tabs>
          <w:tab w:val="clear" w:pos="426"/>
        </w:tabs>
        <w:ind w:left="0" w:firstLine="0"/>
        <w:rPr>
          <w:b w:val="0"/>
          <w:sz w:val="24"/>
          <w:szCs w:val="24"/>
        </w:rPr>
      </w:pPr>
    </w:p>
    <w:p w:rsidR="00FA4BBC" w:rsidRPr="00D46AE1" w:rsidRDefault="00490BB2" w:rsidP="00D46AE1">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FA4BBC" w:rsidRDefault="00FA4BBC" w:rsidP="00490BB2">
      <w:pPr>
        <w:pStyle w:val="Pismenka"/>
        <w:tabs>
          <w:tab w:val="clear" w:pos="426"/>
        </w:tabs>
        <w:rPr>
          <w:b w:val="0"/>
          <w:sz w:val="24"/>
          <w:szCs w:val="24"/>
        </w:rPr>
      </w:pPr>
    </w:p>
    <w:p w:rsidR="00490BB2" w:rsidRPr="00B271C7" w:rsidRDefault="00490BB2" w:rsidP="00490BB2">
      <w:pPr>
        <w:pStyle w:val="Pismenka"/>
        <w:tabs>
          <w:tab w:val="clear" w:pos="426"/>
        </w:tabs>
        <w:rPr>
          <w:b w:val="0"/>
          <w:sz w:val="24"/>
          <w:szCs w:val="24"/>
        </w:rPr>
      </w:pPr>
      <w:r w:rsidRPr="00B271C7">
        <w:rPr>
          <w:b w:val="0"/>
          <w:sz w:val="24"/>
          <w:szCs w:val="24"/>
        </w:rPr>
        <w:t xml:space="preserve">Opis dôvodov tvorby, zníženia a zrušenia opravných položiek k pohľadávkam </w:t>
      </w:r>
    </w:p>
    <w:p w:rsidR="00990D55" w:rsidRDefault="00990D55" w:rsidP="00490BB2">
      <w:pPr>
        <w:pStyle w:val="Pismenka"/>
        <w:tabs>
          <w:tab w:val="clear" w:pos="426"/>
        </w:tabs>
        <w:ind w:left="0" w:firstLine="0"/>
        <w:rPr>
          <w:b w:val="0"/>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p>
    <w:p w:rsidR="008B6CC4" w:rsidRDefault="008B6CC4" w:rsidP="00CF6A9E">
      <w:pPr>
        <w:pStyle w:val="Pismenka"/>
        <w:numPr>
          <w:ilvl w:val="0"/>
          <w:numId w:val="22"/>
        </w:numPr>
        <w:ind w:left="284" w:hanging="284"/>
        <w:rPr>
          <w:b w:val="0"/>
          <w:sz w:val="24"/>
          <w:szCs w:val="24"/>
        </w:rPr>
      </w:pPr>
    </w:p>
    <w:p w:rsidR="00990D55" w:rsidRPr="00CC4187" w:rsidRDefault="00990D55" w:rsidP="00990D55">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sidR="00510B68">
        <w:rPr>
          <w:b w:val="0"/>
          <w:sz w:val="24"/>
          <w:szCs w:val="24"/>
        </w:rPr>
        <w:t>. Objem pohľadávok do lehoty a po lehote splatnosti bol urobený metódou kvalifikovaného odhadu</w:t>
      </w:r>
      <w:r w:rsidR="008B6CC4">
        <w:rPr>
          <w:b w:val="0"/>
          <w:sz w:val="24"/>
          <w:szCs w:val="24"/>
        </w:rPr>
        <w:t xml:space="preserve"> </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8D7CBA" w:rsidRDefault="008D7CBA" w:rsidP="00756F3B">
      <w:pPr>
        <w:pStyle w:val="Pismenka"/>
        <w:tabs>
          <w:tab w:val="clear" w:pos="426"/>
        </w:tabs>
        <w:ind w:left="0" w:firstLine="0"/>
        <w:jc w:val="left"/>
        <w:rPr>
          <w:b w:val="0"/>
          <w:sz w:val="24"/>
          <w:szCs w:val="24"/>
        </w:rPr>
      </w:pPr>
      <w:r w:rsidRPr="009978F5">
        <w:rPr>
          <w:b w:val="0"/>
          <w:sz w:val="24"/>
          <w:szCs w:val="24"/>
        </w:rPr>
        <w:t>Textová časť k tabuľke č.</w:t>
      </w:r>
      <w:r>
        <w:rPr>
          <w:b w:val="0"/>
          <w:sz w:val="24"/>
          <w:szCs w:val="24"/>
        </w:rPr>
        <w:t>4</w:t>
      </w:r>
      <w:r w:rsidRPr="00CC4187">
        <w:rPr>
          <w:b w:val="0"/>
          <w:sz w:val="24"/>
          <w:szCs w:val="24"/>
        </w:rPr>
        <w:t xml:space="preserve">  </w:t>
      </w:r>
      <w:r w:rsidR="00756F3B">
        <w:rPr>
          <w:b w:val="0"/>
          <w:sz w:val="24"/>
          <w:szCs w:val="24"/>
        </w:rPr>
        <w:t xml:space="preserve">Pohľadávky so zostatkovou dobou splatnosti do jedného roka. </w:t>
      </w:r>
    </w:p>
    <w:p w:rsidR="009D5F34" w:rsidRDefault="009D5F34" w:rsidP="008D7CBA">
      <w:pPr>
        <w:pStyle w:val="Pismenka"/>
        <w:tabs>
          <w:tab w:val="clear" w:pos="426"/>
        </w:tabs>
        <w:ind w:left="0" w:firstLine="0"/>
        <w:rPr>
          <w:b w:val="0"/>
          <w:sz w:val="24"/>
          <w:szCs w:val="24"/>
        </w:rPr>
      </w:pPr>
    </w:p>
    <w:p w:rsidR="00555680" w:rsidRPr="00D46AE1" w:rsidRDefault="008D7CBA" w:rsidP="00CF6A9E">
      <w:pPr>
        <w:pStyle w:val="Pismenka"/>
        <w:numPr>
          <w:ilvl w:val="0"/>
          <w:numId w:val="22"/>
        </w:numPr>
        <w:ind w:left="284" w:hanging="284"/>
        <w:rPr>
          <w:b w:val="0"/>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085997">
        <w:rPr>
          <w:sz w:val="24"/>
          <w:szCs w:val="24"/>
        </w:rPr>
        <w:t xml:space="preserve">inou formou zabezpečenia  - </w:t>
      </w:r>
      <w:r w:rsidR="00085997" w:rsidRPr="00D46AE1">
        <w:rPr>
          <w:b w:val="0"/>
          <w:sz w:val="24"/>
          <w:szCs w:val="24"/>
        </w:rPr>
        <w:t>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103"/>
        <w:gridCol w:w="2835"/>
        <w:gridCol w:w="2322"/>
      </w:tblGrid>
      <w:tr w:rsidR="00555680" w:rsidRPr="00A6137D">
        <w:tc>
          <w:tcPr>
            <w:tcW w:w="5103" w:type="dxa"/>
          </w:tcPr>
          <w:p w:rsidR="00555680" w:rsidRPr="008D7CBA" w:rsidRDefault="00FD7456" w:rsidP="00074670">
            <w:pPr>
              <w:jc w:val="center"/>
              <w:rPr>
                <w:b/>
              </w:rPr>
            </w:pPr>
            <w:r w:rsidRPr="008D7CBA">
              <w:rPr>
                <w:b/>
              </w:rPr>
              <w:t>Op</w:t>
            </w:r>
            <w:r w:rsidR="006A4111" w:rsidRPr="008D7CBA">
              <w:rPr>
                <w:b/>
              </w:rPr>
              <w:t>is predmetu záložného práva</w:t>
            </w:r>
          </w:p>
        </w:tc>
        <w:tc>
          <w:tcPr>
            <w:tcW w:w="2835" w:type="dxa"/>
          </w:tcPr>
          <w:p w:rsidR="00555680" w:rsidRPr="008D7CBA" w:rsidRDefault="006A4111" w:rsidP="00074670">
            <w:pPr>
              <w:jc w:val="center"/>
              <w:rPr>
                <w:b/>
              </w:rPr>
            </w:pPr>
            <w:r w:rsidRPr="008D7CBA">
              <w:rPr>
                <w:b/>
              </w:rPr>
              <w:t>Hodnota predmetu</w:t>
            </w:r>
          </w:p>
        </w:tc>
        <w:tc>
          <w:tcPr>
            <w:tcW w:w="2322" w:type="dxa"/>
          </w:tcPr>
          <w:p w:rsidR="00555680" w:rsidRPr="008D7CBA" w:rsidRDefault="006A4111" w:rsidP="008D7CBA">
            <w:pPr>
              <w:jc w:val="center"/>
              <w:rPr>
                <w:b/>
              </w:rPr>
            </w:pPr>
            <w:r w:rsidRPr="008D7CBA">
              <w:rPr>
                <w:b/>
              </w:rPr>
              <w:t xml:space="preserve">Hodnota pohľadávky </w:t>
            </w:r>
          </w:p>
        </w:tc>
      </w:tr>
      <w:tr w:rsidR="00555680" w:rsidRPr="00A6137D">
        <w:tc>
          <w:tcPr>
            <w:tcW w:w="5103" w:type="dxa"/>
          </w:tcPr>
          <w:p w:rsidR="00555680" w:rsidRPr="00074670" w:rsidRDefault="009D5F34" w:rsidP="00C410FD">
            <w:r>
              <w:t>Pohľadávky kryté záložným právom alebo inou formou zabezpečenia</w:t>
            </w:r>
            <w:r w:rsidR="00751596">
              <w:t xml:space="preserve"> (uviesť inú formu zabezpečenia)</w:t>
            </w:r>
          </w:p>
        </w:tc>
        <w:tc>
          <w:tcPr>
            <w:tcW w:w="2835" w:type="dxa"/>
          </w:tcPr>
          <w:p w:rsidR="00555680" w:rsidRPr="00074670" w:rsidRDefault="00555680" w:rsidP="00B76570"/>
        </w:tc>
        <w:tc>
          <w:tcPr>
            <w:tcW w:w="2322" w:type="dxa"/>
          </w:tcPr>
          <w:p w:rsidR="00555680" w:rsidRPr="00074670" w:rsidRDefault="00555680" w:rsidP="00B76570"/>
        </w:tc>
      </w:tr>
    </w:tbl>
    <w:p w:rsidR="008D7CBA" w:rsidRDefault="008D7CB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r w:rsidR="00085997">
        <w:rPr>
          <w:b w:val="0"/>
          <w:sz w:val="24"/>
          <w:szCs w:val="24"/>
        </w:rPr>
        <w:t>- nemáme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220"/>
        <w:gridCol w:w="5040"/>
      </w:tblGrid>
      <w:tr w:rsidR="001C6998" w:rsidRPr="00A6137D">
        <w:tc>
          <w:tcPr>
            <w:tcW w:w="5220" w:type="dxa"/>
          </w:tcPr>
          <w:p w:rsidR="001C6998" w:rsidRPr="002D70D2" w:rsidRDefault="007151BF" w:rsidP="00074670">
            <w:pPr>
              <w:jc w:val="center"/>
              <w:rPr>
                <w:b/>
              </w:rPr>
            </w:pPr>
            <w:r w:rsidRPr="002D70D2">
              <w:rPr>
                <w:b/>
              </w:rPr>
              <w:t xml:space="preserve">Druh pohľadávok </w:t>
            </w:r>
          </w:p>
        </w:tc>
        <w:tc>
          <w:tcPr>
            <w:tcW w:w="5040" w:type="dxa"/>
          </w:tcPr>
          <w:p w:rsidR="001C6998" w:rsidRPr="002D70D2" w:rsidRDefault="007151BF" w:rsidP="00074670">
            <w:pPr>
              <w:jc w:val="center"/>
              <w:rPr>
                <w:b/>
              </w:rPr>
            </w:pPr>
            <w:r w:rsidRPr="002D70D2">
              <w:rPr>
                <w:b/>
              </w:rPr>
              <w:t>Hodnota pohľadávok</w:t>
            </w:r>
            <w:r w:rsidR="001C6998" w:rsidRPr="002D70D2">
              <w:rPr>
                <w:b/>
              </w:rPr>
              <w:t xml:space="preserve"> </w:t>
            </w:r>
          </w:p>
        </w:tc>
      </w:tr>
      <w:tr w:rsidR="00C410FD" w:rsidRPr="00A6137D">
        <w:tc>
          <w:tcPr>
            <w:tcW w:w="5220" w:type="dxa"/>
          </w:tcPr>
          <w:p w:rsidR="00C410FD" w:rsidRDefault="00C410FD" w:rsidP="00CF6A9E">
            <w:r>
              <w:t xml:space="preserve">Hodnota pohľadávok, na ktoré sa zriadilo </w:t>
            </w:r>
          </w:p>
          <w:p w:rsidR="00C410FD" w:rsidRPr="00074670" w:rsidRDefault="00C410FD" w:rsidP="00CF6A9E">
            <w:r>
              <w:t>záložné právo</w:t>
            </w:r>
          </w:p>
        </w:tc>
        <w:tc>
          <w:tcPr>
            <w:tcW w:w="5040" w:type="dxa"/>
          </w:tcPr>
          <w:p w:rsidR="00C410FD" w:rsidRPr="00074670" w:rsidRDefault="00C410FD" w:rsidP="00B76570"/>
        </w:tc>
      </w:tr>
      <w:tr w:rsidR="00C410FD" w:rsidRPr="00A6137D">
        <w:tc>
          <w:tcPr>
            <w:tcW w:w="5220" w:type="dxa"/>
          </w:tcPr>
          <w:p w:rsidR="00C410FD" w:rsidRDefault="00C410FD" w:rsidP="00CF6A9E">
            <w:r>
              <w:t xml:space="preserve">Hodnota pohľadávok pri ktorých je obmedzené </w:t>
            </w:r>
          </w:p>
          <w:p w:rsidR="00C410FD" w:rsidRPr="00074670" w:rsidRDefault="00C410FD" w:rsidP="00CF6A9E">
            <w:r>
              <w:t xml:space="preserve">právo s nimi nakladať </w:t>
            </w:r>
          </w:p>
        </w:tc>
        <w:tc>
          <w:tcPr>
            <w:tcW w:w="5040" w:type="dxa"/>
          </w:tcPr>
          <w:p w:rsidR="00C410FD" w:rsidRPr="00074670" w:rsidRDefault="00C410FD" w:rsidP="00B76570"/>
        </w:tc>
      </w:tr>
    </w:tbl>
    <w:p w:rsidR="00E15E64" w:rsidRDefault="00E15E64"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6B1179"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19751E" w:rsidRPr="00A6137D">
        <w:tc>
          <w:tcPr>
            <w:tcW w:w="4860" w:type="dxa"/>
          </w:tcPr>
          <w:p w:rsidR="0019751E" w:rsidRPr="0095583D" w:rsidRDefault="0019751E" w:rsidP="00074670">
            <w:pPr>
              <w:jc w:val="center"/>
              <w:rPr>
                <w:b/>
              </w:rPr>
            </w:pPr>
            <w:r w:rsidRPr="0095583D">
              <w:rPr>
                <w:b/>
              </w:rPr>
              <w:t>Krátkodobý  finančný majetok</w:t>
            </w:r>
          </w:p>
        </w:tc>
        <w:tc>
          <w:tcPr>
            <w:tcW w:w="5400" w:type="dxa"/>
          </w:tcPr>
          <w:p w:rsidR="0019751E" w:rsidRPr="0095583D" w:rsidRDefault="0019751E" w:rsidP="00E54547">
            <w:pPr>
              <w:jc w:val="center"/>
              <w:rPr>
                <w:b/>
              </w:rPr>
            </w:pPr>
            <w:r w:rsidRPr="0095583D">
              <w:rPr>
                <w:b/>
              </w:rPr>
              <w:t>Zostatok k 31.12.201</w:t>
            </w:r>
            <w:r w:rsidR="00533015">
              <w:rPr>
                <w:b/>
              </w:rPr>
              <w:t>8</w:t>
            </w:r>
          </w:p>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tc>
      </w:tr>
      <w:tr w:rsidR="0019751E" w:rsidRPr="00A6137D">
        <w:tc>
          <w:tcPr>
            <w:tcW w:w="4860" w:type="dxa"/>
          </w:tcPr>
          <w:p w:rsidR="0019751E" w:rsidRPr="00254788" w:rsidRDefault="0019751E" w:rsidP="00254788"/>
        </w:tc>
        <w:tc>
          <w:tcPr>
            <w:tcW w:w="5400" w:type="dxa"/>
          </w:tcPr>
          <w:p w:rsidR="0019751E" w:rsidRPr="00254788" w:rsidRDefault="0019751E" w:rsidP="00254788">
            <w:pPr>
              <w:rPr>
                <w:b/>
              </w:rPr>
            </w:pPr>
          </w:p>
        </w:tc>
      </w:tr>
    </w:tbl>
    <w:p w:rsidR="00254788" w:rsidRDefault="00254788" w:rsidP="00920821">
      <w:pPr>
        <w:pStyle w:val="Pismenka"/>
        <w:tabs>
          <w:tab w:val="clear" w:pos="426"/>
        </w:tabs>
        <w:ind w:left="0" w:firstLine="0"/>
        <w:rPr>
          <w:b w:val="0"/>
          <w:sz w:val="24"/>
          <w:szCs w:val="24"/>
        </w:rPr>
      </w:pPr>
    </w:p>
    <w:p w:rsidR="00E94F6D" w:rsidRPr="00254788"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6521"/>
        <w:gridCol w:w="3739"/>
      </w:tblGrid>
      <w:tr w:rsidR="00E94F6D" w:rsidRPr="00A6137D">
        <w:tc>
          <w:tcPr>
            <w:tcW w:w="6521" w:type="dxa"/>
          </w:tcPr>
          <w:p w:rsidR="00565137" w:rsidRDefault="00E94F6D" w:rsidP="00565137">
            <w:pPr>
              <w:jc w:val="center"/>
              <w:rPr>
                <w:b/>
              </w:rPr>
            </w:pPr>
            <w:r w:rsidRPr="0095583D">
              <w:rPr>
                <w:b/>
              </w:rPr>
              <w:t xml:space="preserve">Druh </w:t>
            </w:r>
          </w:p>
          <w:p w:rsidR="00E94F6D" w:rsidRPr="0095583D" w:rsidRDefault="007259D1" w:rsidP="00565137">
            <w:pPr>
              <w:jc w:val="center"/>
              <w:rPr>
                <w:b/>
              </w:rPr>
            </w:pPr>
            <w:r w:rsidRPr="0095583D">
              <w:rPr>
                <w:b/>
              </w:rPr>
              <w:t>krátkodobého finančného majetku</w:t>
            </w:r>
          </w:p>
        </w:tc>
        <w:tc>
          <w:tcPr>
            <w:tcW w:w="3739" w:type="dxa"/>
          </w:tcPr>
          <w:p w:rsidR="0095583D" w:rsidRDefault="005C6C9C" w:rsidP="00074670">
            <w:pPr>
              <w:jc w:val="center"/>
              <w:rPr>
                <w:b/>
              </w:rPr>
            </w:pPr>
            <w:r w:rsidRPr="0095583D">
              <w:rPr>
                <w:b/>
              </w:rPr>
              <w:t xml:space="preserve">Hodnota </w:t>
            </w:r>
          </w:p>
          <w:p w:rsidR="00E94F6D" w:rsidRPr="0095583D" w:rsidRDefault="005C6C9C" w:rsidP="00074670">
            <w:pPr>
              <w:jc w:val="center"/>
              <w:rPr>
                <w:b/>
              </w:rPr>
            </w:pPr>
            <w:r w:rsidRPr="0095583D">
              <w:rPr>
                <w:b/>
              </w:rPr>
              <w:t>krátkodobého finančného majetku</w:t>
            </w:r>
            <w:r w:rsidR="00E94F6D" w:rsidRPr="0095583D">
              <w:rPr>
                <w:b/>
              </w:rPr>
              <w:t xml:space="preserve"> </w:t>
            </w:r>
          </w:p>
        </w:tc>
      </w:tr>
      <w:tr w:rsidR="00E94F6D" w:rsidRPr="00A6137D">
        <w:tc>
          <w:tcPr>
            <w:tcW w:w="6521" w:type="dxa"/>
          </w:tcPr>
          <w:p w:rsidR="00E94F6D" w:rsidRPr="00074670" w:rsidRDefault="0019751E" w:rsidP="00074670">
            <w:r>
              <w:t>Krátkodobý finančný majetok, na ktorý bolo zriadené záložné právo</w:t>
            </w:r>
          </w:p>
        </w:tc>
        <w:tc>
          <w:tcPr>
            <w:tcW w:w="3739" w:type="dxa"/>
          </w:tcPr>
          <w:p w:rsidR="00E94F6D" w:rsidRPr="00074670" w:rsidRDefault="00E94F6D" w:rsidP="00074670"/>
        </w:tc>
      </w:tr>
      <w:tr w:rsidR="00E94F6D" w:rsidRPr="00A6137D">
        <w:tc>
          <w:tcPr>
            <w:tcW w:w="6521" w:type="dxa"/>
          </w:tcPr>
          <w:p w:rsidR="00E94F6D" w:rsidRPr="00074670" w:rsidRDefault="0019751E" w:rsidP="00074670">
            <w:r>
              <w:t>Krátkodobý finančný majetok, pri ktorom je obmedzené právo s ním nakladať</w:t>
            </w:r>
          </w:p>
        </w:tc>
        <w:tc>
          <w:tcPr>
            <w:tcW w:w="3739" w:type="dxa"/>
          </w:tcPr>
          <w:p w:rsidR="00E94F6D" w:rsidRPr="00074670" w:rsidRDefault="00E94F6D" w:rsidP="00074670"/>
        </w:tc>
      </w:tr>
    </w:tbl>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Pr="00117BD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700"/>
        <w:gridCol w:w="1080"/>
        <w:gridCol w:w="900"/>
        <w:gridCol w:w="900"/>
        <w:gridCol w:w="1440"/>
        <w:gridCol w:w="1620"/>
        <w:gridCol w:w="1620"/>
      </w:tblGrid>
      <w:tr w:rsidR="00F72D60" w:rsidRPr="006409A6">
        <w:tc>
          <w:tcPr>
            <w:tcW w:w="2700" w:type="dxa"/>
          </w:tcPr>
          <w:p w:rsidR="00F72D60" w:rsidRPr="00FA12D3" w:rsidRDefault="00F72D60" w:rsidP="00DD2B70">
            <w:pPr>
              <w:jc w:val="center"/>
              <w:rPr>
                <w:b/>
              </w:rPr>
            </w:pPr>
            <w:r w:rsidRPr="00FA12D3">
              <w:rPr>
                <w:b/>
              </w:rPr>
              <w:t>Názov dlžníka</w:t>
            </w:r>
          </w:p>
        </w:tc>
        <w:tc>
          <w:tcPr>
            <w:tcW w:w="1080" w:type="dxa"/>
          </w:tcPr>
          <w:p w:rsidR="00F72D60" w:rsidRPr="00FA12D3" w:rsidRDefault="00F72D60" w:rsidP="00074670">
            <w:pPr>
              <w:jc w:val="center"/>
              <w:rPr>
                <w:b/>
              </w:rPr>
            </w:pPr>
            <w:r w:rsidRPr="00FA12D3">
              <w:rPr>
                <w:b/>
              </w:rPr>
              <w:t xml:space="preserve">Riadok </w:t>
            </w:r>
          </w:p>
          <w:p w:rsidR="00F72D60" w:rsidRPr="00FA12D3" w:rsidRDefault="00F72D60" w:rsidP="00074670">
            <w:pPr>
              <w:jc w:val="center"/>
              <w:rPr>
                <w:b/>
              </w:rPr>
            </w:pPr>
            <w:r w:rsidRPr="00FA12D3">
              <w:rPr>
                <w:b/>
              </w:rPr>
              <w:t>súvahy</w:t>
            </w:r>
          </w:p>
        </w:tc>
        <w:tc>
          <w:tcPr>
            <w:tcW w:w="900" w:type="dxa"/>
          </w:tcPr>
          <w:p w:rsidR="00F72D60" w:rsidRPr="00FA12D3" w:rsidRDefault="00F72D60" w:rsidP="00074670">
            <w:pPr>
              <w:jc w:val="center"/>
              <w:rPr>
                <w:b/>
              </w:rPr>
            </w:pPr>
            <w:r w:rsidRPr="00FA12D3">
              <w:rPr>
                <w:b/>
              </w:rPr>
              <w:t xml:space="preserve">Výnos </w:t>
            </w:r>
          </w:p>
          <w:p w:rsidR="00F72D60" w:rsidRPr="00FA12D3" w:rsidRDefault="00F72D60" w:rsidP="00074670">
            <w:pPr>
              <w:jc w:val="center"/>
              <w:rPr>
                <w:b/>
              </w:rPr>
            </w:pPr>
            <w:r w:rsidRPr="00FA12D3">
              <w:rPr>
                <w:b/>
              </w:rPr>
              <w:t>v %</w:t>
            </w:r>
          </w:p>
        </w:tc>
        <w:tc>
          <w:tcPr>
            <w:tcW w:w="900" w:type="dxa"/>
          </w:tcPr>
          <w:p w:rsidR="00F72D60" w:rsidRPr="00FA12D3" w:rsidRDefault="00F72D60" w:rsidP="00074670">
            <w:pPr>
              <w:jc w:val="center"/>
              <w:rPr>
                <w:b/>
              </w:rPr>
            </w:pPr>
            <w:r w:rsidRPr="00FA12D3">
              <w:rPr>
                <w:b/>
              </w:rPr>
              <w:t xml:space="preserve">Mena </w:t>
            </w:r>
          </w:p>
        </w:tc>
        <w:tc>
          <w:tcPr>
            <w:tcW w:w="1440" w:type="dxa"/>
          </w:tcPr>
          <w:p w:rsidR="00F72D60" w:rsidRPr="00FA12D3" w:rsidRDefault="00F72D60" w:rsidP="00074670">
            <w:pPr>
              <w:jc w:val="center"/>
              <w:rPr>
                <w:b/>
              </w:rPr>
            </w:pPr>
            <w:r w:rsidRPr="00FA12D3">
              <w:rPr>
                <w:b/>
              </w:rPr>
              <w:t xml:space="preserve">Dátum </w:t>
            </w:r>
          </w:p>
          <w:p w:rsidR="00F72D60" w:rsidRPr="00FA12D3" w:rsidRDefault="00F72D60" w:rsidP="00074670">
            <w:pPr>
              <w:jc w:val="center"/>
              <w:rPr>
                <w:b/>
              </w:rPr>
            </w:pPr>
            <w:r w:rsidRPr="00FA12D3">
              <w:rPr>
                <w:b/>
              </w:rPr>
              <w:t>splatnosti</w:t>
            </w:r>
          </w:p>
        </w:tc>
        <w:tc>
          <w:tcPr>
            <w:tcW w:w="1620" w:type="dxa"/>
          </w:tcPr>
          <w:p w:rsidR="00F72D60" w:rsidRPr="00FA12D3" w:rsidRDefault="00FA12D3" w:rsidP="00074670">
            <w:pPr>
              <w:jc w:val="center"/>
              <w:rPr>
                <w:b/>
              </w:rPr>
            </w:pPr>
            <w:r w:rsidRPr="00FA12D3">
              <w:rPr>
                <w:b/>
              </w:rPr>
              <w:t xml:space="preserve">Zostatok </w:t>
            </w:r>
            <w:r w:rsidR="00F72D60" w:rsidRPr="00FA12D3">
              <w:rPr>
                <w:b/>
              </w:rPr>
              <w:t xml:space="preserve"> </w:t>
            </w:r>
          </w:p>
          <w:p w:rsidR="00F72D60" w:rsidRPr="00FA12D3" w:rsidRDefault="00F72D60" w:rsidP="00E54547">
            <w:pPr>
              <w:jc w:val="center"/>
              <w:rPr>
                <w:b/>
              </w:rPr>
            </w:pPr>
            <w:r w:rsidRPr="00FA12D3">
              <w:rPr>
                <w:b/>
              </w:rPr>
              <w:t>k 31.12.</w:t>
            </w:r>
            <w:r w:rsidR="00F65C53" w:rsidRPr="00FA12D3">
              <w:rPr>
                <w:b/>
              </w:rPr>
              <w:t>201</w:t>
            </w:r>
            <w:r w:rsidR="008F436B">
              <w:rPr>
                <w:b/>
              </w:rPr>
              <w:t>7</w:t>
            </w:r>
          </w:p>
        </w:tc>
        <w:tc>
          <w:tcPr>
            <w:tcW w:w="1620" w:type="dxa"/>
          </w:tcPr>
          <w:p w:rsidR="00FA12D3" w:rsidRPr="00FA12D3" w:rsidRDefault="00FA12D3" w:rsidP="00FA12D3">
            <w:pPr>
              <w:jc w:val="center"/>
              <w:rPr>
                <w:b/>
              </w:rPr>
            </w:pPr>
            <w:r w:rsidRPr="00FA12D3">
              <w:rPr>
                <w:b/>
              </w:rPr>
              <w:t xml:space="preserve">Zostatok  </w:t>
            </w:r>
          </w:p>
          <w:p w:rsidR="00F72D60" w:rsidRPr="00FA12D3" w:rsidRDefault="00FA12D3" w:rsidP="00E54547">
            <w:pPr>
              <w:jc w:val="center"/>
              <w:rPr>
                <w:b/>
              </w:rPr>
            </w:pPr>
            <w:r w:rsidRPr="00FA12D3">
              <w:rPr>
                <w:b/>
              </w:rPr>
              <w:t>k 31.12.201</w:t>
            </w:r>
            <w:r w:rsidR="008F436B">
              <w:rPr>
                <w:b/>
              </w:rPr>
              <w:t>6</w:t>
            </w:r>
          </w:p>
        </w:tc>
      </w:tr>
      <w:tr w:rsidR="00F72D60" w:rsidRPr="00A6137D">
        <w:tc>
          <w:tcPr>
            <w:tcW w:w="2700" w:type="dxa"/>
          </w:tcPr>
          <w:p w:rsidR="00F72D60" w:rsidRPr="00074670" w:rsidRDefault="00F72D60" w:rsidP="00DD2B70"/>
        </w:tc>
        <w:tc>
          <w:tcPr>
            <w:tcW w:w="1080" w:type="dxa"/>
          </w:tcPr>
          <w:p w:rsidR="00F72D60" w:rsidRPr="00074670" w:rsidRDefault="00F72D60" w:rsidP="007B7819">
            <w:pPr>
              <w:jc w:val="center"/>
            </w:pPr>
          </w:p>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085997">
            <w:pPr>
              <w:jc w:val="right"/>
            </w:pPr>
          </w:p>
        </w:tc>
        <w:tc>
          <w:tcPr>
            <w:tcW w:w="1620" w:type="dxa"/>
          </w:tcPr>
          <w:p w:rsidR="00F72D60" w:rsidRPr="00074670" w:rsidRDefault="00F72D60" w:rsidP="00B23D5E">
            <w:pPr>
              <w:jc w:val="right"/>
            </w:pPr>
          </w:p>
        </w:tc>
      </w:tr>
      <w:tr w:rsidR="00F72D60" w:rsidRPr="00A6137D">
        <w:tc>
          <w:tcPr>
            <w:tcW w:w="2700" w:type="dxa"/>
          </w:tcPr>
          <w:p w:rsidR="00F72D60" w:rsidRPr="00074670" w:rsidRDefault="00F72D60" w:rsidP="00DD2B70"/>
        </w:tc>
        <w:tc>
          <w:tcPr>
            <w:tcW w:w="1080" w:type="dxa"/>
          </w:tcPr>
          <w:p w:rsidR="00F72D60" w:rsidRPr="00074670" w:rsidRDefault="00F72D60" w:rsidP="00CD2534">
            <w:pPr>
              <w:jc w:val="center"/>
            </w:pPr>
          </w:p>
        </w:tc>
        <w:tc>
          <w:tcPr>
            <w:tcW w:w="900" w:type="dxa"/>
          </w:tcPr>
          <w:p w:rsidR="00F72D60" w:rsidRPr="00074670" w:rsidRDefault="00F72D60" w:rsidP="00DD2B70"/>
        </w:tc>
        <w:tc>
          <w:tcPr>
            <w:tcW w:w="900" w:type="dxa"/>
          </w:tcPr>
          <w:p w:rsidR="00F72D60" w:rsidRPr="00074670" w:rsidRDefault="00F72D60" w:rsidP="00DD2B70"/>
        </w:tc>
        <w:tc>
          <w:tcPr>
            <w:tcW w:w="1440" w:type="dxa"/>
          </w:tcPr>
          <w:p w:rsidR="00F72D60" w:rsidRPr="00074670" w:rsidRDefault="00F72D60" w:rsidP="00DD2B70"/>
        </w:tc>
        <w:tc>
          <w:tcPr>
            <w:tcW w:w="1620" w:type="dxa"/>
          </w:tcPr>
          <w:p w:rsidR="00F72D60" w:rsidRPr="00074670" w:rsidRDefault="00F72D60" w:rsidP="00CD2534">
            <w:pPr>
              <w:jc w:val="right"/>
            </w:pPr>
          </w:p>
        </w:tc>
        <w:tc>
          <w:tcPr>
            <w:tcW w:w="1620" w:type="dxa"/>
          </w:tcPr>
          <w:p w:rsidR="00F72D60" w:rsidRPr="00074670" w:rsidRDefault="00F72D60" w:rsidP="00B23D5E">
            <w:pPr>
              <w:jc w:val="right"/>
            </w:pPr>
          </w:p>
        </w:tc>
      </w:tr>
    </w:tbl>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Pr="00E74C03" w:rsidRDefault="00D6313A" w:rsidP="00CB7800">
      <w:pPr>
        <w:jc w:val="both"/>
        <w:rPr>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220"/>
      </w:tblGrid>
      <w:tr w:rsidR="0019751E" w:rsidRPr="00E94F6D">
        <w:tc>
          <w:tcPr>
            <w:tcW w:w="5040" w:type="dxa"/>
          </w:tcPr>
          <w:p w:rsidR="0019751E" w:rsidRPr="00E74C03" w:rsidRDefault="0019751E" w:rsidP="00074670">
            <w:pPr>
              <w:jc w:val="center"/>
              <w:rPr>
                <w:b/>
              </w:rPr>
            </w:pPr>
            <w:r w:rsidRPr="00E74C03">
              <w:rPr>
                <w:b/>
              </w:rPr>
              <w:t>Opis položky časového rozlíšenia</w:t>
            </w:r>
          </w:p>
        </w:tc>
        <w:tc>
          <w:tcPr>
            <w:tcW w:w="5220" w:type="dxa"/>
          </w:tcPr>
          <w:p w:rsidR="0019751E" w:rsidRPr="00E74C03" w:rsidRDefault="0019751E" w:rsidP="00E54547">
            <w:pPr>
              <w:jc w:val="center"/>
              <w:rPr>
                <w:b/>
              </w:rPr>
            </w:pPr>
            <w:r w:rsidRPr="00E74C03">
              <w:rPr>
                <w:b/>
              </w:rPr>
              <w:t>Zostatok k 31.12.201</w:t>
            </w:r>
            <w:r w:rsidR="00533015">
              <w:rPr>
                <w:b/>
              </w:rPr>
              <w:t>8</w:t>
            </w:r>
          </w:p>
        </w:tc>
      </w:tr>
      <w:tr w:rsidR="0019751E" w:rsidRPr="00A6137D">
        <w:tc>
          <w:tcPr>
            <w:tcW w:w="5040" w:type="dxa"/>
          </w:tcPr>
          <w:p w:rsidR="0019751E" w:rsidRPr="00074670" w:rsidRDefault="0019751E" w:rsidP="00074670">
            <w:r>
              <w:t>Náklady budúcich období spolu z toho:</w:t>
            </w:r>
          </w:p>
        </w:tc>
        <w:tc>
          <w:tcPr>
            <w:tcW w:w="5220" w:type="dxa"/>
          </w:tcPr>
          <w:p w:rsidR="0019751E" w:rsidRPr="00010F84" w:rsidRDefault="001F5106" w:rsidP="00987944">
            <w:pPr>
              <w:jc w:val="right"/>
            </w:pPr>
            <w:r>
              <w:t>123,72</w:t>
            </w:r>
          </w:p>
        </w:tc>
      </w:tr>
      <w:tr w:rsidR="0019751E" w:rsidRPr="00A6137D">
        <w:tc>
          <w:tcPr>
            <w:tcW w:w="5040" w:type="dxa"/>
          </w:tcPr>
          <w:p w:rsidR="0019751E" w:rsidRPr="00074670" w:rsidRDefault="001F5106" w:rsidP="00074670">
            <w:r>
              <w:t xml:space="preserve">Náklady budúcich období licencia za softvér </w:t>
            </w:r>
          </w:p>
        </w:tc>
        <w:tc>
          <w:tcPr>
            <w:tcW w:w="5220" w:type="dxa"/>
          </w:tcPr>
          <w:p w:rsidR="0019751E" w:rsidRPr="00010F84" w:rsidRDefault="00533015" w:rsidP="00987944">
            <w:pPr>
              <w:jc w:val="right"/>
            </w:pPr>
            <w:r>
              <w:t>123,72</w:t>
            </w: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r>
              <w:t>Príjmy budúcich období spolu z toho:</w:t>
            </w:r>
          </w:p>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tc>
        <w:tc>
          <w:tcPr>
            <w:tcW w:w="5220" w:type="dxa"/>
          </w:tcPr>
          <w:p w:rsidR="0019751E" w:rsidRPr="00010F84" w:rsidRDefault="0019751E" w:rsidP="00987944">
            <w:pPr>
              <w:jc w:val="right"/>
            </w:pPr>
          </w:p>
        </w:tc>
      </w:tr>
      <w:tr w:rsidR="0019751E" w:rsidRPr="00A6137D">
        <w:tc>
          <w:tcPr>
            <w:tcW w:w="5040" w:type="dxa"/>
          </w:tcPr>
          <w:p w:rsidR="0019751E" w:rsidRPr="00074670" w:rsidRDefault="0019751E" w:rsidP="00074670">
            <w:pPr>
              <w:jc w:val="both"/>
            </w:pPr>
          </w:p>
        </w:tc>
        <w:tc>
          <w:tcPr>
            <w:tcW w:w="5220" w:type="dxa"/>
          </w:tcPr>
          <w:p w:rsidR="0019751E" w:rsidRPr="00010F84" w:rsidRDefault="0019751E" w:rsidP="00987944">
            <w:pPr>
              <w:jc w:val="right"/>
              <w:rPr>
                <w:b/>
              </w:rPr>
            </w:pPr>
          </w:p>
        </w:tc>
      </w:tr>
    </w:tbl>
    <w:p w:rsidR="003C4B7A" w:rsidRDefault="003C4B7A" w:rsidP="00CE5157">
      <w:pPr>
        <w:jc w:val="center"/>
        <w:rPr>
          <w:b/>
          <w:sz w:val="24"/>
          <w:szCs w:val="24"/>
        </w:rPr>
      </w:pPr>
    </w:p>
    <w:p w:rsidR="00D46AE1" w:rsidRDefault="00D46AE1"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B271C7" w:rsidRDefault="00B271C7" w:rsidP="00DA3C2E">
      <w:pPr>
        <w:pStyle w:val="Pismenka"/>
        <w:tabs>
          <w:tab w:val="clear" w:pos="426"/>
        </w:tabs>
        <w:ind w:left="0" w:firstLine="0"/>
        <w:rPr>
          <w:b w:val="0"/>
          <w:sz w:val="24"/>
          <w:szCs w:val="24"/>
        </w:rPr>
      </w:pP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75636A" w:rsidRPr="00A6137D">
        <w:tc>
          <w:tcPr>
            <w:tcW w:w="4500" w:type="dxa"/>
          </w:tcPr>
          <w:p w:rsidR="0075636A" w:rsidRPr="00144874" w:rsidRDefault="0075636A" w:rsidP="00193ABF">
            <w:pPr>
              <w:jc w:val="center"/>
              <w:rPr>
                <w:b/>
              </w:rPr>
            </w:pPr>
            <w:r w:rsidRPr="00144874">
              <w:rPr>
                <w:b/>
              </w:rPr>
              <w:t>Názov položky</w:t>
            </w:r>
          </w:p>
        </w:tc>
        <w:tc>
          <w:tcPr>
            <w:tcW w:w="5760" w:type="dxa"/>
          </w:tcPr>
          <w:p w:rsidR="0075636A" w:rsidRPr="0019751E" w:rsidRDefault="0019751E" w:rsidP="00193ABF">
            <w:pPr>
              <w:jc w:val="center"/>
            </w:pPr>
            <w:r w:rsidRPr="0019751E">
              <w:t>Opis jednotlivých položiek a opis uvedených zmien jednotlivých položiek vlastného imania uskutočnených v priebehu účtovného obdobia, najmä zmeny oceňovacích rozdielov, opravy významných chýb minulých rokov</w:t>
            </w:r>
          </w:p>
        </w:tc>
      </w:tr>
      <w:tr w:rsidR="0019751E" w:rsidRPr="00A6137D">
        <w:tc>
          <w:tcPr>
            <w:tcW w:w="4500" w:type="dxa"/>
          </w:tcPr>
          <w:p w:rsidR="0019751E" w:rsidRPr="00144874" w:rsidRDefault="0019751E" w:rsidP="0019751E">
            <w:pPr>
              <w:rPr>
                <w:b/>
              </w:rPr>
            </w:pPr>
          </w:p>
        </w:tc>
        <w:tc>
          <w:tcPr>
            <w:tcW w:w="5760" w:type="dxa"/>
          </w:tcPr>
          <w:p w:rsidR="0019751E" w:rsidRPr="0019751E" w:rsidRDefault="0019751E" w:rsidP="00193ABF">
            <w:pPr>
              <w:jc w:val="center"/>
            </w:pPr>
          </w:p>
        </w:tc>
      </w:tr>
    </w:tbl>
    <w:p w:rsidR="00307B71" w:rsidRDefault="00307B71" w:rsidP="00307B71">
      <w:pPr>
        <w:rPr>
          <w:b/>
          <w:sz w:val="24"/>
          <w:szCs w:val="24"/>
        </w:rPr>
      </w:pPr>
    </w:p>
    <w:p w:rsidR="00307B71" w:rsidRDefault="006C6C6C" w:rsidP="00307B71">
      <w:pPr>
        <w:rPr>
          <w:b/>
          <w:sz w:val="24"/>
          <w:szCs w:val="24"/>
        </w:rPr>
      </w:pPr>
      <w:r>
        <w:rPr>
          <w:b/>
          <w:sz w:val="24"/>
          <w:szCs w:val="24"/>
        </w:rPr>
        <w:t>B  Záväz</w:t>
      </w:r>
      <w:r w:rsidR="00307B71">
        <w:rPr>
          <w:b/>
          <w:sz w:val="24"/>
          <w:szCs w:val="24"/>
        </w:rPr>
        <w:t>ky</w:t>
      </w:r>
    </w:p>
    <w:p w:rsidR="00CB7800" w:rsidRPr="00CB7800"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r w:rsidR="00EE106C">
        <w:rPr>
          <w:sz w:val="24"/>
          <w:szCs w:val="24"/>
        </w:rPr>
        <w:t xml:space="preserve"> a č. 7</w:t>
      </w:r>
    </w:p>
    <w:p w:rsidR="00691E92" w:rsidRDefault="00691E92" w:rsidP="00EB4F81">
      <w:pPr>
        <w:pStyle w:val="Pismenka"/>
        <w:tabs>
          <w:tab w:val="clear" w:pos="426"/>
        </w:tabs>
        <w:jc w:val="left"/>
        <w:rPr>
          <w:b w:val="0"/>
          <w:sz w:val="24"/>
          <w:szCs w:val="24"/>
        </w:rPr>
      </w:pPr>
      <w:r>
        <w:rPr>
          <w:b w:val="0"/>
          <w:sz w:val="24"/>
          <w:szCs w:val="24"/>
        </w:rPr>
        <w:t>Predpokladaný rok použitia rezerv</w:t>
      </w:r>
      <w:r w:rsidR="008F436B">
        <w:rPr>
          <w:b w:val="0"/>
          <w:sz w:val="24"/>
          <w:szCs w:val="24"/>
        </w:rPr>
        <w:t xml:space="preserve"> - netvoríme</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91E92" w:rsidRPr="00144874">
        <w:tc>
          <w:tcPr>
            <w:tcW w:w="4860" w:type="dxa"/>
          </w:tcPr>
          <w:p w:rsidR="00691E92" w:rsidRPr="00144874" w:rsidRDefault="00691E92" w:rsidP="00A5206E">
            <w:pPr>
              <w:jc w:val="center"/>
              <w:rPr>
                <w:b/>
              </w:rPr>
            </w:pPr>
            <w:r w:rsidRPr="00144874">
              <w:rPr>
                <w:b/>
              </w:rPr>
              <w:t>Názov položky</w:t>
            </w:r>
          </w:p>
        </w:tc>
        <w:tc>
          <w:tcPr>
            <w:tcW w:w="5400" w:type="dxa"/>
          </w:tcPr>
          <w:p w:rsidR="00691E92" w:rsidRPr="00144874" w:rsidRDefault="00691E92" w:rsidP="00A5206E">
            <w:pPr>
              <w:jc w:val="center"/>
              <w:rPr>
                <w:b/>
              </w:rPr>
            </w:pPr>
            <w:r>
              <w:rPr>
                <w:b/>
              </w:rPr>
              <w:t xml:space="preserve">Predpokladaný rok použitia </w:t>
            </w:r>
          </w:p>
        </w:tc>
      </w:tr>
      <w:tr w:rsidR="00691E92" w:rsidRPr="00CA5280">
        <w:tc>
          <w:tcPr>
            <w:tcW w:w="4860" w:type="dxa"/>
          </w:tcPr>
          <w:p w:rsidR="00691E92" w:rsidRPr="00CA5280" w:rsidRDefault="00691E92" w:rsidP="00A5206E"/>
        </w:tc>
        <w:tc>
          <w:tcPr>
            <w:tcW w:w="5400" w:type="dxa"/>
          </w:tcPr>
          <w:p w:rsidR="00691E92" w:rsidRPr="00CA5280" w:rsidRDefault="00691E92" w:rsidP="00E54547"/>
        </w:tc>
      </w:tr>
      <w:tr w:rsidR="00691E92" w:rsidRPr="00CA5280">
        <w:tc>
          <w:tcPr>
            <w:tcW w:w="4860" w:type="dxa"/>
          </w:tcPr>
          <w:p w:rsidR="00691E92" w:rsidRPr="00CA5280" w:rsidRDefault="00691E92" w:rsidP="00A5206E"/>
        </w:tc>
        <w:tc>
          <w:tcPr>
            <w:tcW w:w="5400" w:type="dxa"/>
          </w:tcPr>
          <w:p w:rsidR="00691E92" w:rsidRPr="00CA5280" w:rsidRDefault="00691E92" w:rsidP="00A5206E"/>
        </w:tc>
      </w:tr>
      <w:tr w:rsidR="00691E92" w:rsidRPr="00CA5280">
        <w:tc>
          <w:tcPr>
            <w:tcW w:w="4860" w:type="dxa"/>
          </w:tcPr>
          <w:p w:rsidR="00691E92" w:rsidRPr="00CA5280" w:rsidRDefault="00691E92" w:rsidP="00A5206E"/>
        </w:tc>
        <w:tc>
          <w:tcPr>
            <w:tcW w:w="5400" w:type="dxa"/>
          </w:tcPr>
          <w:p w:rsidR="00691E92" w:rsidRPr="00CA5280" w:rsidRDefault="00691E92" w:rsidP="00A5206E"/>
        </w:tc>
      </w:tr>
      <w:tr w:rsidR="00691E92" w:rsidRPr="00CA5280">
        <w:tc>
          <w:tcPr>
            <w:tcW w:w="4860" w:type="dxa"/>
          </w:tcPr>
          <w:p w:rsidR="00691E92" w:rsidRPr="00CA5280" w:rsidRDefault="00691E92" w:rsidP="00A5206E"/>
        </w:tc>
        <w:tc>
          <w:tcPr>
            <w:tcW w:w="5400" w:type="dxa"/>
          </w:tcPr>
          <w:p w:rsidR="00691E92" w:rsidRPr="00CA5280" w:rsidRDefault="00691E92" w:rsidP="00A5206E"/>
        </w:tc>
      </w:tr>
      <w:tr w:rsidR="00691E92" w:rsidRPr="00CA5280">
        <w:tc>
          <w:tcPr>
            <w:tcW w:w="4860" w:type="dxa"/>
          </w:tcPr>
          <w:p w:rsidR="00691E92" w:rsidRPr="00CA5280" w:rsidRDefault="00691E92" w:rsidP="00A5206E"/>
        </w:tc>
        <w:tc>
          <w:tcPr>
            <w:tcW w:w="5400" w:type="dxa"/>
          </w:tcPr>
          <w:p w:rsidR="00691E92" w:rsidRPr="00CA5280" w:rsidRDefault="00691E92" w:rsidP="00A5206E"/>
        </w:tc>
      </w:tr>
    </w:tbl>
    <w:p w:rsidR="00691E92" w:rsidRDefault="00691E92" w:rsidP="00CB7800">
      <w:pPr>
        <w:pStyle w:val="Pismenka"/>
        <w:tabs>
          <w:tab w:val="clear" w:pos="426"/>
        </w:tabs>
        <w:ind w:left="0" w:firstLine="0"/>
        <w:jc w:val="left"/>
        <w:rPr>
          <w:b w:val="0"/>
          <w:sz w:val="24"/>
          <w:szCs w:val="24"/>
        </w:rPr>
      </w:pPr>
    </w:p>
    <w:p w:rsidR="00CB7800" w:rsidRDefault="00CB7800" w:rsidP="00A41B20">
      <w:pPr>
        <w:pStyle w:val="Pismenka"/>
        <w:tabs>
          <w:tab w:val="clear" w:pos="426"/>
        </w:tabs>
        <w:ind w:left="425" w:hanging="425"/>
        <w:rPr>
          <w:b w:val="0"/>
          <w:sz w:val="24"/>
          <w:szCs w:val="24"/>
        </w:rPr>
      </w:pPr>
    </w:p>
    <w:p w:rsidR="00FA4BBC" w:rsidRDefault="00FA4BBC" w:rsidP="00A41B20">
      <w:pPr>
        <w:pStyle w:val="Pismenka"/>
        <w:tabs>
          <w:tab w:val="clear" w:pos="426"/>
        </w:tabs>
        <w:ind w:left="425" w:hanging="425"/>
        <w:rPr>
          <w:b w:val="0"/>
          <w:sz w:val="24"/>
          <w:szCs w:val="24"/>
        </w:rPr>
      </w:pPr>
    </w:p>
    <w:p w:rsidR="005D116E" w:rsidRPr="00111B4C" w:rsidRDefault="006C6C6C" w:rsidP="006C6C6C">
      <w:pPr>
        <w:rPr>
          <w:b/>
          <w:sz w:val="24"/>
          <w:szCs w:val="24"/>
        </w:rPr>
      </w:pPr>
      <w:r>
        <w:rPr>
          <w:b/>
          <w:sz w:val="24"/>
          <w:szCs w:val="24"/>
        </w:rPr>
        <w:t xml:space="preserve">2. </w:t>
      </w:r>
      <w:r w:rsidR="00AF2461" w:rsidRPr="00111B4C">
        <w:rPr>
          <w:b/>
          <w:sz w:val="24"/>
          <w:szCs w:val="24"/>
        </w:rPr>
        <w:t>Záväzky</w:t>
      </w:r>
      <w:r w:rsidR="00F40F12" w:rsidRPr="00111B4C">
        <w:rPr>
          <w:b/>
          <w:sz w:val="24"/>
          <w:szCs w:val="24"/>
        </w:rPr>
        <w:t xml:space="preserve"> podľa doby splatnosti </w:t>
      </w:r>
      <w:r w:rsidR="005D116E" w:rsidRPr="00111B4C">
        <w:rPr>
          <w:b/>
          <w:sz w:val="24"/>
          <w:szCs w:val="24"/>
        </w:rPr>
        <w:t>(</w:t>
      </w:r>
      <w:r w:rsidR="00F40F12" w:rsidRPr="00111B4C">
        <w:rPr>
          <w:sz w:val="24"/>
          <w:szCs w:val="24"/>
        </w:rPr>
        <w:t xml:space="preserve">riadky </w:t>
      </w:r>
      <w:smartTag w:uri="urn:schemas-microsoft-com:office:smarttags" w:element="metricconverter">
        <w:smartTagPr>
          <w:attr w:name="ProductID" w:val="140 a"/>
        </w:smartTagPr>
        <w:r w:rsidR="00AF2461" w:rsidRPr="00111B4C">
          <w:rPr>
            <w:sz w:val="24"/>
            <w:szCs w:val="24"/>
          </w:rPr>
          <w:t>140</w:t>
        </w:r>
        <w:r w:rsidR="00F40F12" w:rsidRPr="00111B4C">
          <w:rPr>
            <w:sz w:val="24"/>
            <w:szCs w:val="24"/>
          </w:rPr>
          <w:t xml:space="preserve"> a</w:t>
        </w:r>
      </w:smartTag>
      <w:r w:rsidR="00AF2461" w:rsidRPr="00111B4C">
        <w:rPr>
          <w:sz w:val="24"/>
          <w:szCs w:val="24"/>
        </w:rPr>
        <w:t xml:space="preserve"> 151</w:t>
      </w:r>
      <w:r w:rsidR="00F40F12" w:rsidRPr="00111B4C">
        <w:rPr>
          <w:sz w:val="24"/>
          <w:szCs w:val="24"/>
        </w:rPr>
        <w:t xml:space="preserve"> súvahy</w:t>
      </w:r>
      <w:r w:rsidR="005D116E" w:rsidRPr="00111B4C">
        <w:rPr>
          <w:sz w:val="24"/>
          <w:szCs w:val="24"/>
        </w:rPr>
        <w:t>) - tabuľka č.8</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p>
    <w:p w:rsidR="0083287E"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307B71" w:rsidRDefault="00307B71" w:rsidP="00307B71">
      <w:pPr>
        <w:pStyle w:val="Pismenka"/>
        <w:tabs>
          <w:tab w:val="clear" w:pos="426"/>
        </w:tabs>
        <w:rPr>
          <w:b w:val="0"/>
          <w:sz w:val="24"/>
          <w:szCs w:val="24"/>
        </w:rPr>
      </w:pPr>
    </w:p>
    <w:p w:rsidR="00307B71" w:rsidRPr="00111B4C" w:rsidRDefault="00307B71" w:rsidP="00307B71">
      <w:pPr>
        <w:pStyle w:val="Pismenka"/>
        <w:tabs>
          <w:tab w:val="clear" w:pos="426"/>
        </w:tabs>
        <w:rPr>
          <w:b w:val="0"/>
          <w:sz w:val="24"/>
          <w:szCs w:val="24"/>
        </w:rPr>
      </w:pPr>
      <w:r>
        <w:rPr>
          <w:b w:val="0"/>
          <w:sz w:val="24"/>
          <w:szCs w:val="24"/>
        </w:rPr>
        <w:t xml:space="preserve">b) záväzky podľa </w:t>
      </w:r>
      <w:r w:rsidRPr="00307B71">
        <w:rPr>
          <w:sz w:val="24"/>
          <w:szCs w:val="24"/>
        </w:rPr>
        <w:t>zostatkovej doby splatnosti</w:t>
      </w:r>
      <w:r>
        <w:rPr>
          <w:b w:val="0"/>
          <w:sz w:val="24"/>
          <w:szCs w:val="24"/>
        </w:rPr>
        <w:t xml:space="preserve"> </w:t>
      </w:r>
      <w:r w:rsidRPr="00111B4C">
        <w:rPr>
          <w:b w:val="0"/>
          <w:sz w:val="24"/>
          <w:szCs w:val="24"/>
        </w:rPr>
        <w:t xml:space="preserve">(riadky </w:t>
      </w:r>
      <w:smartTag w:uri="urn:schemas-microsoft-com:office:smarttags" w:element="metricconverter">
        <w:smartTagPr>
          <w:attr w:name="ProductID" w:val="140 a"/>
        </w:smartTagPr>
        <w:r w:rsidRPr="00111B4C">
          <w:rPr>
            <w:b w:val="0"/>
            <w:sz w:val="24"/>
            <w:szCs w:val="24"/>
          </w:rPr>
          <w:t>140 a</w:t>
        </w:r>
      </w:smartTag>
      <w:r w:rsidRPr="00111B4C">
        <w:rPr>
          <w:b w:val="0"/>
          <w:sz w:val="24"/>
          <w:szCs w:val="24"/>
        </w:rPr>
        <w:t xml:space="preserve"> 151 súvahy)</w:t>
      </w:r>
    </w:p>
    <w:p w:rsidR="0083287E" w:rsidRDefault="0083287E" w:rsidP="0083287E">
      <w:pPr>
        <w:pStyle w:val="Pismenka"/>
        <w:tabs>
          <w:tab w:val="clear" w:pos="426"/>
        </w:tabs>
        <w:ind w:left="0" w:firstLine="0"/>
        <w:rPr>
          <w:b w:val="0"/>
          <w:sz w:val="24"/>
          <w:szCs w:val="24"/>
        </w:rPr>
      </w:pPr>
    </w:p>
    <w:p w:rsidR="0005392F" w:rsidRDefault="0005392F" w:rsidP="0083287E">
      <w:pPr>
        <w:rPr>
          <w:b/>
          <w:sz w:val="24"/>
          <w:szCs w:val="24"/>
        </w:rPr>
      </w:pPr>
    </w:p>
    <w:p w:rsidR="0083287E" w:rsidRPr="00104161" w:rsidRDefault="00307B71" w:rsidP="00307B71">
      <w:pPr>
        <w:pStyle w:val="Pismenka"/>
        <w:tabs>
          <w:tab w:val="clear" w:pos="426"/>
        </w:tabs>
        <w:ind w:left="0" w:firstLine="0"/>
        <w:rPr>
          <w:sz w:val="24"/>
          <w:szCs w:val="24"/>
        </w:rPr>
      </w:pPr>
      <w:r w:rsidRPr="00307B71">
        <w:rPr>
          <w:b w:val="0"/>
          <w:sz w:val="24"/>
          <w:szCs w:val="24"/>
        </w:rPr>
        <w:t>c)</w:t>
      </w:r>
      <w:r>
        <w:rPr>
          <w:sz w:val="24"/>
          <w:szCs w:val="24"/>
        </w:rPr>
        <w:t xml:space="preserve"> popis </w:t>
      </w:r>
      <w:proofErr w:type="spellStart"/>
      <w:r>
        <w:rPr>
          <w:sz w:val="24"/>
          <w:szCs w:val="24"/>
        </w:rPr>
        <w:t>významnch</w:t>
      </w:r>
      <w:proofErr w:type="spellEnd"/>
      <w:r>
        <w:rPr>
          <w:sz w:val="24"/>
          <w:szCs w:val="24"/>
        </w:rPr>
        <w:t xml:space="preserve"> položiek</w:t>
      </w:r>
      <w:r w:rsidR="0083287E" w:rsidRPr="00490BB2">
        <w:rPr>
          <w:sz w:val="24"/>
          <w:szCs w:val="24"/>
        </w:rPr>
        <w:t xml:space="preserve"> </w:t>
      </w:r>
      <w:r w:rsidR="0083287E">
        <w:rPr>
          <w:sz w:val="24"/>
          <w:szCs w:val="24"/>
        </w:rPr>
        <w:t>záväzk</w:t>
      </w:r>
      <w:r>
        <w:rPr>
          <w:sz w:val="24"/>
          <w:szCs w:val="24"/>
        </w:rPr>
        <w:t>ov</w:t>
      </w:r>
      <w:r w:rsidR="0083287E">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860"/>
        <w:gridCol w:w="5400"/>
      </w:tblGrid>
      <w:tr w:rsidR="006C6C6C" w:rsidRPr="00A6137D">
        <w:tc>
          <w:tcPr>
            <w:tcW w:w="4860" w:type="dxa"/>
          </w:tcPr>
          <w:p w:rsidR="006C6C6C" w:rsidRPr="00104161" w:rsidRDefault="006C6C6C" w:rsidP="00CF6A9E">
            <w:pPr>
              <w:jc w:val="center"/>
              <w:rPr>
                <w:b/>
              </w:rPr>
            </w:pPr>
            <w:r>
              <w:rPr>
                <w:b/>
              </w:rPr>
              <w:t>Záväzok</w:t>
            </w:r>
          </w:p>
        </w:tc>
        <w:tc>
          <w:tcPr>
            <w:tcW w:w="5400" w:type="dxa"/>
          </w:tcPr>
          <w:p w:rsidR="006C6C6C" w:rsidRPr="00104161" w:rsidRDefault="006C6C6C" w:rsidP="0083287E">
            <w:pPr>
              <w:jc w:val="center"/>
              <w:rPr>
                <w:b/>
              </w:rPr>
            </w:pPr>
            <w:r w:rsidRPr="00104161">
              <w:rPr>
                <w:b/>
              </w:rPr>
              <w:t xml:space="preserve">Hodnota </w:t>
            </w:r>
            <w:r>
              <w:rPr>
                <w:b/>
              </w:rPr>
              <w:t>záväzku</w:t>
            </w:r>
          </w:p>
        </w:tc>
      </w:tr>
      <w:tr w:rsidR="006C6C6C" w:rsidRPr="00A6137D">
        <w:tc>
          <w:tcPr>
            <w:tcW w:w="4860" w:type="dxa"/>
          </w:tcPr>
          <w:p w:rsidR="006C6C6C" w:rsidRPr="00BC73A6" w:rsidRDefault="00723BD7" w:rsidP="00D853F9">
            <w:r w:rsidRPr="00BC73A6">
              <w:t>Krátkodobé záväzky</w:t>
            </w:r>
          </w:p>
        </w:tc>
        <w:tc>
          <w:tcPr>
            <w:tcW w:w="5400" w:type="dxa"/>
          </w:tcPr>
          <w:p w:rsidR="006C6C6C" w:rsidRPr="00BC73A6" w:rsidRDefault="002770E8" w:rsidP="00D853F9">
            <w:r>
              <w:t>18161,06</w:t>
            </w:r>
          </w:p>
        </w:tc>
      </w:tr>
      <w:tr w:rsidR="006C6C6C" w:rsidRPr="00A6137D">
        <w:tc>
          <w:tcPr>
            <w:tcW w:w="4860" w:type="dxa"/>
          </w:tcPr>
          <w:p w:rsidR="006C6C6C" w:rsidRPr="003C2105" w:rsidRDefault="006C6C6C" w:rsidP="00D853F9"/>
        </w:tc>
        <w:tc>
          <w:tcPr>
            <w:tcW w:w="5400" w:type="dxa"/>
          </w:tcPr>
          <w:p w:rsidR="006C6C6C" w:rsidRPr="003C2105" w:rsidRDefault="006C6C6C" w:rsidP="00D853F9"/>
        </w:tc>
      </w:tr>
      <w:tr w:rsidR="006C6C6C" w:rsidRPr="00A6137D">
        <w:tc>
          <w:tcPr>
            <w:tcW w:w="4860" w:type="dxa"/>
          </w:tcPr>
          <w:p w:rsidR="006C6C6C" w:rsidRPr="003C2105" w:rsidRDefault="006C6C6C" w:rsidP="00D853F9"/>
        </w:tc>
        <w:tc>
          <w:tcPr>
            <w:tcW w:w="5400" w:type="dxa"/>
          </w:tcPr>
          <w:p w:rsidR="006C6C6C" w:rsidRPr="003C2105" w:rsidRDefault="006C6C6C" w:rsidP="00D853F9"/>
        </w:tc>
      </w:tr>
      <w:tr w:rsidR="006C6C6C" w:rsidRPr="00A6137D">
        <w:tc>
          <w:tcPr>
            <w:tcW w:w="4860" w:type="dxa"/>
          </w:tcPr>
          <w:p w:rsidR="006C6C6C" w:rsidRPr="003C2105" w:rsidRDefault="006C6C6C" w:rsidP="00D853F9"/>
        </w:tc>
        <w:tc>
          <w:tcPr>
            <w:tcW w:w="5400" w:type="dxa"/>
          </w:tcPr>
          <w:p w:rsidR="006C6C6C" w:rsidRPr="0046342A" w:rsidRDefault="006C6C6C" w:rsidP="00D853F9">
            <w:pPr>
              <w:rPr>
                <w:b/>
              </w:rPr>
            </w:pPr>
          </w:p>
        </w:tc>
      </w:tr>
    </w:tbl>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3503AB" w:rsidRDefault="003503AB" w:rsidP="00543E9B">
      <w:pPr>
        <w:pStyle w:val="Pismenka"/>
        <w:tabs>
          <w:tab w:val="clear" w:pos="426"/>
        </w:tabs>
        <w:ind w:left="0" w:firstLine="0"/>
        <w:rPr>
          <w:b w:val="0"/>
          <w:sz w:val="24"/>
          <w:szCs w:val="24"/>
        </w:rPr>
      </w:pPr>
    </w:p>
    <w:p w:rsidR="00410C21" w:rsidRDefault="001244F1" w:rsidP="00CF6A9E">
      <w:pPr>
        <w:pStyle w:val="Pismenka"/>
        <w:numPr>
          <w:ilvl w:val="0"/>
          <w:numId w:val="26"/>
        </w:numPr>
        <w:ind w:left="284" w:hanging="284"/>
        <w:rPr>
          <w:sz w:val="24"/>
          <w:szCs w:val="24"/>
        </w:rPr>
      </w:pPr>
      <w:r>
        <w:rPr>
          <w:sz w:val="24"/>
          <w:szCs w:val="24"/>
        </w:rPr>
        <w:t xml:space="preserve">popis zabezpečenia </w:t>
      </w:r>
      <w:r w:rsidRPr="001244F1">
        <w:rPr>
          <w:b w:val="0"/>
          <w:sz w:val="24"/>
          <w:szCs w:val="24"/>
        </w:rPr>
        <w:t>dlhodobého bankového úveru alebo krátkodobého bankového úveru</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500"/>
        <w:gridCol w:w="5760"/>
      </w:tblGrid>
      <w:tr w:rsidR="001244F1" w:rsidRPr="00144874">
        <w:tc>
          <w:tcPr>
            <w:tcW w:w="4500" w:type="dxa"/>
          </w:tcPr>
          <w:p w:rsidR="001244F1" w:rsidRPr="001244F1" w:rsidRDefault="001244F1" w:rsidP="001244F1">
            <w:pPr>
              <w:jc w:val="center"/>
              <w:rPr>
                <w:b/>
              </w:rPr>
            </w:pPr>
            <w:r w:rsidRPr="001244F1">
              <w:rPr>
                <w:b/>
              </w:rPr>
              <w:t xml:space="preserve">Druh bankového úveru </w:t>
            </w:r>
          </w:p>
          <w:p w:rsidR="001244F1" w:rsidRPr="00144874" w:rsidRDefault="001244F1" w:rsidP="001244F1">
            <w:pPr>
              <w:jc w:val="center"/>
              <w:rPr>
                <w:b/>
              </w:rPr>
            </w:pPr>
            <w:r w:rsidRPr="001244F1">
              <w:rPr>
                <w:b/>
              </w:rPr>
              <w:t xml:space="preserve">podľa splatnosti </w:t>
            </w:r>
            <w:r w:rsidR="006B31B4">
              <w:rPr>
                <w:b/>
              </w:rPr>
              <w:t>/</w:t>
            </w:r>
            <w:r w:rsidRPr="001244F1">
              <w:rPr>
                <w:b/>
              </w:rPr>
              <w:t>krátkodobý, dlhodobý/</w:t>
            </w:r>
          </w:p>
        </w:tc>
        <w:tc>
          <w:tcPr>
            <w:tcW w:w="5760" w:type="dxa"/>
          </w:tcPr>
          <w:p w:rsidR="001244F1" w:rsidRDefault="001244F1" w:rsidP="001244F1">
            <w:pPr>
              <w:jc w:val="center"/>
              <w:rPr>
                <w:b/>
              </w:rPr>
            </w:pPr>
            <w:r>
              <w:rPr>
                <w:b/>
              </w:rPr>
              <w:t xml:space="preserve">Popis zabezpečenia dlhodobého bankového úveru </w:t>
            </w:r>
          </w:p>
          <w:p w:rsidR="001244F1" w:rsidRPr="00144874" w:rsidRDefault="001244F1" w:rsidP="001244F1">
            <w:pPr>
              <w:jc w:val="center"/>
              <w:rPr>
                <w:b/>
              </w:rPr>
            </w:pPr>
            <w:r>
              <w:rPr>
                <w:b/>
              </w:rPr>
              <w:t>alebo krátkodobého bankového úveru</w:t>
            </w: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r w:rsidR="001244F1" w:rsidRPr="00CA5280">
        <w:tc>
          <w:tcPr>
            <w:tcW w:w="4500" w:type="dxa"/>
          </w:tcPr>
          <w:p w:rsidR="001244F1" w:rsidRPr="001244F1" w:rsidRDefault="001244F1" w:rsidP="001244F1">
            <w:pPr>
              <w:jc w:val="both"/>
            </w:pPr>
          </w:p>
        </w:tc>
        <w:tc>
          <w:tcPr>
            <w:tcW w:w="5760" w:type="dxa"/>
          </w:tcPr>
          <w:p w:rsidR="001244F1" w:rsidRPr="001244F1" w:rsidRDefault="001244F1" w:rsidP="001244F1">
            <w:pPr>
              <w:jc w:val="both"/>
            </w:pPr>
          </w:p>
        </w:tc>
      </w:tr>
    </w:tbl>
    <w:p w:rsidR="001244F1" w:rsidRDefault="001244F1" w:rsidP="001244F1">
      <w:pPr>
        <w:pStyle w:val="Pismenka"/>
        <w:tabs>
          <w:tab w:val="clear" w:pos="426"/>
        </w:tabs>
        <w:rPr>
          <w:sz w:val="24"/>
          <w:szCs w:val="24"/>
        </w:rPr>
      </w:pPr>
    </w:p>
    <w:p w:rsidR="0000311D" w:rsidRPr="00CA526F"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 xml:space="preserve">(riadky </w:t>
      </w:r>
      <w:smartTag w:uri="urn:schemas-microsoft-com:office:smarttags" w:element="metricconverter">
        <w:smartTagPr>
          <w:attr w:name="ProductID" w:val="150 a"/>
        </w:smartTagPr>
        <w:r w:rsidR="00C75E8D" w:rsidRPr="00111B4C">
          <w:rPr>
            <w:b w:val="0"/>
            <w:sz w:val="24"/>
            <w:szCs w:val="24"/>
          </w:rPr>
          <w:t>1</w:t>
        </w:r>
        <w:r w:rsidR="00C75E8D">
          <w:rPr>
            <w:b w:val="0"/>
            <w:sz w:val="24"/>
            <w:szCs w:val="24"/>
          </w:rPr>
          <w:t>50</w:t>
        </w:r>
        <w:r w:rsidR="00C75E8D" w:rsidRPr="00111B4C">
          <w:rPr>
            <w:b w:val="0"/>
            <w:sz w:val="24"/>
            <w:szCs w:val="24"/>
          </w:rPr>
          <w:t xml:space="preserve"> a</w:t>
        </w:r>
      </w:smartTag>
      <w:r w:rsidR="00C75E8D" w:rsidRPr="00111B4C">
        <w:rPr>
          <w:b w:val="0"/>
          <w:sz w:val="24"/>
          <w:szCs w:val="24"/>
        </w:rPr>
        <w:t xml:space="preserve"> 1</w:t>
      </w:r>
      <w:r w:rsidR="00C75E8D">
        <w:rPr>
          <w:b w:val="0"/>
          <w:sz w:val="24"/>
          <w:szCs w:val="24"/>
        </w:rPr>
        <w:t>76</w:t>
      </w:r>
      <w:r w:rsidR="00C75E8D" w:rsidRPr="00111B4C">
        <w:rPr>
          <w:b w:val="0"/>
          <w:sz w:val="24"/>
          <w:szCs w:val="24"/>
        </w:rPr>
        <w:t xml:space="preserve"> súvahy)</w:t>
      </w:r>
    </w:p>
    <w:tbl>
      <w:tblPr>
        <w:tblW w:w="10637"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457"/>
        <w:gridCol w:w="1863"/>
        <w:gridCol w:w="1017"/>
        <w:gridCol w:w="1400"/>
        <w:gridCol w:w="1480"/>
        <w:gridCol w:w="1420"/>
      </w:tblGrid>
      <w:tr w:rsidR="0000311D" w:rsidRPr="00A6137D" w:rsidTr="008F436B">
        <w:tc>
          <w:tcPr>
            <w:tcW w:w="3457" w:type="dxa"/>
          </w:tcPr>
          <w:p w:rsidR="0000311D" w:rsidRPr="006B31B4" w:rsidRDefault="0000311D" w:rsidP="00074670">
            <w:pPr>
              <w:jc w:val="center"/>
              <w:rPr>
                <w:b/>
              </w:rPr>
            </w:pPr>
            <w:r w:rsidRPr="006B31B4">
              <w:rPr>
                <w:b/>
              </w:rPr>
              <w:t>Druh cenného papiera</w:t>
            </w:r>
          </w:p>
        </w:tc>
        <w:tc>
          <w:tcPr>
            <w:tcW w:w="1863" w:type="dxa"/>
          </w:tcPr>
          <w:p w:rsidR="0000311D" w:rsidRPr="006B31B4" w:rsidRDefault="0000311D" w:rsidP="00074670">
            <w:pPr>
              <w:jc w:val="center"/>
              <w:rPr>
                <w:b/>
              </w:rPr>
            </w:pPr>
            <w:r w:rsidRPr="006B31B4">
              <w:rPr>
                <w:b/>
              </w:rPr>
              <w:t>Mena, v ktorej sú</w:t>
            </w:r>
          </w:p>
          <w:p w:rsidR="0000311D" w:rsidRPr="006B31B4" w:rsidRDefault="0000311D" w:rsidP="00074670">
            <w:pPr>
              <w:jc w:val="center"/>
              <w:rPr>
                <w:b/>
              </w:rPr>
            </w:pPr>
            <w:r w:rsidRPr="006B31B4">
              <w:rPr>
                <w:b/>
              </w:rPr>
              <w:t>cenné papiere vydané</w:t>
            </w:r>
          </w:p>
        </w:tc>
        <w:tc>
          <w:tcPr>
            <w:tcW w:w="1017" w:type="dxa"/>
          </w:tcPr>
          <w:p w:rsidR="005B29AD" w:rsidRPr="006B31B4" w:rsidRDefault="0000311D" w:rsidP="00074670">
            <w:pPr>
              <w:jc w:val="center"/>
              <w:rPr>
                <w:b/>
              </w:rPr>
            </w:pPr>
            <w:r w:rsidRPr="006B31B4">
              <w:rPr>
                <w:b/>
              </w:rPr>
              <w:t xml:space="preserve">Úroková sadzba </w:t>
            </w:r>
          </w:p>
          <w:p w:rsidR="0000311D" w:rsidRPr="006B31B4" w:rsidRDefault="0000311D" w:rsidP="00074670">
            <w:pPr>
              <w:jc w:val="center"/>
              <w:rPr>
                <w:b/>
              </w:rPr>
            </w:pPr>
            <w:r w:rsidRPr="006B31B4">
              <w:rPr>
                <w:b/>
              </w:rPr>
              <w:t>v %</w:t>
            </w:r>
          </w:p>
        </w:tc>
        <w:tc>
          <w:tcPr>
            <w:tcW w:w="1400" w:type="dxa"/>
          </w:tcPr>
          <w:p w:rsidR="0000311D" w:rsidRPr="006B31B4" w:rsidRDefault="0000311D" w:rsidP="00074670">
            <w:pPr>
              <w:jc w:val="center"/>
              <w:rPr>
                <w:b/>
              </w:rPr>
            </w:pPr>
            <w:r w:rsidRPr="006B31B4">
              <w:rPr>
                <w:b/>
              </w:rPr>
              <w:t>Dátum splatnosti</w:t>
            </w:r>
          </w:p>
        </w:tc>
        <w:tc>
          <w:tcPr>
            <w:tcW w:w="1480" w:type="dxa"/>
          </w:tcPr>
          <w:p w:rsidR="0000311D" w:rsidRPr="006B31B4" w:rsidRDefault="002B13E2" w:rsidP="00074670">
            <w:pPr>
              <w:jc w:val="center"/>
              <w:rPr>
                <w:b/>
              </w:rPr>
            </w:pPr>
            <w:r>
              <w:rPr>
                <w:b/>
              </w:rPr>
              <w:t>Zostatok</w:t>
            </w:r>
          </w:p>
          <w:p w:rsidR="0000311D" w:rsidRPr="006B31B4" w:rsidRDefault="0000311D" w:rsidP="00E54547">
            <w:pPr>
              <w:jc w:val="center"/>
              <w:rPr>
                <w:b/>
              </w:rPr>
            </w:pPr>
            <w:r w:rsidRPr="006B31B4">
              <w:rPr>
                <w:b/>
              </w:rPr>
              <w:t>k 31.12.</w:t>
            </w:r>
            <w:r w:rsidR="00F65C53" w:rsidRPr="006B31B4">
              <w:rPr>
                <w:b/>
              </w:rPr>
              <w:t>201</w:t>
            </w:r>
            <w:r w:rsidR="0052407B">
              <w:rPr>
                <w:b/>
              </w:rPr>
              <w:t>8</w:t>
            </w:r>
          </w:p>
        </w:tc>
        <w:tc>
          <w:tcPr>
            <w:tcW w:w="1420" w:type="dxa"/>
          </w:tcPr>
          <w:p w:rsidR="0000311D" w:rsidRPr="006B31B4" w:rsidRDefault="002B13E2" w:rsidP="00074670">
            <w:pPr>
              <w:jc w:val="center"/>
              <w:rPr>
                <w:b/>
              </w:rPr>
            </w:pPr>
            <w:r>
              <w:rPr>
                <w:b/>
              </w:rPr>
              <w:t>Zostatok</w:t>
            </w:r>
          </w:p>
          <w:p w:rsidR="0000311D" w:rsidRPr="006B31B4" w:rsidRDefault="0000311D" w:rsidP="00E54547">
            <w:pPr>
              <w:jc w:val="center"/>
              <w:rPr>
                <w:b/>
              </w:rPr>
            </w:pPr>
            <w:r w:rsidRPr="006B31B4">
              <w:rPr>
                <w:b/>
              </w:rPr>
              <w:t>k 31.12.</w:t>
            </w:r>
            <w:r w:rsidR="00F65C53" w:rsidRPr="006B31B4">
              <w:rPr>
                <w:b/>
              </w:rPr>
              <w:t>201</w:t>
            </w:r>
            <w:r w:rsidR="0052407B">
              <w:rPr>
                <w:b/>
              </w:rPr>
              <w:t>7</w:t>
            </w:r>
          </w:p>
        </w:tc>
      </w:tr>
      <w:tr w:rsidR="0000311D" w:rsidRPr="00A6137D" w:rsidTr="008F436B">
        <w:tc>
          <w:tcPr>
            <w:tcW w:w="3457"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8F436B">
        <w:tc>
          <w:tcPr>
            <w:tcW w:w="3457"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8F436B">
        <w:tc>
          <w:tcPr>
            <w:tcW w:w="3457"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r w:rsidR="0000311D" w:rsidRPr="00A6137D" w:rsidTr="008F436B">
        <w:tc>
          <w:tcPr>
            <w:tcW w:w="3457" w:type="dxa"/>
          </w:tcPr>
          <w:p w:rsidR="0000311D" w:rsidRPr="00074670" w:rsidRDefault="0000311D" w:rsidP="003503AB"/>
        </w:tc>
        <w:tc>
          <w:tcPr>
            <w:tcW w:w="1863" w:type="dxa"/>
          </w:tcPr>
          <w:p w:rsidR="0000311D" w:rsidRPr="00074670" w:rsidRDefault="0000311D" w:rsidP="003503AB"/>
        </w:tc>
        <w:tc>
          <w:tcPr>
            <w:tcW w:w="1017" w:type="dxa"/>
          </w:tcPr>
          <w:p w:rsidR="0000311D" w:rsidRPr="00074670" w:rsidRDefault="0000311D" w:rsidP="003503AB"/>
        </w:tc>
        <w:tc>
          <w:tcPr>
            <w:tcW w:w="1400" w:type="dxa"/>
          </w:tcPr>
          <w:p w:rsidR="0000311D" w:rsidRPr="00074670" w:rsidRDefault="0000311D" w:rsidP="003503AB"/>
        </w:tc>
        <w:tc>
          <w:tcPr>
            <w:tcW w:w="1480" w:type="dxa"/>
          </w:tcPr>
          <w:p w:rsidR="0000311D" w:rsidRPr="00074670" w:rsidRDefault="0000311D" w:rsidP="003503AB"/>
        </w:tc>
        <w:tc>
          <w:tcPr>
            <w:tcW w:w="1420" w:type="dxa"/>
          </w:tcPr>
          <w:p w:rsidR="0000311D" w:rsidRPr="00074670" w:rsidRDefault="0000311D" w:rsidP="003503AB"/>
        </w:tc>
      </w:tr>
    </w:tbl>
    <w:p w:rsidR="003503AB" w:rsidRDefault="003503AB" w:rsidP="00FC3B2F">
      <w:pPr>
        <w:pStyle w:val="Pismenka"/>
        <w:tabs>
          <w:tab w:val="clear" w:pos="426"/>
        </w:tabs>
        <w:ind w:left="360" w:firstLine="0"/>
        <w:rPr>
          <w:sz w:val="24"/>
          <w:szCs w:val="24"/>
        </w:rPr>
      </w:pPr>
    </w:p>
    <w:p w:rsidR="009D29E4" w:rsidRPr="006B31B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tbl>
      <w:tblPr>
        <w:tblW w:w="1042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3119"/>
        <w:gridCol w:w="2126"/>
        <w:gridCol w:w="1134"/>
        <w:gridCol w:w="1276"/>
        <w:gridCol w:w="1417"/>
        <w:gridCol w:w="1348"/>
      </w:tblGrid>
      <w:tr w:rsidR="009D29E4" w:rsidRPr="0000311D">
        <w:tc>
          <w:tcPr>
            <w:tcW w:w="3119" w:type="dxa"/>
          </w:tcPr>
          <w:p w:rsidR="006B31B4" w:rsidRDefault="00D72C85" w:rsidP="00074670">
            <w:pPr>
              <w:jc w:val="center"/>
              <w:rPr>
                <w:b/>
              </w:rPr>
            </w:pPr>
            <w:r w:rsidRPr="006B31B4">
              <w:rPr>
                <w:b/>
              </w:rPr>
              <w:lastRenderedPageBreak/>
              <w:t xml:space="preserve">Poskytovateľ </w:t>
            </w:r>
          </w:p>
          <w:p w:rsidR="009D29E4" w:rsidRPr="006B31B4" w:rsidRDefault="00D72C85" w:rsidP="00074670">
            <w:pPr>
              <w:jc w:val="center"/>
              <w:rPr>
                <w:b/>
              </w:rPr>
            </w:pPr>
            <w:r w:rsidRPr="006B31B4">
              <w:rPr>
                <w:b/>
              </w:rPr>
              <w:t>návratnej výpomoci</w:t>
            </w:r>
          </w:p>
        </w:tc>
        <w:tc>
          <w:tcPr>
            <w:tcW w:w="2126" w:type="dxa"/>
          </w:tcPr>
          <w:p w:rsidR="006B31B4" w:rsidRPr="006B31B4" w:rsidRDefault="00D72C85" w:rsidP="00074670">
            <w:pPr>
              <w:jc w:val="center"/>
              <w:rPr>
                <w:b/>
              </w:rPr>
            </w:pPr>
            <w:r w:rsidRPr="006B31B4">
              <w:rPr>
                <w:b/>
              </w:rPr>
              <w:t xml:space="preserve">Druh </w:t>
            </w:r>
            <w:r w:rsidR="006B31B4" w:rsidRPr="006B31B4">
              <w:rPr>
                <w:b/>
              </w:rPr>
              <w:t xml:space="preserve">prijatej </w:t>
            </w:r>
            <w:r w:rsidRPr="006B31B4">
              <w:rPr>
                <w:b/>
              </w:rPr>
              <w:t>návratnej výpomoci</w:t>
            </w:r>
          </w:p>
          <w:p w:rsidR="009D29E4" w:rsidRPr="006B31B4" w:rsidRDefault="006B31B4" w:rsidP="006B31B4">
            <w:pPr>
              <w:jc w:val="center"/>
              <w:rPr>
                <w:b/>
              </w:rPr>
            </w:pPr>
            <w:r w:rsidRPr="006B31B4">
              <w:rPr>
                <w:b/>
              </w:rPr>
              <w:t>/krátkodobá, dlhodobá/</w:t>
            </w:r>
          </w:p>
        </w:tc>
        <w:tc>
          <w:tcPr>
            <w:tcW w:w="1134" w:type="dxa"/>
          </w:tcPr>
          <w:p w:rsidR="00D72C85" w:rsidRPr="006B31B4" w:rsidRDefault="00D72C85" w:rsidP="00074670">
            <w:pPr>
              <w:jc w:val="center"/>
              <w:rPr>
                <w:b/>
              </w:rPr>
            </w:pPr>
            <w:r w:rsidRPr="006B31B4">
              <w:rPr>
                <w:b/>
              </w:rPr>
              <w:t xml:space="preserve">Účel </w:t>
            </w:r>
          </w:p>
          <w:p w:rsidR="009D29E4" w:rsidRPr="006B31B4" w:rsidRDefault="00D72C85" w:rsidP="00074670">
            <w:pPr>
              <w:jc w:val="center"/>
              <w:rPr>
                <w:b/>
              </w:rPr>
            </w:pPr>
            <w:r w:rsidRPr="006B31B4">
              <w:rPr>
                <w:b/>
              </w:rPr>
              <w:t>použitia</w:t>
            </w:r>
          </w:p>
        </w:tc>
        <w:tc>
          <w:tcPr>
            <w:tcW w:w="1276" w:type="dxa"/>
          </w:tcPr>
          <w:p w:rsidR="009D29E4" w:rsidRPr="006B31B4" w:rsidRDefault="009D29E4" w:rsidP="00074670">
            <w:pPr>
              <w:jc w:val="center"/>
              <w:rPr>
                <w:b/>
              </w:rPr>
            </w:pPr>
            <w:r w:rsidRPr="006B31B4">
              <w:rPr>
                <w:b/>
              </w:rPr>
              <w:t>Dátum splatnosti</w:t>
            </w:r>
          </w:p>
        </w:tc>
        <w:tc>
          <w:tcPr>
            <w:tcW w:w="1417" w:type="dxa"/>
          </w:tcPr>
          <w:p w:rsidR="00F70AC2" w:rsidRPr="006B31B4" w:rsidRDefault="002B13E2" w:rsidP="00F70AC2">
            <w:pPr>
              <w:jc w:val="center"/>
              <w:rPr>
                <w:b/>
              </w:rPr>
            </w:pPr>
            <w:r>
              <w:rPr>
                <w:b/>
              </w:rPr>
              <w:t>Zostatok</w:t>
            </w:r>
          </w:p>
          <w:p w:rsidR="009D29E4" w:rsidRPr="006B31B4" w:rsidRDefault="009D29E4" w:rsidP="00E54547">
            <w:pPr>
              <w:jc w:val="center"/>
              <w:rPr>
                <w:b/>
              </w:rPr>
            </w:pPr>
            <w:r w:rsidRPr="006B31B4">
              <w:rPr>
                <w:b/>
              </w:rPr>
              <w:t>k 31.12.</w:t>
            </w:r>
            <w:r w:rsidR="00F65C53" w:rsidRPr="006B31B4">
              <w:rPr>
                <w:b/>
              </w:rPr>
              <w:t>201</w:t>
            </w:r>
            <w:r w:rsidR="0052407B">
              <w:rPr>
                <w:b/>
              </w:rPr>
              <w:t>8</w:t>
            </w:r>
          </w:p>
        </w:tc>
        <w:tc>
          <w:tcPr>
            <w:tcW w:w="1348" w:type="dxa"/>
          </w:tcPr>
          <w:p w:rsidR="00F70AC2" w:rsidRPr="006B31B4" w:rsidRDefault="002B13E2" w:rsidP="00F70AC2">
            <w:pPr>
              <w:jc w:val="center"/>
              <w:rPr>
                <w:b/>
              </w:rPr>
            </w:pPr>
            <w:r>
              <w:rPr>
                <w:b/>
              </w:rPr>
              <w:t>Zostatok</w:t>
            </w:r>
          </w:p>
          <w:p w:rsidR="009D29E4" w:rsidRPr="006B31B4" w:rsidRDefault="009D29E4" w:rsidP="00E54547">
            <w:pPr>
              <w:jc w:val="center"/>
              <w:rPr>
                <w:b/>
              </w:rPr>
            </w:pPr>
            <w:r w:rsidRPr="006B31B4">
              <w:rPr>
                <w:b/>
              </w:rPr>
              <w:t>k 31.12.</w:t>
            </w:r>
            <w:r w:rsidR="00F65C53" w:rsidRPr="006B31B4">
              <w:rPr>
                <w:b/>
              </w:rPr>
              <w:t>201</w:t>
            </w:r>
            <w:r w:rsidR="0052407B">
              <w:rPr>
                <w:b/>
              </w:rPr>
              <w:t>7</w:t>
            </w:r>
          </w:p>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9D29E4" w:rsidRPr="00A6137D">
        <w:tc>
          <w:tcPr>
            <w:tcW w:w="3119" w:type="dxa"/>
          </w:tcPr>
          <w:p w:rsidR="009D29E4" w:rsidRPr="00074670" w:rsidRDefault="009D29E4" w:rsidP="00647251"/>
        </w:tc>
        <w:tc>
          <w:tcPr>
            <w:tcW w:w="2126" w:type="dxa"/>
          </w:tcPr>
          <w:p w:rsidR="009D29E4" w:rsidRPr="00074670" w:rsidRDefault="009D29E4" w:rsidP="00647251"/>
        </w:tc>
        <w:tc>
          <w:tcPr>
            <w:tcW w:w="1134" w:type="dxa"/>
          </w:tcPr>
          <w:p w:rsidR="009D29E4" w:rsidRPr="00074670" w:rsidRDefault="009D29E4" w:rsidP="00647251"/>
        </w:tc>
        <w:tc>
          <w:tcPr>
            <w:tcW w:w="1276" w:type="dxa"/>
          </w:tcPr>
          <w:p w:rsidR="009D29E4" w:rsidRPr="00074670" w:rsidRDefault="009D29E4" w:rsidP="00647251"/>
        </w:tc>
        <w:tc>
          <w:tcPr>
            <w:tcW w:w="1417" w:type="dxa"/>
          </w:tcPr>
          <w:p w:rsidR="009D29E4" w:rsidRPr="00074670" w:rsidRDefault="009D29E4" w:rsidP="00647251"/>
        </w:tc>
        <w:tc>
          <w:tcPr>
            <w:tcW w:w="1348" w:type="dxa"/>
          </w:tcPr>
          <w:p w:rsidR="009D29E4" w:rsidRPr="00074670" w:rsidRDefault="009D29E4" w:rsidP="00647251"/>
        </w:tc>
      </w:tr>
      <w:tr w:rsidR="006A3836" w:rsidRPr="00A6137D">
        <w:tc>
          <w:tcPr>
            <w:tcW w:w="3119" w:type="dxa"/>
          </w:tcPr>
          <w:p w:rsidR="006A3836" w:rsidRPr="00074670" w:rsidRDefault="006A3836" w:rsidP="00074670">
            <w:pPr>
              <w:rPr>
                <w:b/>
              </w:rPr>
            </w:pPr>
          </w:p>
        </w:tc>
        <w:tc>
          <w:tcPr>
            <w:tcW w:w="2126" w:type="dxa"/>
          </w:tcPr>
          <w:p w:rsidR="006A3836" w:rsidRPr="00647251" w:rsidRDefault="006A3836" w:rsidP="00647251">
            <w:pPr>
              <w:rPr>
                <w:b/>
              </w:rPr>
            </w:pPr>
          </w:p>
        </w:tc>
        <w:tc>
          <w:tcPr>
            <w:tcW w:w="1134" w:type="dxa"/>
          </w:tcPr>
          <w:p w:rsidR="006A3836" w:rsidRPr="00647251" w:rsidRDefault="006A3836" w:rsidP="00647251">
            <w:pPr>
              <w:rPr>
                <w:b/>
              </w:rPr>
            </w:pPr>
          </w:p>
        </w:tc>
        <w:tc>
          <w:tcPr>
            <w:tcW w:w="1276" w:type="dxa"/>
          </w:tcPr>
          <w:p w:rsidR="006A3836" w:rsidRPr="00647251" w:rsidRDefault="006A3836" w:rsidP="00647251">
            <w:pPr>
              <w:rPr>
                <w:b/>
              </w:rPr>
            </w:pPr>
          </w:p>
        </w:tc>
        <w:tc>
          <w:tcPr>
            <w:tcW w:w="1417" w:type="dxa"/>
          </w:tcPr>
          <w:p w:rsidR="006A3836" w:rsidRPr="00647251" w:rsidRDefault="006A3836" w:rsidP="00647251">
            <w:pPr>
              <w:rPr>
                <w:b/>
              </w:rPr>
            </w:pPr>
          </w:p>
        </w:tc>
        <w:tc>
          <w:tcPr>
            <w:tcW w:w="1348" w:type="dxa"/>
          </w:tcPr>
          <w:p w:rsidR="006A3836" w:rsidRPr="00647251" w:rsidRDefault="006A3836" w:rsidP="00647251">
            <w:pPr>
              <w:rPr>
                <w:b/>
              </w:rPr>
            </w:pPr>
          </w:p>
        </w:tc>
      </w:tr>
    </w:tbl>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p>
    <w:p w:rsidR="001252B8" w:rsidRPr="00DE5336" w:rsidRDefault="001252B8" w:rsidP="001252B8">
      <w:pPr>
        <w:pStyle w:val="Pismenka"/>
        <w:tabs>
          <w:tab w:val="clear" w:pos="426"/>
        </w:tabs>
        <w:ind w:left="0" w:firstLine="0"/>
        <w:rPr>
          <w:rFonts w:ascii="Calibri" w:hAnsi="Calibri" w:cs="Arial"/>
          <w:b w:val="0"/>
          <w:bCs/>
          <w:sz w:val="20"/>
        </w:rPr>
      </w:pP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DE5336">
        <w:tc>
          <w:tcPr>
            <w:tcW w:w="5040" w:type="dxa"/>
            <w:vAlign w:val="center"/>
          </w:tcPr>
          <w:p w:rsidR="002B13E2" w:rsidRPr="00DE5336" w:rsidRDefault="002B13E2" w:rsidP="00B20300">
            <w:pPr>
              <w:jc w:val="center"/>
              <w:rPr>
                <w:rFonts w:ascii="Calibri" w:hAnsi="Calibri" w:cs="Arial"/>
              </w:rPr>
            </w:pPr>
            <w:r w:rsidRPr="00DE5336">
              <w:rPr>
                <w:rFonts w:ascii="Calibri" w:hAnsi="Calibri" w:cs="Arial"/>
              </w:rPr>
              <w:t>Opis položky časového rozlíšenia</w:t>
            </w:r>
          </w:p>
        </w:tc>
        <w:tc>
          <w:tcPr>
            <w:tcW w:w="5400" w:type="dxa"/>
            <w:vAlign w:val="center"/>
          </w:tcPr>
          <w:p w:rsidR="002B13E2" w:rsidRPr="00DE5336" w:rsidRDefault="002B13E2" w:rsidP="00B20300">
            <w:pPr>
              <w:jc w:val="center"/>
              <w:rPr>
                <w:rFonts w:ascii="Calibri" w:hAnsi="Calibri" w:cs="Arial"/>
              </w:rPr>
            </w:pPr>
            <w:r>
              <w:rPr>
                <w:rFonts w:ascii="Calibri" w:hAnsi="Calibri" w:cs="Arial"/>
              </w:rPr>
              <w:t>Zostatok</w:t>
            </w:r>
          </w:p>
          <w:p w:rsidR="002B13E2" w:rsidRPr="00DE5336" w:rsidRDefault="002B13E2" w:rsidP="00E54547">
            <w:pPr>
              <w:jc w:val="center"/>
              <w:rPr>
                <w:rFonts w:ascii="Calibri" w:hAnsi="Calibri" w:cs="Arial"/>
              </w:rPr>
            </w:pPr>
            <w:r w:rsidRPr="00DE5336">
              <w:rPr>
                <w:rFonts w:ascii="Calibri" w:hAnsi="Calibri" w:cs="Arial"/>
              </w:rPr>
              <w:t>k 31.12.201</w:t>
            </w:r>
            <w:r w:rsidR="0052407B">
              <w:rPr>
                <w:rFonts w:ascii="Calibri" w:hAnsi="Calibri" w:cs="Arial"/>
              </w:rPr>
              <w:t>8</w:t>
            </w:r>
          </w:p>
        </w:tc>
      </w:tr>
      <w:tr w:rsidR="002B13E2" w:rsidRPr="00DE5336">
        <w:tc>
          <w:tcPr>
            <w:tcW w:w="5040" w:type="dxa"/>
          </w:tcPr>
          <w:p w:rsidR="002B13E2" w:rsidRPr="00DE5336" w:rsidRDefault="002B13E2" w:rsidP="00B20300">
            <w:pPr>
              <w:rPr>
                <w:rFonts w:ascii="Calibri" w:hAnsi="Calibri" w:cs="Arial"/>
              </w:rPr>
            </w:pPr>
            <w:r w:rsidRPr="00DE5336">
              <w:rPr>
                <w:rFonts w:ascii="Calibri" w:hAnsi="Calibri" w:cs="Arial"/>
              </w:rPr>
              <w:t>Výdavky budúcich období</w:t>
            </w:r>
            <w:r>
              <w:rPr>
                <w:rFonts w:ascii="Calibri" w:hAnsi="Calibri" w:cs="Arial"/>
              </w:rPr>
              <w:t xml:space="preserve"> </w:t>
            </w:r>
            <w:r w:rsidRPr="00DE5336">
              <w:rPr>
                <w:rFonts w:ascii="Calibri" w:hAnsi="Calibri" w:cs="Arial"/>
              </w:rPr>
              <w:t>spolu z toho:</w:t>
            </w:r>
          </w:p>
        </w:tc>
        <w:tc>
          <w:tcPr>
            <w:tcW w:w="5400" w:type="dxa"/>
          </w:tcPr>
          <w:p w:rsidR="002B13E2" w:rsidRPr="00DA0DBF" w:rsidRDefault="002B13E2" w:rsidP="00087B27">
            <w:pPr>
              <w:jc w:val="right"/>
              <w:rPr>
                <w:rFonts w:ascii="Calibri" w:hAnsi="Calibri" w:cs="Arial"/>
              </w:rPr>
            </w:pPr>
          </w:p>
        </w:tc>
      </w:tr>
      <w:tr w:rsidR="002B13E2" w:rsidRPr="00DE5336">
        <w:tc>
          <w:tcPr>
            <w:tcW w:w="5040" w:type="dxa"/>
          </w:tcPr>
          <w:p w:rsidR="002B13E2" w:rsidRPr="00DE5336" w:rsidRDefault="002B13E2" w:rsidP="00B20300">
            <w:pPr>
              <w:rPr>
                <w:rFonts w:ascii="Calibri" w:hAnsi="Calibri" w:cs="Arial"/>
              </w:rPr>
            </w:pPr>
          </w:p>
        </w:tc>
        <w:tc>
          <w:tcPr>
            <w:tcW w:w="5400" w:type="dxa"/>
          </w:tcPr>
          <w:p w:rsidR="002B13E2" w:rsidRPr="00DA0DBF" w:rsidRDefault="002B13E2" w:rsidP="00087B27">
            <w:pPr>
              <w:jc w:val="right"/>
              <w:rPr>
                <w:rFonts w:ascii="Calibri" w:hAnsi="Calibri" w:cs="Arial"/>
              </w:rPr>
            </w:pPr>
          </w:p>
        </w:tc>
      </w:tr>
      <w:tr w:rsidR="002B13E2" w:rsidRPr="00DE5336">
        <w:tc>
          <w:tcPr>
            <w:tcW w:w="5040" w:type="dxa"/>
          </w:tcPr>
          <w:p w:rsidR="002B13E2" w:rsidRPr="00DE5336" w:rsidRDefault="002B13E2" w:rsidP="00B20300">
            <w:pPr>
              <w:rPr>
                <w:rFonts w:ascii="Calibri" w:hAnsi="Calibri" w:cs="Arial"/>
              </w:rPr>
            </w:pPr>
          </w:p>
        </w:tc>
        <w:tc>
          <w:tcPr>
            <w:tcW w:w="5400" w:type="dxa"/>
          </w:tcPr>
          <w:p w:rsidR="002B13E2" w:rsidRPr="00DA0DBF" w:rsidRDefault="002B13E2" w:rsidP="00087B27">
            <w:pPr>
              <w:jc w:val="right"/>
              <w:rPr>
                <w:rFonts w:ascii="Calibri" w:hAnsi="Calibri" w:cs="Arial"/>
              </w:rPr>
            </w:pPr>
          </w:p>
        </w:tc>
      </w:tr>
      <w:tr w:rsidR="002B13E2" w:rsidRPr="00DE5336">
        <w:tc>
          <w:tcPr>
            <w:tcW w:w="5040" w:type="dxa"/>
          </w:tcPr>
          <w:p w:rsidR="002B13E2" w:rsidRPr="00BC73A6" w:rsidRDefault="002B13E2" w:rsidP="00B20300">
            <w:pPr>
              <w:rPr>
                <w:rFonts w:ascii="Calibri" w:hAnsi="Calibri" w:cs="Arial"/>
              </w:rPr>
            </w:pPr>
            <w:r w:rsidRPr="00BC73A6">
              <w:rPr>
                <w:rFonts w:ascii="Calibri" w:hAnsi="Calibri" w:cs="Arial"/>
              </w:rPr>
              <w:t>Výnosy budúcich období spolu z toho:</w:t>
            </w:r>
          </w:p>
        </w:tc>
        <w:tc>
          <w:tcPr>
            <w:tcW w:w="5400" w:type="dxa"/>
          </w:tcPr>
          <w:p w:rsidR="002B13E2" w:rsidRPr="00BC73A6" w:rsidRDefault="0052407B" w:rsidP="001C21AA">
            <w:pPr>
              <w:rPr>
                <w:rFonts w:ascii="Calibri" w:hAnsi="Calibri" w:cs="Arial"/>
              </w:rPr>
            </w:pPr>
            <w:r>
              <w:rPr>
                <w:rFonts w:ascii="Calibri" w:hAnsi="Calibri" w:cs="Arial"/>
              </w:rPr>
              <w:t>9553,54</w:t>
            </w:r>
          </w:p>
        </w:tc>
      </w:tr>
    </w:tbl>
    <w:p w:rsidR="00410C21" w:rsidRPr="00074670" w:rsidRDefault="00410C21" w:rsidP="00074670">
      <w:pPr>
        <w:pStyle w:val="Pismenka"/>
        <w:tabs>
          <w:tab w:val="clear" w:pos="426"/>
        </w:tabs>
        <w:ind w:left="360" w:firstLine="0"/>
        <w:rPr>
          <w:sz w:val="20"/>
        </w:rPr>
      </w:pPr>
    </w:p>
    <w:p w:rsidR="00E353FC" w:rsidRPr="00736743" w:rsidRDefault="00671D3A" w:rsidP="00CF6A9E">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tbl>
      <w:tblPr>
        <w:tblW w:w="1044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040"/>
        <w:gridCol w:w="5400"/>
      </w:tblGrid>
      <w:tr w:rsidR="002B13E2" w:rsidRPr="00A6137D">
        <w:tc>
          <w:tcPr>
            <w:tcW w:w="5040" w:type="dxa"/>
          </w:tcPr>
          <w:p w:rsidR="002B13E2" w:rsidRPr="00671D3A" w:rsidRDefault="002B13E2" w:rsidP="00074670">
            <w:pPr>
              <w:jc w:val="center"/>
              <w:rPr>
                <w:b/>
              </w:rPr>
            </w:pPr>
            <w:r w:rsidRPr="00671D3A">
              <w:rPr>
                <w:b/>
              </w:rPr>
              <w:t>Kapitálový transfer</w:t>
            </w:r>
          </w:p>
        </w:tc>
        <w:tc>
          <w:tcPr>
            <w:tcW w:w="5400" w:type="dxa"/>
          </w:tcPr>
          <w:p w:rsidR="002B13E2" w:rsidRPr="00671D3A" w:rsidRDefault="002B13E2" w:rsidP="00074670">
            <w:pPr>
              <w:jc w:val="center"/>
              <w:rPr>
                <w:b/>
              </w:rPr>
            </w:pPr>
            <w:r w:rsidRPr="00671D3A">
              <w:rPr>
                <w:b/>
              </w:rPr>
              <w:t>Zúčtovanie do výnosov budúcich období</w:t>
            </w:r>
          </w:p>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FD1969" w:rsidRDefault="002B13E2" w:rsidP="00FD1969"/>
        </w:tc>
        <w:tc>
          <w:tcPr>
            <w:tcW w:w="5400" w:type="dxa"/>
          </w:tcPr>
          <w:p w:rsidR="002B13E2" w:rsidRPr="00FD1969" w:rsidRDefault="002B13E2" w:rsidP="00FD1969"/>
        </w:tc>
      </w:tr>
      <w:tr w:rsidR="002B13E2" w:rsidRPr="00A6137D">
        <w:tc>
          <w:tcPr>
            <w:tcW w:w="5040" w:type="dxa"/>
          </w:tcPr>
          <w:p w:rsidR="002B13E2" w:rsidRPr="00074670" w:rsidRDefault="002B13E2" w:rsidP="00074670">
            <w:pPr>
              <w:jc w:val="both"/>
            </w:pPr>
          </w:p>
        </w:tc>
        <w:tc>
          <w:tcPr>
            <w:tcW w:w="5400" w:type="dxa"/>
          </w:tcPr>
          <w:p w:rsidR="002B13E2" w:rsidRPr="00074670" w:rsidRDefault="002B13E2" w:rsidP="00FD1969">
            <w:pPr>
              <w:rPr>
                <w:b/>
              </w:rPr>
            </w:pPr>
          </w:p>
        </w:tc>
      </w:tr>
    </w:tbl>
    <w:p w:rsidR="002B13E2" w:rsidRDefault="002B13E2"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C21AA" w:rsidRDefault="001C21AA" w:rsidP="00143E09">
      <w:pPr>
        <w:jc w:val="center"/>
        <w:rPr>
          <w:b/>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250EA3" w:rsidRPr="00A6137D">
        <w:tc>
          <w:tcPr>
            <w:tcW w:w="4140" w:type="dxa"/>
            <w:tcBorders>
              <w:bottom w:val="single" w:sz="4" w:space="0" w:color="auto"/>
            </w:tcBorders>
          </w:tcPr>
          <w:p w:rsidR="00250EA3" w:rsidRPr="00074670" w:rsidRDefault="00250EA3" w:rsidP="00074670">
            <w:pPr>
              <w:jc w:val="center"/>
              <w:rPr>
                <w:b/>
              </w:rPr>
            </w:pPr>
            <w:r w:rsidRPr="00074670">
              <w:rPr>
                <w:b/>
              </w:rPr>
              <w:t>Druh výnosov</w:t>
            </w:r>
          </w:p>
        </w:tc>
        <w:tc>
          <w:tcPr>
            <w:tcW w:w="4791" w:type="dxa"/>
          </w:tcPr>
          <w:p w:rsidR="00250EA3" w:rsidRPr="00074670" w:rsidRDefault="006162B5" w:rsidP="00074670">
            <w:pPr>
              <w:jc w:val="center"/>
              <w:rPr>
                <w:b/>
              </w:rPr>
            </w:pPr>
            <w:r w:rsidRPr="00074670">
              <w:rPr>
                <w:b/>
              </w:rPr>
              <w:t>Po</w:t>
            </w:r>
            <w:r w:rsidR="00250EA3" w:rsidRPr="00074670">
              <w:rPr>
                <w:b/>
              </w:rPr>
              <w:t xml:space="preserve">pis /číslo účtu a názov/ </w:t>
            </w:r>
          </w:p>
        </w:tc>
        <w:tc>
          <w:tcPr>
            <w:tcW w:w="1329" w:type="dxa"/>
          </w:tcPr>
          <w:p w:rsidR="00250EA3" w:rsidRPr="00074670" w:rsidRDefault="007470AA" w:rsidP="00074670">
            <w:pPr>
              <w:jc w:val="center"/>
              <w:rPr>
                <w:b/>
              </w:rPr>
            </w:pPr>
            <w:r w:rsidRPr="00074670">
              <w:rPr>
                <w:b/>
              </w:rPr>
              <w:t xml:space="preserve">Suma </w:t>
            </w:r>
          </w:p>
        </w:tc>
      </w:tr>
      <w:tr w:rsidR="00250EA3" w:rsidRPr="009D3E0E">
        <w:tc>
          <w:tcPr>
            <w:tcW w:w="4140" w:type="dxa"/>
            <w:tcBorders>
              <w:top w:val="single" w:sz="4" w:space="0" w:color="auto"/>
              <w:left w:val="single" w:sz="4" w:space="0" w:color="auto"/>
              <w:bottom w:val="nil"/>
              <w:right w:val="single" w:sz="4" w:space="0" w:color="auto"/>
            </w:tcBorders>
          </w:tcPr>
          <w:p w:rsidR="00250EA3" w:rsidRPr="009D3E0E" w:rsidRDefault="00B41E69" w:rsidP="00B41E69">
            <w:pPr>
              <w:numPr>
                <w:ilvl w:val="0"/>
                <w:numId w:val="28"/>
              </w:numPr>
              <w:ind w:left="356" w:hanging="284"/>
            </w:pPr>
            <w:r w:rsidRPr="009D3E0E">
              <w:t>t</w:t>
            </w:r>
            <w:r w:rsidR="00250EA3" w:rsidRPr="009D3E0E">
              <w:t>ržby za vlastné výkony  a tovar</w:t>
            </w:r>
          </w:p>
        </w:tc>
        <w:tc>
          <w:tcPr>
            <w:tcW w:w="4791" w:type="dxa"/>
            <w:tcBorders>
              <w:left w:val="single" w:sz="4" w:space="0" w:color="auto"/>
            </w:tcBorders>
          </w:tcPr>
          <w:p w:rsidR="00250EA3" w:rsidRPr="009D3E0E" w:rsidRDefault="00911237" w:rsidP="00074670">
            <w:r w:rsidRPr="009D3E0E">
              <w:t>602 -</w:t>
            </w:r>
            <w:r w:rsidR="009A2F30" w:rsidRPr="009D3E0E">
              <w:t xml:space="preserve"> Tržby z predaja služieb</w:t>
            </w:r>
          </w:p>
        </w:tc>
        <w:tc>
          <w:tcPr>
            <w:tcW w:w="1329" w:type="dxa"/>
          </w:tcPr>
          <w:p w:rsidR="00250EA3" w:rsidRPr="009D3E0E" w:rsidRDefault="0052407B" w:rsidP="00AA5FA7">
            <w:pPr>
              <w:jc w:val="right"/>
            </w:pPr>
            <w:r>
              <w:t>31994,82</w:t>
            </w:r>
          </w:p>
        </w:tc>
      </w:tr>
      <w:tr w:rsidR="00250EA3" w:rsidRPr="009D3E0E">
        <w:tc>
          <w:tcPr>
            <w:tcW w:w="4140" w:type="dxa"/>
            <w:tcBorders>
              <w:top w:val="nil"/>
              <w:left w:val="single" w:sz="4" w:space="0" w:color="auto"/>
              <w:bottom w:val="single" w:sz="4" w:space="0" w:color="auto"/>
              <w:right w:val="single" w:sz="4" w:space="0" w:color="auto"/>
            </w:tcBorders>
          </w:tcPr>
          <w:p w:rsidR="00250EA3" w:rsidRPr="009D3E0E" w:rsidRDefault="00250EA3" w:rsidP="00074670"/>
        </w:tc>
        <w:tc>
          <w:tcPr>
            <w:tcW w:w="4791" w:type="dxa"/>
            <w:tcBorders>
              <w:left w:val="single" w:sz="4" w:space="0" w:color="auto"/>
            </w:tcBorders>
          </w:tcPr>
          <w:p w:rsidR="00250EA3" w:rsidRPr="009D3E0E" w:rsidRDefault="00250EA3" w:rsidP="00074670"/>
        </w:tc>
        <w:tc>
          <w:tcPr>
            <w:tcW w:w="1329" w:type="dxa"/>
          </w:tcPr>
          <w:p w:rsidR="00250EA3" w:rsidRPr="009D3E0E" w:rsidRDefault="00250EA3" w:rsidP="00AA5FA7">
            <w:pPr>
              <w:jc w:val="right"/>
            </w:pPr>
          </w:p>
        </w:tc>
      </w:tr>
      <w:tr w:rsidR="00250EA3" w:rsidRPr="009D3E0E">
        <w:tc>
          <w:tcPr>
            <w:tcW w:w="4140" w:type="dxa"/>
            <w:tcBorders>
              <w:top w:val="single" w:sz="4" w:space="0" w:color="auto"/>
              <w:left w:val="single" w:sz="4" w:space="0" w:color="auto"/>
              <w:bottom w:val="nil"/>
              <w:right w:val="single" w:sz="4" w:space="0" w:color="auto"/>
            </w:tcBorders>
          </w:tcPr>
          <w:p w:rsidR="00B41E69" w:rsidRPr="009D3E0E" w:rsidRDefault="00B41E69" w:rsidP="00B41E69">
            <w:pPr>
              <w:numPr>
                <w:ilvl w:val="0"/>
                <w:numId w:val="28"/>
              </w:numPr>
              <w:ind w:left="356" w:hanging="284"/>
            </w:pPr>
            <w:r w:rsidRPr="009D3E0E">
              <w:t>z</w:t>
            </w:r>
            <w:r w:rsidR="00250EA3" w:rsidRPr="009D3E0E">
              <w:t xml:space="preserve">mena stavu vnútroorganizačných zásob </w:t>
            </w:r>
          </w:p>
        </w:tc>
        <w:tc>
          <w:tcPr>
            <w:tcW w:w="4791" w:type="dxa"/>
            <w:tcBorders>
              <w:left w:val="single" w:sz="4" w:space="0" w:color="auto"/>
            </w:tcBorders>
          </w:tcPr>
          <w:p w:rsidR="00250EA3" w:rsidRPr="009D3E0E" w:rsidRDefault="00250EA3" w:rsidP="00074670"/>
        </w:tc>
        <w:tc>
          <w:tcPr>
            <w:tcW w:w="1329" w:type="dxa"/>
          </w:tcPr>
          <w:p w:rsidR="00250EA3" w:rsidRPr="009D3E0E" w:rsidRDefault="00250EA3" w:rsidP="00AA5FA7">
            <w:pPr>
              <w:jc w:val="right"/>
            </w:pPr>
          </w:p>
        </w:tc>
      </w:tr>
      <w:tr w:rsidR="00250EA3" w:rsidRPr="009D3E0E">
        <w:tc>
          <w:tcPr>
            <w:tcW w:w="4140" w:type="dxa"/>
            <w:tcBorders>
              <w:top w:val="single" w:sz="4" w:space="0" w:color="auto"/>
              <w:left w:val="single" w:sz="4" w:space="0" w:color="auto"/>
              <w:bottom w:val="nil"/>
              <w:right w:val="single" w:sz="4" w:space="0" w:color="auto"/>
            </w:tcBorders>
          </w:tcPr>
          <w:p w:rsidR="00250EA3" w:rsidRPr="009D3E0E" w:rsidRDefault="00B41E69" w:rsidP="00B41E69">
            <w:pPr>
              <w:numPr>
                <w:ilvl w:val="0"/>
                <w:numId w:val="28"/>
              </w:numPr>
              <w:ind w:left="356" w:hanging="284"/>
            </w:pPr>
            <w:r w:rsidRPr="009D3E0E">
              <w:t>a</w:t>
            </w:r>
            <w:r w:rsidR="00250EA3" w:rsidRPr="009D3E0E">
              <w:t xml:space="preserve">ktivácia </w:t>
            </w:r>
          </w:p>
        </w:tc>
        <w:tc>
          <w:tcPr>
            <w:tcW w:w="4791" w:type="dxa"/>
            <w:tcBorders>
              <w:left w:val="single" w:sz="4" w:space="0" w:color="auto"/>
            </w:tcBorders>
          </w:tcPr>
          <w:p w:rsidR="00250EA3" w:rsidRPr="009D3E0E" w:rsidRDefault="00911237" w:rsidP="00074670">
            <w:r w:rsidRPr="009D3E0E">
              <w:t>624 - Aktivácia DHM</w:t>
            </w:r>
          </w:p>
        </w:tc>
        <w:tc>
          <w:tcPr>
            <w:tcW w:w="1329" w:type="dxa"/>
          </w:tcPr>
          <w:p w:rsidR="00250EA3" w:rsidRPr="009D3E0E" w:rsidRDefault="00250EA3" w:rsidP="00AA5FA7">
            <w:pPr>
              <w:jc w:val="right"/>
            </w:pPr>
          </w:p>
        </w:tc>
      </w:tr>
      <w:tr w:rsidR="00250EA3" w:rsidRPr="009D3E0E">
        <w:tc>
          <w:tcPr>
            <w:tcW w:w="4140" w:type="dxa"/>
            <w:tcBorders>
              <w:top w:val="nil"/>
              <w:left w:val="single" w:sz="4" w:space="0" w:color="auto"/>
              <w:bottom w:val="single" w:sz="4" w:space="0" w:color="auto"/>
              <w:right w:val="single" w:sz="4" w:space="0" w:color="auto"/>
            </w:tcBorders>
          </w:tcPr>
          <w:p w:rsidR="00250EA3" w:rsidRPr="009D3E0E" w:rsidRDefault="00250EA3" w:rsidP="00074670"/>
        </w:tc>
        <w:tc>
          <w:tcPr>
            <w:tcW w:w="4791" w:type="dxa"/>
            <w:tcBorders>
              <w:left w:val="single" w:sz="4" w:space="0" w:color="auto"/>
            </w:tcBorders>
          </w:tcPr>
          <w:p w:rsidR="00250EA3" w:rsidRPr="009D3E0E" w:rsidRDefault="00250EA3" w:rsidP="00074670"/>
        </w:tc>
        <w:tc>
          <w:tcPr>
            <w:tcW w:w="1329" w:type="dxa"/>
          </w:tcPr>
          <w:p w:rsidR="00250EA3" w:rsidRPr="009D3E0E" w:rsidRDefault="00250EA3" w:rsidP="00AA5FA7">
            <w:pPr>
              <w:jc w:val="right"/>
            </w:pPr>
          </w:p>
        </w:tc>
      </w:tr>
      <w:tr w:rsidR="00250EA3" w:rsidRPr="009D3E0E">
        <w:tc>
          <w:tcPr>
            <w:tcW w:w="4140" w:type="dxa"/>
            <w:tcBorders>
              <w:top w:val="single" w:sz="4" w:space="0" w:color="auto"/>
              <w:left w:val="single" w:sz="4" w:space="0" w:color="auto"/>
              <w:bottom w:val="nil"/>
              <w:right w:val="single" w:sz="4" w:space="0" w:color="auto"/>
            </w:tcBorders>
          </w:tcPr>
          <w:p w:rsidR="00250EA3" w:rsidRPr="009D3E0E" w:rsidRDefault="00B41E69" w:rsidP="00B41E69">
            <w:pPr>
              <w:numPr>
                <w:ilvl w:val="0"/>
                <w:numId w:val="28"/>
              </w:numPr>
              <w:ind w:left="356" w:hanging="284"/>
            </w:pPr>
            <w:r w:rsidRPr="009D3E0E">
              <w:t>d</w:t>
            </w:r>
            <w:r w:rsidR="00250EA3" w:rsidRPr="009D3E0E">
              <w:t>aňové a colné výnosy a výnosy z poplatkov</w:t>
            </w:r>
          </w:p>
        </w:tc>
        <w:tc>
          <w:tcPr>
            <w:tcW w:w="4791" w:type="dxa"/>
            <w:tcBorders>
              <w:left w:val="single" w:sz="4" w:space="0" w:color="auto"/>
            </w:tcBorders>
          </w:tcPr>
          <w:p w:rsidR="00250EA3" w:rsidRPr="009D3E0E" w:rsidRDefault="00911237" w:rsidP="00074670">
            <w:r w:rsidRPr="009D3E0E">
              <w:t>632 -</w:t>
            </w:r>
            <w:r w:rsidR="00250EA3" w:rsidRPr="009D3E0E">
              <w:t xml:space="preserve"> Daňové výnosy samosprávy</w:t>
            </w:r>
          </w:p>
        </w:tc>
        <w:tc>
          <w:tcPr>
            <w:tcW w:w="1329" w:type="dxa"/>
          </w:tcPr>
          <w:p w:rsidR="00250EA3" w:rsidRPr="009D3E0E" w:rsidRDefault="00250EA3" w:rsidP="00AA5FA7">
            <w:pPr>
              <w:jc w:val="right"/>
            </w:pPr>
          </w:p>
        </w:tc>
      </w:tr>
      <w:tr w:rsidR="00250EA3" w:rsidRPr="009D3E0E">
        <w:tc>
          <w:tcPr>
            <w:tcW w:w="4140" w:type="dxa"/>
            <w:tcBorders>
              <w:top w:val="nil"/>
              <w:left w:val="single" w:sz="4" w:space="0" w:color="auto"/>
              <w:bottom w:val="single" w:sz="4" w:space="0" w:color="auto"/>
              <w:right w:val="single" w:sz="4" w:space="0" w:color="auto"/>
            </w:tcBorders>
          </w:tcPr>
          <w:p w:rsidR="00250EA3" w:rsidRPr="009D3E0E" w:rsidRDefault="00250EA3" w:rsidP="00074670"/>
        </w:tc>
        <w:tc>
          <w:tcPr>
            <w:tcW w:w="4791" w:type="dxa"/>
            <w:tcBorders>
              <w:left w:val="single" w:sz="4" w:space="0" w:color="auto"/>
            </w:tcBorders>
          </w:tcPr>
          <w:p w:rsidR="00250EA3" w:rsidRPr="009D3E0E" w:rsidRDefault="00911237" w:rsidP="00074670">
            <w:r w:rsidRPr="009D3E0E">
              <w:t>633 -</w:t>
            </w:r>
            <w:r w:rsidR="00250EA3" w:rsidRPr="009D3E0E">
              <w:t xml:space="preserve"> Výnosy z poplatkov </w:t>
            </w:r>
          </w:p>
        </w:tc>
        <w:tc>
          <w:tcPr>
            <w:tcW w:w="1329" w:type="dxa"/>
          </w:tcPr>
          <w:p w:rsidR="00250EA3" w:rsidRPr="009D3E0E" w:rsidRDefault="00250EA3" w:rsidP="00AA5FA7">
            <w:pPr>
              <w:jc w:val="right"/>
            </w:pPr>
          </w:p>
        </w:tc>
      </w:tr>
      <w:tr w:rsidR="00851AE9" w:rsidRPr="009D3E0E">
        <w:tc>
          <w:tcPr>
            <w:tcW w:w="4140" w:type="dxa"/>
            <w:tcBorders>
              <w:top w:val="single" w:sz="4" w:space="0" w:color="auto"/>
              <w:bottom w:val="nil"/>
            </w:tcBorders>
          </w:tcPr>
          <w:p w:rsidR="00851AE9" w:rsidRPr="009D3E0E" w:rsidRDefault="00851AE9" w:rsidP="00911237">
            <w:pPr>
              <w:numPr>
                <w:ilvl w:val="0"/>
                <w:numId w:val="28"/>
              </w:numPr>
              <w:ind w:left="356" w:hanging="284"/>
            </w:pPr>
            <w:r w:rsidRPr="009D3E0E">
              <w:t>ostatné výnosy z prevádzkovej činnosti</w:t>
            </w:r>
          </w:p>
        </w:tc>
        <w:tc>
          <w:tcPr>
            <w:tcW w:w="4791" w:type="dxa"/>
          </w:tcPr>
          <w:p w:rsidR="00851AE9" w:rsidRPr="009D3E0E" w:rsidRDefault="00851AE9" w:rsidP="00915134">
            <w:r w:rsidRPr="009D3E0E">
              <w:t xml:space="preserve">641 – Tržby z predaja </w:t>
            </w:r>
            <w:proofErr w:type="spellStart"/>
            <w:r w:rsidRPr="009D3E0E">
              <w:t>hmot</w:t>
            </w:r>
            <w:proofErr w:type="spellEnd"/>
            <w:r w:rsidRPr="009D3E0E">
              <w:t>. a </w:t>
            </w:r>
            <w:proofErr w:type="spellStart"/>
            <w:r w:rsidRPr="009D3E0E">
              <w:t>nehmot</w:t>
            </w:r>
            <w:proofErr w:type="spellEnd"/>
            <w:r w:rsidRPr="009D3E0E">
              <w:t>. majetku</w:t>
            </w:r>
          </w:p>
        </w:tc>
        <w:tc>
          <w:tcPr>
            <w:tcW w:w="1329" w:type="dxa"/>
          </w:tcPr>
          <w:p w:rsidR="00851AE9" w:rsidRPr="009D3E0E" w:rsidRDefault="00851AE9" w:rsidP="00AA5FA7">
            <w:pPr>
              <w:jc w:val="right"/>
            </w:pPr>
          </w:p>
        </w:tc>
      </w:tr>
      <w:tr w:rsidR="00851AE9" w:rsidRPr="009D3E0E">
        <w:tc>
          <w:tcPr>
            <w:tcW w:w="4140" w:type="dxa"/>
            <w:tcBorders>
              <w:top w:val="single" w:sz="4" w:space="0" w:color="auto"/>
              <w:bottom w:val="nil"/>
            </w:tcBorders>
          </w:tcPr>
          <w:p w:rsidR="00851AE9" w:rsidRPr="009D3E0E" w:rsidRDefault="00851AE9" w:rsidP="00851AE9"/>
        </w:tc>
        <w:tc>
          <w:tcPr>
            <w:tcW w:w="4791" w:type="dxa"/>
          </w:tcPr>
          <w:p w:rsidR="00851AE9" w:rsidRPr="009D3E0E" w:rsidRDefault="00851AE9" w:rsidP="00915134">
            <w:r w:rsidRPr="009D3E0E">
              <w:t xml:space="preserve">644 – Zmluvné pokuty a penále </w:t>
            </w:r>
          </w:p>
        </w:tc>
        <w:tc>
          <w:tcPr>
            <w:tcW w:w="1329" w:type="dxa"/>
          </w:tcPr>
          <w:p w:rsidR="00851AE9" w:rsidRPr="009D3E0E" w:rsidRDefault="00851AE9" w:rsidP="00AA5FA7">
            <w:pPr>
              <w:jc w:val="right"/>
            </w:pPr>
          </w:p>
        </w:tc>
      </w:tr>
      <w:tr w:rsidR="00851AE9" w:rsidRPr="009D3E0E">
        <w:tc>
          <w:tcPr>
            <w:tcW w:w="4140" w:type="dxa"/>
            <w:tcBorders>
              <w:top w:val="single" w:sz="4" w:space="0" w:color="auto"/>
              <w:bottom w:val="nil"/>
            </w:tcBorders>
          </w:tcPr>
          <w:p w:rsidR="00851AE9" w:rsidRPr="009D3E0E" w:rsidRDefault="00851AE9" w:rsidP="00851AE9"/>
        </w:tc>
        <w:tc>
          <w:tcPr>
            <w:tcW w:w="4791" w:type="dxa"/>
          </w:tcPr>
          <w:p w:rsidR="00851AE9" w:rsidRPr="009D3E0E" w:rsidRDefault="00851AE9" w:rsidP="00915134">
            <w:r w:rsidRPr="009D3E0E">
              <w:t>645 – Ostatné pokuty a penále</w:t>
            </w:r>
          </w:p>
        </w:tc>
        <w:tc>
          <w:tcPr>
            <w:tcW w:w="1329" w:type="dxa"/>
          </w:tcPr>
          <w:p w:rsidR="00851AE9" w:rsidRPr="009D3E0E" w:rsidRDefault="00851AE9" w:rsidP="00AA5FA7">
            <w:pPr>
              <w:jc w:val="right"/>
            </w:pPr>
          </w:p>
        </w:tc>
      </w:tr>
      <w:tr w:rsidR="00851AE9" w:rsidRPr="009D3E0E">
        <w:tc>
          <w:tcPr>
            <w:tcW w:w="4140" w:type="dxa"/>
            <w:tcBorders>
              <w:top w:val="single" w:sz="4" w:space="0" w:color="auto"/>
              <w:bottom w:val="nil"/>
            </w:tcBorders>
          </w:tcPr>
          <w:p w:rsidR="00851AE9" w:rsidRPr="009D3E0E" w:rsidRDefault="00851AE9" w:rsidP="00851AE9"/>
        </w:tc>
        <w:tc>
          <w:tcPr>
            <w:tcW w:w="4791" w:type="dxa"/>
          </w:tcPr>
          <w:p w:rsidR="00851AE9" w:rsidRPr="009D3E0E" w:rsidRDefault="00851AE9" w:rsidP="00915134">
            <w:r w:rsidRPr="009D3E0E">
              <w:t>648 – Ostatné výnosy z </w:t>
            </w:r>
            <w:proofErr w:type="spellStart"/>
            <w:r w:rsidRPr="009D3E0E">
              <w:t>prev</w:t>
            </w:r>
            <w:proofErr w:type="spellEnd"/>
            <w:r w:rsidRPr="009D3E0E">
              <w:t>. činnosti</w:t>
            </w:r>
          </w:p>
        </w:tc>
        <w:tc>
          <w:tcPr>
            <w:tcW w:w="1329" w:type="dxa"/>
          </w:tcPr>
          <w:p w:rsidR="00851AE9" w:rsidRPr="009D3E0E" w:rsidRDefault="0052407B" w:rsidP="009D3E0E">
            <w:pPr>
              <w:jc w:val="right"/>
            </w:pPr>
            <w:r>
              <w:t>12229,50</w:t>
            </w:r>
          </w:p>
        </w:tc>
      </w:tr>
      <w:tr w:rsidR="000A3562" w:rsidRPr="009D3E0E">
        <w:tc>
          <w:tcPr>
            <w:tcW w:w="4140" w:type="dxa"/>
            <w:tcBorders>
              <w:top w:val="single" w:sz="4" w:space="0" w:color="auto"/>
              <w:bottom w:val="nil"/>
            </w:tcBorders>
          </w:tcPr>
          <w:p w:rsidR="000A3562" w:rsidRPr="009D3E0E" w:rsidRDefault="000A3562" w:rsidP="00911237">
            <w:pPr>
              <w:numPr>
                <w:ilvl w:val="0"/>
                <w:numId w:val="28"/>
              </w:numPr>
              <w:ind w:left="356" w:hanging="284"/>
            </w:pPr>
            <w:r w:rsidRPr="009D3E0E">
              <w:t>zúčtovanie rezerv z </w:t>
            </w:r>
            <w:proofErr w:type="spellStart"/>
            <w:r w:rsidRPr="009D3E0E">
              <w:t>prev</w:t>
            </w:r>
            <w:proofErr w:type="spellEnd"/>
            <w:r w:rsidRPr="009D3E0E">
              <w:t>. a fin. činností</w:t>
            </w:r>
          </w:p>
        </w:tc>
        <w:tc>
          <w:tcPr>
            <w:tcW w:w="4791" w:type="dxa"/>
          </w:tcPr>
          <w:p w:rsidR="000A3562" w:rsidRPr="009D3E0E" w:rsidRDefault="000A3562" w:rsidP="00915134">
            <w:r w:rsidRPr="009D3E0E">
              <w:t>65</w:t>
            </w:r>
            <w:r w:rsidR="001C21AA" w:rsidRPr="009D3E0E">
              <w:t>2</w:t>
            </w:r>
            <w:r w:rsidRPr="009D3E0E">
              <w:t xml:space="preserve"> – Zúčtovanie rezerv z </w:t>
            </w:r>
            <w:proofErr w:type="spellStart"/>
            <w:r w:rsidRPr="009D3E0E">
              <w:t>prev</w:t>
            </w:r>
            <w:proofErr w:type="spellEnd"/>
            <w:r w:rsidRPr="009D3E0E">
              <w:t>. činnost</w:t>
            </w:r>
            <w:r w:rsidR="001C21AA" w:rsidRPr="009D3E0E">
              <w:t>i</w:t>
            </w:r>
          </w:p>
        </w:tc>
        <w:tc>
          <w:tcPr>
            <w:tcW w:w="1329" w:type="dxa"/>
          </w:tcPr>
          <w:p w:rsidR="000A3562" w:rsidRPr="009D3E0E" w:rsidRDefault="000A3562" w:rsidP="00AA5FA7">
            <w:pPr>
              <w:jc w:val="right"/>
            </w:pPr>
          </w:p>
        </w:tc>
      </w:tr>
      <w:tr w:rsidR="000A3562" w:rsidRPr="009D3E0E">
        <w:tc>
          <w:tcPr>
            <w:tcW w:w="4140" w:type="dxa"/>
            <w:tcBorders>
              <w:top w:val="single" w:sz="4" w:space="0" w:color="auto"/>
              <w:bottom w:val="nil"/>
            </w:tcBorders>
          </w:tcPr>
          <w:p w:rsidR="000A3562" w:rsidRPr="009D3E0E" w:rsidRDefault="000A3562" w:rsidP="000A3562">
            <w:pPr>
              <w:ind w:left="72"/>
            </w:pPr>
          </w:p>
        </w:tc>
        <w:tc>
          <w:tcPr>
            <w:tcW w:w="4791" w:type="dxa"/>
          </w:tcPr>
          <w:p w:rsidR="000A3562" w:rsidRPr="009D3E0E" w:rsidRDefault="001C21AA" w:rsidP="00915134">
            <w:r w:rsidRPr="009D3E0E">
              <w:t>653</w:t>
            </w:r>
            <w:r w:rsidR="000A3562" w:rsidRPr="009D3E0E">
              <w:t xml:space="preserve"> – Zúčtovanie </w:t>
            </w:r>
            <w:proofErr w:type="spellStart"/>
            <w:r w:rsidR="000A3562" w:rsidRPr="009D3E0E">
              <w:t>ost</w:t>
            </w:r>
            <w:proofErr w:type="spellEnd"/>
            <w:r w:rsidR="000A3562" w:rsidRPr="009D3E0E">
              <w:t xml:space="preserve">. </w:t>
            </w:r>
            <w:r w:rsidRPr="009D3E0E">
              <w:t>rezerv</w:t>
            </w:r>
            <w:r w:rsidR="000A3562" w:rsidRPr="009D3E0E">
              <w:t xml:space="preserve"> z </w:t>
            </w:r>
            <w:proofErr w:type="spellStart"/>
            <w:r w:rsidR="000A3562" w:rsidRPr="009D3E0E">
              <w:t>prev</w:t>
            </w:r>
            <w:proofErr w:type="spellEnd"/>
            <w:r w:rsidR="000A3562" w:rsidRPr="009D3E0E">
              <w:t>. činností</w:t>
            </w:r>
          </w:p>
        </w:tc>
        <w:tc>
          <w:tcPr>
            <w:tcW w:w="1329" w:type="dxa"/>
          </w:tcPr>
          <w:p w:rsidR="000A3562" w:rsidRPr="009D3E0E" w:rsidRDefault="000A3562" w:rsidP="00AA5FA7">
            <w:pPr>
              <w:jc w:val="right"/>
            </w:pPr>
          </w:p>
        </w:tc>
      </w:tr>
      <w:tr w:rsidR="000A3562" w:rsidRPr="009D3E0E">
        <w:tc>
          <w:tcPr>
            <w:tcW w:w="4140" w:type="dxa"/>
            <w:tcBorders>
              <w:top w:val="single" w:sz="4" w:space="0" w:color="auto"/>
              <w:bottom w:val="nil"/>
            </w:tcBorders>
          </w:tcPr>
          <w:p w:rsidR="000A3562" w:rsidRPr="009D3E0E" w:rsidRDefault="000A3562" w:rsidP="000A3562">
            <w:pPr>
              <w:ind w:left="72"/>
            </w:pPr>
          </w:p>
        </w:tc>
        <w:tc>
          <w:tcPr>
            <w:tcW w:w="4791" w:type="dxa"/>
          </w:tcPr>
          <w:p w:rsidR="000A3562" w:rsidRPr="009D3E0E" w:rsidRDefault="000A3562" w:rsidP="00915134">
            <w:r w:rsidRPr="009D3E0E">
              <w:t xml:space="preserve">659 – Zúčtovanie </w:t>
            </w:r>
            <w:proofErr w:type="spellStart"/>
            <w:r w:rsidRPr="009D3E0E">
              <w:t>OPz</w:t>
            </w:r>
            <w:proofErr w:type="spellEnd"/>
            <w:r w:rsidRPr="009D3E0E">
              <w:t xml:space="preserve"> finančných činností</w:t>
            </w:r>
          </w:p>
        </w:tc>
        <w:tc>
          <w:tcPr>
            <w:tcW w:w="1329" w:type="dxa"/>
          </w:tcPr>
          <w:p w:rsidR="000A3562" w:rsidRPr="009D3E0E" w:rsidRDefault="000A3562" w:rsidP="00AA5FA7">
            <w:pPr>
              <w:jc w:val="right"/>
            </w:pPr>
          </w:p>
        </w:tc>
      </w:tr>
      <w:tr w:rsidR="00250EA3" w:rsidRPr="009D3E0E">
        <w:tc>
          <w:tcPr>
            <w:tcW w:w="4140" w:type="dxa"/>
            <w:tcBorders>
              <w:top w:val="single" w:sz="4" w:space="0" w:color="auto"/>
              <w:bottom w:val="nil"/>
            </w:tcBorders>
          </w:tcPr>
          <w:p w:rsidR="00250EA3" w:rsidRPr="009D3E0E" w:rsidRDefault="00911237" w:rsidP="00911237">
            <w:pPr>
              <w:numPr>
                <w:ilvl w:val="0"/>
                <w:numId w:val="28"/>
              </w:numPr>
              <w:ind w:left="356" w:hanging="284"/>
            </w:pPr>
            <w:r w:rsidRPr="009D3E0E">
              <w:t>finančné výnosy</w:t>
            </w:r>
          </w:p>
        </w:tc>
        <w:tc>
          <w:tcPr>
            <w:tcW w:w="4791" w:type="dxa"/>
          </w:tcPr>
          <w:p w:rsidR="00250EA3" w:rsidRPr="009D3E0E" w:rsidRDefault="00911237" w:rsidP="00915134">
            <w:r w:rsidRPr="009D3E0E">
              <w:t xml:space="preserve">661 </w:t>
            </w:r>
            <w:r w:rsidR="00915134" w:rsidRPr="009D3E0E">
              <w:t>-</w:t>
            </w:r>
            <w:r w:rsidRPr="009D3E0E">
              <w:t xml:space="preserve"> Tržby z predaja CP</w:t>
            </w:r>
          </w:p>
        </w:tc>
        <w:tc>
          <w:tcPr>
            <w:tcW w:w="1329" w:type="dxa"/>
          </w:tcPr>
          <w:p w:rsidR="00250EA3" w:rsidRPr="009D3E0E" w:rsidRDefault="00250EA3" w:rsidP="00AA5FA7">
            <w:pPr>
              <w:jc w:val="right"/>
            </w:pPr>
          </w:p>
        </w:tc>
      </w:tr>
      <w:tr w:rsidR="009A2F30" w:rsidRPr="009D3E0E">
        <w:tc>
          <w:tcPr>
            <w:tcW w:w="4140" w:type="dxa"/>
            <w:tcBorders>
              <w:top w:val="nil"/>
              <w:left w:val="single" w:sz="4" w:space="0" w:color="auto"/>
              <w:bottom w:val="nil"/>
              <w:right w:val="single" w:sz="4" w:space="0" w:color="auto"/>
            </w:tcBorders>
          </w:tcPr>
          <w:p w:rsidR="009A2F30" w:rsidRPr="009D3E0E" w:rsidRDefault="009A2F30" w:rsidP="00074670"/>
        </w:tc>
        <w:tc>
          <w:tcPr>
            <w:tcW w:w="4791" w:type="dxa"/>
            <w:tcBorders>
              <w:left w:val="single" w:sz="4" w:space="0" w:color="auto"/>
            </w:tcBorders>
          </w:tcPr>
          <w:p w:rsidR="009A2F30" w:rsidRPr="009D3E0E" w:rsidRDefault="00911237" w:rsidP="00074670">
            <w:r w:rsidRPr="009D3E0E">
              <w:t>662 - Úroky</w:t>
            </w:r>
          </w:p>
        </w:tc>
        <w:tc>
          <w:tcPr>
            <w:tcW w:w="1329" w:type="dxa"/>
          </w:tcPr>
          <w:p w:rsidR="009A2F30" w:rsidRPr="009D3E0E" w:rsidRDefault="009A2F30" w:rsidP="00AA5FA7">
            <w:pPr>
              <w:jc w:val="right"/>
            </w:pPr>
          </w:p>
        </w:tc>
      </w:tr>
      <w:tr w:rsidR="000A3562" w:rsidRPr="009D3E0E">
        <w:tc>
          <w:tcPr>
            <w:tcW w:w="4140" w:type="dxa"/>
            <w:tcBorders>
              <w:top w:val="nil"/>
              <w:left w:val="single" w:sz="4" w:space="0" w:color="auto"/>
              <w:bottom w:val="nil"/>
              <w:right w:val="single" w:sz="4" w:space="0" w:color="auto"/>
            </w:tcBorders>
          </w:tcPr>
          <w:p w:rsidR="000A3562" w:rsidRPr="009D3E0E" w:rsidRDefault="000A3562" w:rsidP="00074670"/>
        </w:tc>
        <w:tc>
          <w:tcPr>
            <w:tcW w:w="4791" w:type="dxa"/>
            <w:tcBorders>
              <w:left w:val="single" w:sz="4" w:space="0" w:color="auto"/>
            </w:tcBorders>
          </w:tcPr>
          <w:p w:rsidR="000A3562" w:rsidRPr="009D3E0E" w:rsidRDefault="000A3562" w:rsidP="00074670">
            <w:r w:rsidRPr="009D3E0E">
              <w:t xml:space="preserve">665 – Výnosy z dlhodobého fin. majetku </w:t>
            </w:r>
          </w:p>
        </w:tc>
        <w:tc>
          <w:tcPr>
            <w:tcW w:w="1329" w:type="dxa"/>
          </w:tcPr>
          <w:p w:rsidR="000A3562" w:rsidRPr="009D3E0E" w:rsidRDefault="000A3562" w:rsidP="00AA5FA7">
            <w:pPr>
              <w:jc w:val="right"/>
            </w:pPr>
          </w:p>
        </w:tc>
      </w:tr>
      <w:tr w:rsidR="00911237" w:rsidRPr="009D3E0E">
        <w:tc>
          <w:tcPr>
            <w:tcW w:w="4140" w:type="dxa"/>
            <w:tcBorders>
              <w:top w:val="nil"/>
              <w:left w:val="single" w:sz="4" w:space="0" w:color="auto"/>
              <w:bottom w:val="single" w:sz="4" w:space="0" w:color="auto"/>
              <w:right w:val="single" w:sz="4" w:space="0" w:color="auto"/>
            </w:tcBorders>
          </w:tcPr>
          <w:p w:rsidR="00911237" w:rsidRPr="009D3E0E" w:rsidRDefault="00911237" w:rsidP="00074670"/>
        </w:tc>
        <w:tc>
          <w:tcPr>
            <w:tcW w:w="4791" w:type="dxa"/>
            <w:tcBorders>
              <w:left w:val="single" w:sz="4" w:space="0" w:color="auto"/>
            </w:tcBorders>
          </w:tcPr>
          <w:p w:rsidR="00911237" w:rsidRPr="009D3E0E" w:rsidRDefault="00911237" w:rsidP="00074670">
            <w:r w:rsidRPr="009D3E0E">
              <w:t>668 - Ostatné finančné výnosy</w:t>
            </w:r>
          </w:p>
        </w:tc>
        <w:tc>
          <w:tcPr>
            <w:tcW w:w="1329" w:type="dxa"/>
          </w:tcPr>
          <w:p w:rsidR="00911237" w:rsidRPr="009D3E0E" w:rsidRDefault="00911237" w:rsidP="00AA5FA7">
            <w:pPr>
              <w:jc w:val="right"/>
            </w:pPr>
          </w:p>
        </w:tc>
      </w:tr>
      <w:tr w:rsidR="009A2F30" w:rsidRPr="009D3E0E">
        <w:tc>
          <w:tcPr>
            <w:tcW w:w="4140" w:type="dxa"/>
            <w:tcBorders>
              <w:top w:val="single" w:sz="4" w:space="0" w:color="auto"/>
              <w:left w:val="single" w:sz="4" w:space="0" w:color="auto"/>
              <w:bottom w:val="nil"/>
              <w:right w:val="single" w:sz="4" w:space="0" w:color="auto"/>
            </w:tcBorders>
          </w:tcPr>
          <w:p w:rsidR="009A2F30" w:rsidRPr="009D3E0E" w:rsidRDefault="00911237" w:rsidP="00911237">
            <w:pPr>
              <w:numPr>
                <w:ilvl w:val="0"/>
                <w:numId w:val="28"/>
              </w:numPr>
              <w:ind w:left="356" w:hanging="284"/>
            </w:pPr>
            <w:r w:rsidRPr="009D3E0E">
              <w:t>mimoriadne výnosy</w:t>
            </w:r>
          </w:p>
        </w:tc>
        <w:tc>
          <w:tcPr>
            <w:tcW w:w="4791" w:type="dxa"/>
            <w:tcBorders>
              <w:left w:val="single" w:sz="4" w:space="0" w:color="auto"/>
            </w:tcBorders>
          </w:tcPr>
          <w:p w:rsidR="009A2F30" w:rsidRPr="009D3E0E" w:rsidRDefault="00911237" w:rsidP="00911237">
            <w:r w:rsidRPr="009D3E0E">
              <w:t>672 - Náhrady škôd</w:t>
            </w:r>
          </w:p>
        </w:tc>
        <w:tc>
          <w:tcPr>
            <w:tcW w:w="1329" w:type="dxa"/>
          </w:tcPr>
          <w:p w:rsidR="009A2F30" w:rsidRPr="009D3E0E" w:rsidRDefault="009A2F30" w:rsidP="00AA5FA7">
            <w:pPr>
              <w:jc w:val="right"/>
            </w:pPr>
          </w:p>
        </w:tc>
      </w:tr>
      <w:tr w:rsidR="00A45FC3" w:rsidRPr="009D3E0E">
        <w:tc>
          <w:tcPr>
            <w:tcW w:w="4140" w:type="dxa"/>
            <w:tcBorders>
              <w:top w:val="nil"/>
              <w:left w:val="single" w:sz="4" w:space="0" w:color="auto"/>
              <w:bottom w:val="single" w:sz="4" w:space="0" w:color="auto"/>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A45FC3" w:rsidP="00074670"/>
        </w:tc>
        <w:tc>
          <w:tcPr>
            <w:tcW w:w="1329" w:type="dxa"/>
          </w:tcPr>
          <w:p w:rsidR="00A45FC3" w:rsidRPr="009D3E0E" w:rsidRDefault="00A45FC3" w:rsidP="00AA5FA7">
            <w:pPr>
              <w:jc w:val="right"/>
            </w:pPr>
          </w:p>
        </w:tc>
      </w:tr>
      <w:tr w:rsidR="00911237" w:rsidRPr="009D3E0E">
        <w:tc>
          <w:tcPr>
            <w:tcW w:w="4140" w:type="dxa"/>
            <w:tcBorders>
              <w:top w:val="single" w:sz="4" w:space="0" w:color="auto"/>
              <w:left w:val="single" w:sz="4" w:space="0" w:color="auto"/>
              <w:bottom w:val="nil"/>
              <w:right w:val="single" w:sz="4" w:space="0" w:color="auto"/>
            </w:tcBorders>
          </w:tcPr>
          <w:p w:rsidR="00911237" w:rsidRPr="009D3E0E" w:rsidRDefault="00911237" w:rsidP="00911237">
            <w:pPr>
              <w:numPr>
                <w:ilvl w:val="0"/>
                <w:numId w:val="28"/>
              </w:numPr>
              <w:ind w:left="356" w:hanging="284"/>
            </w:pPr>
            <w:r w:rsidRPr="009D3E0E">
              <w:t>výnosy z transferov</w:t>
            </w:r>
          </w:p>
        </w:tc>
        <w:tc>
          <w:tcPr>
            <w:tcW w:w="4791" w:type="dxa"/>
            <w:tcBorders>
              <w:left w:val="single" w:sz="4" w:space="0" w:color="auto"/>
            </w:tcBorders>
          </w:tcPr>
          <w:p w:rsidR="00911237" w:rsidRPr="009D3E0E" w:rsidRDefault="00911237" w:rsidP="00074670">
            <w:r w:rsidRPr="009D3E0E">
              <w:t xml:space="preserve">691 - Výnosy z bežných transferov </w:t>
            </w:r>
            <w:r w:rsidR="00915134" w:rsidRPr="009D3E0E">
              <w:t xml:space="preserve">z rozpočtu </w:t>
            </w:r>
            <w:r w:rsidRPr="009D3E0E">
              <w:t>obce, VÚC</w:t>
            </w:r>
          </w:p>
        </w:tc>
        <w:tc>
          <w:tcPr>
            <w:tcW w:w="1329" w:type="dxa"/>
          </w:tcPr>
          <w:p w:rsidR="00911237" w:rsidRPr="009D3E0E" w:rsidRDefault="0052407B" w:rsidP="00AA5FA7">
            <w:pPr>
              <w:jc w:val="right"/>
            </w:pPr>
            <w:r>
              <w:t>310397,00</w:t>
            </w:r>
          </w:p>
        </w:tc>
      </w:tr>
      <w:tr w:rsidR="00911237" w:rsidRPr="009D3E0E">
        <w:tc>
          <w:tcPr>
            <w:tcW w:w="4140" w:type="dxa"/>
            <w:tcBorders>
              <w:top w:val="nil"/>
              <w:left w:val="single" w:sz="4" w:space="0" w:color="auto"/>
              <w:bottom w:val="nil"/>
              <w:right w:val="single" w:sz="4" w:space="0" w:color="auto"/>
            </w:tcBorders>
          </w:tcPr>
          <w:p w:rsidR="00911237" w:rsidRPr="009D3E0E" w:rsidRDefault="00911237" w:rsidP="009C632E">
            <w:pPr>
              <w:rPr>
                <w:color w:val="FF0000"/>
              </w:rPr>
            </w:pPr>
          </w:p>
        </w:tc>
        <w:tc>
          <w:tcPr>
            <w:tcW w:w="4791" w:type="dxa"/>
            <w:tcBorders>
              <w:left w:val="single" w:sz="4" w:space="0" w:color="auto"/>
            </w:tcBorders>
          </w:tcPr>
          <w:p w:rsidR="00911237" w:rsidRPr="009D3E0E" w:rsidRDefault="00911237" w:rsidP="00915134">
            <w:r w:rsidRPr="009D3E0E">
              <w:t>692 -</w:t>
            </w:r>
            <w:r w:rsidR="00915134" w:rsidRPr="009D3E0E">
              <w:t xml:space="preserve"> Výnosy z </w:t>
            </w:r>
            <w:proofErr w:type="spellStart"/>
            <w:r w:rsidR="00915134" w:rsidRPr="009D3E0E">
              <w:t>kapit</w:t>
            </w:r>
            <w:proofErr w:type="spellEnd"/>
            <w:r w:rsidR="00915134" w:rsidRPr="009D3E0E">
              <w:t>. transferov z rozpočtu obce, VÚC</w:t>
            </w:r>
          </w:p>
        </w:tc>
        <w:tc>
          <w:tcPr>
            <w:tcW w:w="1329" w:type="dxa"/>
          </w:tcPr>
          <w:p w:rsidR="00911237" w:rsidRPr="009D3E0E" w:rsidRDefault="0052407B" w:rsidP="00AA5FA7">
            <w:pPr>
              <w:jc w:val="right"/>
            </w:pPr>
            <w:r>
              <w:t>17313,36</w:t>
            </w: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693 -</w:t>
            </w:r>
            <w:r w:rsidR="00915134" w:rsidRPr="009D3E0E">
              <w:t xml:space="preserve"> Výnosy samosprávy z bežných transferov zo ŠR</w:t>
            </w:r>
          </w:p>
        </w:tc>
        <w:tc>
          <w:tcPr>
            <w:tcW w:w="1329" w:type="dxa"/>
          </w:tcPr>
          <w:p w:rsidR="00A45FC3" w:rsidRPr="009D3E0E" w:rsidRDefault="0052407B" w:rsidP="00AA5FA7">
            <w:pPr>
              <w:jc w:val="right"/>
            </w:pPr>
            <w:r>
              <w:t>7730,47</w:t>
            </w: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694 -</w:t>
            </w:r>
            <w:r w:rsidR="00915134" w:rsidRPr="009D3E0E">
              <w:t xml:space="preserve"> Výnosy samosprávy z </w:t>
            </w:r>
            <w:proofErr w:type="spellStart"/>
            <w:r w:rsidR="00915134" w:rsidRPr="009D3E0E">
              <w:t>kapit</w:t>
            </w:r>
            <w:proofErr w:type="spellEnd"/>
            <w:r w:rsidR="00915134" w:rsidRPr="009D3E0E">
              <w:t>. transferov zo ŠR</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074670">
            <w:r w:rsidRPr="009D3E0E">
              <w:t>695 -</w:t>
            </w:r>
            <w:r w:rsidR="00915134" w:rsidRPr="009D3E0E">
              <w:t xml:space="preserve"> Výnosy samosprávy z bežných transferov od EÚ</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696 -</w:t>
            </w:r>
            <w:r w:rsidR="00915134" w:rsidRPr="009D3E0E">
              <w:t xml:space="preserve"> Výnosy samosprávy z </w:t>
            </w:r>
            <w:proofErr w:type="spellStart"/>
            <w:r w:rsidR="00915134" w:rsidRPr="009D3E0E">
              <w:t>kapit</w:t>
            </w:r>
            <w:proofErr w:type="spellEnd"/>
            <w:r w:rsidR="00915134" w:rsidRPr="009D3E0E">
              <w:t>. transferov od EÚ</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nil"/>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 xml:space="preserve">697 - </w:t>
            </w:r>
            <w:r w:rsidR="00915134" w:rsidRPr="009D3E0E">
              <w:t>Výnosy samosprávy z bežných transferov od ostatných subjektov mimo verejnej správy</w:t>
            </w:r>
          </w:p>
        </w:tc>
        <w:tc>
          <w:tcPr>
            <w:tcW w:w="1329" w:type="dxa"/>
          </w:tcPr>
          <w:p w:rsidR="00A45FC3" w:rsidRPr="009D3E0E" w:rsidRDefault="00A45FC3" w:rsidP="00AA5FA7">
            <w:pPr>
              <w:jc w:val="right"/>
            </w:pPr>
          </w:p>
        </w:tc>
      </w:tr>
      <w:tr w:rsidR="00A45FC3" w:rsidRPr="009D3E0E">
        <w:tc>
          <w:tcPr>
            <w:tcW w:w="4140" w:type="dxa"/>
            <w:tcBorders>
              <w:top w:val="nil"/>
              <w:left w:val="single" w:sz="4" w:space="0" w:color="auto"/>
              <w:bottom w:val="single" w:sz="4" w:space="0" w:color="auto"/>
              <w:right w:val="single" w:sz="4" w:space="0" w:color="auto"/>
            </w:tcBorders>
          </w:tcPr>
          <w:p w:rsidR="00A45FC3" w:rsidRPr="009D3E0E" w:rsidRDefault="00A45FC3" w:rsidP="00074670"/>
        </w:tc>
        <w:tc>
          <w:tcPr>
            <w:tcW w:w="4791" w:type="dxa"/>
            <w:tcBorders>
              <w:left w:val="single" w:sz="4" w:space="0" w:color="auto"/>
            </w:tcBorders>
          </w:tcPr>
          <w:p w:rsidR="00A45FC3" w:rsidRPr="009D3E0E" w:rsidRDefault="00911237" w:rsidP="00915134">
            <w:r w:rsidRPr="009D3E0E">
              <w:t>698 -</w:t>
            </w:r>
            <w:r w:rsidR="00915134" w:rsidRPr="009D3E0E">
              <w:t xml:space="preserve"> Výnosy samosprávy z kapitálov. transferov od ostatných subjektov mimo verejnej správy</w:t>
            </w:r>
          </w:p>
        </w:tc>
        <w:tc>
          <w:tcPr>
            <w:tcW w:w="1329" w:type="dxa"/>
          </w:tcPr>
          <w:p w:rsidR="00A45FC3" w:rsidRPr="009D3E0E" w:rsidRDefault="009D3E0E" w:rsidP="00AA5FA7">
            <w:pPr>
              <w:jc w:val="right"/>
            </w:pPr>
            <w:r w:rsidRPr="009D3E0E">
              <w:t>687,</w:t>
            </w:r>
            <w:r w:rsidR="003A4024">
              <w:t>60</w:t>
            </w:r>
          </w:p>
        </w:tc>
      </w:tr>
      <w:tr w:rsidR="00915134" w:rsidRPr="009D3E0E">
        <w:tc>
          <w:tcPr>
            <w:tcW w:w="4140" w:type="dxa"/>
            <w:tcBorders>
              <w:top w:val="single" w:sz="4" w:space="0" w:color="auto"/>
              <w:left w:val="single" w:sz="4" w:space="0" w:color="auto"/>
              <w:bottom w:val="single" w:sz="4" w:space="0" w:color="auto"/>
              <w:right w:val="single" w:sz="4" w:space="0" w:color="auto"/>
            </w:tcBorders>
          </w:tcPr>
          <w:p w:rsidR="00915134" w:rsidRPr="009D3E0E" w:rsidRDefault="00915134" w:rsidP="00074670"/>
        </w:tc>
        <w:tc>
          <w:tcPr>
            <w:tcW w:w="4791" w:type="dxa"/>
            <w:tcBorders>
              <w:left w:val="single" w:sz="4" w:space="0" w:color="auto"/>
            </w:tcBorders>
          </w:tcPr>
          <w:p w:rsidR="00915134" w:rsidRPr="009D3E0E" w:rsidRDefault="00915134" w:rsidP="00915134">
            <w:r w:rsidRPr="009D3E0E">
              <w:t>699 - Výnosy samosprávy  z odvodu rozpočtových príjmov</w:t>
            </w:r>
          </w:p>
        </w:tc>
        <w:tc>
          <w:tcPr>
            <w:tcW w:w="1329" w:type="dxa"/>
          </w:tcPr>
          <w:p w:rsidR="00915134" w:rsidRPr="009D3E0E" w:rsidRDefault="00915134" w:rsidP="00AA5FA7">
            <w:pPr>
              <w:jc w:val="right"/>
            </w:pPr>
          </w:p>
        </w:tc>
      </w:tr>
      <w:tr w:rsidR="00A0041E" w:rsidRPr="009D3E0E">
        <w:tc>
          <w:tcPr>
            <w:tcW w:w="4140" w:type="dxa"/>
            <w:tcBorders>
              <w:top w:val="single" w:sz="4" w:space="0" w:color="auto"/>
              <w:left w:val="single" w:sz="4" w:space="0" w:color="auto"/>
              <w:bottom w:val="single" w:sz="4" w:space="0" w:color="auto"/>
              <w:right w:val="single" w:sz="4" w:space="0" w:color="auto"/>
            </w:tcBorders>
          </w:tcPr>
          <w:p w:rsidR="00A0041E" w:rsidRPr="009D3E0E" w:rsidRDefault="00A0041E" w:rsidP="005E29B4">
            <w:pPr>
              <w:numPr>
                <w:ilvl w:val="0"/>
                <w:numId w:val="28"/>
              </w:numPr>
              <w:ind w:left="356" w:hanging="284"/>
            </w:pPr>
            <w:r w:rsidRPr="009D3E0E">
              <w:t>výnosy podľa rozpočtových programov</w:t>
            </w:r>
          </w:p>
        </w:tc>
        <w:tc>
          <w:tcPr>
            <w:tcW w:w="4791" w:type="dxa"/>
            <w:tcBorders>
              <w:left w:val="single" w:sz="4" w:space="0" w:color="auto"/>
            </w:tcBorders>
          </w:tcPr>
          <w:p w:rsidR="00A0041E" w:rsidRPr="009D3E0E" w:rsidRDefault="00A0041E" w:rsidP="00074670">
            <w:r w:rsidRPr="009D3E0E">
              <w:t>Účtovná jednotka nemá obsahovú náplň</w:t>
            </w:r>
          </w:p>
        </w:tc>
        <w:tc>
          <w:tcPr>
            <w:tcW w:w="1329" w:type="dxa"/>
          </w:tcPr>
          <w:p w:rsidR="00A0041E" w:rsidRPr="009D3E0E" w:rsidRDefault="00A0041E" w:rsidP="00AA5FA7">
            <w:pPr>
              <w:jc w:val="right"/>
            </w:pPr>
          </w:p>
        </w:tc>
      </w:tr>
      <w:tr w:rsidR="00A0041E" w:rsidRPr="00E54547">
        <w:tc>
          <w:tcPr>
            <w:tcW w:w="4140" w:type="dxa"/>
            <w:tcBorders>
              <w:top w:val="nil"/>
              <w:left w:val="single" w:sz="4" w:space="0" w:color="auto"/>
              <w:bottom w:val="nil"/>
              <w:right w:val="single" w:sz="4" w:space="0" w:color="auto"/>
            </w:tcBorders>
          </w:tcPr>
          <w:p w:rsidR="00A0041E" w:rsidRPr="00E54547" w:rsidRDefault="00A0041E" w:rsidP="009C632E">
            <w:pPr>
              <w:rPr>
                <w:color w:val="FF0000"/>
                <w:highlight w:val="yellow"/>
              </w:rPr>
            </w:pPr>
          </w:p>
        </w:tc>
        <w:tc>
          <w:tcPr>
            <w:tcW w:w="4791" w:type="dxa"/>
            <w:tcBorders>
              <w:left w:val="single" w:sz="4" w:space="0" w:color="auto"/>
            </w:tcBorders>
          </w:tcPr>
          <w:p w:rsidR="00A0041E" w:rsidRPr="00E54547" w:rsidRDefault="00A0041E" w:rsidP="009C632E">
            <w:pPr>
              <w:rPr>
                <w:highlight w:val="yellow"/>
              </w:rPr>
            </w:pPr>
          </w:p>
        </w:tc>
        <w:tc>
          <w:tcPr>
            <w:tcW w:w="1329" w:type="dxa"/>
          </w:tcPr>
          <w:p w:rsidR="00A0041E" w:rsidRPr="00E54547" w:rsidRDefault="00A0041E" w:rsidP="00AA5FA7">
            <w:pPr>
              <w:jc w:val="right"/>
              <w:rPr>
                <w:highlight w:val="yellow"/>
              </w:rPr>
            </w:pPr>
          </w:p>
        </w:tc>
      </w:tr>
    </w:tbl>
    <w:p w:rsidR="00F60237" w:rsidRPr="00E54547" w:rsidRDefault="00F60237" w:rsidP="00F60237">
      <w:pPr>
        <w:rPr>
          <w:b/>
          <w:sz w:val="24"/>
          <w:szCs w:val="24"/>
          <w:highlight w:val="yellow"/>
        </w:rPr>
      </w:pPr>
    </w:p>
    <w:p w:rsidR="006162B5" w:rsidRPr="009D3E0E" w:rsidRDefault="006162B5" w:rsidP="00C958C7">
      <w:pPr>
        <w:numPr>
          <w:ilvl w:val="0"/>
          <w:numId w:val="29"/>
        </w:numPr>
        <w:ind w:left="284" w:hanging="284"/>
        <w:rPr>
          <w:b/>
          <w:sz w:val="24"/>
          <w:szCs w:val="24"/>
        </w:rPr>
      </w:pPr>
      <w:r w:rsidRPr="009D3E0E">
        <w:rPr>
          <w:b/>
          <w:sz w:val="24"/>
          <w:szCs w:val="24"/>
        </w:rPr>
        <w:t xml:space="preserve">Náklady - popis a výška významných položiek </w:t>
      </w:r>
      <w:r w:rsidR="00831710" w:rsidRPr="009D3E0E">
        <w:rPr>
          <w:b/>
          <w:sz w:val="24"/>
          <w:szCs w:val="24"/>
        </w:rPr>
        <w:t>nákladov</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40"/>
        <w:gridCol w:w="4791"/>
        <w:gridCol w:w="1329"/>
      </w:tblGrid>
      <w:tr w:rsidR="006162B5" w:rsidRPr="009D3E0E">
        <w:tc>
          <w:tcPr>
            <w:tcW w:w="4140" w:type="dxa"/>
            <w:tcBorders>
              <w:bottom w:val="single" w:sz="4" w:space="0" w:color="auto"/>
            </w:tcBorders>
          </w:tcPr>
          <w:p w:rsidR="006162B5" w:rsidRPr="009D3E0E" w:rsidRDefault="006162B5" w:rsidP="00074670">
            <w:pPr>
              <w:jc w:val="center"/>
              <w:rPr>
                <w:b/>
              </w:rPr>
            </w:pPr>
            <w:r w:rsidRPr="009D3E0E">
              <w:rPr>
                <w:b/>
              </w:rPr>
              <w:t>Druh nákladov</w:t>
            </w:r>
          </w:p>
        </w:tc>
        <w:tc>
          <w:tcPr>
            <w:tcW w:w="4791" w:type="dxa"/>
            <w:tcBorders>
              <w:bottom w:val="single" w:sz="4" w:space="0" w:color="auto"/>
            </w:tcBorders>
          </w:tcPr>
          <w:p w:rsidR="006162B5" w:rsidRPr="009D3E0E" w:rsidRDefault="006162B5" w:rsidP="00074670">
            <w:pPr>
              <w:jc w:val="center"/>
              <w:rPr>
                <w:b/>
              </w:rPr>
            </w:pPr>
            <w:r w:rsidRPr="009D3E0E">
              <w:rPr>
                <w:b/>
              </w:rPr>
              <w:t xml:space="preserve">Popis /číslo účtu a názov/ </w:t>
            </w:r>
          </w:p>
        </w:tc>
        <w:tc>
          <w:tcPr>
            <w:tcW w:w="1329" w:type="dxa"/>
            <w:tcBorders>
              <w:bottom w:val="single" w:sz="4" w:space="0" w:color="auto"/>
            </w:tcBorders>
          </w:tcPr>
          <w:p w:rsidR="006162B5" w:rsidRPr="009D3E0E" w:rsidRDefault="001D4A65" w:rsidP="00074670">
            <w:pPr>
              <w:jc w:val="center"/>
              <w:rPr>
                <w:b/>
              </w:rPr>
            </w:pPr>
            <w:r w:rsidRPr="009D3E0E">
              <w:rPr>
                <w:b/>
              </w:rPr>
              <w:t xml:space="preserve">Suma </w:t>
            </w:r>
            <w:r w:rsidR="006162B5" w:rsidRPr="009D3E0E">
              <w:rPr>
                <w:b/>
              </w:rPr>
              <w:t xml:space="preserve"> </w:t>
            </w:r>
          </w:p>
        </w:tc>
      </w:tr>
      <w:tr w:rsidR="006162B5" w:rsidRPr="009D3E0E">
        <w:tc>
          <w:tcPr>
            <w:tcW w:w="4140" w:type="dxa"/>
            <w:tcBorders>
              <w:top w:val="single" w:sz="4" w:space="0" w:color="auto"/>
              <w:left w:val="single" w:sz="4" w:space="0" w:color="auto"/>
              <w:bottom w:val="nil"/>
              <w:right w:val="single" w:sz="4" w:space="0" w:color="auto"/>
            </w:tcBorders>
          </w:tcPr>
          <w:p w:rsidR="006162B5" w:rsidRPr="009D3E0E" w:rsidRDefault="00C958C7" w:rsidP="00C958C7">
            <w:pPr>
              <w:numPr>
                <w:ilvl w:val="0"/>
                <w:numId w:val="30"/>
              </w:numPr>
              <w:ind w:left="356" w:hanging="284"/>
            </w:pPr>
            <w:r w:rsidRPr="009D3E0E">
              <w:t>s</w:t>
            </w:r>
            <w:r w:rsidR="006162B5" w:rsidRPr="009D3E0E">
              <w:t>potrebované n</w:t>
            </w:r>
            <w:r w:rsidR="00766641" w:rsidRPr="009D3E0E">
              <w:t>ákupy</w:t>
            </w:r>
          </w:p>
        </w:tc>
        <w:tc>
          <w:tcPr>
            <w:tcW w:w="4791" w:type="dxa"/>
            <w:tcBorders>
              <w:left w:val="single" w:sz="4" w:space="0" w:color="auto"/>
              <w:bottom w:val="single" w:sz="4" w:space="0" w:color="auto"/>
            </w:tcBorders>
          </w:tcPr>
          <w:p w:rsidR="006162B5" w:rsidRPr="009D3E0E" w:rsidRDefault="00C958C7" w:rsidP="00074670">
            <w:r w:rsidRPr="009D3E0E">
              <w:t>501 -</w:t>
            </w:r>
            <w:r w:rsidR="00F229A2" w:rsidRPr="009D3E0E">
              <w:t xml:space="preserve"> Spotreba materiálu </w:t>
            </w:r>
          </w:p>
        </w:tc>
        <w:tc>
          <w:tcPr>
            <w:tcW w:w="1329" w:type="dxa"/>
            <w:tcBorders>
              <w:bottom w:val="single" w:sz="4" w:space="0" w:color="auto"/>
            </w:tcBorders>
          </w:tcPr>
          <w:p w:rsidR="006162B5" w:rsidRPr="009D3E0E" w:rsidRDefault="003C5EFD" w:rsidP="00AA5FA7">
            <w:pPr>
              <w:jc w:val="right"/>
            </w:pPr>
            <w:r>
              <w:t>36802,67</w:t>
            </w:r>
          </w:p>
        </w:tc>
      </w:tr>
      <w:tr w:rsidR="006162B5" w:rsidRPr="009D3E0E">
        <w:tc>
          <w:tcPr>
            <w:tcW w:w="4140" w:type="dxa"/>
            <w:tcBorders>
              <w:top w:val="nil"/>
              <w:left w:val="single" w:sz="4" w:space="0" w:color="auto"/>
              <w:bottom w:val="nil"/>
              <w:right w:val="single" w:sz="4" w:space="0" w:color="auto"/>
            </w:tcBorders>
          </w:tcPr>
          <w:p w:rsidR="006162B5" w:rsidRPr="009D3E0E" w:rsidRDefault="006162B5" w:rsidP="00074670"/>
        </w:tc>
        <w:tc>
          <w:tcPr>
            <w:tcW w:w="4791" w:type="dxa"/>
            <w:tcBorders>
              <w:top w:val="single" w:sz="4" w:space="0" w:color="auto"/>
              <w:left w:val="single" w:sz="4" w:space="0" w:color="auto"/>
            </w:tcBorders>
          </w:tcPr>
          <w:p w:rsidR="006162B5" w:rsidRPr="009D3E0E" w:rsidRDefault="00C958C7" w:rsidP="00074670">
            <w:r w:rsidRPr="009D3E0E">
              <w:t>502 -</w:t>
            </w:r>
            <w:r w:rsidR="00F229A2" w:rsidRPr="009D3E0E">
              <w:t xml:space="preserve"> Spotreba energie</w:t>
            </w:r>
          </w:p>
        </w:tc>
        <w:tc>
          <w:tcPr>
            <w:tcW w:w="1329" w:type="dxa"/>
            <w:tcBorders>
              <w:top w:val="single" w:sz="4" w:space="0" w:color="auto"/>
            </w:tcBorders>
          </w:tcPr>
          <w:p w:rsidR="006162B5" w:rsidRPr="009D3E0E" w:rsidRDefault="003C5EFD" w:rsidP="00AA5FA7">
            <w:pPr>
              <w:jc w:val="right"/>
            </w:pPr>
            <w:r>
              <w:t>31663,19</w:t>
            </w:r>
          </w:p>
        </w:tc>
      </w:tr>
      <w:tr w:rsidR="006162B5" w:rsidRPr="00E54547">
        <w:tc>
          <w:tcPr>
            <w:tcW w:w="4140" w:type="dxa"/>
            <w:tcBorders>
              <w:top w:val="nil"/>
              <w:left w:val="single" w:sz="4" w:space="0" w:color="auto"/>
              <w:bottom w:val="single" w:sz="4" w:space="0" w:color="auto"/>
              <w:right w:val="single" w:sz="4" w:space="0" w:color="auto"/>
            </w:tcBorders>
          </w:tcPr>
          <w:p w:rsidR="006162B5" w:rsidRPr="00E54547" w:rsidRDefault="006162B5" w:rsidP="00074670">
            <w:pPr>
              <w:rPr>
                <w:highlight w:val="yellow"/>
              </w:rPr>
            </w:pPr>
          </w:p>
        </w:tc>
        <w:tc>
          <w:tcPr>
            <w:tcW w:w="4791" w:type="dxa"/>
            <w:tcBorders>
              <w:top w:val="single" w:sz="4" w:space="0" w:color="auto"/>
              <w:left w:val="single" w:sz="4" w:space="0" w:color="auto"/>
            </w:tcBorders>
          </w:tcPr>
          <w:p w:rsidR="006162B5" w:rsidRPr="00E54547" w:rsidRDefault="006162B5" w:rsidP="00074670">
            <w:pPr>
              <w:rPr>
                <w:highlight w:val="yellow"/>
              </w:rPr>
            </w:pPr>
          </w:p>
        </w:tc>
        <w:tc>
          <w:tcPr>
            <w:tcW w:w="1329" w:type="dxa"/>
            <w:tcBorders>
              <w:top w:val="single" w:sz="4" w:space="0" w:color="auto"/>
            </w:tcBorders>
          </w:tcPr>
          <w:p w:rsidR="006162B5" w:rsidRPr="00E54547" w:rsidRDefault="006162B5" w:rsidP="00AA5FA7">
            <w:pPr>
              <w:jc w:val="right"/>
              <w:rPr>
                <w:highlight w:val="yellow"/>
              </w:rPr>
            </w:pP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C958C7" w:rsidP="00C958C7">
            <w:pPr>
              <w:numPr>
                <w:ilvl w:val="0"/>
                <w:numId w:val="30"/>
              </w:numPr>
              <w:ind w:left="356" w:hanging="284"/>
            </w:pPr>
            <w:r w:rsidRPr="00BC73A6">
              <w:t>s</w:t>
            </w:r>
            <w:r w:rsidR="006162B5" w:rsidRPr="00BC73A6">
              <w:t xml:space="preserve">lužby </w:t>
            </w:r>
          </w:p>
        </w:tc>
        <w:tc>
          <w:tcPr>
            <w:tcW w:w="4791" w:type="dxa"/>
            <w:tcBorders>
              <w:left w:val="single" w:sz="4" w:space="0" w:color="auto"/>
              <w:bottom w:val="single" w:sz="4" w:space="0" w:color="auto"/>
            </w:tcBorders>
          </w:tcPr>
          <w:p w:rsidR="006162B5" w:rsidRPr="00BC73A6" w:rsidRDefault="00C958C7" w:rsidP="00074670">
            <w:r w:rsidRPr="00BC73A6">
              <w:t>511 -</w:t>
            </w:r>
            <w:r w:rsidR="00F229A2" w:rsidRPr="00BC73A6">
              <w:t xml:space="preserve"> Opravy a udržiavanie</w:t>
            </w:r>
          </w:p>
        </w:tc>
        <w:tc>
          <w:tcPr>
            <w:tcW w:w="1329" w:type="dxa"/>
            <w:tcBorders>
              <w:bottom w:val="single" w:sz="4" w:space="0" w:color="auto"/>
            </w:tcBorders>
          </w:tcPr>
          <w:p w:rsidR="006162B5" w:rsidRPr="00BC73A6" w:rsidRDefault="003C5EFD" w:rsidP="00AA5FA7">
            <w:pPr>
              <w:jc w:val="right"/>
            </w:pPr>
            <w:r>
              <w:t>10,00</w:t>
            </w:r>
          </w:p>
        </w:tc>
      </w:tr>
      <w:tr w:rsidR="006162B5" w:rsidRPr="00E54547">
        <w:tc>
          <w:tcPr>
            <w:tcW w:w="4140" w:type="dxa"/>
            <w:tcBorders>
              <w:top w:val="nil"/>
              <w:left w:val="single" w:sz="4" w:space="0" w:color="auto"/>
              <w:bottom w:val="nil"/>
              <w:right w:val="single" w:sz="4" w:space="0" w:color="auto"/>
            </w:tcBorders>
          </w:tcPr>
          <w:p w:rsidR="006162B5" w:rsidRPr="00E54547" w:rsidRDefault="006162B5" w:rsidP="00074670">
            <w:pPr>
              <w:rPr>
                <w:highlight w:val="yellow"/>
              </w:rPr>
            </w:pPr>
          </w:p>
        </w:tc>
        <w:tc>
          <w:tcPr>
            <w:tcW w:w="4791" w:type="dxa"/>
            <w:tcBorders>
              <w:top w:val="single" w:sz="4" w:space="0" w:color="auto"/>
              <w:left w:val="single" w:sz="4" w:space="0" w:color="auto"/>
            </w:tcBorders>
          </w:tcPr>
          <w:p w:rsidR="006162B5" w:rsidRPr="00E54547" w:rsidRDefault="00F229A2" w:rsidP="00C958C7">
            <w:pPr>
              <w:rPr>
                <w:highlight w:val="yellow"/>
              </w:rPr>
            </w:pPr>
            <w:r w:rsidRPr="00BC73A6">
              <w:t xml:space="preserve">512 </w:t>
            </w:r>
            <w:r w:rsidR="003C5EFD">
              <w:t>–</w:t>
            </w:r>
            <w:r w:rsidRPr="00BC73A6">
              <w:t xml:space="preserve"> Cestovné</w:t>
            </w:r>
          </w:p>
        </w:tc>
        <w:tc>
          <w:tcPr>
            <w:tcW w:w="1329" w:type="dxa"/>
            <w:tcBorders>
              <w:top w:val="single" w:sz="4" w:space="0" w:color="auto"/>
            </w:tcBorders>
          </w:tcPr>
          <w:p w:rsidR="006162B5" w:rsidRPr="00E54547" w:rsidRDefault="003C5EFD" w:rsidP="00AA5FA7">
            <w:pPr>
              <w:jc w:val="right"/>
              <w:rPr>
                <w:highlight w:val="yellow"/>
              </w:rPr>
            </w:pPr>
            <w:r w:rsidRPr="003C5EFD">
              <w:t>765,03</w:t>
            </w:r>
          </w:p>
        </w:tc>
      </w:tr>
      <w:tr w:rsidR="006162B5" w:rsidRPr="00E54547">
        <w:tc>
          <w:tcPr>
            <w:tcW w:w="4140" w:type="dxa"/>
            <w:tcBorders>
              <w:top w:val="nil"/>
              <w:left w:val="single" w:sz="4" w:space="0" w:color="auto"/>
              <w:bottom w:val="nil"/>
              <w:right w:val="single" w:sz="4" w:space="0" w:color="auto"/>
            </w:tcBorders>
          </w:tcPr>
          <w:p w:rsidR="006162B5" w:rsidRPr="00E54547" w:rsidRDefault="006162B5" w:rsidP="00074670">
            <w:pPr>
              <w:rPr>
                <w:highlight w:val="yellow"/>
              </w:rPr>
            </w:pPr>
          </w:p>
        </w:tc>
        <w:tc>
          <w:tcPr>
            <w:tcW w:w="4791" w:type="dxa"/>
            <w:tcBorders>
              <w:left w:val="single" w:sz="4" w:space="0" w:color="auto"/>
              <w:bottom w:val="single" w:sz="4" w:space="0" w:color="auto"/>
            </w:tcBorders>
          </w:tcPr>
          <w:p w:rsidR="006162B5" w:rsidRPr="00BC73A6" w:rsidRDefault="00C958C7" w:rsidP="00074670">
            <w:r w:rsidRPr="00BC73A6">
              <w:t>513 -</w:t>
            </w:r>
            <w:r w:rsidR="00F229A2" w:rsidRPr="00BC73A6">
              <w:t xml:space="preserve"> Náklady na reprezentáciu </w:t>
            </w:r>
          </w:p>
        </w:tc>
        <w:tc>
          <w:tcPr>
            <w:tcW w:w="1329" w:type="dxa"/>
            <w:tcBorders>
              <w:bottom w:val="single" w:sz="4" w:space="0" w:color="auto"/>
            </w:tcBorders>
          </w:tcPr>
          <w:p w:rsidR="006162B5" w:rsidRPr="00BC73A6" w:rsidRDefault="003A4024" w:rsidP="00AA5FA7">
            <w:pPr>
              <w:jc w:val="right"/>
            </w:pPr>
            <w:r>
              <w:t>42</w:t>
            </w:r>
            <w:r w:rsidR="003C5EFD">
              <w:t>1,53</w:t>
            </w:r>
          </w:p>
        </w:tc>
      </w:tr>
      <w:tr w:rsidR="006162B5" w:rsidRPr="00E54547">
        <w:tc>
          <w:tcPr>
            <w:tcW w:w="4140" w:type="dxa"/>
            <w:tcBorders>
              <w:top w:val="nil"/>
              <w:left w:val="single" w:sz="4" w:space="0" w:color="auto"/>
              <w:bottom w:val="single" w:sz="4" w:space="0" w:color="auto"/>
              <w:right w:val="single" w:sz="4" w:space="0" w:color="auto"/>
            </w:tcBorders>
          </w:tcPr>
          <w:p w:rsidR="006162B5" w:rsidRPr="00E54547" w:rsidRDefault="006162B5" w:rsidP="00074670">
            <w:pPr>
              <w:rPr>
                <w:highlight w:val="yellow"/>
              </w:rPr>
            </w:pPr>
          </w:p>
        </w:tc>
        <w:tc>
          <w:tcPr>
            <w:tcW w:w="4791" w:type="dxa"/>
            <w:tcBorders>
              <w:left w:val="single" w:sz="4" w:space="0" w:color="auto"/>
              <w:bottom w:val="single" w:sz="4" w:space="0" w:color="auto"/>
            </w:tcBorders>
          </w:tcPr>
          <w:p w:rsidR="006162B5" w:rsidRPr="00BC73A6" w:rsidRDefault="00C958C7" w:rsidP="00074670">
            <w:r w:rsidRPr="00BC73A6">
              <w:t>518 -</w:t>
            </w:r>
            <w:r w:rsidR="00F229A2" w:rsidRPr="00BC73A6">
              <w:t xml:space="preserve"> Ostatné služby </w:t>
            </w:r>
          </w:p>
        </w:tc>
        <w:tc>
          <w:tcPr>
            <w:tcW w:w="1329" w:type="dxa"/>
            <w:tcBorders>
              <w:bottom w:val="single" w:sz="4" w:space="0" w:color="auto"/>
            </w:tcBorders>
          </w:tcPr>
          <w:p w:rsidR="006162B5" w:rsidRPr="00BC73A6" w:rsidRDefault="003C5EFD" w:rsidP="00AA5FA7">
            <w:pPr>
              <w:jc w:val="right"/>
            </w:pPr>
            <w:r>
              <w:t>22886,34</w:t>
            </w: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E34A27" w:rsidP="00E34A27">
            <w:pPr>
              <w:numPr>
                <w:ilvl w:val="0"/>
                <w:numId w:val="30"/>
              </w:numPr>
              <w:ind w:left="356" w:hanging="284"/>
            </w:pPr>
            <w:r w:rsidRPr="00BC73A6">
              <w:t>o</w:t>
            </w:r>
            <w:r w:rsidR="006162B5" w:rsidRPr="00BC73A6">
              <w:t>sobné náklady</w:t>
            </w:r>
          </w:p>
        </w:tc>
        <w:tc>
          <w:tcPr>
            <w:tcW w:w="4791" w:type="dxa"/>
            <w:tcBorders>
              <w:top w:val="single" w:sz="4" w:space="0" w:color="auto"/>
              <w:left w:val="single" w:sz="4" w:space="0" w:color="auto"/>
              <w:bottom w:val="single" w:sz="4" w:space="0" w:color="auto"/>
            </w:tcBorders>
          </w:tcPr>
          <w:p w:rsidR="006162B5" w:rsidRPr="00BC73A6" w:rsidRDefault="00C958C7" w:rsidP="00074670">
            <w:r w:rsidRPr="00BC73A6">
              <w:t>521 -</w:t>
            </w:r>
            <w:r w:rsidR="00E91F16" w:rsidRPr="00BC73A6">
              <w:t xml:space="preserve"> Mzdové náklady </w:t>
            </w:r>
          </w:p>
        </w:tc>
        <w:tc>
          <w:tcPr>
            <w:tcW w:w="1329" w:type="dxa"/>
            <w:tcBorders>
              <w:top w:val="single" w:sz="4" w:space="0" w:color="auto"/>
              <w:bottom w:val="single" w:sz="4" w:space="0" w:color="auto"/>
            </w:tcBorders>
          </w:tcPr>
          <w:p w:rsidR="006162B5" w:rsidRPr="00BC73A6" w:rsidRDefault="003C5EFD" w:rsidP="00AA5FA7">
            <w:pPr>
              <w:jc w:val="right"/>
            </w:pPr>
            <w:r>
              <w:t>156686,94</w:t>
            </w:r>
          </w:p>
        </w:tc>
      </w:tr>
      <w:tr w:rsidR="006162B5" w:rsidRPr="00E54547">
        <w:tc>
          <w:tcPr>
            <w:tcW w:w="4140" w:type="dxa"/>
            <w:tcBorders>
              <w:top w:val="nil"/>
              <w:left w:val="single" w:sz="4" w:space="0" w:color="auto"/>
              <w:bottom w:val="single" w:sz="4" w:space="0" w:color="auto"/>
              <w:right w:val="single" w:sz="4" w:space="0" w:color="auto"/>
            </w:tcBorders>
          </w:tcPr>
          <w:p w:rsidR="006162B5" w:rsidRPr="00E54547" w:rsidRDefault="006162B5" w:rsidP="00074670">
            <w:pPr>
              <w:rPr>
                <w:highlight w:val="yellow"/>
              </w:rPr>
            </w:pPr>
          </w:p>
        </w:tc>
        <w:tc>
          <w:tcPr>
            <w:tcW w:w="4791" w:type="dxa"/>
            <w:tcBorders>
              <w:top w:val="single" w:sz="4" w:space="0" w:color="auto"/>
              <w:left w:val="single" w:sz="4" w:space="0" w:color="auto"/>
              <w:bottom w:val="single" w:sz="4" w:space="0" w:color="auto"/>
            </w:tcBorders>
          </w:tcPr>
          <w:p w:rsidR="006162B5" w:rsidRPr="00BC73A6" w:rsidRDefault="00E34A27" w:rsidP="00074670">
            <w:r w:rsidRPr="00BC73A6">
              <w:t>524 - Zákonné sociálne náklady</w:t>
            </w:r>
          </w:p>
        </w:tc>
        <w:tc>
          <w:tcPr>
            <w:tcW w:w="1329" w:type="dxa"/>
            <w:tcBorders>
              <w:top w:val="single" w:sz="4" w:space="0" w:color="auto"/>
              <w:bottom w:val="single" w:sz="4" w:space="0" w:color="auto"/>
            </w:tcBorders>
          </w:tcPr>
          <w:p w:rsidR="006162B5" w:rsidRPr="00BC73A6" w:rsidRDefault="003C5EFD" w:rsidP="00AA5FA7">
            <w:pPr>
              <w:jc w:val="right"/>
            </w:pPr>
            <w:r>
              <w:t>52957,03</w:t>
            </w:r>
          </w:p>
        </w:tc>
      </w:tr>
      <w:tr w:rsidR="006B1C1A" w:rsidRPr="00E54547">
        <w:tc>
          <w:tcPr>
            <w:tcW w:w="4140" w:type="dxa"/>
            <w:tcBorders>
              <w:top w:val="nil"/>
              <w:left w:val="single" w:sz="4" w:space="0" w:color="auto"/>
              <w:bottom w:val="single" w:sz="4" w:space="0" w:color="auto"/>
              <w:right w:val="single" w:sz="4" w:space="0" w:color="auto"/>
            </w:tcBorders>
          </w:tcPr>
          <w:p w:rsidR="006B1C1A" w:rsidRPr="00E54547" w:rsidRDefault="006B1C1A" w:rsidP="00074670">
            <w:pPr>
              <w:rPr>
                <w:highlight w:val="yellow"/>
              </w:rPr>
            </w:pPr>
          </w:p>
        </w:tc>
        <w:tc>
          <w:tcPr>
            <w:tcW w:w="4791" w:type="dxa"/>
            <w:tcBorders>
              <w:top w:val="single" w:sz="4" w:space="0" w:color="auto"/>
              <w:left w:val="single" w:sz="4" w:space="0" w:color="auto"/>
              <w:bottom w:val="single" w:sz="4" w:space="0" w:color="auto"/>
            </w:tcBorders>
          </w:tcPr>
          <w:p w:rsidR="006B1C1A" w:rsidRPr="00BC73A6" w:rsidRDefault="006B1C1A" w:rsidP="00074670">
            <w:r w:rsidRPr="00BC73A6">
              <w:t>527 – Zákonné sociálne náklady</w:t>
            </w:r>
          </w:p>
        </w:tc>
        <w:tc>
          <w:tcPr>
            <w:tcW w:w="1329" w:type="dxa"/>
            <w:tcBorders>
              <w:top w:val="single" w:sz="4" w:space="0" w:color="auto"/>
              <w:bottom w:val="single" w:sz="4" w:space="0" w:color="auto"/>
            </w:tcBorders>
          </w:tcPr>
          <w:p w:rsidR="006B1C1A" w:rsidRPr="00BC73A6" w:rsidRDefault="00821B9C" w:rsidP="00AA5FA7">
            <w:pPr>
              <w:jc w:val="right"/>
            </w:pPr>
            <w:r>
              <w:t>8351,41</w:t>
            </w: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CA5A50" w:rsidP="00CA5A50">
            <w:pPr>
              <w:numPr>
                <w:ilvl w:val="0"/>
                <w:numId w:val="30"/>
              </w:numPr>
              <w:ind w:left="356" w:hanging="284"/>
            </w:pPr>
            <w:r w:rsidRPr="00BC73A6">
              <w:t>d</w:t>
            </w:r>
            <w:r w:rsidR="006162B5" w:rsidRPr="00BC73A6">
              <w:t xml:space="preserve">ane a poplatky </w:t>
            </w:r>
          </w:p>
        </w:tc>
        <w:tc>
          <w:tcPr>
            <w:tcW w:w="4791" w:type="dxa"/>
            <w:tcBorders>
              <w:left w:val="single" w:sz="4" w:space="0" w:color="auto"/>
              <w:bottom w:val="single" w:sz="4" w:space="0" w:color="auto"/>
            </w:tcBorders>
          </w:tcPr>
          <w:p w:rsidR="006162B5" w:rsidRPr="00BC73A6" w:rsidRDefault="00CA5A50" w:rsidP="00CA5A50">
            <w:r w:rsidRPr="00BC73A6">
              <w:t>532 - Daň z nehnuteľností</w:t>
            </w:r>
          </w:p>
        </w:tc>
        <w:tc>
          <w:tcPr>
            <w:tcW w:w="1329" w:type="dxa"/>
            <w:tcBorders>
              <w:bottom w:val="single" w:sz="4" w:space="0" w:color="auto"/>
            </w:tcBorders>
          </w:tcPr>
          <w:p w:rsidR="006162B5" w:rsidRPr="00BC73A6" w:rsidRDefault="006162B5" w:rsidP="00AA5FA7">
            <w:pPr>
              <w:jc w:val="right"/>
            </w:pPr>
          </w:p>
        </w:tc>
      </w:tr>
      <w:tr w:rsidR="006162B5" w:rsidRPr="00E54547">
        <w:tc>
          <w:tcPr>
            <w:tcW w:w="4140" w:type="dxa"/>
            <w:tcBorders>
              <w:top w:val="nil"/>
              <w:left w:val="single" w:sz="4" w:space="0" w:color="auto"/>
              <w:bottom w:val="single" w:sz="4" w:space="0" w:color="auto"/>
              <w:right w:val="single" w:sz="4" w:space="0" w:color="auto"/>
            </w:tcBorders>
          </w:tcPr>
          <w:p w:rsidR="006162B5" w:rsidRPr="00BC73A6" w:rsidRDefault="006162B5" w:rsidP="00074670"/>
        </w:tc>
        <w:tc>
          <w:tcPr>
            <w:tcW w:w="4791" w:type="dxa"/>
            <w:tcBorders>
              <w:top w:val="single" w:sz="4" w:space="0" w:color="auto"/>
              <w:left w:val="single" w:sz="4" w:space="0" w:color="auto"/>
              <w:bottom w:val="single" w:sz="4" w:space="0" w:color="auto"/>
            </w:tcBorders>
          </w:tcPr>
          <w:p w:rsidR="006162B5" w:rsidRPr="00BC73A6" w:rsidRDefault="00CA5A50" w:rsidP="00CA5A50">
            <w:r w:rsidRPr="00BC73A6">
              <w:t>538 - Ostatné dane a poplatky</w:t>
            </w:r>
          </w:p>
        </w:tc>
        <w:tc>
          <w:tcPr>
            <w:tcW w:w="1329" w:type="dxa"/>
            <w:tcBorders>
              <w:top w:val="single" w:sz="4" w:space="0" w:color="auto"/>
              <w:bottom w:val="single" w:sz="4" w:space="0" w:color="auto"/>
            </w:tcBorders>
          </w:tcPr>
          <w:p w:rsidR="006162B5" w:rsidRPr="00BC73A6" w:rsidRDefault="00F60237" w:rsidP="00AA5FA7">
            <w:pPr>
              <w:jc w:val="right"/>
            </w:pPr>
            <w:r w:rsidRPr="00BC73A6">
              <w:t>1 725,36</w:t>
            </w:r>
          </w:p>
        </w:tc>
      </w:tr>
      <w:tr w:rsidR="006162B5" w:rsidRPr="00E54547">
        <w:tc>
          <w:tcPr>
            <w:tcW w:w="4140" w:type="dxa"/>
            <w:tcBorders>
              <w:top w:val="single" w:sz="4" w:space="0" w:color="auto"/>
              <w:left w:val="single" w:sz="4" w:space="0" w:color="auto"/>
              <w:bottom w:val="nil"/>
              <w:right w:val="single" w:sz="4" w:space="0" w:color="auto"/>
            </w:tcBorders>
          </w:tcPr>
          <w:p w:rsidR="006162B5" w:rsidRPr="00BC73A6" w:rsidRDefault="00CA5A50" w:rsidP="00CA5A50">
            <w:pPr>
              <w:numPr>
                <w:ilvl w:val="0"/>
                <w:numId w:val="30"/>
              </w:numPr>
              <w:ind w:left="356" w:hanging="284"/>
            </w:pPr>
            <w:r w:rsidRPr="00BC73A6">
              <w:t>odpisy, rezervy a opravné položky</w:t>
            </w:r>
          </w:p>
        </w:tc>
        <w:tc>
          <w:tcPr>
            <w:tcW w:w="4791" w:type="dxa"/>
            <w:tcBorders>
              <w:top w:val="single" w:sz="4" w:space="0" w:color="auto"/>
              <w:left w:val="single" w:sz="4" w:space="0" w:color="auto"/>
              <w:bottom w:val="single" w:sz="4" w:space="0" w:color="auto"/>
            </w:tcBorders>
          </w:tcPr>
          <w:p w:rsidR="006162B5" w:rsidRPr="00BC73A6" w:rsidRDefault="00CA5A50" w:rsidP="00CA5A50">
            <w:r w:rsidRPr="00BC73A6">
              <w:t>551 - Odpisy  DNM a DHM</w:t>
            </w:r>
          </w:p>
        </w:tc>
        <w:tc>
          <w:tcPr>
            <w:tcW w:w="1329" w:type="dxa"/>
            <w:tcBorders>
              <w:top w:val="single" w:sz="4" w:space="0" w:color="auto"/>
              <w:bottom w:val="single" w:sz="4" w:space="0" w:color="auto"/>
            </w:tcBorders>
          </w:tcPr>
          <w:p w:rsidR="006162B5" w:rsidRPr="00BC73A6" w:rsidRDefault="003A4024" w:rsidP="00BC73A6">
            <w:pPr>
              <w:jc w:val="right"/>
            </w:pPr>
            <w:r>
              <w:t>18000,96</w:t>
            </w:r>
          </w:p>
        </w:tc>
      </w:tr>
      <w:tr w:rsidR="00BF71F6" w:rsidRPr="00E54547">
        <w:tc>
          <w:tcPr>
            <w:tcW w:w="4140" w:type="dxa"/>
            <w:tcBorders>
              <w:top w:val="nil"/>
              <w:left w:val="single" w:sz="4" w:space="0" w:color="auto"/>
              <w:bottom w:val="nil"/>
              <w:right w:val="single" w:sz="4" w:space="0" w:color="auto"/>
            </w:tcBorders>
          </w:tcPr>
          <w:p w:rsidR="00BF71F6" w:rsidRPr="00BC73A6" w:rsidRDefault="00BF71F6" w:rsidP="00074670"/>
        </w:tc>
        <w:tc>
          <w:tcPr>
            <w:tcW w:w="4791" w:type="dxa"/>
            <w:tcBorders>
              <w:top w:val="single" w:sz="4" w:space="0" w:color="auto"/>
              <w:left w:val="single" w:sz="4" w:space="0" w:color="auto"/>
              <w:bottom w:val="single" w:sz="4" w:space="0" w:color="auto"/>
            </w:tcBorders>
          </w:tcPr>
          <w:p w:rsidR="00BF71F6" w:rsidRPr="00BC73A6" w:rsidRDefault="00CA5A50" w:rsidP="00074670">
            <w:r w:rsidRPr="00BC73A6">
              <w:t>553 - Tvorba ostatných rezerv</w:t>
            </w:r>
          </w:p>
        </w:tc>
        <w:tc>
          <w:tcPr>
            <w:tcW w:w="1329" w:type="dxa"/>
            <w:tcBorders>
              <w:top w:val="single" w:sz="4" w:space="0" w:color="auto"/>
              <w:bottom w:val="single" w:sz="4" w:space="0" w:color="auto"/>
            </w:tcBorders>
          </w:tcPr>
          <w:p w:rsidR="00BF71F6" w:rsidRPr="00BC73A6" w:rsidRDefault="00BF71F6" w:rsidP="00AA5FA7">
            <w:pPr>
              <w:jc w:val="right"/>
            </w:pPr>
          </w:p>
        </w:tc>
      </w:tr>
      <w:tr w:rsidR="006162B5" w:rsidRPr="00E54547">
        <w:tc>
          <w:tcPr>
            <w:tcW w:w="4140" w:type="dxa"/>
            <w:tcBorders>
              <w:top w:val="nil"/>
              <w:left w:val="single" w:sz="4" w:space="0" w:color="auto"/>
              <w:bottom w:val="nil"/>
              <w:right w:val="single" w:sz="4" w:space="0" w:color="auto"/>
            </w:tcBorders>
          </w:tcPr>
          <w:p w:rsidR="006162B5" w:rsidRPr="00BC73A6" w:rsidRDefault="006162B5" w:rsidP="00074670"/>
        </w:tc>
        <w:tc>
          <w:tcPr>
            <w:tcW w:w="4791" w:type="dxa"/>
            <w:tcBorders>
              <w:top w:val="single" w:sz="4" w:space="0" w:color="auto"/>
              <w:left w:val="single" w:sz="4" w:space="0" w:color="auto"/>
              <w:bottom w:val="single" w:sz="4" w:space="0" w:color="auto"/>
            </w:tcBorders>
          </w:tcPr>
          <w:p w:rsidR="006162B5" w:rsidRPr="00BC73A6" w:rsidRDefault="00CA5A50" w:rsidP="00CA5A50">
            <w:r w:rsidRPr="00BC73A6">
              <w:t>558 - Tvorba ostatných opravných položiek</w:t>
            </w:r>
          </w:p>
        </w:tc>
        <w:tc>
          <w:tcPr>
            <w:tcW w:w="1329" w:type="dxa"/>
            <w:tcBorders>
              <w:top w:val="single" w:sz="4" w:space="0" w:color="auto"/>
              <w:bottom w:val="single" w:sz="4" w:space="0" w:color="auto"/>
            </w:tcBorders>
          </w:tcPr>
          <w:p w:rsidR="006162B5" w:rsidRPr="00BC73A6" w:rsidRDefault="006162B5" w:rsidP="00AA5FA7">
            <w:pPr>
              <w:jc w:val="right"/>
            </w:pPr>
          </w:p>
        </w:tc>
      </w:tr>
      <w:tr w:rsidR="006162B5" w:rsidRPr="00E54547">
        <w:tc>
          <w:tcPr>
            <w:tcW w:w="4140" w:type="dxa"/>
            <w:tcBorders>
              <w:top w:val="nil"/>
              <w:left w:val="single" w:sz="4" w:space="0" w:color="auto"/>
              <w:bottom w:val="single" w:sz="4" w:space="0" w:color="auto"/>
              <w:right w:val="single" w:sz="4" w:space="0" w:color="auto"/>
            </w:tcBorders>
          </w:tcPr>
          <w:p w:rsidR="006162B5" w:rsidRPr="00BC73A6" w:rsidRDefault="006162B5" w:rsidP="00074670"/>
        </w:tc>
        <w:tc>
          <w:tcPr>
            <w:tcW w:w="4791" w:type="dxa"/>
            <w:tcBorders>
              <w:top w:val="single" w:sz="4" w:space="0" w:color="auto"/>
              <w:left w:val="single" w:sz="4" w:space="0" w:color="auto"/>
              <w:bottom w:val="single" w:sz="4" w:space="0" w:color="auto"/>
            </w:tcBorders>
          </w:tcPr>
          <w:p w:rsidR="006162B5" w:rsidRPr="00BC73A6" w:rsidRDefault="006B1C1A" w:rsidP="00074670">
            <w:r w:rsidRPr="00BC73A6">
              <w:t>559 – Tvorba opravných položiek z finančnej činnosti</w:t>
            </w:r>
          </w:p>
        </w:tc>
        <w:tc>
          <w:tcPr>
            <w:tcW w:w="1329" w:type="dxa"/>
            <w:tcBorders>
              <w:top w:val="single" w:sz="4" w:space="0" w:color="auto"/>
              <w:bottom w:val="single" w:sz="4" w:space="0" w:color="auto"/>
            </w:tcBorders>
          </w:tcPr>
          <w:p w:rsidR="006162B5" w:rsidRPr="00BC73A6" w:rsidRDefault="006162B5" w:rsidP="00AA5FA7">
            <w:pPr>
              <w:jc w:val="right"/>
            </w:pPr>
          </w:p>
        </w:tc>
      </w:tr>
      <w:tr w:rsidR="00CA5A50" w:rsidRPr="00E54547">
        <w:tc>
          <w:tcPr>
            <w:tcW w:w="4140" w:type="dxa"/>
            <w:tcBorders>
              <w:top w:val="single" w:sz="4" w:space="0" w:color="auto"/>
              <w:left w:val="single" w:sz="4" w:space="0" w:color="auto"/>
              <w:bottom w:val="nil"/>
              <w:right w:val="single" w:sz="4" w:space="0" w:color="auto"/>
            </w:tcBorders>
          </w:tcPr>
          <w:p w:rsidR="00CA5A50" w:rsidRPr="00BC73A6" w:rsidRDefault="00CA5A50" w:rsidP="00CA5A50">
            <w:pPr>
              <w:numPr>
                <w:ilvl w:val="0"/>
                <w:numId w:val="30"/>
              </w:numPr>
              <w:ind w:left="356" w:hanging="284"/>
            </w:pPr>
            <w:r w:rsidRPr="00BC73A6">
              <w:t>finančné náklady</w:t>
            </w:r>
          </w:p>
        </w:tc>
        <w:tc>
          <w:tcPr>
            <w:tcW w:w="4791" w:type="dxa"/>
            <w:tcBorders>
              <w:top w:val="single" w:sz="4" w:space="0" w:color="auto"/>
              <w:left w:val="single" w:sz="4" w:space="0" w:color="auto"/>
              <w:bottom w:val="single" w:sz="4" w:space="0" w:color="auto"/>
            </w:tcBorders>
          </w:tcPr>
          <w:p w:rsidR="00CA5A50" w:rsidRPr="00BC73A6" w:rsidRDefault="00CA5A50" w:rsidP="00CA5A50">
            <w:r w:rsidRPr="00BC73A6">
              <w:t>561 - Predané CP a podiely</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CA5A50" w:rsidP="00074670">
            <w:r w:rsidRPr="00BC73A6">
              <w:t>562 - Úroky</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9C0DB4" w:rsidP="009C0DB4">
            <w:r w:rsidRPr="00BC73A6">
              <w:t>568 - Ostatné finančné náklady</w:t>
            </w:r>
          </w:p>
        </w:tc>
        <w:tc>
          <w:tcPr>
            <w:tcW w:w="1329" w:type="dxa"/>
            <w:tcBorders>
              <w:top w:val="single" w:sz="4" w:space="0" w:color="auto"/>
              <w:bottom w:val="single" w:sz="4" w:space="0" w:color="auto"/>
            </w:tcBorders>
          </w:tcPr>
          <w:p w:rsidR="00CA5A50" w:rsidRPr="00BC73A6" w:rsidRDefault="00821B9C" w:rsidP="00AA5FA7">
            <w:pPr>
              <w:jc w:val="right"/>
            </w:pPr>
            <w:r>
              <w:t>557,58</w:t>
            </w:r>
          </w:p>
        </w:tc>
      </w:tr>
      <w:tr w:rsidR="00CA5A50" w:rsidRPr="00BC73A6">
        <w:tc>
          <w:tcPr>
            <w:tcW w:w="4140" w:type="dxa"/>
            <w:tcBorders>
              <w:top w:val="single" w:sz="4" w:space="0" w:color="auto"/>
              <w:left w:val="single" w:sz="4" w:space="0" w:color="auto"/>
              <w:bottom w:val="nil"/>
              <w:right w:val="single" w:sz="4" w:space="0" w:color="auto"/>
            </w:tcBorders>
          </w:tcPr>
          <w:p w:rsidR="00CA5A50" w:rsidRPr="00BC73A6" w:rsidRDefault="00CA5A50" w:rsidP="00CA5A50">
            <w:pPr>
              <w:numPr>
                <w:ilvl w:val="0"/>
                <w:numId w:val="30"/>
              </w:numPr>
              <w:ind w:left="356" w:hanging="284"/>
            </w:pPr>
            <w:r w:rsidRPr="00BC73A6">
              <w:t xml:space="preserve">mimoriadne náklady </w:t>
            </w:r>
          </w:p>
        </w:tc>
        <w:tc>
          <w:tcPr>
            <w:tcW w:w="4791" w:type="dxa"/>
            <w:tcBorders>
              <w:top w:val="single" w:sz="4" w:space="0" w:color="auto"/>
              <w:left w:val="single" w:sz="4" w:space="0" w:color="auto"/>
              <w:bottom w:val="single" w:sz="4" w:space="0" w:color="auto"/>
            </w:tcBorders>
          </w:tcPr>
          <w:p w:rsidR="00CA5A50" w:rsidRPr="00BC73A6" w:rsidRDefault="00CA5A50" w:rsidP="00074670">
            <w:r w:rsidRPr="00BC73A6">
              <w:t>572 - Škody</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CA5A50" w:rsidP="00074670"/>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single" w:sz="4" w:space="0" w:color="auto"/>
              <w:left w:val="single" w:sz="4" w:space="0" w:color="auto"/>
              <w:bottom w:val="nil"/>
              <w:right w:val="single" w:sz="4" w:space="0" w:color="auto"/>
            </w:tcBorders>
          </w:tcPr>
          <w:p w:rsidR="00CA5A50" w:rsidRPr="00BC73A6" w:rsidRDefault="009C0DB4" w:rsidP="009C0DB4">
            <w:pPr>
              <w:numPr>
                <w:ilvl w:val="0"/>
                <w:numId w:val="30"/>
              </w:numPr>
              <w:ind w:left="356" w:hanging="284"/>
            </w:pPr>
            <w:r w:rsidRPr="00BC73A6">
              <w:t>náklady na transfery a náklady z odvodu príjmov</w:t>
            </w:r>
          </w:p>
        </w:tc>
        <w:tc>
          <w:tcPr>
            <w:tcW w:w="4791" w:type="dxa"/>
            <w:tcBorders>
              <w:top w:val="single" w:sz="4" w:space="0" w:color="auto"/>
              <w:left w:val="single" w:sz="4" w:space="0" w:color="auto"/>
              <w:bottom w:val="single" w:sz="4" w:space="0" w:color="auto"/>
            </w:tcBorders>
          </w:tcPr>
          <w:p w:rsidR="00CA5A50" w:rsidRPr="00BC73A6" w:rsidRDefault="009C0DB4" w:rsidP="009C0DB4">
            <w:r w:rsidRPr="00BC73A6">
              <w:t>584 - Náklady na transfery z rozpočtu obce, VÚC do RO, PO zriadených obcou alebo VÚC</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9C0DB4" w:rsidP="00074670">
            <w:r w:rsidRPr="00BC73A6">
              <w:t>585 - Náklady na transfery z rozpočtu obce, VÚC ostatným subjektov verejnej správy</w:t>
            </w:r>
          </w:p>
        </w:tc>
        <w:tc>
          <w:tcPr>
            <w:tcW w:w="1329" w:type="dxa"/>
            <w:tcBorders>
              <w:top w:val="single" w:sz="4" w:space="0" w:color="auto"/>
            </w:tcBorders>
          </w:tcPr>
          <w:p w:rsidR="00CA5A50" w:rsidRPr="00BC73A6" w:rsidRDefault="00CA5A50" w:rsidP="00AA5FA7">
            <w:pPr>
              <w:jc w:val="right"/>
            </w:pPr>
          </w:p>
        </w:tc>
      </w:tr>
      <w:tr w:rsidR="00CA5A50" w:rsidRPr="00BC73A6">
        <w:tc>
          <w:tcPr>
            <w:tcW w:w="4140" w:type="dxa"/>
            <w:tcBorders>
              <w:top w:val="single" w:sz="4" w:space="0" w:color="auto"/>
              <w:left w:val="single" w:sz="4" w:space="0" w:color="auto"/>
              <w:bottom w:val="nil"/>
              <w:right w:val="single" w:sz="4" w:space="0" w:color="auto"/>
            </w:tcBorders>
          </w:tcPr>
          <w:p w:rsidR="00CA5A50" w:rsidRPr="00BC73A6" w:rsidRDefault="00CA5A50" w:rsidP="00074670"/>
        </w:tc>
        <w:tc>
          <w:tcPr>
            <w:tcW w:w="4791" w:type="dxa"/>
            <w:tcBorders>
              <w:left w:val="single" w:sz="4" w:space="0" w:color="auto"/>
              <w:bottom w:val="single" w:sz="4" w:space="0" w:color="auto"/>
            </w:tcBorders>
          </w:tcPr>
          <w:p w:rsidR="00CA5A50" w:rsidRPr="00BC73A6" w:rsidRDefault="009C0DB4" w:rsidP="009C0DB4">
            <w:r w:rsidRPr="00BC73A6">
              <w:t>586 - Náklady na transfery z rozpočtu obce, VÚC subjektov mimo verejnej správy</w:t>
            </w:r>
          </w:p>
        </w:tc>
        <w:tc>
          <w:tcPr>
            <w:tcW w:w="1329" w:type="dxa"/>
            <w:tcBorders>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9C0DB4" w:rsidP="009C0DB4">
            <w:pPr>
              <w:rPr>
                <w:b/>
              </w:rPr>
            </w:pPr>
            <w:r w:rsidRPr="00BC73A6">
              <w:t>587 - Náklady na ostatné transfery</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BC73A6">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9C0DB4" w:rsidP="009C0DB4">
            <w:r w:rsidRPr="00BC73A6">
              <w:t>588 - Náklady z odvodu príjmov</w:t>
            </w:r>
          </w:p>
        </w:tc>
        <w:tc>
          <w:tcPr>
            <w:tcW w:w="1329" w:type="dxa"/>
            <w:tcBorders>
              <w:top w:val="single" w:sz="4" w:space="0" w:color="auto"/>
              <w:bottom w:val="single" w:sz="4" w:space="0" w:color="auto"/>
            </w:tcBorders>
          </w:tcPr>
          <w:p w:rsidR="00CA5A50" w:rsidRPr="00BC73A6" w:rsidRDefault="00821B9C" w:rsidP="00AA5FA7">
            <w:pPr>
              <w:jc w:val="right"/>
            </w:pPr>
            <w:r>
              <w:t>46214,75</w:t>
            </w:r>
          </w:p>
        </w:tc>
      </w:tr>
      <w:tr w:rsidR="009C0DB4" w:rsidRPr="00BC73A6">
        <w:tc>
          <w:tcPr>
            <w:tcW w:w="4140" w:type="dxa"/>
            <w:tcBorders>
              <w:top w:val="nil"/>
              <w:left w:val="single" w:sz="4" w:space="0" w:color="auto"/>
              <w:bottom w:val="single" w:sz="4" w:space="0" w:color="auto"/>
              <w:right w:val="single" w:sz="4" w:space="0" w:color="auto"/>
            </w:tcBorders>
          </w:tcPr>
          <w:p w:rsidR="009C0DB4" w:rsidRPr="00BC73A6" w:rsidRDefault="009C0DB4" w:rsidP="00074670"/>
        </w:tc>
        <w:tc>
          <w:tcPr>
            <w:tcW w:w="4791" w:type="dxa"/>
            <w:tcBorders>
              <w:top w:val="single" w:sz="4" w:space="0" w:color="auto"/>
              <w:left w:val="single" w:sz="4" w:space="0" w:color="auto"/>
              <w:bottom w:val="single" w:sz="4" w:space="0" w:color="auto"/>
            </w:tcBorders>
          </w:tcPr>
          <w:p w:rsidR="009C0DB4" w:rsidRPr="00BC73A6" w:rsidRDefault="009C0DB4" w:rsidP="009C0DB4">
            <w:r w:rsidRPr="00BC73A6">
              <w:t>589 - Náklady z budúceho odvodu príjmov</w:t>
            </w:r>
          </w:p>
        </w:tc>
        <w:tc>
          <w:tcPr>
            <w:tcW w:w="1329" w:type="dxa"/>
            <w:tcBorders>
              <w:top w:val="single" w:sz="4" w:space="0" w:color="auto"/>
              <w:bottom w:val="single" w:sz="4" w:space="0" w:color="auto"/>
            </w:tcBorders>
          </w:tcPr>
          <w:p w:rsidR="009C0DB4" w:rsidRPr="00BC73A6" w:rsidRDefault="00821B9C" w:rsidP="00AA5FA7">
            <w:pPr>
              <w:jc w:val="right"/>
            </w:pPr>
            <w:r>
              <w:t>3314,82</w:t>
            </w:r>
          </w:p>
        </w:tc>
      </w:tr>
      <w:tr w:rsidR="00CA5A50" w:rsidRPr="00E54547">
        <w:tc>
          <w:tcPr>
            <w:tcW w:w="4140" w:type="dxa"/>
            <w:tcBorders>
              <w:top w:val="single" w:sz="4" w:space="0" w:color="auto"/>
              <w:left w:val="single" w:sz="4" w:space="0" w:color="auto"/>
              <w:bottom w:val="nil"/>
              <w:right w:val="single" w:sz="4" w:space="0" w:color="auto"/>
            </w:tcBorders>
          </w:tcPr>
          <w:p w:rsidR="00CA5A50" w:rsidRPr="00BC73A6" w:rsidRDefault="005E29B4" w:rsidP="005E29B4">
            <w:pPr>
              <w:numPr>
                <w:ilvl w:val="0"/>
                <w:numId w:val="30"/>
              </w:numPr>
              <w:ind w:left="356" w:hanging="284"/>
            </w:pPr>
            <w:r w:rsidRPr="00BC73A6">
              <w:t>o</w:t>
            </w:r>
            <w:r w:rsidR="00CA5A50" w:rsidRPr="00BC73A6">
              <w:t xml:space="preserve">statné náklady </w:t>
            </w:r>
          </w:p>
        </w:tc>
        <w:tc>
          <w:tcPr>
            <w:tcW w:w="4791" w:type="dxa"/>
            <w:tcBorders>
              <w:top w:val="single" w:sz="4" w:space="0" w:color="auto"/>
              <w:left w:val="single" w:sz="4" w:space="0" w:color="auto"/>
              <w:bottom w:val="single" w:sz="4" w:space="0" w:color="auto"/>
            </w:tcBorders>
          </w:tcPr>
          <w:p w:rsidR="00CA5A50" w:rsidRPr="00BC73A6" w:rsidRDefault="005E29B4" w:rsidP="005E29B4">
            <w:r w:rsidRPr="00BC73A6">
              <w:t>541 - ZC predaného DNM a DHM</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5E29B4" w:rsidP="005E29B4">
            <w:r w:rsidRPr="00BC73A6">
              <w:t>544 - Zmluvné pokuty, penále a úroky z omeškania</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bottom w:val="single" w:sz="4" w:space="0" w:color="auto"/>
            </w:tcBorders>
          </w:tcPr>
          <w:p w:rsidR="00CA5A50" w:rsidRPr="00BC73A6" w:rsidRDefault="005E29B4" w:rsidP="005E29B4">
            <w:r w:rsidRPr="00BC73A6">
              <w:t>545 - Ostatné pokuty, penále a úroky z omeškania</w:t>
            </w:r>
          </w:p>
        </w:tc>
        <w:tc>
          <w:tcPr>
            <w:tcW w:w="1329" w:type="dxa"/>
            <w:tcBorders>
              <w:top w:val="single" w:sz="4" w:space="0" w:color="auto"/>
              <w:bottom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5E29B4" w:rsidP="005E29B4">
            <w:r w:rsidRPr="00BC73A6">
              <w:t>546 - Odpis pohľadávky</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nil"/>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5E29B4" w:rsidP="005E29B4">
            <w:r w:rsidRPr="00BC73A6">
              <w:t>548 - Ostatné náklady na prevádzkovú činnosť</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nil"/>
              <w:left w:val="single" w:sz="4" w:space="0" w:color="auto"/>
              <w:bottom w:val="single" w:sz="4" w:space="0" w:color="auto"/>
              <w:right w:val="single" w:sz="4" w:space="0" w:color="auto"/>
            </w:tcBorders>
          </w:tcPr>
          <w:p w:rsidR="00CA5A50" w:rsidRPr="00BC73A6" w:rsidRDefault="00CA5A50" w:rsidP="00074670"/>
        </w:tc>
        <w:tc>
          <w:tcPr>
            <w:tcW w:w="4791" w:type="dxa"/>
            <w:tcBorders>
              <w:top w:val="single" w:sz="4" w:space="0" w:color="auto"/>
              <w:left w:val="single" w:sz="4" w:space="0" w:color="auto"/>
            </w:tcBorders>
          </w:tcPr>
          <w:p w:rsidR="00CA5A50" w:rsidRPr="00BC73A6" w:rsidRDefault="005E29B4" w:rsidP="005E29B4">
            <w:r w:rsidRPr="00BC73A6">
              <w:t>549 - Manká a škody</w:t>
            </w:r>
          </w:p>
        </w:tc>
        <w:tc>
          <w:tcPr>
            <w:tcW w:w="1329" w:type="dxa"/>
            <w:tcBorders>
              <w:top w:val="single" w:sz="4" w:space="0" w:color="auto"/>
            </w:tcBorders>
          </w:tcPr>
          <w:p w:rsidR="00CA5A50" w:rsidRPr="00BC73A6" w:rsidRDefault="00CA5A50" w:rsidP="00AA5FA7">
            <w:pPr>
              <w:jc w:val="right"/>
            </w:pPr>
          </w:p>
        </w:tc>
      </w:tr>
      <w:tr w:rsidR="00CA5A50" w:rsidRPr="00E54547">
        <w:tc>
          <w:tcPr>
            <w:tcW w:w="4140" w:type="dxa"/>
            <w:tcBorders>
              <w:top w:val="single" w:sz="4" w:space="0" w:color="auto"/>
              <w:left w:val="single" w:sz="4" w:space="0" w:color="auto"/>
              <w:bottom w:val="single" w:sz="4" w:space="0" w:color="auto"/>
              <w:right w:val="single" w:sz="4" w:space="0" w:color="auto"/>
            </w:tcBorders>
          </w:tcPr>
          <w:p w:rsidR="00CA5A50" w:rsidRPr="00BC73A6" w:rsidRDefault="005E29B4" w:rsidP="005E29B4">
            <w:pPr>
              <w:numPr>
                <w:ilvl w:val="0"/>
                <w:numId w:val="30"/>
              </w:numPr>
              <w:ind w:left="356" w:hanging="284"/>
            </w:pPr>
            <w:r w:rsidRPr="00BC73A6">
              <w:t>náklady podľa rozpočtových programov</w:t>
            </w:r>
          </w:p>
        </w:tc>
        <w:tc>
          <w:tcPr>
            <w:tcW w:w="4791" w:type="dxa"/>
            <w:tcBorders>
              <w:top w:val="single" w:sz="4" w:space="0" w:color="auto"/>
              <w:left w:val="single" w:sz="4" w:space="0" w:color="auto"/>
              <w:bottom w:val="single" w:sz="4" w:space="0" w:color="auto"/>
            </w:tcBorders>
          </w:tcPr>
          <w:p w:rsidR="00CA5A50" w:rsidRPr="00BC73A6" w:rsidRDefault="005E29B4" w:rsidP="00074670">
            <w:r w:rsidRPr="00BC73A6">
              <w:t>Účtovná jednotka nemá obsahovú náplň</w:t>
            </w:r>
          </w:p>
        </w:tc>
        <w:tc>
          <w:tcPr>
            <w:tcW w:w="1329" w:type="dxa"/>
            <w:tcBorders>
              <w:top w:val="single" w:sz="4" w:space="0" w:color="auto"/>
              <w:bottom w:val="single" w:sz="4" w:space="0" w:color="auto"/>
            </w:tcBorders>
          </w:tcPr>
          <w:p w:rsidR="00CA5A50" w:rsidRPr="00BC73A6" w:rsidRDefault="00CA5A50"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A12F88" w:rsidRPr="00BC73A6" w:rsidRDefault="00A12F88" w:rsidP="008072B4">
            <w:pPr>
              <w:rPr>
                <w:b/>
              </w:rPr>
            </w:pPr>
          </w:p>
        </w:tc>
        <w:tc>
          <w:tcPr>
            <w:tcW w:w="4791" w:type="dxa"/>
            <w:tcBorders>
              <w:top w:val="single" w:sz="4" w:space="0" w:color="auto"/>
              <w:left w:val="single" w:sz="4" w:space="0" w:color="auto"/>
              <w:bottom w:val="single" w:sz="4" w:space="0" w:color="auto"/>
            </w:tcBorders>
          </w:tcPr>
          <w:p w:rsidR="008072B4" w:rsidRPr="00BC73A6" w:rsidRDefault="008072B4" w:rsidP="00074670"/>
        </w:tc>
        <w:tc>
          <w:tcPr>
            <w:tcW w:w="1329" w:type="dxa"/>
            <w:tcBorders>
              <w:top w:val="single" w:sz="4" w:space="0" w:color="auto"/>
              <w:bottom w:val="single" w:sz="4" w:space="0" w:color="auto"/>
            </w:tcBorders>
          </w:tcPr>
          <w:p w:rsidR="008072B4" w:rsidRPr="00BC73A6" w:rsidRDefault="008072B4"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rPr>
                <w:b/>
              </w:rPr>
            </w:pPr>
            <w:r w:rsidRPr="00BC73A6">
              <w:rPr>
                <w:b/>
              </w:rPr>
              <w:t>Osobitné náklady podľa zákona o účtovníctve</w:t>
            </w:r>
          </w:p>
          <w:p w:rsidR="008072B4" w:rsidRPr="00BC73A6" w:rsidRDefault="003716B5" w:rsidP="003716B5">
            <w:r w:rsidRPr="00BC73A6">
              <w:rPr>
                <w:b/>
              </w:rPr>
              <w:t>§ 18 ods.6</w:t>
            </w:r>
          </w:p>
        </w:tc>
        <w:tc>
          <w:tcPr>
            <w:tcW w:w="4791" w:type="dxa"/>
            <w:tcBorders>
              <w:top w:val="single" w:sz="4" w:space="0" w:color="auto"/>
              <w:left w:val="single" w:sz="4" w:space="0" w:color="auto"/>
            </w:tcBorders>
          </w:tcPr>
          <w:p w:rsidR="008072B4" w:rsidRPr="00BC73A6" w:rsidRDefault="003716B5" w:rsidP="00074670">
            <w:r w:rsidRPr="00BC73A6">
              <w:t>Náklady voči audítorovi alebo audítorskej spoločnosti v členení na náklady za:</w:t>
            </w:r>
          </w:p>
        </w:tc>
        <w:tc>
          <w:tcPr>
            <w:tcW w:w="1329" w:type="dxa"/>
            <w:tcBorders>
              <w:top w:val="single" w:sz="4" w:space="0" w:color="auto"/>
            </w:tcBorders>
          </w:tcPr>
          <w:p w:rsidR="008072B4" w:rsidRPr="00BC73A6" w:rsidRDefault="008072B4"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8072B4" w:rsidRPr="00BC73A6" w:rsidRDefault="008072B4" w:rsidP="003716B5">
            <w:pPr>
              <w:ind w:left="720"/>
            </w:pPr>
          </w:p>
        </w:tc>
        <w:tc>
          <w:tcPr>
            <w:tcW w:w="4791" w:type="dxa"/>
            <w:tcBorders>
              <w:top w:val="single" w:sz="4" w:space="0" w:color="auto"/>
              <w:left w:val="single" w:sz="4" w:space="0" w:color="auto"/>
            </w:tcBorders>
          </w:tcPr>
          <w:p w:rsidR="008072B4" w:rsidRPr="00BC73A6" w:rsidRDefault="003716B5" w:rsidP="003716B5">
            <w:pPr>
              <w:numPr>
                <w:ilvl w:val="0"/>
                <w:numId w:val="31"/>
              </w:numPr>
              <w:ind w:left="326" w:hanging="283"/>
            </w:pPr>
            <w:r w:rsidRPr="00BC73A6">
              <w:rPr>
                <w:rFonts w:ascii="ms sans serif" w:hAnsi="ms sans serif"/>
                <w:color w:val="000000"/>
              </w:rPr>
              <w:t>overenie účtovnej závierky</w:t>
            </w:r>
          </w:p>
        </w:tc>
        <w:tc>
          <w:tcPr>
            <w:tcW w:w="1329" w:type="dxa"/>
            <w:tcBorders>
              <w:top w:val="single" w:sz="4" w:space="0" w:color="auto"/>
            </w:tcBorders>
          </w:tcPr>
          <w:p w:rsidR="008072B4" w:rsidRPr="00BC73A6" w:rsidRDefault="008072B4" w:rsidP="00AA5FA7">
            <w:pPr>
              <w:jc w:val="right"/>
            </w:pPr>
          </w:p>
        </w:tc>
      </w:tr>
      <w:tr w:rsidR="008072B4" w:rsidRPr="00E54547">
        <w:tc>
          <w:tcPr>
            <w:tcW w:w="4140" w:type="dxa"/>
            <w:tcBorders>
              <w:top w:val="single" w:sz="4" w:space="0" w:color="auto"/>
              <w:left w:val="single" w:sz="4" w:space="0" w:color="auto"/>
              <w:bottom w:val="single" w:sz="4" w:space="0" w:color="auto"/>
              <w:right w:val="single" w:sz="4" w:space="0" w:color="auto"/>
            </w:tcBorders>
          </w:tcPr>
          <w:p w:rsidR="008072B4" w:rsidRPr="00BC73A6" w:rsidRDefault="008072B4" w:rsidP="003716B5">
            <w:pPr>
              <w:ind w:left="720"/>
              <w:jc w:val="both"/>
            </w:pPr>
          </w:p>
        </w:tc>
        <w:tc>
          <w:tcPr>
            <w:tcW w:w="4791" w:type="dxa"/>
            <w:tcBorders>
              <w:top w:val="single" w:sz="4" w:space="0" w:color="auto"/>
              <w:left w:val="single" w:sz="4" w:space="0" w:color="auto"/>
            </w:tcBorders>
          </w:tcPr>
          <w:p w:rsidR="008072B4" w:rsidRPr="00BC73A6" w:rsidRDefault="003716B5" w:rsidP="003716B5">
            <w:pPr>
              <w:numPr>
                <w:ilvl w:val="0"/>
                <w:numId w:val="31"/>
              </w:numPr>
              <w:ind w:left="326" w:hanging="283"/>
            </w:pPr>
            <w:proofErr w:type="spellStart"/>
            <w:r w:rsidRPr="00BC73A6">
              <w:rPr>
                <w:rFonts w:ascii="ms sans serif" w:hAnsi="ms sans serif"/>
                <w:color w:val="000000"/>
              </w:rPr>
              <w:t>uisťovacie</w:t>
            </w:r>
            <w:proofErr w:type="spellEnd"/>
            <w:r w:rsidRPr="00BC73A6">
              <w:rPr>
                <w:rFonts w:ascii="ms sans serif" w:hAnsi="ms sans serif"/>
                <w:color w:val="000000"/>
              </w:rPr>
              <w:t xml:space="preserve"> audítorské služby s výnimkou overenia účtovnej závierky</w:t>
            </w:r>
          </w:p>
        </w:tc>
        <w:tc>
          <w:tcPr>
            <w:tcW w:w="1329" w:type="dxa"/>
            <w:tcBorders>
              <w:top w:val="single" w:sz="4" w:space="0" w:color="auto"/>
            </w:tcBorders>
          </w:tcPr>
          <w:p w:rsidR="008072B4" w:rsidRPr="00BC73A6" w:rsidRDefault="008072B4" w:rsidP="00AA5FA7">
            <w:pPr>
              <w:jc w:val="right"/>
            </w:pPr>
          </w:p>
        </w:tc>
      </w:tr>
      <w:tr w:rsidR="003716B5" w:rsidRPr="00E54547">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jc w:val="both"/>
            </w:pPr>
          </w:p>
        </w:tc>
        <w:tc>
          <w:tcPr>
            <w:tcW w:w="4791" w:type="dxa"/>
            <w:tcBorders>
              <w:top w:val="single" w:sz="4" w:space="0" w:color="auto"/>
              <w:left w:val="single" w:sz="4" w:space="0" w:color="auto"/>
            </w:tcBorders>
          </w:tcPr>
          <w:p w:rsidR="003716B5" w:rsidRPr="00BC73A6" w:rsidRDefault="003716B5" w:rsidP="003716B5">
            <w:pPr>
              <w:numPr>
                <w:ilvl w:val="0"/>
                <w:numId w:val="31"/>
              </w:numPr>
              <w:ind w:left="326" w:hanging="283"/>
            </w:pPr>
            <w:r w:rsidRPr="00BC73A6">
              <w:rPr>
                <w:rFonts w:ascii="ms sans serif" w:hAnsi="ms sans serif"/>
                <w:color w:val="000000"/>
              </w:rPr>
              <w:t>súvisiace audítorské služby,</w:t>
            </w:r>
          </w:p>
        </w:tc>
        <w:tc>
          <w:tcPr>
            <w:tcW w:w="1329" w:type="dxa"/>
            <w:tcBorders>
              <w:top w:val="single" w:sz="4" w:space="0" w:color="auto"/>
            </w:tcBorders>
          </w:tcPr>
          <w:p w:rsidR="003716B5" w:rsidRPr="00BC73A6" w:rsidRDefault="003716B5" w:rsidP="00AA5FA7">
            <w:pPr>
              <w:jc w:val="right"/>
            </w:pPr>
          </w:p>
        </w:tc>
      </w:tr>
      <w:tr w:rsidR="003716B5" w:rsidRPr="00E54547">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ind w:left="720"/>
              <w:jc w:val="both"/>
            </w:pPr>
          </w:p>
        </w:tc>
        <w:tc>
          <w:tcPr>
            <w:tcW w:w="4791" w:type="dxa"/>
            <w:tcBorders>
              <w:top w:val="single" w:sz="4" w:space="0" w:color="auto"/>
              <w:left w:val="single" w:sz="4" w:space="0" w:color="auto"/>
              <w:bottom w:val="single" w:sz="4" w:space="0" w:color="auto"/>
            </w:tcBorders>
          </w:tcPr>
          <w:p w:rsidR="003716B5" w:rsidRPr="00BC73A6" w:rsidRDefault="003716B5" w:rsidP="003716B5">
            <w:pPr>
              <w:numPr>
                <w:ilvl w:val="0"/>
                <w:numId w:val="31"/>
              </w:numPr>
              <w:ind w:left="326" w:hanging="283"/>
            </w:pPr>
            <w:r w:rsidRPr="00BC73A6">
              <w:rPr>
                <w:rFonts w:ascii="ms sans serif" w:hAnsi="ms sans serif"/>
                <w:color w:val="000000"/>
              </w:rPr>
              <w:t>daňové poradenstvo,</w:t>
            </w:r>
          </w:p>
        </w:tc>
        <w:tc>
          <w:tcPr>
            <w:tcW w:w="1329" w:type="dxa"/>
            <w:tcBorders>
              <w:top w:val="single" w:sz="4" w:space="0" w:color="auto"/>
              <w:bottom w:val="single" w:sz="4" w:space="0" w:color="auto"/>
            </w:tcBorders>
          </w:tcPr>
          <w:p w:rsidR="003716B5" w:rsidRPr="00BC73A6" w:rsidRDefault="003716B5" w:rsidP="00AA5FA7">
            <w:pPr>
              <w:jc w:val="right"/>
            </w:pPr>
          </w:p>
        </w:tc>
      </w:tr>
      <w:tr w:rsidR="003716B5" w:rsidRPr="00A6137D">
        <w:tc>
          <w:tcPr>
            <w:tcW w:w="4140" w:type="dxa"/>
            <w:tcBorders>
              <w:top w:val="single" w:sz="4" w:space="0" w:color="auto"/>
              <w:left w:val="single" w:sz="4" w:space="0" w:color="auto"/>
              <w:bottom w:val="single" w:sz="4" w:space="0" w:color="auto"/>
              <w:right w:val="single" w:sz="4" w:space="0" w:color="auto"/>
            </w:tcBorders>
          </w:tcPr>
          <w:p w:rsidR="003716B5" w:rsidRPr="00BC73A6" w:rsidRDefault="003716B5" w:rsidP="003716B5">
            <w:pPr>
              <w:ind w:left="720"/>
              <w:jc w:val="both"/>
            </w:pPr>
          </w:p>
        </w:tc>
        <w:tc>
          <w:tcPr>
            <w:tcW w:w="4791" w:type="dxa"/>
            <w:tcBorders>
              <w:top w:val="single" w:sz="4" w:space="0" w:color="auto"/>
              <w:left w:val="single" w:sz="4" w:space="0" w:color="auto"/>
            </w:tcBorders>
          </w:tcPr>
          <w:p w:rsidR="003716B5" w:rsidRPr="00BC73A6" w:rsidRDefault="003716B5" w:rsidP="003716B5">
            <w:pPr>
              <w:numPr>
                <w:ilvl w:val="0"/>
                <w:numId w:val="31"/>
              </w:numPr>
              <w:ind w:left="326" w:hanging="283"/>
            </w:pPr>
            <w:r w:rsidRPr="00BC73A6">
              <w:rPr>
                <w:rFonts w:ascii="ms sans serif" w:hAnsi="ms sans serif"/>
                <w:color w:val="000000"/>
              </w:rPr>
              <w:t>ostatné neaudítorské služby</w:t>
            </w:r>
          </w:p>
        </w:tc>
        <w:tc>
          <w:tcPr>
            <w:tcW w:w="1329" w:type="dxa"/>
            <w:tcBorders>
              <w:top w:val="single" w:sz="4" w:space="0" w:color="auto"/>
            </w:tcBorders>
          </w:tcPr>
          <w:p w:rsidR="003716B5" w:rsidRPr="00BC73A6" w:rsidRDefault="003716B5" w:rsidP="00AA5FA7">
            <w:pPr>
              <w:jc w:val="right"/>
            </w:pPr>
          </w:p>
        </w:tc>
      </w:tr>
    </w:tbl>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r w:rsidR="00FB28DB">
        <w:rPr>
          <w:sz w:val="24"/>
          <w:szCs w:val="24"/>
        </w:rPr>
        <w:t xml:space="preserve"> - nemáme</w:t>
      </w:r>
    </w:p>
    <w:p w:rsidR="00813FE8" w:rsidRDefault="003716B5" w:rsidP="00813FE8">
      <w:pPr>
        <w:pStyle w:val="Pismenka"/>
        <w:tabs>
          <w:tab w:val="clear" w:pos="426"/>
        </w:tabs>
        <w:ind w:left="0" w:firstLine="0"/>
        <w:rPr>
          <w:b w:val="0"/>
          <w:sz w:val="24"/>
          <w:szCs w:val="24"/>
        </w:rPr>
      </w:pPr>
      <w:r w:rsidRPr="00111B4C">
        <w:rPr>
          <w:b w:val="0"/>
          <w:sz w:val="24"/>
          <w:szCs w:val="24"/>
        </w:rPr>
        <w:t xml:space="preserve">Textová časť k tabuľke </w:t>
      </w:r>
      <w:r>
        <w:rPr>
          <w:b w:val="0"/>
          <w:sz w:val="24"/>
          <w:szCs w:val="24"/>
        </w:rPr>
        <w:t>č</w:t>
      </w:r>
      <w:r w:rsidRPr="00111B4C">
        <w:rPr>
          <w:b w:val="0"/>
          <w:sz w:val="24"/>
          <w:szCs w:val="24"/>
        </w:rPr>
        <w:t>.</w:t>
      </w:r>
      <w:r>
        <w:rPr>
          <w:b w:val="0"/>
          <w:sz w:val="24"/>
          <w:szCs w:val="24"/>
        </w:rPr>
        <w:t xml:space="preserve">10: </w:t>
      </w:r>
      <w:r w:rsidR="00813FE8">
        <w:rPr>
          <w:b w:val="0"/>
          <w:sz w:val="24"/>
          <w:szCs w:val="24"/>
        </w:rPr>
        <w:t xml:space="preserve"> </w:t>
      </w:r>
      <w:r w:rsidRPr="00813FE8">
        <w:rPr>
          <w:b w:val="0"/>
          <w:sz w:val="24"/>
          <w:szCs w:val="24"/>
        </w:rPr>
        <w:t>Príspevková organizácia  spĺňa podmienky</w:t>
      </w:r>
      <w:r w:rsidR="00813FE8" w:rsidRPr="00813FE8">
        <w:rPr>
          <w:b w:val="0"/>
          <w:sz w:val="24"/>
          <w:szCs w:val="24"/>
        </w:rPr>
        <w:t xml:space="preserve"> podľa § 21 ods. 2 zákona č.523/2004 </w:t>
      </w:r>
      <w:proofErr w:type="spellStart"/>
      <w:r w:rsidR="00813FE8" w:rsidRPr="00813FE8">
        <w:rPr>
          <w:b w:val="0"/>
          <w:sz w:val="24"/>
          <w:szCs w:val="24"/>
        </w:rPr>
        <w:t>Z.z</w:t>
      </w:r>
      <w:proofErr w:type="spellEnd"/>
      <w:r w:rsidR="00813FE8" w:rsidRPr="00813FE8">
        <w:rPr>
          <w:b w:val="0"/>
          <w:sz w:val="24"/>
          <w:szCs w:val="24"/>
        </w:rPr>
        <w:t xml:space="preserve">. </w:t>
      </w:r>
      <w:r w:rsidR="00813FE8" w:rsidRPr="00813FE8">
        <w:rPr>
          <w:b w:val="0"/>
          <w:bCs/>
          <w:sz w:val="24"/>
          <w:szCs w:val="24"/>
        </w:rPr>
        <w:t xml:space="preserve">o rozpočtových pravidlách verejnej správy a o zmene a doplnení niektorých zákonov                       </w:t>
      </w:r>
      <w:r w:rsidR="00813FE8" w:rsidRPr="00813FE8">
        <w:rPr>
          <w:b w:val="0"/>
          <w:sz w:val="24"/>
          <w:szCs w:val="24"/>
        </w:rPr>
        <w:t xml:space="preserve"> </w:t>
      </w:r>
      <w:r w:rsidR="00813FE8">
        <w:rPr>
          <w:b w:val="0"/>
          <w:sz w:val="24"/>
          <w:szCs w:val="24"/>
        </w:rPr>
        <w:t xml:space="preserve">                  </w:t>
      </w:r>
    </w:p>
    <w:p w:rsidR="003716B5" w:rsidRPr="00813FE8" w:rsidRDefault="00813FE8" w:rsidP="00813FE8">
      <w:pPr>
        <w:pStyle w:val="Pismenka"/>
        <w:tabs>
          <w:tab w:val="clear" w:pos="426"/>
        </w:tabs>
        <w:ind w:left="0" w:firstLine="0"/>
        <w:jc w:val="left"/>
        <w:rPr>
          <w:b w:val="0"/>
          <w:sz w:val="24"/>
          <w:szCs w:val="24"/>
        </w:rPr>
      </w:pPr>
      <w:r>
        <w:rPr>
          <w:b w:val="0"/>
          <w:sz w:val="24"/>
          <w:szCs w:val="24"/>
        </w:rPr>
        <w:t xml:space="preserve">                                                                                                                                        </w:t>
      </w:r>
      <w:r w:rsidR="00C52A02"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44240A">
        <w:rPr>
          <w:rFonts w:cs="Tahoma"/>
          <w:b w:val="0"/>
          <w:bCs/>
          <w:sz w:val="22"/>
          <w:szCs w:val="22"/>
        </w:rPr>
      </w:r>
      <w:r w:rsidR="0044240A">
        <w:rPr>
          <w:rFonts w:cs="Tahoma"/>
          <w:b w:val="0"/>
          <w:bCs/>
          <w:sz w:val="22"/>
          <w:szCs w:val="22"/>
        </w:rPr>
        <w:fldChar w:fldCharType="separate"/>
      </w:r>
      <w:r w:rsidR="00C52A02" w:rsidRPr="00813FE8">
        <w:rPr>
          <w:rFonts w:cs="Tahoma"/>
          <w:b w:val="0"/>
          <w:bCs/>
          <w:sz w:val="22"/>
          <w:szCs w:val="22"/>
        </w:rPr>
        <w:fldChar w:fldCharType="end"/>
      </w:r>
      <w:r w:rsidR="003716B5" w:rsidRPr="00813FE8">
        <w:rPr>
          <w:rFonts w:cs="Tahoma"/>
          <w:b w:val="0"/>
          <w:bCs/>
          <w:sz w:val="22"/>
          <w:szCs w:val="22"/>
        </w:rPr>
        <w:t xml:space="preserve">  áno            </w:t>
      </w:r>
      <w:r w:rsidR="00C52A02" w:rsidRPr="00813FE8">
        <w:rPr>
          <w:rFonts w:cs="Tahoma"/>
          <w:b w:val="0"/>
          <w:bCs/>
          <w:sz w:val="22"/>
          <w:szCs w:val="22"/>
        </w:rPr>
        <w:fldChar w:fldCharType="begin">
          <w:ffData>
            <w:name w:val=""/>
            <w:enabled/>
            <w:calcOnExit w:val="0"/>
            <w:checkBox>
              <w:sizeAuto/>
              <w:default w:val="0"/>
            </w:checkBox>
          </w:ffData>
        </w:fldChar>
      </w:r>
      <w:r w:rsidR="003716B5" w:rsidRPr="00813FE8">
        <w:rPr>
          <w:rFonts w:cs="Tahoma"/>
          <w:b w:val="0"/>
          <w:bCs/>
          <w:sz w:val="22"/>
          <w:szCs w:val="22"/>
        </w:rPr>
        <w:instrText xml:space="preserve"> FORMCHECKBOX </w:instrText>
      </w:r>
      <w:r w:rsidR="0044240A">
        <w:rPr>
          <w:rFonts w:cs="Tahoma"/>
          <w:b w:val="0"/>
          <w:bCs/>
          <w:sz w:val="22"/>
          <w:szCs w:val="22"/>
        </w:rPr>
      </w:r>
      <w:r w:rsidR="0044240A">
        <w:rPr>
          <w:rFonts w:cs="Tahoma"/>
          <w:b w:val="0"/>
          <w:bCs/>
          <w:sz w:val="22"/>
          <w:szCs w:val="22"/>
        </w:rPr>
        <w:fldChar w:fldCharType="separate"/>
      </w:r>
      <w:r w:rsidR="00C52A02" w:rsidRPr="00813FE8">
        <w:rPr>
          <w:rFonts w:cs="Tahoma"/>
          <w:b w:val="0"/>
          <w:bCs/>
          <w:sz w:val="22"/>
          <w:szCs w:val="22"/>
        </w:rPr>
        <w:fldChar w:fldCharType="end"/>
      </w:r>
      <w:r w:rsidR="003716B5" w:rsidRPr="00813FE8">
        <w:rPr>
          <w:rFonts w:cs="Tahoma"/>
          <w:b w:val="0"/>
          <w:bCs/>
          <w:sz w:val="22"/>
          <w:szCs w:val="22"/>
        </w:rPr>
        <w:t xml:space="preserve">  nie</w:t>
      </w: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tbl>
      <w:tblPr>
        <w:tblW w:w="10065"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4111"/>
        <w:gridCol w:w="3119"/>
        <w:gridCol w:w="2835"/>
      </w:tblGrid>
      <w:tr w:rsidR="00F973D6" w:rsidRPr="00F813E7">
        <w:tc>
          <w:tcPr>
            <w:tcW w:w="4111" w:type="dxa"/>
          </w:tcPr>
          <w:p w:rsidR="00F973D6" w:rsidRPr="00F973D6" w:rsidRDefault="00F973D6" w:rsidP="009C632E">
            <w:pPr>
              <w:jc w:val="center"/>
              <w:rPr>
                <w:b/>
                <w:sz w:val="18"/>
                <w:szCs w:val="18"/>
              </w:rPr>
            </w:pPr>
            <w:r w:rsidRPr="00F973D6">
              <w:rPr>
                <w:b/>
                <w:sz w:val="18"/>
                <w:szCs w:val="18"/>
              </w:rPr>
              <w:t>Druh položky</w:t>
            </w:r>
          </w:p>
        </w:tc>
        <w:tc>
          <w:tcPr>
            <w:tcW w:w="3119" w:type="dxa"/>
          </w:tcPr>
          <w:p w:rsidR="00F973D6" w:rsidRPr="00F973D6" w:rsidRDefault="00F973D6" w:rsidP="009C632E">
            <w:pPr>
              <w:jc w:val="center"/>
              <w:rPr>
                <w:b/>
                <w:sz w:val="18"/>
                <w:szCs w:val="18"/>
              </w:rPr>
            </w:pPr>
            <w:r w:rsidRPr="00F973D6">
              <w:rPr>
                <w:b/>
                <w:sz w:val="18"/>
                <w:szCs w:val="18"/>
              </w:rPr>
              <w:t>Hodnota</w:t>
            </w:r>
          </w:p>
        </w:tc>
        <w:tc>
          <w:tcPr>
            <w:tcW w:w="2835" w:type="dxa"/>
          </w:tcPr>
          <w:p w:rsidR="00F973D6" w:rsidRPr="00F973D6" w:rsidRDefault="00F973D6" w:rsidP="009C632E">
            <w:pPr>
              <w:jc w:val="center"/>
              <w:rPr>
                <w:b/>
                <w:sz w:val="18"/>
                <w:szCs w:val="18"/>
              </w:rPr>
            </w:pPr>
            <w:r w:rsidRPr="00F973D6">
              <w:rPr>
                <w:b/>
                <w:sz w:val="18"/>
                <w:szCs w:val="18"/>
              </w:rPr>
              <w:t>Účet</w:t>
            </w:r>
          </w:p>
        </w:tc>
      </w:tr>
      <w:tr w:rsidR="00F60237" w:rsidRPr="00F973D6">
        <w:tc>
          <w:tcPr>
            <w:tcW w:w="4111" w:type="dxa"/>
            <w:tcBorders>
              <w:top w:val="single" w:sz="4" w:space="0" w:color="auto"/>
              <w:left w:val="single" w:sz="4" w:space="0" w:color="auto"/>
              <w:bottom w:val="single" w:sz="4" w:space="0" w:color="auto"/>
              <w:right w:val="single" w:sz="4" w:space="0" w:color="auto"/>
            </w:tcBorders>
          </w:tcPr>
          <w:p w:rsidR="00F60237" w:rsidRPr="00BC73A6" w:rsidRDefault="00F60237" w:rsidP="00D04778">
            <w:pPr>
              <w:jc w:val="center"/>
              <w:rPr>
                <w:b/>
                <w:sz w:val="18"/>
                <w:szCs w:val="18"/>
              </w:rPr>
            </w:pPr>
            <w:r w:rsidRPr="00BC73A6">
              <w:rPr>
                <w:b/>
                <w:sz w:val="18"/>
                <w:szCs w:val="18"/>
              </w:rPr>
              <w:t>Iné majetok vedený na podsúvahových účtoch</w:t>
            </w:r>
          </w:p>
        </w:tc>
        <w:tc>
          <w:tcPr>
            <w:tcW w:w="3119" w:type="dxa"/>
            <w:tcBorders>
              <w:top w:val="single" w:sz="4" w:space="0" w:color="auto"/>
              <w:left w:val="single" w:sz="4" w:space="0" w:color="auto"/>
              <w:bottom w:val="single" w:sz="4" w:space="0" w:color="auto"/>
              <w:right w:val="single" w:sz="4" w:space="0" w:color="auto"/>
            </w:tcBorders>
          </w:tcPr>
          <w:p w:rsidR="00F60237" w:rsidRPr="00BC73A6" w:rsidRDefault="003A4024" w:rsidP="00D04778">
            <w:pPr>
              <w:jc w:val="center"/>
              <w:rPr>
                <w:b/>
                <w:sz w:val="18"/>
                <w:szCs w:val="18"/>
              </w:rPr>
            </w:pPr>
            <w:r>
              <w:rPr>
                <w:b/>
                <w:sz w:val="18"/>
                <w:szCs w:val="18"/>
              </w:rPr>
              <w:t>3</w:t>
            </w:r>
            <w:r w:rsidR="00821B9C">
              <w:rPr>
                <w:b/>
                <w:sz w:val="18"/>
                <w:szCs w:val="18"/>
              </w:rPr>
              <w:t>7658,64</w:t>
            </w:r>
          </w:p>
        </w:tc>
        <w:tc>
          <w:tcPr>
            <w:tcW w:w="2835" w:type="dxa"/>
            <w:tcBorders>
              <w:top w:val="single" w:sz="4" w:space="0" w:color="auto"/>
              <w:left w:val="single" w:sz="4" w:space="0" w:color="auto"/>
              <w:bottom w:val="single" w:sz="4" w:space="0" w:color="auto"/>
              <w:right w:val="single" w:sz="4" w:space="0" w:color="auto"/>
            </w:tcBorders>
          </w:tcPr>
          <w:p w:rsidR="00F60237" w:rsidRPr="00BC73A6" w:rsidRDefault="00F60237" w:rsidP="00D04778">
            <w:pPr>
              <w:jc w:val="center"/>
              <w:rPr>
                <w:b/>
                <w:sz w:val="18"/>
                <w:szCs w:val="18"/>
              </w:rPr>
            </w:pPr>
            <w:r w:rsidRPr="00BC73A6">
              <w:rPr>
                <w:b/>
                <w:sz w:val="18"/>
                <w:szCs w:val="18"/>
              </w:rPr>
              <w:t>771</w:t>
            </w:r>
          </w:p>
        </w:tc>
      </w:tr>
    </w:tbl>
    <w:p w:rsidR="00695EC4" w:rsidRDefault="00695EC4" w:rsidP="00B352C8">
      <w:pPr>
        <w:jc w:val="center"/>
        <w:rPr>
          <w:b/>
          <w:sz w:val="24"/>
          <w:szCs w:val="24"/>
        </w:rPr>
      </w:pPr>
    </w:p>
    <w:p w:rsidR="00695EC4" w:rsidRDefault="00695EC4" w:rsidP="00B352C8">
      <w:pPr>
        <w:jc w:val="center"/>
        <w:rPr>
          <w:b/>
          <w:sz w:val="24"/>
          <w:szCs w:val="24"/>
        </w:rPr>
      </w:pPr>
    </w:p>
    <w:p w:rsidR="00B352C8" w:rsidRPr="000C38A4" w:rsidRDefault="00B352C8" w:rsidP="00AA2792">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r w:rsidR="00695EC4">
        <w:rPr>
          <w:b w:val="0"/>
          <w:sz w:val="24"/>
          <w:szCs w:val="24"/>
        </w:rPr>
        <w:t>tabuľka č.10</w:t>
      </w:r>
      <w:r w:rsidR="007D5AB7">
        <w:rPr>
          <w:b w:val="0"/>
          <w:sz w:val="24"/>
          <w:szCs w:val="24"/>
        </w:rPr>
        <w:t xml:space="preserve"> - nemáme</w:t>
      </w:r>
      <w:r w:rsidR="000C446E">
        <w:rPr>
          <w:b w:val="0"/>
          <w:sz w:val="24"/>
          <w:szCs w:val="24"/>
        </w:rPr>
        <w:t xml:space="preserve"> </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r w:rsidR="007D5AB7">
        <w:rPr>
          <w:b w:val="0"/>
          <w:sz w:val="24"/>
          <w:szCs w:val="24"/>
        </w:rPr>
        <w:t xml:space="preserve"> – </w:t>
      </w:r>
      <w:r w:rsidR="00695EC4">
        <w:rPr>
          <w:b w:val="0"/>
          <w:sz w:val="24"/>
          <w:szCs w:val="24"/>
        </w:rPr>
        <w:t>tab. č. 10</w:t>
      </w:r>
    </w:p>
    <w:p w:rsidR="00643ADF" w:rsidRDefault="00643ADF" w:rsidP="00695EC4">
      <w:pPr>
        <w:pStyle w:val="Pismenka"/>
        <w:tabs>
          <w:tab w:val="clear" w:pos="426"/>
        </w:tabs>
        <w:ind w:left="0" w:firstLine="0"/>
        <w:rPr>
          <w:sz w:val="24"/>
          <w:szCs w:val="24"/>
        </w:rPr>
      </w:pPr>
    </w:p>
    <w:p w:rsidR="00AA2792" w:rsidRDefault="00AA2792" w:rsidP="00643ADF">
      <w:pPr>
        <w:jc w:val="center"/>
        <w:rPr>
          <w:b/>
          <w:sz w:val="24"/>
          <w:szCs w:val="24"/>
        </w:rPr>
      </w:pPr>
    </w:p>
    <w:p w:rsidR="00AA2792" w:rsidRDefault="00AA2792" w:rsidP="00643ADF">
      <w:pPr>
        <w:jc w:val="center"/>
        <w:rPr>
          <w:b/>
          <w:sz w:val="24"/>
          <w:szCs w:val="24"/>
        </w:rPr>
      </w:pPr>
    </w:p>
    <w:p w:rsidR="00AA2792" w:rsidRDefault="00AA2792" w:rsidP="00643ADF">
      <w:pPr>
        <w:jc w:val="center"/>
        <w:rPr>
          <w:b/>
          <w:sz w:val="24"/>
          <w:szCs w:val="24"/>
        </w:rPr>
      </w:pPr>
    </w:p>
    <w:p w:rsidR="00AA2792" w:rsidRDefault="00AA2792" w:rsidP="00643ADF">
      <w:pPr>
        <w:jc w:val="center"/>
        <w:rPr>
          <w:b/>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AA2792">
      <w:pPr>
        <w:jc w:val="center"/>
        <w:rPr>
          <w:b/>
          <w:sz w:val="24"/>
          <w:szCs w:val="24"/>
        </w:rPr>
      </w:pPr>
      <w:r w:rsidRPr="000C6B6E">
        <w:rPr>
          <w:b/>
          <w:sz w:val="24"/>
          <w:szCs w:val="24"/>
        </w:rPr>
        <w:t>účtovnej jednotky a spriaznených osôb</w:t>
      </w: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DE4ADF" w:rsidRDefault="00DE4ADF" w:rsidP="004D0EA9">
      <w:pPr>
        <w:numPr>
          <w:ilvl w:val="0"/>
          <w:numId w:val="40"/>
        </w:numPr>
        <w:ind w:left="284" w:hanging="284"/>
        <w:rPr>
          <w:b/>
          <w:sz w:val="24"/>
          <w:szCs w:val="24"/>
        </w:rPr>
      </w:pPr>
    </w:p>
    <w:tbl>
      <w:tblPr>
        <w:tblW w:w="10064"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2127"/>
        <w:gridCol w:w="1701"/>
        <w:gridCol w:w="1984"/>
        <w:gridCol w:w="2268"/>
        <w:gridCol w:w="1984"/>
      </w:tblGrid>
      <w:tr w:rsidR="004D0EA9" w:rsidRPr="00F51D43">
        <w:tc>
          <w:tcPr>
            <w:tcW w:w="2127"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Spriaznená osoba</w:t>
            </w:r>
          </w:p>
        </w:tc>
        <w:tc>
          <w:tcPr>
            <w:tcW w:w="1701" w:type="dxa"/>
          </w:tcPr>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p>
          <w:p w:rsidR="004D0EA9" w:rsidRPr="000C6B6E" w:rsidRDefault="004D0EA9" w:rsidP="004C71DE">
            <w:pPr>
              <w:jc w:val="center"/>
              <w:rPr>
                <w:b/>
              </w:rPr>
            </w:pPr>
            <w:r w:rsidRPr="000C6B6E">
              <w:rPr>
                <w:b/>
              </w:rPr>
              <w:t>Druh obchodu</w:t>
            </w:r>
          </w:p>
        </w:tc>
        <w:tc>
          <w:tcPr>
            <w:tcW w:w="1984" w:type="dxa"/>
          </w:tcPr>
          <w:p w:rsidR="004D0EA9" w:rsidRPr="000C6B6E" w:rsidRDefault="004D0EA9" w:rsidP="004C71DE">
            <w:pPr>
              <w:jc w:val="center"/>
            </w:pPr>
            <w:r w:rsidRPr="000C6B6E">
              <w:t xml:space="preserve">Hodnotové vyjadrenie obchodu </w:t>
            </w:r>
          </w:p>
          <w:p w:rsidR="004D0EA9" w:rsidRPr="000C6B6E" w:rsidRDefault="004D0EA9" w:rsidP="004C71DE">
            <w:pPr>
              <w:jc w:val="center"/>
            </w:pPr>
            <w:r w:rsidRPr="000C6B6E">
              <w:t>alebo percentuálne vyjadrenie obchodu k celkovému objemu obchodov realizovaných ÚJ</w:t>
            </w:r>
          </w:p>
        </w:tc>
        <w:tc>
          <w:tcPr>
            <w:tcW w:w="2268" w:type="dxa"/>
          </w:tcPr>
          <w:p w:rsidR="004D0EA9" w:rsidRPr="000C6B6E" w:rsidRDefault="004D0EA9" w:rsidP="00DE4ADF">
            <w:pPr>
              <w:jc w:val="center"/>
            </w:pPr>
            <w:r w:rsidRPr="000C6B6E">
              <w:t>Informácia o neukončených obchodoch v hodnotovom vyjadrení obchodu alebo percentuálnom vyjadrení obchodu k celkovému objemu obchodov realizovaných ÚJ</w:t>
            </w:r>
          </w:p>
        </w:tc>
        <w:tc>
          <w:tcPr>
            <w:tcW w:w="1984" w:type="dxa"/>
          </w:tcPr>
          <w:p w:rsidR="004D0EA9" w:rsidRPr="000C6B6E" w:rsidRDefault="004D0EA9" w:rsidP="00DE4ADF">
            <w:pPr>
              <w:jc w:val="center"/>
            </w:pPr>
            <w:r w:rsidRPr="000C6B6E">
              <w:t xml:space="preserve">Informácia o cenách realizovaných obchodov medzi účtovnou jednotkou a spriaznenými osobami </w:t>
            </w:r>
          </w:p>
        </w:tc>
      </w:tr>
    </w:tbl>
    <w:p w:rsidR="004D0EA9" w:rsidRPr="000C6B6E" w:rsidRDefault="000C6B6E" w:rsidP="00341C28">
      <w:pPr>
        <w:numPr>
          <w:ilvl w:val="0"/>
          <w:numId w:val="40"/>
        </w:numPr>
        <w:ind w:left="284" w:hanging="284"/>
        <w:jc w:val="both"/>
        <w:rPr>
          <w:sz w:val="24"/>
          <w:szCs w:val="24"/>
        </w:rPr>
      </w:pPr>
      <w:r w:rsidRPr="000C6B6E">
        <w:rPr>
          <w:sz w:val="24"/>
          <w:szCs w:val="24"/>
        </w:rPr>
        <w:t xml:space="preserve">o obchodoch </w:t>
      </w:r>
      <w:r>
        <w:rPr>
          <w:sz w:val="24"/>
          <w:szCs w:val="24"/>
        </w:rPr>
        <w:t xml:space="preserve">podľa písmena a), ktoré sú </w:t>
      </w:r>
      <w:r w:rsidR="00E30AF7">
        <w:rPr>
          <w:sz w:val="24"/>
          <w:szCs w:val="24"/>
        </w:rPr>
        <w:t>rovnakého druhu sa uvádzajú informácie kumulovane</w:t>
      </w:r>
    </w:p>
    <w:p w:rsidR="004D0EA9" w:rsidRPr="009A1EC7" w:rsidRDefault="004D0EA9" w:rsidP="004D0EA9">
      <w:pPr>
        <w:rPr>
          <w:b/>
          <w:sz w:val="24"/>
          <w:szCs w:val="24"/>
          <w:highlight w:val="yellow"/>
        </w:rPr>
      </w:pPr>
    </w:p>
    <w:p w:rsidR="004D0EA9" w:rsidRPr="00341C28" w:rsidRDefault="00E30AF7" w:rsidP="00341C28">
      <w:pPr>
        <w:numPr>
          <w:ilvl w:val="0"/>
          <w:numId w:val="40"/>
        </w:numPr>
        <w:ind w:left="284" w:hanging="284"/>
        <w:jc w:val="both"/>
        <w:rPr>
          <w:sz w:val="24"/>
          <w:szCs w:val="24"/>
        </w:rPr>
      </w:pPr>
      <w:r w:rsidRPr="00341C28">
        <w:rPr>
          <w:sz w:val="24"/>
          <w:szCs w:val="24"/>
        </w:rPr>
        <w:t xml:space="preserve">opis a hodnota podmienených záväzkov voči spriazneným osobám </w:t>
      </w:r>
      <w:r w:rsidR="00341C28" w:rsidRPr="00341C28">
        <w:rPr>
          <w:sz w:val="24"/>
          <w:szCs w:val="24"/>
        </w:rPr>
        <w:t>vyplývajúcich zo súdnych rozhodnutí, z poskytnutých záruk, zo všeobecne záväzných právnych predpisov, z ručenia podľa jednotlivých druhov ručenia</w:t>
      </w:r>
      <w:r w:rsidR="00341C28">
        <w:rPr>
          <w:sz w:val="24"/>
          <w:szCs w:val="24"/>
        </w:rPr>
        <w:t xml:space="preserve"> </w:t>
      </w:r>
      <w:r w:rsidR="0072164A">
        <w:rPr>
          <w:sz w:val="24"/>
          <w:szCs w:val="24"/>
        </w:rPr>
        <w:t>- nemáme</w:t>
      </w:r>
    </w:p>
    <w:p w:rsidR="009A1EC7" w:rsidRDefault="009A1EC7" w:rsidP="004D0EA9">
      <w:pPr>
        <w:rPr>
          <w:b/>
          <w:sz w:val="24"/>
          <w:szCs w:val="24"/>
        </w:rPr>
      </w:pPr>
    </w:p>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lastRenderedPageBreak/>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695EC4" w:rsidRDefault="00695EC4" w:rsidP="001705EA">
      <w:pPr>
        <w:pStyle w:val="Pismenka"/>
        <w:tabs>
          <w:tab w:val="clear" w:pos="426"/>
        </w:tabs>
        <w:rPr>
          <w:b w:val="0"/>
          <w:sz w:val="24"/>
          <w:szCs w:val="24"/>
        </w:rPr>
      </w:pPr>
    </w:p>
    <w:p w:rsidR="00C82316" w:rsidRPr="00FC435A" w:rsidRDefault="001B7997" w:rsidP="00AA2792">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3C7C5A" w:rsidRDefault="00C82316" w:rsidP="00C82316">
      <w:pPr>
        <w:jc w:val="center"/>
        <w:rPr>
          <w:b/>
          <w:sz w:val="24"/>
          <w:szCs w:val="24"/>
        </w:rPr>
      </w:pPr>
      <w:r w:rsidRPr="003C7C5A">
        <w:rPr>
          <w:b/>
          <w:sz w:val="24"/>
          <w:szCs w:val="24"/>
        </w:rPr>
        <w:t xml:space="preserve">Informácie o rozpočte a hodnotenie plnenia rozpočtu </w:t>
      </w:r>
    </w:p>
    <w:p w:rsidR="00C82316" w:rsidRPr="003C7C5A" w:rsidRDefault="00C82316" w:rsidP="00C82316">
      <w:pPr>
        <w:jc w:val="center"/>
        <w:rPr>
          <w:b/>
          <w:sz w:val="24"/>
          <w:szCs w:val="24"/>
        </w:rPr>
      </w:pPr>
    </w:p>
    <w:p w:rsidR="00C82316" w:rsidRDefault="00C82316" w:rsidP="005041E6">
      <w:pPr>
        <w:jc w:val="both"/>
        <w:rPr>
          <w:sz w:val="24"/>
          <w:szCs w:val="24"/>
        </w:rPr>
      </w:pPr>
      <w:r w:rsidRPr="003C7C5A">
        <w:rPr>
          <w:b/>
          <w:sz w:val="24"/>
          <w:szCs w:val="24"/>
        </w:rPr>
        <w:t xml:space="preserve">Informácie o rozpočte a hodnotenie plnenia rozpočtu </w:t>
      </w:r>
      <w:r w:rsidR="005041E6" w:rsidRPr="003C7C5A">
        <w:rPr>
          <w:b/>
          <w:sz w:val="24"/>
          <w:szCs w:val="24"/>
        </w:rPr>
        <w:t xml:space="preserve">- </w:t>
      </w:r>
      <w:r w:rsidR="005041E6" w:rsidRPr="003C7C5A">
        <w:rPr>
          <w:sz w:val="24"/>
          <w:szCs w:val="24"/>
        </w:rPr>
        <w:t>tabuľka č.1</w:t>
      </w:r>
      <w:r w:rsidR="007A7222" w:rsidRPr="003C7C5A">
        <w:rPr>
          <w:sz w:val="24"/>
          <w:szCs w:val="24"/>
        </w:rPr>
        <w:t>2</w:t>
      </w:r>
      <w:r w:rsidR="005041E6" w:rsidRPr="003C7C5A">
        <w:rPr>
          <w:sz w:val="24"/>
          <w:szCs w:val="24"/>
        </w:rPr>
        <w:t>-1</w:t>
      </w:r>
      <w:r w:rsidR="003A4024">
        <w:rPr>
          <w:sz w:val="24"/>
          <w:szCs w:val="24"/>
        </w:rPr>
        <w:t>3</w:t>
      </w:r>
    </w:p>
    <w:p w:rsidR="00D46AE1" w:rsidRPr="003C7C5A" w:rsidRDefault="00D46AE1" w:rsidP="005041E6">
      <w:pPr>
        <w:jc w:val="both"/>
        <w:rPr>
          <w:b/>
          <w:sz w:val="24"/>
          <w:szCs w:val="24"/>
        </w:rPr>
      </w:pPr>
    </w:p>
    <w:p w:rsidR="00E667D7" w:rsidRDefault="005041E6" w:rsidP="005041E6">
      <w:pPr>
        <w:pStyle w:val="Pismenka"/>
        <w:tabs>
          <w:tab w:val="clear" w:pos="426"/>
        </w:tabs>
        <w:ind w:left="0" w:firstLine="0"/>
        <w:jc w:val="left"/>
        <w:rPr>
          <w:b w:val="0"/>
          <w:sz w:val="24"/>
          <w:szCs w:val="24"/>
        </w:rPr>
      </w:pPr>
      <w:r w:rsidRPr="003C7C5A">
        <w:rPr>
          <w:b w:val="0"/>
          <w:sz w:val="24"/>
          <w:szCs w:val="24"/>
        </w:rPr>
        <w:t>Textová časť k tabuľke č.1</w:t>
      </w:r>
      <w:r w:rsidR="007A7222" w:rsidRPr="003C7C5A">
        <w:rPr>
          <w:b w:val="0"/>
          <w:sz w:val="24"/>
          <w:szCs w:val="24"/>
        </w:rPr>
        <w:t>2</w:t>
      </w:r>
      <w:r w:rsidR="001B7997" w:rsidRPr="003C7C5A">
        <w:rPr>
          <w:b w:val="0"/>
          <w:sz w:val="24"/>
          <w:szCs w:val="24"/>
        </w:rPr>
        <w:t>-1</w:t>
      </w:r>
      <w:r w:rsidR="00D46AE1">
        <w:rPr>
          <w:b w:val="0"/>
          <w:sz w:val="24"/>
          <w:szCs w:val="24"/>
        </w:rPr>
        <w:t>3</w:t>
      </w:r>
      <w:r w:rsidRPr="003C7C5A">
        <w:rPr>
          <w:b w:val="0"/>
          <w:sz w:val="24"/>
          <w:szCs w:val="24"/>
        </w:rPr>
        <w:t>:</w:t>
      </w:r>
    </w:p>
    <w:p w:rsidR="00D46AE1" w:rsidRPr="003C7C5A" w:rsidRDefault="00D46AE1" w:rsidP="005041E6">
      <w:pPr>
        <w:pStyle w:val="Pismenka"/>
        <w:tabs>
          <w:tab w:val="clear" w:pos="426"/>
        </w:tabs>
        <w:ind w:left="0" w:firstLine="0"/>
        <w:jc w:val="left"/>
        <w:rPr>
          <w:b w:val="0"/>
          <w:sz w:val="24"/>
          <w:szCs w:val="24"/>
        </w:rPr>
      </w:pPr>
    </w:p>
    <w:p w:rsidR="00987BE9" w:rsidRDefault="00124BD6" w:rsidP="00050594">
      <w:pPr>
        <w:jc w:val="both"/>
        <w:rPr>
          <w:sz w:val="24"/>
          <w:szCs w:val="24"/>
        </w:rPr>
      </w:pPr>
      <w:r w:rsidRPr="003C7C5A">
        <w:rPr>
          <w:sz w:val="24"/>
          <w:szCs w:val="24"/>
        </w:rPr>
        <w:t xml:space="preserve">Rozpočet obce/rozpočtovej organizácie/príspevkovej organizácie </w:t>
      </w:r>
      <w:r w:rsidR="00CE5477" w:rsidRPr="003C7C5A">
        <w:rPr>
          <w:sz w:val="24"/>
          <w:szCs w:val="24"/>
        </w:rPr>
        <w:t>bol</w:t>
      </w:r>
      <w:r w:rsidRPr="003C7C5A">
        <w:rPr>
          <w:sz w:val="24"/>
          <w:szCs w:val="24"/>
        </w:rPr>
        <w:t xml:space="preserve"> </w:t>
      </w:r>
      <w:r w:rsidR="00CE5477" w:rsidRPr="003C7C5A">
        <w:rPr>
          <w:sz w:val="24"/>
          <w:szCs w:val="24"/>
        </w:rPr>
        <w:t>schválený</w:t>
      </w:r>
      <w:r w:rsidRPr="003C7C5A">
        <w:rPr>
          <w:sz w:val="24"/>
          <w:szCs w:val="24"/>
        </w:rPr>
        <w:t xml:space="preserve"> </w:t>
      </w:r>
      <w:r w:rsidR="00050594" w:rsidRPr="003C7C5A">
        <w:rPr>
          <w:sz w:val="24"/>
          <w:szCs w:val="24"/>
        </w:rPr>
        <w:t>mestským</w:t>
      </w:r>
      <w:r w:rsidR="00CE5477" w:rsidRPr="003C7C5A">
        <w:rPr>
          <w:sz w:val="24"/>
          <w:szCs w:val="24"/>
        </w:rPr>
        <w:t xml:space="preserve"> zastupiteľstvom</w:t>
      </w:r>
      <w:r w:rsidR="00987BE9" w:rsidRPr="003C7C5A">
        <w:rPr>
          <w:sz w:val="24"/>
          <w:szCs w:val="24"/>
        </w:rPr>
        <w:t>:</w:t>
      </w:r>
      <w:r w:rsidR="003C7C5A" w:rsidRPr="003C7C5A">
        <w:rPr>
          <w:sz w:val="24"/>
          <w:szCs w:val="24"/>
        </w:rPr>
        <w:t xml:space="preserve"> dňa </w:t>
      </w:r>
      <w:r w:rsidR="00D46AE1">
        <w:rPr>
          <w:sz w:val="24"/>
          <w:szCs w:val="24"/>
        </w:rPr>
        <w:t>07.1</w:t>
      </w:r>
      <w:r w:rsidR="00A5056A" w:rsidRPr="00A5056A">
        <w:rPr>
          <w:sz w:val="24"/>
          <w:szCs w:val="24"/>
        </w:rPr>
        <w:t>2</w:t>
      </w:r>
      <w:r w:rsidR="003C7C5A" w:rsidRPr="00A5056A">
        <w:rPr>
          <w:sz w:val="24"/>
          <w:szCs w:val="24"/>
        </w:rPr>
        <w:t>.201</w:t>
      </w:r>
      <w:r w:rsidR="002C1D65">
        <w:rPr>
          <w:sz w:val="24"/>
          <w:szCs w:val="24"/>
        </w:rPr>
        <w:t>7</w:t>
      </w:r>
      <w:r w:rsidR="003C7C5A" w:rsidRPr="00A5056A">
        <w:rPr>
          <w:sz w:val="24"/>
          <w:szCs w:val="24"/>
        </w:rPr>
        <w:t xml:space="preserve"> uznesením číslo </w:t>
      </w:r>
      <w:r w:rsidR="002C1D65">
        <w:rPr>
          <w:sz w:val="24"/>
          <w:szCs w:val="24"/>
        </w:rPr>
        <w:t>1006</w:t>
      </w:r>
      <w:r w:rsidR="003C7C5A" w:rsidRPr="00A5056A">
        <w:rPr>
          <w:sz w:val="24"/>
          <w:szCs w:val="24"/>
        </w:rPr>
        <w:t>/201</w:t>
      </w:r>
      <w:r w:rsidR="002C1D65">
        <w:rPr>
          <w:sz w:val="24"/>
          <w:szCs w:val="24"/>
        </w:rPr>
        <w:t>7</w:t>
      </w:r>
    </w:p>
    <w:p w:rsidR="00AA2792" w:rsidRDefault="00AA2792" w:rsidP="00987BE9">
      <w:pPr>
        <w:pStyle w:val="F2-ZkladnText"/>
        <w:jc w:val="center"/>
        <w:rPr>
          <w:b/>
        </w:rPr>
      </w:pPr>
    </w:p>
    <w:p w:rsidR="00987BE9" w:rsidRDefault="00987BE9" w:rsidP="00987BE9">
      <w:pPr>
        <w:pStyle w:val="F2-ZkladnText"/>
        <w:jc w:val="center"/>
        <w:rPr>
          <w:b/>
        </w:rPr>
      </w:pPr>
      <w:r w:rsidRPr="003C7C5A">
        <w:rPr>
          <w:b/>
        </w:rPr>
        <w:t>Rozpočtové opatrenia</w:t>
      </w:r>
      <w:r w:rsidR="002C1D65">
        <w:rPr>
          <w:b/>
        </w:rPr>
        <w:t xml:space="preserve"> </w:t>
      </w:r>
      <w:r w:rsidRPr="003C7C5A">
        <w:rPr>
          <w:b/>
        </w:rPr>
        <w:t>za rok 201</w:t>
      </w:r>
      <w:r w:rsidR="002C1D65">
        <w:rPr>
          <w:b/>
        </w:rPr>
        <w:t>8</w:t>
      </w:r>
    </w:p>
    <w:p w:rsidR="00D46AE1" w:rsidRPr="003C7C5A" w:rsidRDefault="00D46AE1" w:rsidP="00987BE9">
      <w:pPr>
        <w:pStyle w:val="F2-ZkladnText"/>
        <w:jc w:val="center"/>
        <w:rPr>
          <w:b/>
        </w:rPr>
      </w:pPr>
    </w:p>
    <w:p w:rsidR="00D46AE1" w:rsidRDefault="00A5056A" w:rsidP="003C7C5A">
      <w:pPr>
        <w:pStyle w:val="F2-ZkladnText"/>
        <w:numPr>
          <w:ilvl w:val="0"/>
          <w:numId w:val="31"/>
        </w:numPr>
        <w:jc w:val="left"/>
      </w:pPr>
      <w:r w:rsidRPr="00A5056A">
        <w:t>2</w:t>
      </w:r>
      <w:r w:rsidR="002C1D65">
        <w:t>6</w:t>
      </w:r>
      <w:r w:rsidR="003C7C5A" w:rsidRPr="00A5056A">
        <w:t>.</w:t>
      </w:r>
      <w:r>
        <w:t>0</w:t>
      </w:r>
      <w:r w:rsidR="002C1D65">
        <w:t>2</w:t>
      </w:r>
      <w:r w:rsidR="003C7C5A" w:rsidRPr="00A5056A">
        <w:t>.201</w:t>
      </w:r>
      <w:r w:rsidR="002C1D65">
        <w:t>8</w:t>
      </w:r>
      <w:r w:rsidR="003C7C5A" w:rsidRPr="00A5056A">
        <w:t xml:space="preserve"> </w:t>
      </w:r>
      <w:r w:rsidRPr="00A5056A">
        <w:t>Rozpočtové opatrenie primátora na základe splnomocnenia Mestského zastupiteľstva</w:t>
      </w:r>
    </w:p>
    <w:p w:rsidR="003C7C5A" w:rsidRPr="00A5056A" w:rsidRDefault="002C1D65" w:rsidP="002C1D65">
      <w:pPr>
        <w:pStyle w:val="F2-ZkladnText"/>
        <w:numPr>
          <w:ilvl w:val="0"/>
          <w:numId w:val="31"/>
        </w:numPr>
        <w:jc w:val="left"/>
      </w:pPr>
      <w:r>
        <w:t>31</w:t>
      </w:r>
      <w:r w:rsidR="003C7C5A" w:rsidRPr="00A5056A">
        <w:t>.</w:t>
      </w:r>
      <w:r w:rsidR="00A5056A" w:rsidRPr="00A5056A">
        <w:t>0</w:t>
      </w:r>
      <w:r>
        <w:t>5</w:t>
      </w:r>
      <w:r w:rsidR="003C7C5A" w:rsidRPr="00A5056A">
        <w:t>.201</w:t>
      </w:r>
      <w:r>
        <w:t>8</w:t>
      </w:r>
      <w:r w:rsidR="003C7C5A" w:rsidRPr="00A5056A">
        <w:t xml:space="preserve"> uznesenie č. </w:t>
      </w:r>
      <w:r>
        <w:t>1161/2018</w:t>
      </w:r>
    </w:p>
    <w:p w:rsidR="003C7C5A" w:rsidRDefault="002C1D65" w:rsidP="003C7C5A">
      <w:pPr>
        <w:pStyle w:val="F2-ZkladnText"/>
        <w:numPr>
          <w:ilvl w:val="0"/>
          <w:numId w:val="31"/>
        </w:numPr>
        <w:jc w:val="left"/>
      </w:pPr>
      <w:r>
        <w:t>07</w:t>
      </w:r>
      <w:r w:rsidR="003C7C5A" w:rsidRPr="00A5056A">
        <w:t>.</w:t>
      </w:r>
      <w:r w:rsidR="00A5056A" w:rsidRPr="00A5056A">
        <w:t>0</w:t>
      </w:r>
      <w:r>
        <w:t>6</w:t>
      </w:r>
      <w:r w:rsidR="003C7C5A" w:rsidRPr="00A5056A">
        <w:t>.201</w:t>
      </w:r>
      <w:r>
        <w:t>8</w:t>
      </w:r>
      <w:r w:rsidR="00A5056A" w:rsidRPr="00A5056A">
        <w:t xml:space="preserve"> </w:t>
      </w:r>
      <w:r w:rsidRPr="00A5056A">
        <w:t>Rozpočtové opatrenie primátora na základe splnomocnenia Mestského zastupiteľstva</w:t>
      </w:r>
    </w:p>
    <w:p w:rsidR="00D46AE1" w:rsidRDefault="002C1D65" w:rsidP="00D46AE1">
      <w:pPr>
        <w:pStyle w:val="F2-ZkladnText"/>
        <w:numPr>
          <w:ilvl w:val="0"/>
          <w:numId w:val="31"/>
        </w:numPr>
        <w:jc w:val="left"/>
      </w:pPr>
      <w:r>
        <w:t>29</w:t>
      </w:r>
      <w:r w:rsidR="00D46AE1">
        <w:t>.</w:t>
      </w:r>
      <w:r>
        <w:t>06</w:t>
      </w:r>
      <w:r w:rsidR="00A5056A">
        <w:t>.201</w:t>
      </w:r>
      <w:r>
        <w:t>8</w:t>
      </w:r>
      <w:r w:rsidR="00A5056A">
        <w:t xml:space="preserve"> </w:t>
      </w:r>
      <w:r w:rsidRPr="00A5056A">
        <w:t>Rozpočtové opatrenie primátora na základe splnomocnenia Mestského zastupiteľstva</w:t>
      </w:r>
    </w:p>
    <w:p w:rsidR="003D74D2" w:rsidRPr="00A5056A" w:rsidRDefault="002C1D65" w:rsidP="00D46AE1">
      <w:pPr>
        <w:pStyle w:val="F2-ZkladnText"/>
        <w:numPr>
          <w:ilvl w:val="0"/>
          <w:numId w:val="31"/>
        </w:numPr>
        <w:jc w:val="left"/>
      </w:pPr>
      <w:r>
        <w:t>20</w:t>
      </w:r>
      <w:r w:rsidR="003D74D2" w:rsidRPr="00A5056A">
        <w:t>.</w:t>
      </w:r>
      <w:r>
        <w:t>11</w:t>
      </w:r>
      <w:r w:rsidR="003D74D2" w:rsidRPr="00A5056A">
        <w:t>.201</w:t>
      </w:r>
      <w:r>
        <w:t>8</w:t>
      </w:r>
      <w:r w:rsidR="003D74D2" w:rsidRPr="00A5056A">
        <w:t xml:space="preserve"> Rozpočtové opatrenie primátora na základe splnomocnenia Mestského zastupiteľstva</w:t>
      </w:r>
    </w:p>
    <w:p w:rsidR="00987BE9" w:rsidRPr="003C7C5A" w:rsidRDefault="00987BE9" w:rsidP="00987BE9">
      <w:pPr>
        <w:pStyle w:val="F2-ZkladnText"/>
        <w:ind w:firstLine="708"/>
      </w:pPr>
    </w:p>
    <w:p w:rsidR="00B031CD" w:rsidRPr="00AA2792" w:rsidRDefault="001B7997" w:rsidP="00AA2792">
      <w:pPr>
        <w:pStyle w:val="F2-ZkladnText"/>
        <w:jc w:val="center"/>
      </w:pPr>
      <w:r w:rsidRPr="003C7C5A">
        <w:rPr>
          <w:b/>
        </w:rPr>
        <w:t>Čl. X</w:t>
      </w:r>
    </w:p>
    <w:p w:rsidR="00E465E9" w:rsidRPr="003C7C5A" w:rsidRDefault="00B031CD" w:rsidP="00B031CD">
      <w:pPr>
        <w:jc w:val="center"/>
        <w:rPr>
          <w:b/>
          <w:sz w:val="24"/>
          <w:szCs w:val="24"/>
        </w:rPr>
      </w:pPr>
      <w:r w:rsidRPr="003C7C5A">
        <w:rPr>
          <w:b/>
          <w:sz w:val="24"/>
          <w:szCs w:val="24"/>
        </w:rPr>
        <w:t xml:space="preserve">Informácie o skutočnostiach, ktoré nastali po dni, ku ktorému sa zostavuje účtovná závierka </w:t>
      </w:r>
    </w:p>
    <w:p w:rsidR="00B031CD" w:rsidRPr="003C7C5A" w:rsidRDefault="00B031CD" w:rsidP="00B031CD">
      <w:pPr>
        <w:jc w:val="center"/>
        <w:rPr>
          <w:b/>
          <w:sz w:val="24"/>
          <w:szCs w:val="24"/>
        </w:rPr>
      </w:pPr>
      <w:r w:rsidRPr="003C7C5A">
        <w:rPr>
          <w:b/>
          <w:sz w:val="24"/>
          <w:szCs w:val="24"/>
        </w:rPr>
        <w:t>do dňa zostavenia účtovnej závierky</w:t>
      </w:r>
    </w:p>
    <w:p w:rsidR="00B031CD" w:rsidRPr="003C7C5A" w:rsidRDefault="00B031CD" w:rsidP="00E465E9">
      <w:pPr>
        <w:jc w:val="both"/>
        <w:rPr>
          <w:sz w:val="24"/>
          <w:szCs w:val="24"/>
        </w:rPr>
      </w:pPr>
      <w:r w:rsidRPr="003C7C5A">
        <w:rPr>
          <w:sz w:val="24"/>
          <w:szCs w:val="24"/>
        </w:rPr>
        <w:t>Informácie o skutočnostiach, ktoré nastali po dni, ku ktorému sa zostavuje účtovná závierka do dňa zostavenia účtovnej závierky</w:t>
      </w:r>
    </w:p>
    <w:p w:rsidR="007A7222" w:rsidRPr="003C7C5A" w:rsidRDefault="007A7222" w:rsidP="00E465E9">
      <w:pPr>
        <w:jc w:val="both"/>
        <w:rPr>
          <w:sz w:val="24"/>
          <w:szCs w:val="24"/>
        </w:rPr>
      </w:pPr>
      <w:r w:rsidRPr="003C7C5A">
        <w:rPr>
          <w:sz w:val="24"/>
          <w:szCs w:val="24"/>
        </w:rPr>
        <w:t>Po 31.decembr</w:t>
      </w:r>
      <w:r w:rsidR="00E54547">
        <w:rPr>
          <w:sz w:val="24"/>
          <w:szCs w:val="24"/>
        </w:rPr>
        <w:t xml:space="preserve">i </w:t>
      </w:r>
      <w:r w:rsidRPr="003C7C5A">
        <w:rPr>
          <w:sz w:val="24"/>
          <w:szCs w:val="24"/>
        </w:rPr>
        <w:t>201</w:t>
      </w:r>
      <w:r w:rsidR="00E85BB6">
        <w:rPr>
          <w:sz w:val="24"/>
          <w:szCs w:val="24"/>
        </w:rPr>
        <w:t>8</w:t>
      </w:r>
      <w:r w:rsidRPr="003C7C5A">
        <w:rPr>
          <w:sz w:val="24"/>
          <w:szCs w:val="24"/>
        </w:rPr>
        <w:t xml:space="preserve"> nenastali také udalosti, ktoré by si vyžadovali zverejnenie, alebo vykázanie v účtovnej závierke za rok 201</w:t>
      </w:r>
      <w:r w:rsidR="00E85BB6">
        <w:rPr>
          <w:sz w:val="24"/>
          <w:szCs w:val="24"/>
        </w:rPr>
        <w:t>8</w:t>
      </w:r>
      <w:r w:rsidRPr="003C7C5A">
        <w:rPr>
          <w:sz w:val="24"/>
          <w:szCs w:val="24"/>
        </w:rPr>
        <w:t xml:space="preserve">. </w:t>
      </w:r>
    </w:p>
    <w:sectPr w:rsidR="007A7222" w:rsidRPr="003C7C5A" w:rsidSect="00CB687B">
      <w:footerReference w:type="even" r:id="rId8"/>
      <w:footerReference w:type="default" r:id="rId9"/>
      <w:pgSz w:w="11906" w:h="16838"/>
      <w:pgMar w:top="851" w:right="566" w:bottom="851"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84B2C" w:rsidRDefault="00984B2C">
      <w:r>
        <w:separator/>
      </w:r>
    </w:p>
  </w:endnote>
  <w:endnote w:type="continuationSeparator" w:id="0">
    <w:p w:rsidR="00984B2C" w:rsidRDefault="00984B2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 w:name="Calibri">
    <w:panose1 w:val="020F0502020204030204"/>
    <w:charset w:val="EE"/>
    <w:family w:val="swiss"/>
    <w:pitch w:val="variable"/>
    <w:sig w:usb0="E4002EFF" w:usb1="C000247B" w:usb2="00000009" w:usb3="00000000" w:csb0="000001FF" w:csb1="00000000"/>
  </w:font>
  <w:font w:name="ms sans serif">
    <w:altName w:val="Times New Roman"/>
    <w:panose1 w:val="00000000000000000000"/>
    <w:charset w:val="00"/>
    <w:family w:val="roman"/>
    <w:notTrueType/>
    <w:pitch w:val="default"/>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240A" w:rsidRDefault="0044240A" w:rsidP="00471206">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44240A" w:rsidRDefault="0044240A" w:rsidP="00491430">
    <w:pPr>
      <w:pStyle w:val="Pta"/>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44240A" w:rsidRDefault="0044240A" w:rsidP="00CE70B2">
    <w:pPr>
      <w:pStyle w:val="Pta"/>
      <w:framePr w:wrap="around" w:vAnchor="text" w:hAnchor="page" w:x="11215" w:y="77"/>
      <w:rPr>
        <w:rStyle w:val="slostrany"/>
      </w:rPr>
    </w:pPr>
    <w:r>
      <w:rPr>
        <w:rStyle w:val="slostrany"/>
      </w:rPr>
      <w:fldChar w:fldCharType="begin"/>
    </w:r>
    <w:r>
      <w:rPr>
        <w:rStyle w:val="slostrany"/>
      </w:rPr>
      <w:instrText xml:space="preserve">PAGE  </w:instrText>
    </w:r>
    <w:r>
      <w:rPr>
        <w:rStyle w:val="slostrany"/>
      </w:rPr>
      <w:fldChar w:fldCharType="separate"/>
    </w:r>
    <w:r>
      <w:rPr>
        <w:rStyle w:val="slostrany"/>
        <w:noProof/>
      </w:rPr>
      <w:t>12</w:t>
    </w:r>
    <w:r>
      <w:rPr>
        <w:rStyle w:val="slostrany"/>
      </w:rPr>
      <w:fldChar w:fldCharType="end"/>
    </w:r>
  </w:p>
  <w:p w:rsidR="0044240A" w:rsidRDefault="0044240A" w:rsidP="00491430">
    <w:pPr>
      <w:pStyle w:val="Pta"/>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84B2C" w:rsidRDefault="00984B2C">
      <w:r>
        <w:separator/>
      </w:r>
    </w:p>
  </w:footnote>
  <w:footnote w:type="continuationSeparator" w:id="0">
    <w:p w:rsidR="00984B2C" w:rsidRDefault="00984B2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15:restartNumberingAfterBreak="0">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15:restartNumberingAfterBreak="0">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15:restartNumberingAfterBreak="0">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15:restartNumberingAfterBreak="0">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15:restartNumberingAfterBreak="0">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15:restartNumberingAfterBreak="0">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15:restartNumberingAfterBreak="0">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15:restartNumberingAfterBreak="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15:restartNumberingAfterBreak="0">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15:restartNumberingAfterBreak="0">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15:restartNumberingAfterBreak="0">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15:restartNumberingAfterBreak="0">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15:restartNumberingAfterBreak="0">
    <w:nsid w:val="2A8A3DF3"/>
    <w:multiLevelType w:val="hybridMultilevel"/>
    <w:tmpl w:val="B5FAAC28"/>
    <w:lvl w:ilvl="0" w:tplc="270A0F7E">
      <w:start w:val="1"/>
      <w:numFmt w:val="decimal"/>
      <w:lvlText w:val="%1."/>
      <w:lvlJc w:val="left"/>
      <w:pPr>
        <w:ind w:left="900" w:hanging="360"/>
      </w:pPr>
      <w:rPr>
        <w:rFonts w:hint="default"/>
        <w:b/>
      </w:rPr>
    </w:lvl>
    <w:lvl w:ilvl="1" w:tplc="041B0019" w:tentative="1">
      <w:start w:val="1"/>
      <w:numFmt w:val="lowerLetter"/>
      <w:lvlText w:val="%2."/>
      <w:lvlJc w:val="left"/>
      <w:pPr>
        <w:ind w:left="1620" w:hanging="360"/>
      </w:pPr>
    </w:lvl>
    <w:lvl w:ilvl="2" w:tplc="041B001B" w:tentative="1">
      <w:start w:val="1"/>
      <w:numFmt w:val="lowerRoman"/>
      <w:lvlText w:val="%3."/>
      <w:lvlJc w:val="right"/>
      <w:pPr>
        <w:ind w:left="2340" w:hanging="180"/>
      </w:pPr>
    </w:lvl>
    <w:lvl w:ilvl="3" w:tplc="041B000F" w:tentative="1">
      <w:start w:val="1"/>
      <w:numFmt w:val="decimal"/>
      <w:lvlText w:val="%4."/>
      <w:lvlJc w:val="left"/>
      <w:pPr>
        <w:ind w:left="3060" w:hanging="360"/>
      </w:pPr>
    </w:lvl>
    <w:lvl w:ilvl="4" w:tplc="041B0019" w:tentative="1">
      <w:start w:val="1"/>
      <w:numFmt w:val="lowerLetter"/>
      <w:lvlText w:val="%5."/>
      <w:lvlJc w:val="left"/>
      <w:pPr>
        <w:ind w:left="3780" w:hanging="360"/>
      </w:pPr>
    </w:lvl>
    <w:lvl w:ilvl="5" w:tplc="041B001B" w:tentative="1">
      <w:start w:val="1"/>
      <w:numFmt w:val="lowerRoman"/>
      <w:lvlText w:val="%6."/>
      <w:lvlJc w:val="right"/>
      <w:pPr>
        <w:ind w:left="4500" w:hanging="180"/>
      </w:pPr>
    </w:lvl>
    <w:lvl w:ilvl="6" w:tplc="041B000F" w:tentative="1">
      <w:start w:val="1"/>
      <w:numFmt w:val="decimal"/>
      <w:lvlText w:val="%7."/>
      <w:lvlJc w:val="left"/>
      <w:pPr>
        <w:ind w:left="5220" w:hanging="360"/>
      </w:pPr>
    </w:lvl>
    <w:lvl w:ilvl="7" w:tplc="041B0019" w:tentative="1">
      <w:start w:val="1"/>
      <w:numFmt w:val="lowerLetter"/>
      <w:lvlText w:val="%8."/>
      <w:lvlJc w:val="left"/>
      <w:pPr>
        <w:ind w:left="5940" w:hanging="360"/>
      </w:pPr>
    </w:lvl>
    <w:lvl w:ilvl="8" w:tplc="041B001B" w:tentative="1">
      <w:start w:val="1"/>
      <w:numFmt w:val="lowerRoman"/>
      <w:lvlText w:val="%9."/>
      <w:lvlJc w:val="right"/>
      <w:pPr>
        <w:ind w:left="6660" w:hanging="180"/>
      </w:pPr>
    </w:lvl>
  </w:abstractNum>
  <w:abstractNum w:abstractNumId="17" w15:restartNumberingAfterBreak="0">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15:restartNumberingAfterBreak="0">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15:restartNumberingAfterBreak="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15:restartNumberingAfterBreak="0">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15:restartNumberingAfterBreak="0">
    <w:nsid w:val="3D146657"/>
    <w:multiLevelType w:val="hybridMultilevel"/>
    <w:tmpl w:val="C75A4594"/>
    <w:lvl w:ilvl="0" w:tplc="041B000F">
      <w:start w:val="1"/>
      <w:numFmt w:val="decimal"/>
      <w:lvlText w:val="%1."/>
      <w:lvlJc w:val="left"/>
      <w:pPr>
        <w:tabs>
          <w:tab w:val="num" w:pos="720"/>
        </w:tabs>
        <w:ind w:left="720" w:hanging="360"/>
      </w:pPr>
      <w:rPr>
        <w:rFonts w:hint="default"/>
      </w:rPr>
    </w:lvl>
    <w:lvl w:ilvl="1" w:tplc="AE00E958">
      <w:start w:val="4"/>
      <w:numFmt w:val="lowerLetter"/>
      <w:lvlText w:val="%2)"/>
      <w:lvlJc w:val="left"/>
      <w:pPr>
        <w:tabs>
          <w:tab w:val="num" w:pos="1440"/>
        </w:tabs>
        <w:ind w:left="1440" w:hanging="360"/>
      </w:pPr>
      <w:rPr>
        <w:rFonts w:hint="default"/>
      </w:r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15:restartNumberingAfterBreak="0">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15:restartNumberingAfterBreak="0">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15:restartNumberingAfterBreak="0">
    <w:nsid w:val="42E76200"/>
    <w:multiLevelType w:val="hybridMultilevel"/>
    <w:tmpl w:val="1D300FE0"/>
    <w:lvl w:ilvl="0" w:tplc="601EE5DE">
      <w:start w:val="549"/>
      <w:numFmt w:val="bullet"/>
      <w:lvlText w:val="-"/>
      <w:lvlJc w:val="left"/>
      <w:pPr>
        <w:ind w:left="786"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15:restartNumberingAfterBreak="0">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15:restartNumberingAfterBreak="0">
    <w:nsid w:val="4B3F6D0C"/>
    <w:multiLevelType w:val="multilevel"/>
    <w:tmpl w:val="881C393A"/>
    <w:lvl w:ilvl="0">
      <w:start w:val="1"/>
      <w:numFmt w:val="lowerLetter"/>
      <w:lvlText w:val="%1)"/>
      <w:lvlJc w:val="left"/>
      <w:pPr>
        <w:ind w:left="720" w:hanging="360"/>
      </w:pPr>
      <w:rPr>
        <w:rFonts w:hint="default"/>
        <w:b w:val="0"/>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31" w15:restartNumberingAfterBreak="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3" w15:restartNumberingAfterBreak="0">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4" w15:restartNumberingAfterBreak="0">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5" w15:restartNumberingAfterBreak="0">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15:restartNumberingAfterBreak="0">
    <w:nsid w:val="605F794D"/>
    <w:multiLevelType w:val="hybridMultilevel"/>
    <w:tmpl w:val="6094AC5A"/>
    <w:lvl w:ilvl="0" w:tplc="6F4AC80E">
      <w:start w:val="3"/>
      <w:numFmt w:val="decimal"/>
      <w:lvlText w:val="(%1)"/>
      <w:lvlJc w:val="left"/>
      <w:pPr>
        <w:tabs>
          <w:tab w:val="num" w:pos="1159"/>
        </w:tabs>
        <w:ind w:left="1159" w:hanging="390"/>
      </w:pPr>
      <w:rPr>
        <w:rFonts w:hint="default"/>
      </w:rPr>
    </w:lvl>
    <w:lvl w:ilvl="1" w:tplc="041B0019" w:tentative="1">
      <w:start w:val="1"/>
      <w:numFmt w:val="lowerLetter"/>
      <w:lvlText w:val="%2."/>
      <w:lvlJc w:val="left"/>
      <w:pPr>
        <w:tabs>
          <w:tab w:val="num" w:pos="1849"/>
        </w:tabs>
        <w:ind w:left="1849" w:hanging="360"/>
      </w:pPr>
    </w:lvl>
    <w:lvl w:ilvl="2" w:tplc="041B001B" w:tentative="1">
      <w:start w:val="1"/>
      <w:numFmt w:val="lowerRoman"/>
      <w:lvlText w:val="%3."/>
      <w:lvlJc w:val="right"/>
      <w:pPr>
        <w:tabs>
          <w:tab w:val="num" w:pos="2569"/>
        </w:tabs>
        <w:ind w:left="2569" w:hanging="180"/>
      </w:pPr>
    </w:lvl>
    <w:lvl w:ilvl="3" w:tplc="041B000F" w:tentative="1">
      <w:start w:val="1"/>
      <w:numFmt w:val="decimal"/>
      <w:lvlText w:val="%4."/>
      <w:lvlJc w:val="left"/>
      <w:pPr>
        <w:tabs>
          <w:tab w:val="num" w:pos="3289"/>
        </w:tabs>
        <w:ind w:left="3289" w:hanging="360"/>
      </w:pPr>
    </w:lvl>
    <w:lvl w:ilvl="4" w:tplc="041B0019" w:tentative="1">
      <w:start w:val="1"/>
      <w:numFmt w:val="lowerLetter"/>
      <w:lvlText w:val="%5."/>
      <w:lvlJc w:val="left"/>
      <w:pPr>
        <w:tabs>
          <w:tab w:val="num" w:pos="4009"/>
        </w:tabs>
        <w:ind w:left="4009" w:hanging="360"/>
      </w:pPr>
    </w:lvl>
    <w:lvl w:ilvl="5" w:tplc="041B001B" w:tentative="1">
      <w:start w:val="1"/>
      <w:numFmt w:val="lowerRoman"/>
      <w:lvlText w:val="%6."/>
      <w:lvlJc w:val="right"/>
      <w:pPr>
        <w:tabs>
          <w:tab w:val="num" w:pos="4729"/>
        </w:tabs>
        <w:ind w:left="4729" w:hanging="180"/>
      </w:pPr>
    </w:lvl>
    <w:lvl w:ilvl="6" w:tplc="041B000F" w:tentative="1">
      <w:start w:val="1"/>
      <w:numFmt w:val="decimal"/>
      <w:lvlText w:val="%7."/>
      <w:lvlJc w:val="left"/>
      <w:pPr>
        <w:tabs>
          <w:tab w:val="num" w:pos="5449"/>
        </w:tabs>
        <w:ind w:left="5449" w:hanging="360"/>
      </w:pPr>
    </w:lvl>
    <w:lvl w:ilvl="7" w:tplc="041B0019" w:tentative="1">
      <w:start w:val="1"/>
      <w:numFmt w:val="lowerLetter"/>
      <w:lvlText w:val="%8."/>
      <w:lvlJc w:val="left"/>
      <w:pPr>
        <w:tabs>
          <w:tab w:val="num" w:pos="6169"/>
        </w:tabs>
        <w:ind w:left="6169" w:hanging="360"/>
      </w:pPr>
    </w:lvl>
    <w:lvl w:ilvl="8" w:tplc="041B001B" w:tentative="1">
      <w:start w:val="1"/>
      <w:numFmt w:val="lowerRoman"/>
      <w:lvlText w:val="%9."/>
      <w:lvlJc w:val="right"/>
      <w:pPr>
        <w:tabs>
          <w:tab w:val="num" w:pos="6889"/>
        </w:tabs>
        <w:ind w:left="6889" w:hanging="180"/>
      </w:pPr>
    </w:lvl>
  </w:abstractNum>
  <w:abstractNum w:abstractNumId="37" w15:restartNumberingAfterBreak="0">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657A572C"/>
    <w:multiLevelType w:val="hybridMultilevel"/>
    <w:tmpl w:val="B5FAAC28"/>
    <w:lvl w:ilvl="0" w:tplc="270A0F7E">
      <w:start w:val="1"/>
      <w:numFmt w:val="decimal"/>
      <w:lvlText w:val="%1."/>
      <w:lvlJc w:val="left"/>
      <w:pPr>
        <w:ind w:left="36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15:restartNumberingAfterBreak="0">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40" w15:restartNumberingAfterBreak="0">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41" w15:restartNumberingAfterBreak="0">
    <w:nsid w:val="6AF16C31"/>
    <w:multiLevelType w:val="hybridMultilevel"/>
    <w:tmpl w:val="6DB06F6C"/>
    <w:lvl w:ilvl="0" w:tplc="67FCB208">
      <w:start w:val="16"/>
      <w:numFmt w:val="bullet"/>
      <w:lvlText w:val="-"/>
      <w:lvlJc w:val="left"/>
      <w:pPr>
        <w:tabs>
          <w:tab w:val="num" w:pos="1068"/>
        </w:tabs>
        <w:ind w:left="1068" w:hanging="360"/>
      </w:pPr>
      <w:rPr>
        <w:rFonts w:ascii="Times New Roman" w:eastAsia="Times New Roman" w:hAnsi="Times New Roman" w:cs="Times New Roman" w:hint="default"/>
      </w:rPr>
    </w:lvl>
    <w:lvl w:ilvl="1" w:tplc="04050003" w:tentative="1">
      <w:start w:val="1"/>
      <w:numFmt w:val="bullet"/>
      <w:lvlText w:val="o"/>
      <w:lvlJc w:val="left"/>
      <w:pPr>
        <w:tabs>
          <w:tab w:val="num" w:pos="1788"/>
        </w:tabs>
        <w:ind w:left="1788" w:hanging="360"/>
      </w:pPr>
      <w:rPr>
        <w:rFonts w:ascii="Courier New" w:hAnsi="Courier New" w:cs="Courier New" w:hint="default"/>
      </w:rPr>
    </w:lvl>
    <w:lvl w:ilvl="2" w:tplc="04050005" w:tentative="1">
      <w:start w:val="1"/>
      <w:numFmt w:val="bullet"/>
      <w:lvlText w:val=""/>
      <w:lvlJc w:val="left"/>
      <w:pPr>
        <w:tabs>
          <w:tab w:val="num" w:pos="2508"/>
        </w:tabs>
        <w:ind w:left="2508" w:hanging="360"/>
      </w:pPr>
      <w:rPr>
        <w:rFonts w:ascii="Wingdings" w:hAnsi="Wingdings" w:hint="default"/>
      </w:rPr>
    </w:lvl>
    <w:lvl w:ilvl="3" w:tplc="04050001" w:tentative="1">
      <w:start w:val="1"/>
      <w:numFmt w:val="bullet"/>
      <w:lvlText w:val=""/>
      <w:lvlJc w:val="left"/>
      <w:pPr>
        <w:tabs>
          <w:tab w:val="num" w:pos="3228"/>
        </w:tabs>
        <w:ind w:left="3228" w:hanging="360"/>
      </w:pPr>
      <w:rPr>
        <w:rFonts w:ascii="Symbol" w:hAnsi="Symbol" w:hint="default"/>
      </w:rPr>
    </w:lvl>
    <w:lvl w:ilvl="4" w:tplc="04050003" w:tentative="1">
      <w:start w:val="1"/>
      <w:numFmt w:val="bullet"/>
      <w:lvlText w:val="o"/>
      <w:lvlJc w:val="left"/>
      <w:pPr>
        <w:tabs>
          <w:tab w:val="num" w:pos="3948"/>
        </w:tabs>
        <w:ind w:left="3948" w:hanging="360"/>
      </w:pPr>
      <w:rPr>
        <w:rFonts w:ascii="Courier New" w:hAnsi="Courier New" w:cs="Courier New" w:hint="default"/>
      </w:rPr>
    </w:lvl>
    <w:lvl w:ilvl="5" w:tplc="04050005" w:tentative="1">
      <w:start w:val="1"/>
      <w:numFmt w:val="bullet"/>
      <w:lvlText w:val=""/>
      <w:lvlJc w:val="left"/>
      <w:pPr>
        <w:tabs>
          <w:tab w:val="num" w:pos="4668"/>
        </w:tabs>
        <w:ind w:left="4668" w:hanging="360"/>
      </w:pPr>
      <w:rPr>
        <w:rFonts w:ascii="Wingdings" w:hAnsi="Wingdings" w:hint="default"/>
      </w:rPr>
    </w:lvl>
    <w:lvl w:ilvl="6" w:tplc="04050001" w:tentative="1">
      <w:start w:val="1"/>
      <w:numFmt w:val="bullet"/>
      <w:lvlText w:val=""/>
      <w:lvlJc w:val="left"/>
      <w:pPr>
        <w:tabs>
          <w:tab w:val="num" w:pos="5388"/>
        </w:tabs>
        <w:ind w:left="5388" w:hanging="360"/>
      </w:pPr>
      <w:rPr>
        <w:rFonts w:ascii="Symbol" w:hAnsi="Symbol" w:hint="default"/>
      </w:rPr>
    </w:lvl>
    <w:lvl w:ilvl="7" w:tplc="04050003" w:tentative="1">
      <w:start w:val="1"/>
      <w:numFmt w:val="bullet"/>
      <w:lvlText w:val="o"/>
      <w:lvlJc w:val="left"/>
      <w:pPr>
        <w:tabs>
          <w:tab w:val="num" w:pos="6108"/>
        </w:tabs>
        <w:ind w:left="6108" w:hanging="360"/>
      </w:pPr>
      <w:rPr>
        <w:rFonts w:ascii="Courier New" w:hAnsi="Courier New" w:cs="Courier New" w:hint="default"/>
      </w:rPr>
    </w:lvl>
    <w:lvl w:ilvl="8" w:tplc="04050005" w:tentative="1">
      <w:start w:val="1"/>
      <w:numFmt w:val="bullet"/>
      <w:lvlText w:val=""/>
      <w:lvlJc w:val="left"/>
      <w:pPr>
        <w:tabs>
          <w:tab w:val="num" w:pos="6828"/>
        </w:tabs>
        <w:ind w:left="6828" w:hanging="360"/>
      </w:pPr>
      <w:rPr>
        <w:rFonts w:ascii="Wingdings" w:hAnsi="Wingdings" w:hint="default"/>
      </w:rPr>
    </w:lvl>
  </w:abstractNum>
  <w:abstractNum w:abstractNumId="42" w15:restartNumberingAfterBreak="0">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3" w15:restartNumberingAfterBreak="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15:restartNumberingAfterBreak="0">
    <w:nsid w:val="727B3BCE"/>
    <w:multiLevelType w:val="hybridMultilevel"/>
    <w:tmpl w:val="D7907292"/>
    <w:lvl w:ilvl="0" w:tplc="EBBAC5C8">
      <w:start w:val="1"/>
      <w:numFmt w:val="decimal"/>
      <w:lvlText w:val="%1."/>
      <w:lvlJc w:val="left"/>
      <w:pPr>
        <w:ind w:left="540" w:hanging="360"/>
      </w:pPr>
      <w:rPr>
        <w:rFonts w:hint="default"/>
        <w:b w:val="0"/>
      </w:rPr>
    </w:lvl>
    <w:lvl w:ilvl="1" w:tplc="041B0019" w:tentative="1">
      <w:start w:val="1"/>
      <w:numFmt w:val="lowerLetter"/>
      <w:lvlText w:val="%2."/>
      <w:lvlJc w:val="left"/>
      <w:pPr>
        <w:ind w:left="1260" w:hanging="360"/>
      </w:pPr>
    </w:lvl>
    <w:lvl w:ilvl="2" w:tplc="041B001B" w:tentative="1">
      <w:start w:val="1"/>
      <w:numFmt w:val="lowerRoman"/>
      <w:lvlText w:val="%3."/>
      <w:lvlJc w:val="right"/>
      <w:pPr>
        <w:ind w:left="1980" w:hanging="180"/>
      </w:pPr>
    </w:lvl>
    <w:lvl w:ilvl="3" w:tplc="041B000F" w:tentative="1">
      <w:start w:val="1"/>
      <w:numFmt w:val="decimal"/>
      <w:lvlText w:val="%4."/>
      <w:lvlJc w:val="left"/>
      <w:pPr>
        <w:ind w:left="2700" w:hanging="360"/>
      </w:pPr>
    </w:lvl>
    <w:lvl w:ilvl="4" w:tplc="041B0019" w:tentative="1">
      <w:start w:val="1"/>
      <w:numFmt w:val="lowerLetter"/>
      <w:lvlText w:val="%5."/>
      <w:lvlJc w:val="left"/>
      <w:pPr>
        <w:ind w:left="3420" w:hanging="360"/>
      </w:pPr>
    </w:lvl>
    <w:lvl w:ilvl="5" w:tplc="041B001B" w:tentative="1">
      <w:start w:val="1"/>
      <w:numFmt w:val="lowerRoman"/>
      <w:lvlText w:val="%6."/>
      <w:lvlJc w:val="right"/>
      <w:pPr>
        <w:ind w:left="4140" w:hanging="180"/>
      </w:pPr>
    </w:lvl>
    <w:lvl w:ilvl="6" w:tplc="041B000F" w:tentative="1">
      <w:start w:val="1"/>
      <w:numFmt w:val="decimal"/>
      <w:lvlText w:val="%7."/>
      <w:lvlJc w:val="left"/>
      <w:pPr>
        <w:ind w:left="4860" w:hanging="360"/>
      </w:pPr>
    </w:lvl>
    <w:lvl w:ilvl="7" w:tplc="041B0019" w:tentative="1">
      <w:start w:val="1"/>
      <w:numFmt w:val="lowerLetter"/>
      <w:lvlText w:val="%8."/>
      <w:lvlJc w:val="left"/>
      <w:pPr>
        <w:ind w:left="5580" w:hanging="360"/>
      </w:pPr>
    </w:lvl>
    <w:lvl w:ilvl="8" w:tplc="041B001B" w:tentative="1">
      <w:start w:val="1"/>
      <w:numFmt w:val="lowerRoman"/>
      <w:lvlText w:val="%9."/>
      <w:lvlJc w:val="right"/>
      <w:pPr>
        <w:ind w:left="6300" w:hanging="180"/>
      </w:pPr>
    </w:lvl>
  </w:abstractNum>
  <w:abstractNum w:abstractNumId="45" w15:restartNumberingAfterBreak="0">
    <w:nsid w:val="794F2842"/>
    <w:multiLevelType w:val="hybridMultilevel"/>
    <w:tmpl w:val="13144644"/>
    <w:lvl w:ilvl="0" w:tplc="0E5EA142">
      <w:start w:val="1"/>
      <w:numFmt w:val="lowerLetter"/>
      <w:lvlText w:val="%1)"/>
      <w:lvlJc w:val="left"/>
      <w:pPr>
        <w:ind w:left="360"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6" w15:restartNumberingAfterBreak="0">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7" w15:restartNumberingAfterBreak="0">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9"/>
  </w:num>
  <w:num w:numId="2">
    <w:abstractNumId w:val="8"/>
  </w:num>
  <w:num w:numId="3">
    <w:abstractNumId w:val="19"/>
  </w:num>
  <w:num w:numId="4">
    <w:abstractNumId w:val="7"/>
  </w:num>
  <w:num w:numId="5">
    <w:abstractNumId w:val="9"/>
  </w:num>
  <w:num w:numId="6">
    <w:abstractNumId w:val="32"/>
  </w:num>
  <w:num w:numId="7">
    <w:abstractNumId w:val="34"/>
  </w:num>
  <w:num w:numId="8">
    <w:abstractNumId w:val="25"/>
  </w:num>
  <w:num w:numId="9">
    <w:abstractNumId w:val="14"/>
  </w:num>
  <w:num w:numId="10">
    <w:abstractNumId w:val="23"/>
  </w:num>
  <w:num w:numId="11">
    <w:abstractNumId w:val="22"/>
  </w:num>
  <w:num w:numId="12">
    <w:abstractNumId w:val="47"/>
  </w:num>
  <w:num w:numId="13">
    <w:abstractNumId w:val="21"/>
  </w:num>
  <w:num w:numId="14">
    <w:abstractNumId w:val="4"/>
  </w:num>
  <w:num w:numId="15">
    <w:abstractNumId w:val="17"/>
  </w:num>
  <w:num w:numId="16">
    <w:abstractNumId w:val="24"/>
  </w:num>
  <w:num w:numId="17">
    <w:abstractNumId w:val="42"/>
  </w:num>
  <w:num w:numId="18">
    <w:abstractNumId w:val="29"/>
  </w:num>
  <w:num w:numId="19">
    <w:abstractNumId w:val="31"/>
  </w:num>
  <w:num w:numId="20">
    <w:abstractNumId w:val="6"/>
  </w:num>
  <w:num w:numId="21">
    <w:abstractNumId w:val="26"/>
  </w:num>
  <w:num w:numId="22">
    <w:abstractNumId w:val="35"/>
  </w:num>
  <w:num w:numId="23">
    <w:abstractNumId w:val="11"/>
  </w:num>
  <w:num w:numId="24">
    <w:abstractNumId w:val="37"/>
  </w:num>
  <w:num w:numId="25">
    <w:abstractNumId w:val="0"/>
  </w:num>
  <w:num w:numId="26">
    <w:abstractNumId w:val="2"/>
  </w:num>
  <w:num w:numId="27">
    <w:abstractNumId w:val="20"/>
  </w:num>
  <w:num w:numId="28">
    <w:abstractNumId w:val="45"/>
  </w:num>
  <w:num w:numId="29">
    <w:abstractNumId w:val="38"/>
  </w:num>
  <w:num w:numId="30">
    <w:abstractNumId w:val="33"/>
  </w:num>
  <w:num w:numId="31">
    <w:abstractNumId w:val="27"/>
  </w:num>
  <w:num w:numId="32">
    <w:abstractNumId w:val="16"/>
  </w:num>
  <w:num w:numId="33">
    <w:abstractNumId w:val="1"/>
  </w:num>
  <w:num w:numId="34">
    <w:abstractNumId w:val="15"/>
  </w:num>
  <w:num w:numId="35">
    <w:abstractNumId w:val="28"/>
  </w:num>
  <w:num w:numId="36">
    <w:abstractNumId w:val="44"/>
  </w:num>
  <w:num w:numId="37">
    <w:abstractNumId w:val="10"/>
  </w:num>
  <w:num w:numId="38">
    <w:abstractNumId w:val="12"/>
  </w:num>
  <w:num w:numId="39">
    <w:abstractNumId w:val="46"/>
  </w:num>
  <w:num w:numId="40">
    <w:abstractNumId w:val="5"/>
  </w:num>
  <w:num w:numId="41">
    <w:abstractNumId w:val="3"/>
  </w:num>
  <w:num w:numId="42">
    <w:abstractNumId w:val="13"/>
  </w:num>
  <w:num w:numId="43">
    <w:abstractNumId w:val="43"/>
  </w:num>
  <w:num w:numId="44">
    <w:abstractNumId w:val="40"/>
  </w:num>
  <w:num w:numId="45">
    <w:abstractNumId w:val="18"/>
  </w:num>
  <w:num w:numId="46">
    <w:abstractNumId w:val="36"/>
  </w:num>
  <w:num w:numId="47">
    <w:abstractNumId w:val="41"/>
  </w:num>
  <w:num w:numId="48">
    <w:abstractNumId w:val="30"/>
  </w:num>
  <w:numIdMacAtCleanup w:val="2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44AB"/>
    <w:rsid w:val="000344F7"/>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302"/>
    <w:rsid w:val="00056633"/>
    <w:rsid w:val="00062E1C"/>
    <w:rsid w:val="0006362E"/>
    <w:rsid w:val="00064161"/>
    <w:rsid w:val="00066F45"/>
    <w:rsid w:val="00067F45"/>
    <w:rsid w:val="0007217E"/>
    <w:rsid w:val="000725F3"/>
    <w:rsid w:val="00073181"/>
    <w:rsid w:val="00074670"/>
    <w:rsid w:val="00074D4B"/>
    <w:rsid w:val="0007726B"/>
    <w:rsid w:val="000805E3"/>
    <w:rsid w:val="00081B11"/>
    <w:rsid w:val="00084E0C"/>
    <w:rsid w:val="00085997"/>
    <w:rsid w:val="0008765A"/>
    <w:rsid w:val="00087B27"/>
    <w:rsid w:val="0009085C"/>
    <w:rsid w:val="00092A39"/>
    <w:rsid w:val="000958E6"/>
    <w:rsid w:val="00095F8E"/>
    <w:rsid w:val="00095FB0"/>
    <w:rsid w:val="000970ED"/>
    <w:rsid w:val="000A0331"/>
    <w:rsid w:val="000A217D"/>
    <w:rsid w:val="000A2B1C"/>
    <w:rsid w:val="000A2C3B"/>
    <w:rsid w:val="000A3562"/>
    <w:rsid w:val="000A3DA2"/>
    <w:rsid w:val="000A44FF"/>
    <w:rsid w:val="000A6495"/>
    <w:rsid w:val="000B1F81"/>
    <w:rsid w:val="000B2154"/>
    <w:rsid w:val="000B3EC4"/>
    <w:rsid w:val="000B41C9"/>
    <w:rsid w:val="000B5AB1"/>
    <w:rsid w:val="000B60D1"/>
    <w:rsid w:val="000B74EE"/>
    <w:rsid w:val="000B7E0C"/>
    <w:rsid w:val="000C1111"/>
    <w:rsid w:val="000C1CF3"/>
    <w:rsid w:val="000C230D"/>
    <w:rsid w:val="000C3172"/>
    <w:rsid w:val="000C38A4"/>
    <w:rsid w:val="000C446E"/>
    <w:rsid w:val="000C49A0"/>
    <w:rsid w:val="000C4EC5"/>
    <w:rsid w:val="000C634B"/>
    <w:rsid w:val="000C68FF"/>
    <w:rsid w:val="000C6B6E"/>
    <w:rsid w:val="000C6FBD"/>
    <w:rsid w:val="000D0D94"/>
    <w:rsid w:val="000D1882"/>
    <w:rsid w:val="000D1CEA"/>
    <w:rsid w:val="000D28A4"/>
    <w:rsid w:val="000D7414"/>
    <w:rsid w:val="000D7785"/>
    <w:rsid w:val="000E0B80"/>
    <w:rsid w:val="000E1AB7"/>
    <w:rsid w:val="000E4A24"/>
    <w:rsid w:val="000E6E05"/>
    <w:rsid w:val="000E70AC"/>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53B"/>
    <w:rsid w:val="00117BD3"/>
    <w:rsid w:val="00120BA4"/>
    <w:rsid w:val="00122700"/>
    <w:rsid w:val="001244F1"/>
    <w:rsid w:val="00124BD6"/>
    <w:rsid w:val="001252B8"/>
    <w:rsid w:val="00131872"/>
    <w:rsid w:val="001318ED"/>
    <w:rsid w:val="00131B55"/>
    <w:rsid w:val="0013207F"/>
    <w:rsid w:val="00133BA9"/>
    <w:rsid w:val="0014183C"/>
    <w:rsid w:val="00142D96"/>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580F"/>
    <w:rsid w:val="00186601"/>
    <w:rsid w:val="001926E4"/>
    <w:rsid w:val="00193ABF"/>
    <w:rsid w:val="0019515D"/>
    <w:rsid w:val="00196462"/>
    <w:rsid w:val="0019751E"/>
    <w:rsid w:val="001A12ED"/>
    <w:rsid w:val="001A3706"/>
    <w:rsid w:val="001A5069"/>
    <w:rsid w:val="001A527A"/>
    <w:rsid w:val="001A55D7"/>
    <w:rsid w:val="001A5C81"/>
    <w:rsid w:val="001B0433"/>
    <w:rsid w:val="001B2089"/>
    <w:rsid w:val="001B331A"/>
    <w:rsid w:val="001B4220"/>
    <w:rsid w:val="001B6083"/>
    <w:rsid w:val="001B6514"/>
    <w:rsid w:val="001B7997"/>
    <w:rsid w:val="001C1255"/>
    <w:rsid w:val="001C1DFE"/>
    <w:rsid w:val="001C21AA"/>
    <w:rsid w:val="001C270B"/>
    <w:rsid w:val="001C2AD1"/>
    <w:rsid w:val="001C320F"/>
    <w:rsid w:val="001C390A"/>
    <w:rsid w:val="001C4B18"/>
    <w:rsid w:val="001C4D65"/>
    <w:rsid w:val="001C4DCE"/>
    <w:rsid w:val="001C50BD"/>
    <w:rsid w:val="001C6631"/>
    <w:rsid w:val="001C6998"/>
    <w:rsid w:val="001D07BF"/>
    <w:rsid w:val="001D1872"/>
    <w:rsid w:val="001D38F0"/>
    <w:rsid w:val="001D3E99"/>
    <w:rsid w:val="001D4A65"/>
    <w:rsid w:val="001D727A"/>
    <w:rsid w:val="001E00AA"/>
    <w:rsid w:val="001E14CB"/>
    <w:rsid w:val="001E1BB6"/>
    <w:rsid w:val="001E1F25"/>
    <w:rsid w:val="001E2C2A"/>
    <w:rsid w:val="001E5157"/>
    <w:rsid w:val="001E6D0E"/>
    <w:rsid w:val="001E7435"/>
    <w:rsid w:val="001E7DD6"/>
    <w:rsid w:val="001F0DF9"/>
    <w:rsid w:val="001F0E41"/>
    <w:rsid w:val="001F1EAE"/>
    <w:rsid w:val="001F3097"/>
    <w:rsid w:val="001F36C6"/>
    <w:rsid w:val="001F3727"/>
    <w:rsid w:val="001F49CB"/>
    <w:rsid w:val="001F5106"/>
    <w:rsid w:val="002003E9"/>
    <w:rsid w:val="0020080C"/>
    <w:rsid w:val="00203366"/>
    <w:rsid w:val="00203609"/>
    <w:rsid w:val="00204496"/>
    <w:rsid w:val="0020591D"/>
    <w:rsid w:val="00205DA7"/>
    <w:rsid w:val="002071D9"/>
    <w:rsid w:val="00210B3B"/>
    <w:rsid w:val="00213389"/>
    <w:rsid w:val="0021378C"/>
    <w:rsid w:val="00214AC5"/>
    <w:rsid w:val="00215EF8"/>
    <w:rsid w:val="0021755B"/>
    <w:rsid w:val="00217F8C"/>
    <w:rsid w:val="00221584"/>
    <w:rsid w:val="00221F49"/>
    <w:rsid w:val="00225A1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A9C"/>
    <w:rsid w:val="00264EC9"/>
    <w:rsid w:val="00267A10"/>
    <w:rsid w:val="002721C8"/>
    <w:rsid w:val="00273D60"/>
    <w:rsid w:val="00276769"/>
    <w:rsid w:val="00276FF5"/>
    <w:rsid w:val="002770E8"/>
    <w:rsid w:val="002836B1"/>
    <w:rsid w:val="002901EE"/>
    <w:rsid w:val="00293CD8"/>
    <w:rsid w:val="00294794"/>
    <w:rsid w:val="00295133"/>
    <w:rsid w:val="00295547"/>
    <w:rsid w:val="002966C9"/>
    <w:rsid w:val="00296711"/>
    <w:rsid w:val="0029796E"/>
    <w:rsid w:val="002A06FF"/>
    <w:rsid w:val="002A1975"/>
    <w:rsid w:val="002A2888"/>
    <w:rsid w:val="002A2BD0"/>
    <w:rsid w:val="002A447E"/>
    <w:rsid w:val="002A45E1"/>
    <w:rsid w:val="002A6743"/>
    <w:rsid w:val="002A72BB"/>
    <w:rsid w:val="002B13E2"/>
    <w:rsid w:val="002B21DE"/>
    <w:rsid w:val="002B4847"/>
    <w:rsid w:val="002B4D1C"/>
    <w:rsid w:val="002B5838"/>
    <w:rsid w:val="002B5C77"/>
    <w:rsid w:val="002B615A"/>
    <w:rsid w:val="002C14AD"/>
    <w:rsid w:val="002C1D65"/>
    <w:rsid w:val="002C2931"/>
    <w:rsid w:val="002C331F"/>
    <w:rsid w:val="002C4F50"/>
    <w:rsid w:val="002C5EAA"/>
    <w:rsid w:val="002C7F37"/>
    <w:rsid w:val="002D00C9"/>
    <w:rsid w:val="002D3F9F"/>
    <w:rsid w:val="002D4443"/>
    <w:rsid w:val="002D4B3F"/>
    <w:rsid w:val="002D5868"/>
    <w:rsid w:val="002D6454"/>
    <w:rsid w:val="002D70D2"/>
    <w:rsid w:val="002E0AE8"/>
    <w:rsid w:val="002E1401"/>
    <w:rsid w:val="002E1E9E"/>
    <w:rsid w:val="002E376D"/>
    <w:rsid w:val="002E6715"/>
    <w:rsid w:val="002E7548"/>
    <w:rsid w:val="002F0458"/>
    <w:rsid w:val="002F6C41"/>
    <w:rsid w:val="002F6F52"/>
    <w:rsid w:val="003007B9"/>
    <w:rsid w:val="0030409F"/>
    <w:rsid w:val="003045C2"/>
    <w:rsid w:val="003050C0"/>
    <w:rsid w:val="00306E20"/>
    <w:rsid w:val="00306F05"/>
    <w:rsid w:val="00307B71"/>
    <w:rsid w:val="00310687"/>
    <w:rsid w:val="003125B2"/>
    <w:rsid w:val="0031275E"/>
    <w:rsid w:val="00312F8D"/>
    <w:rsid w:val="003144A2"/>
    <w:rsid w:val="00314B33"/>
    <w:rsid w:val="00314D59"/>
    <w:rsid w:val="00315E89"/>
    <w:rsid w:val="0031602B"/>
    <w:rsid w:val="00316F5C"/>
    <w:rsid w:val="003178E2"/>
    <w:rsid w:val="00320C8F"/>
    <w:rsid w:val="00320E71"/>
    <w:rsid w:val="003218D0"/>
    <w:rsid w:val="00321AE5"/>
    <w:rsid w:val="00321F0A"/>
    <w:rsid w:val="003228FE"/>
    <w:rsid w:val="00322D07"/>
    <w:rsid w:val="00323289"/>
    <w:rsid w:val="00323294"/>
    <w:rsid w:val="0032456A"/>
    <w:rsid w:val="00324CBD"/>
    <w:rsid w:val="003252EE"/>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3AD4"/>
    <w:rsid w:val="003653B5"/>
    <w:rsid w:val="0036659F"/>
    <w:rsid w:val="00366930"/>
    <w:rsid w:val="00367C2B"/>
    <w:rsid w:val="003715B4"/>
    <w:rsid w:val="003716B5"/>
    <w:rsid w:val="00376BFB"/>
    <w:rsid w:val="00377832"/>
    <w:rsid w:val="00381316"/>
    <w:rsid w:val="0038356D"/>
    <w:rsid w:val="00385852"/>
    <w:rsid w:val="00385E54"/>
    <w:rsid w:val="003861F4"/>
    <w:rsid w:val="003917EC"/>
    <w:rsid w:val="00395FAD"/>
    <w:rsid w:val="00396B96"/>
    <w:rsid w:val="00397B38"/>
    <w:rsid w:val="003A0D9C"/>
    <w:rsid w:val="003A1ACB"/>
    <w:rsid w:val="003A28B1"/>
    <w:rsid w:val="003A4024"/>
    <w:rsid w:val="003A4603"/>
    <w:rsid w:val="003A470A"/>
    <w:rsid w:val="003A6355"/>
    <w:rsid w:val="003A6A0D"/>
    <w:rsid w:val="003A6BC6"/>
    <w:rsid w:val="003A6EF4"/>
    <w:rsid w:val="003B2D85"/>
    <w:rsid w:val="003B405E"/>
    <w:rsid w:val="003B58AD"/>
    <w:rsid w:val="003B5EB9"/>
    <w:rsid w:val="003B61F7"/>
    <w:rsid w:val="003B7E6B"/>
    <w:rsid w:val="003B7EE6"/>
    <w:rsid w:val="003C087E"/>
    <w:rsid w:val="003C2105"/>
    <w:rsid w:val="003C2577"/>
    <w:rsid w:val="003C3326"/>
    <w:rsid w:val="003C4255"/>
    <w:rsid w:val="003C4762"/>
    <w:rsid w:val="003C4B7A"/>
    <w:rsid w:val="003C5D6D"/>
    <w:rsid w:val="003C5EFD"/>
    <w:rsid w:val="003C6C1A"/>
    <w:rsid w:val="003C7C5A"/>
    <w:rsid w:val="003D0CF2"/>
    <w:rsid w:val="003D20EF"/>
    <w:rsid w:val="003D3805"/>
    <w:rsid w:val="003D74D2"/>
    <w:rsid w:val="003E0343"/>
    <w:rsid w:val="003E2205"/>
    <w:rsid w:val="003E2E8B"/>
    <w:rsid w:val="003E3641"/>
    <w:rsid w:val="003E3951"/>
    <w:rsid w:val="003E42E9"/>
    <w:rsid w:val="003E6DDE"/>
    <w:rsid w:val="003E762D"/>
    <w:rsid w:val="003F0815"/>
    <w:rsid w:val="003F1064"/>
    <w:rsid w:val="003F37E9"/>
    <w:rsid w:val="00400F4F"/>
    <w:rsid w:val="004067F5"/>
    <w:rsid w:val="00407C86"/>
    <w:rsid w:val="00410C21"/>
    <w:rsid w:val="00412EEF"/>
    <w:rsid w:val="00414612"/>
    <w:rsid w:val="00417087"/>
    <w:rsid w:val="00420381"/>
    <w:rsid w:val="00420C1E"/>
    <w:rsid w:val="00422612"/>
    <w:rsid w:val="00423BA0"/>
    <w:rsid w:val="00423D84"/>
    <w:rsid w:val="004245FF"/>
    <w:rsid w:val="0042603F"/>
    <w:rsid w:val="00427774"/>
    <w:rsid w:val="00427B5F"/>
    <w:rsid w:val="00432D00"/>
    <w:rsid w:val="0043537B"/>
    <w:rsid w:val="00436BB9"/>
    <w:rsid w:val="00436BF3"/>
    <w:rsid w:val="00437CCE"/>
    <w:rsid w:val="004410ED"/>
    <w:rsid w:val="0044240A"/>
    <w:rsid w:val="00442E3D"/>
    <w:rsid w:val="004430DA"/>
    <w:rsid w:val="0044325B"/>
    <w:rsid w:val="0044388D"/>
    <w:rsid w:val="00443FF2"/>
    <w:rsid w:val="0044486E"/>
    <w:rsid w:val="00445173"/>
    <w:rsid w:val="00445420"/>
    <w:rsid w:val="004460A8"/>
    <w:rsid w:val="00447295"/>
    <w:rsid w:val="00450DC0"/>
    <w:rsid w:val="00451D57"/>
    <w:rsid w:val="004538ED"/>
    <w:rsid w:val="00454E47"/>
    <w:rsid w:val="00456E91"/>
    <w:rsid w:val="00457F11"/>
    <w:rsid w:val="00461AFE"/>
    <w:rsid w:val="00461B94"/>
    <w:rsid w:val="00462CF0"/>
    <w:rsid w:val="0046342A"/>
    <w:rsid w:val="00464ACE"/>
    <w:rsid w:val="00464D36"/>
    <w:rsid w:val="00471206"/>
    <w:rsid w:val="00474010"/>
    <w:rsid w:val="004760F2"/>
    <w:rsid w:val="00477D6D"/>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398"/>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500900"/>
    <w:rsid w:val="00503649"/>
    <w:rsid w:val="00503EB5"/>
    <w:rsid w:val="005041E6"/>
    <w:rsid w:val="005054E6"/>
    <w:rsid w:val="005058CC"/>
    <w:rsid w:val="00506E27"/>
    <w:rsid w:val="00506F23"/>
    <w:rsid w:val="00507B63"/>
    <w:rsid w:val="00510B68"/>
    <w:rsid w:val="00511F84"/>
    <w:rsid w:val="00513645"/>
    <w:rsid w:val="0051445E"/>
    <w:rsid w:val="0051580A"/>
    <w:rsid w:val="005216B6"/>
    <w:rsid w:val="00521CED"/>
    <w:rsid w:val="00522575"/>
    <w:rsid w:val="00522F84"/>
    <w:rsid w:val="00523F42"/>
    <w:rsid w:val="0052407B"/>
    <w:rsid w:val="00524778"/>
    <w:rsid w:val="00524D58"/>
    <w:rsid w:val="005308BA"/>
    <w:rsid w:val="00533015"/>
    <w:rsid w:val="0053389B"/>
    <w:rsid w:val="00534960"/>
    <w:rsid w:val="0053507A"/>
    <w:rsid w:val="00540047"/>
    <w:rsid w:val="00540D0E"/>
    <w:rsid w:val="005414BA"/>
    <w:rsid w:val="00541A0E"/>
    <w:rsid w:val="00543E9B"/>
    <w:rsid w:val="0054497F"/>
    <w:rsid w:val="00544E88"/>
    <w:rsid w:val="00546686"/>
    <w:rsid w:val="005506AF"/>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B98"/>
    <w:rsid w:val="00563E6B"/>
    <w:rsid w:val="00565137"/>
    <w:rsid w:val="00565668"/>
    <w:rsid w:val="00567648"/>
    <w:rsid w:val="00570035"/>
    <w:rsid w:val="00571640"/>
    <w:rsid w:val="0057286F"/>
    <w:rsid w:val="00574CF0"/>
    <w:rsid w:val="0057524B"/>
    <w:rsid w:val="00575AB0"/>
    <w:rsid w:val="00575E97"/>
    <w:rsid w:val="00575EEE"/>
    <w:rsid w:val="00576370"/>
    <w:rsid w:val="00576585"/>
    <w:rsid w:val="005765A0"/>
    <w:rsid w:val="00577B7A"/>
    <w:rsid w:val="00582D11"/>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3DE3"/>
    <w:rsid w:val="005B622F"/>
    <w:rsid w:val="005B6879"/>
    <w:rsid w:val="005C01C8"/>
    <w:rsid w:val="005C0831"/>
    <w:rsid w:val="005C0C58"/>
    <w:rsid w:val="005C6196"/>
    <w:rsid w:val="005C6C9C"/>
    <w:rsid w:val="005C6EAC"/>
    <w:rsid w:val="005C7AFE"/>
    <w:rsid w:val="005C7EC7"/>
    <w:rsid w:val="005D0EF4"/>
    <w:rsid w:val="005D105A"/>
    <w:rsid w:val="005D116E"/>
    <w:rsid w:val="005D1404"/>
    <w:rsid w:val="005D14E8"/>
    <w:rsid w:val="005D1B6B"/>
    <w:rsid w:val="005E2877"/>
    <w:rsid w:val="005E29B4"/>
    <w:rsid w:val="005E4C9A"/>
    <w:rsid w:val="005E5763"/>
    <w:rsid w:val="005E604C"/>
    <w:rsid w:val="005E6A14"/>
    <w:rsid w:val="005E6FE5"/>
    <w:rsid w:val="005F08B2"/>
    <w:rsid w:val="005F3319"/>
    <w:rsid w:val="005F4B86"/>
    <w:rsid w:val="005F57EC"/>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ADF"/>
    <w:rsid w:val="00643E22"/>
    <w:rsid w:val="00645363"/>
    <w:rsid w:val="00646341"/>
    <w:rsid w:val="00647251"/>
    <w:rsid w:val="0065096D"/>
    <w:rsid w:val="00651253"/>
    <w:rsid w:val="00651669"/>
    <w:rsid w:val="00652F9D"/>
    <w:rsid w:val="006538FC"/>
    <w:rsid w:val="00654618"/>
    <w:rsid w:val="00656520"/>
    <w:rsid w:val="006569C1"/>
    <w:rsid w:val="00656C44"/>
    <w:rsid w:val="00657A18"/>
    <w:rsid w:val="00657B64"/>
    <w:rsid w:val="00657EB3"/>
    <w:rsid w:val="00660E21"/>
    <w:rsid w:val="006617F2"/>
    <w:rsid w:val="006641F5"/>
    <w:rsid w:val="00664FF1"/>
    <w:rsid w:val="00670CC6"/>
    <w:rsid w:val="00671BD2"/>
    <w:rsid w:val="00671D3A"/>
    <w:rsid w:val="00672250"/>
    <w:rsid w:val="006753AF"/>
    <w:rsid w:val="006807C7"/>
    <w:rsid w:val="00683874"/>
    <w:rsid w:val="00684C3E"/>
    <w:rsid w:val="0068534E"/>
    <w:rsid w:val="00686C1A"/>
    <w:rsid w:val="006913CE"/>
    <w:rsid w:val="00691E92"/>
    <w:rsid w:val="00692466"/>
    <w:rsid w:val="00692A02"/>
    <w:rsid w:val="006937CA"/>
    <w:rsid w:val="00695E3B"/>
    <w:rsid w:val="00695EC4"/>
    <w:rsid w:val="006A06CA"/>
    <w:rsid w:val="006A241B"/>
    <w:rsid w:val="006A3836"/>
    <w:rsid w:val="006A4111"/>
    <w:rsid w:val="006A59BF"/>
    <w:rsid w:val="006A77DE"/>
    <w:rsid w:val="006B0CCD"/>
    <w:rsid w:val="006B0DF6"/>
    <w:rsid w:val="006B1179"/>
    <w:rsid w:val="006B1809"/>
    <w:rsid w:val="006B1C1A"/>
    <w:rsid w:val="006B27CE"/>
    <w:rsid w:val="006B31B4"/>
    <w:rsid w:val="006B31B7"/>
    <w:rsid w:val="006B4828"/>
    <w:rsid w:val="006B6BE9"/>
    <w:rsid w:val="006B6D81"/>
    <w:rsid w:val="006B71E5"/>
    <w:rsid w:val="006C165A"/>
    <w:rsid w:val="006C2672"/>
    <w:rsid w:val="006C5A09"/>
    <w:rsid w:val="006C5D9D"/>
    <w:rsid w:val="006C6888"/>
    <w:rsid w:val="006C6C6C"/>
    <w:rsid w:val="006C7022"/>
    <w:rsid w:val="006C7995"/>
    <w:rsid w:val="006D27D8"/>
    <w:rsid w:val="006D6F67"/>
    <w:rsid w:val="006E048F"/>
    <w:rsid w:val="006E1C17"/>
    <w:rsid w:val="006E3B5C"/>
    <w:rsid w:val="006E481D"/>
    <w:rsid w:val="006E49A6"/>
    <w:rsid w:val="006E4A27"/>
    <w:rsid w:val="006E7A9C"/>
    <w:rsid w:val="006F19A3"/>
    <w:rsid w:val="006F311B"/>
    <w:rsid w:val="006F4019"/>
    <w:rsid w:val="006F4D30"/>
    <w:rsid w:val="006F7F34"/>
    <w:rsid w:val="00704560"/>
    <w:rsid w:val="00705EE6"/>
    <w:rsid w:val="0070633E"/>
    <w:rsid w:val="00706C3D"/>
    <w:rsid w:val="007101AF"/>
    <w:rsid w:val="00710961"/>
    <w:rsid w:val="007150F2"/>
    <w:rsid w:val="007151BF"/>
    <w:rsid w:val="0071585D"/>
    <w:rsid w:val="00717B65"/>
    <w:rsid w:val="00720222"/>
    <w:rsid w:val="0072164A"/>
    <w:rsid w:val="00723BD7"/>
    <w:rsid w:val="00723E2E"/>
    <w:rsid w:val="007259D1"/>
    <w:rsid w:val="0072726C"/>
    <w:rsid w:val="00733D58"/>
    <w:rsid w:val="0073471F"/>
    <w:rsid w:val="00735C0E"/>
    <w:rsid w:val="00736743"/>
    <w:rsid w:val="00737A65"/>
    <w:rsid w:val="00740C6B"/>
    <w:rsid w:val="00740C95"/>
    <w:rsid w:val="00741879"/>
    <w:rsid w:val="00741D26"/>
    <w:rsid w:val="007437F7"/>
    <w:rsid w:val="007448F3"/>
    <w:rsid w:val="007470AA"/>
    <w:rsid w:val="00750857"/>
    <w:rsid w:val="00751596"/>
    <w:rsid w:val="0075401D"/>
    <w:rsid w:val="00754364"/>
    <w:rsid w:val="0075460E"/>
    <w:rsid w:val="0075636A"/>
    <w:rsid w:val="00756F3B"/>
    <w:rsid w:val="00757176"/>
    <w:rsid w:val="007600DC"/>
    <w:rsid w:val="0076024E"/>
    <w:rsid w:val="00760897"/>
    <w:rsid w:val="00760D71"/>
    <w:rsid w:val="00761610"/>
    <w:rsid w:val="0076235B"/>
    <w:rsid w:val="00765E81"/>
    <w:rsid w:val="00766119"/>
    <w:rsid w:val="0076654E"/>
    <w:rsid w:val="00766641"/>
    <w:rsid w:val="0077227C"/>
    <w:rsid w:val="0077250F"/>
    <w:rsid w:val="007725FD"/>
    <w:rsid w:val="0077285F"/>
    <w:rsid w:val="0078180B"/>
    <w:rsid w:val="00781C29"/>
    <w:rsid w:val="00783B4F"/>
    <w:rsid w:val="007849FD"/>
    <w:rsid w:val="00785496"/>
    <w:rsid w:val="0078562C"/>
    <w:rsid w:val="00786963"/>
    <w:rsid w:val="0078786F"/>
    <w:rsid w:val="00793198"/>
    <w:rsid w:val="00795409"/>
    <w:rsid w:val="007970A8"/>
    <w:rsid w:val="007A0ADA"/>
    <w:rsid w:val="007A1FEF"/>
    <w:rsid w:val="007A4108"/>
    <w:rsid w:val="007A47CF"/>
    <w:rsid w:val="007A65C6"/>
    <w:rsid w:val="007A6710"/>
    <w:rsid w:val="007A7222"/>
    <w:rsid w:val="007A725B"/>
    <w:rsid w:val="007B2DDB"/>
    <w:rsid w:val="007B3512"/>
    <w:rsid w:val="007B473F"/>
    <w:rsid w:val="007B6DF0"/>
    <w:rsid w:val="007B7819"/>
    <w:rsid w:val="007C5BC9"/>
    <w:rsid w:val="007C5FB3"/>
    <w:rsid w:val="007C6223"/>
    <w:rsid w:val="007D21D5"/>
    <w:rsid w:val="007D39F1"/>
    <w:rsid w:val="007D433B"/>
    <w:rsid w:val="007D516D"/>
    <w:rsid w:val="007D5AB7"/>
    <w:rsid w:val="007D798C"/>
    <w:rsid w:val="007E2317"/>
    <w:rsid w:val="007E6A67"/>
    <w:rsid w:val="007E6CA7"/>
    <w:rsid w:val="007F2CCB"/>
    <w:rsid w:val="007F2DB6"/>
    <w:rsid w:val="007F2FEA"/>
    <w:rsid w:val="007F4A82"/>
    <w:rsid w:val="007F52F6"/>
    <w:rsid w:val="007F55B0"/>
    <w:rsid w:val="007F704A"/>
    <w:rsid w:val="007F7D11"/>
    <w:rsid w:val="00800BBC"/>
    <w:rsid w:val="00800E51"/>
    <w:rsid w:val="008012D0"/>
    <w:rsid w:val="00801973"/>
    <w:rsid w:val="00801C3A"/>
    <w:rsid w:val="008025C5"/>
    <w:rsid w:val="008026CC"/>
    <w:rsid w:val="00802AE5"/>
    <w:rsid w:val="00803CB3"/>
    <w:rsid w:val="008060E3"/>
    <w:rsid w:val="008072B4"/>
    <w:rsid w:val="008115A5"/>
    <w:rsid w:val="00813FE8"/>
    <w:rsid w:val="00816145"/>
    <w:rsid w:val="00816472"/>
    <w:rsid w:val="008174B1"/>
    <w:rsid w:val="008207DB"/>
    <w:rsid w:val="00820A65"/>
    <w:rsid w:val="00821B9C"/>
    <w:rsid w:val="00823407"/>
    <w:rsid w:val="00823779"/>
    <w:rsid w:val="00824036"/>
    <w:rsid w:val="00825BD8"/>
    <w:rsid w:val="008264A4"/>
    <w:rsid w:val="008304E3"/>
    <w:rsid w:val="0083137C"/>
    <w:rsid w:val="00831710"/>
    <w:rsid w:val="0083287E"/>
    <w:rsid w:val="008360D0"/>
    <w:rsid w:val="0083731A"/>
    <w:rsid w:val="00840EEE"/>
    <w:rsid w:val="008443E7"/>
    <w:rsid w:val="00846202"/>
    <w:rsid w:val="00846DC5"/>
    <w:rsid w:val="0084746C"/>
    <w:rsid w:val="008474FF"/>
    <w:rsid w:val="008505A5"/>
    <w:rsid w:val="00851842"/>
    <w:rsid w:val="00851AE9"/>
    <w:rsid w:val="00852FE5"/>
    <w:rsid w:val="0085526C"/>
    <w:rsid w:val="008576F8"/>
    <w:rsid w:val="00862128"/>
    <w:rsid w:val="00865976"/>
    <w:rsid w:val="00866447"/>
    <w:rsid w:val="008666D1"/>
    <w:rsid w:val="00866CD2"/>
    <w:rsid w:val="008670F7"/>
    <w:rsid w:val="00870469"/>
    <w:rsid w:val="00871667"/>
    <w:rsid w:val="008725F3"/>
    <w:rsid w:val="00872F43"/>
    <w:rsid w:val="00873E6D"/>
    <w:rsid w:val="00874743"/>
    <w:rsid w:val="00874969"/>
    <w:rsid w:val="00875533"/>
    <w:rsid w:val="00876C98"/>
    <w:rsid w:val="008776A7"/>
    <w:rsid w:val="00877FF9"/>
    <w:rsid w:val="00882297"/>
    <w:rsid w:val="00882EE1"/>
    <w:rsid w:val="00883FB6"/>
    <w:rsid w:val="00884820"/>
    <w:rsid w:val="0088484E"/>
    <w:rsid w:val="00884D19"/>
    <w:rsid w:val="00891577"/>
    <w:rsid w:val="00892B69"/>
    <w:rsid w:val="00895DF0"/>
    <w:rsid w:val="008962AF"/>
    <w:rsid w:val="00896D6F"/>
    <w:rsid w:val="008977C8"/>
    <w:rsid w:val="008A07CD"/>
    <w:rsid w:val="008A2DEA"/>
    <w:rsid w:val="008A39D6"/>
    <w:rsid w:val="008A39F7"/>
    <w:rsid w:val="008A3A4E"/>
    <w:rsid w:val="008A4167"/>
    <w:rsid w:val="008A6635"/>
    <w:rsid w:val="008A6C1C"/>
    <w:rsid w:val="008A6C58"/>
    <w:rsid w:val="008A6C89"/>
    <w:rsid w:val="008A784C"/>
    <w:rsid w:val="008B0338"/>
    <w:rsid w:val="008B1213"/>
    <w:rsid w:val="008B51D0"/>
    <w:rsid w:val="008B5A05"/>
    <w:rsid w:val="008B6443"/>
    <w:rsid w:val="008B6BC3"/>
    <w:rsid w:val="008B6CC4"/>
    <w:rsid w:val="008C0409"/>
    <w:rsid w:val="008C1430"/>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8F436B"/>
    <w:rsid w:val="00900826"/>
    <w:rsid w:val="00904CD3"/>
    <w:rsid w:val="00904E77"/>
    <w:rsid w:val="009064D3"/>
    <w:rsid w:val="0090674E"/>
    <w:rsid w:val="009105AE"/>
    <w:rsid w:val="00910F9E"/>
    <w:rsid w:val="00911237"/>
    <w:rsid w:val="0091217C"/>
    <w:rsid w:val="009142D8"/>
    <w:rsid w:val="0091457C"/>
    <w:rsid w:val="00914B1A"/>
    <w:rsid w:val="00915134"/>
    <w:rsid w:val="00915141"/>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2533"/>
    <w:rsid w:val="00952F47"/>
    <w:rsid w:val="00953501"/>
    <w:rsid w:val="00954022"/>
    <w:rsid w:val="00954099"/>
    <w:rsid w:val="009549B1"/>
    <w:rsid w:val="0095583D"/>
    <w:rsid w:val="00956246"/>
    <w:rsid w:val="009565B5"/>
    <w:rsid w:val="00960C75"/>
    <w:rsid w:val="00963F56"/>
    <w:rsid w:val="00965746"/>
    <w:rsid w:val="00965CFC"/>
    <w:rsid w:val="00966CFF"/>
    <w:rsid w:val="0097004C"/>
    <w:rsid w:val="00970DD0"/>
    <w:rsid w:val="0097134D"/>
    <w:rsid w:val="00976318"/>
    <w:rsid w:val="00976B8C"/>
    <w:rsid w:val="00976EFB"/>
    <w:rsid w:val="009809A2"/>
    <w:rsid w:val="00980AB2"/>
    <w:rsid w:val="00982BEC"/>
    <w:rsid w:val="009836BC"/>
    <w:rsid w:val="0098455B"/>
    <w:rsid w:val="00984B2C"/>
    <w:rsid w:val="00985024"/>
    <w:rsid w:val="009877DD"/>
    <w:rsid w:val="00987944"/>
    <w:rsid w:val="00987BE9"/>
    <w:rsid w:val="00990D55"/>
    <w:rsid w:val="00991256"/>
    <w:rsid w:val="00993DEA"/>
    <w:rsid w:val="009948C3"/>
    <w:rsid w:val="00996B6C"/>
    <w:rsid w:val="009978F5"/>
    <w:rsid w:val="00997B56"/>
    <w:rsid w:val="00997D62"/>
    <w:rsid w:val="009A0C2D"/>
    <w:rsid w:val="009A1DF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626"/>
    <w:rsid w:val="009C3BBF"/>
    <w:rsid w:val="009C5378"/>
    <w:rsid w:val="009C632E"/>
    <w:rsid w:val="009C699E"/>
    <w:rsid w:val="009C742C"/>
    <w:rsid w:val="009D0F21"/>
    <w:rsid w:val="009D25B5"/>
    <w:rsid w:val="009D29E4"/>
    <w:rsid w:val="009D29EF"/>
    <w:rsid w:val="009D3E0E"/>
    <w:rsid w:val="009D58CC"/>
    <w:rsid w:val="009D5F34"/>
    <w:rsid w:val="009D6181"/>
    <w:rsid w:val="009D68B1"/>
    <w:rsid w:val="009E0903"/>
    <w:rsid w:val="009E3B89"/>
    <w:rsid w:val="009E5A8D"/>
    <w:rsid w:val="009E75A2"/>
    <w:rsid w:val="009F0666"/>
    <w:rsid w:val="009F0B62"/>
    <w:rsid w:val="009F0C1A"/>
    <w:rsid w:val="009F0C38"/>
    <w:rsid w:val="009F105B"/>
    <w:rsid w:val="009F321A"/>
    <w:rsid w:val="009F3FCF"/>
    <w:rsid w:val="009F525B"/>
    <w:rsid w:val="009F555D"/>
    <w:rsid w:val="009F652C"/>
    <w:rsid w:val="009F6CDA"/>
    <w:rsid w:val="00A0041E"/>
    <w:rsid w:val="00A0373E"/>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181E"/>
    <w:rsid w:val="00A32AF4"/>
    <w:rsid w:val="00A32C6E"/>
    <w:rsid w:val="00A340AA"/>
    <w:rsid w:val="00A346FF"/>
    <w:rsid w:val="00A348A0"/>
    <w:rsid w:val="00A35AF8"/>
    <w:rsid w:val="00A3658B"/>
    <w:rsid w:val="00A36D89"/>
    <w:rsid w:val="00A409EA"/>
    <w:rsid w:val="00A40E1F"/>
    <w:rsid w:val="00A41B20"/>
    <w:rsid w:val="00A41D74"/>
    <w:rsid w:val="00A42A14"/>
    <w:rsid w:val="00A431E1"/>
    <w:rsid w:val="00A44D6E"/>
    <w:rsid w:val="00A45FC3"/>
    <w:rsid w:val="00A4679A"/>
    <w:rsid w:val="00A47DF1"/>
    <w:rsid w:val="00A5028D"/>
    <w:rsid w:val="00A5056A"/>
    <w:rsid w:val="00A5206E"/>
    <w:rsid w:val="00A5235E"/>
    <w:rsid w:val="00A53252"/>
    <w:rsid w:val="00A53990"/>
    <w:rsid w:val="00A54DF9"/>
    <w:rsid w:val="00A57783"/>
    <w:rsid w:val="00A60F53"/>
    <w:rsid w:val="00A614DA"/>
    <w:rsid w:val="00A61CEE"/>
    <w:rsid w:val="00A6418B"/>
    <w:rsid w:val="00A707E8"/>
    <w:rsid w:val="00A70C39"/>
    <w:rsid w:val="00A71045"/>
    <w:rsid w:val="00A72054"/>
    <w:rsid w:val="00A723B5"/>
    <w:rsid w:val="00A75FA5"/>
    <w:rsid w:val="00A7669B"/>
    <w:rsid w:val="00A767D8"/>
    <w:rsid w:val="00A77B12"/>
    <w:rsid w:val="00A77C31"/>
    <w:rsid w:val="00A81409"/>
    <w:rsid w:val="00A82F2E"/>
    <w:rsid w:val="00A831A1"/>
    <w:rsid w:val="00A84F62"/>
    <w:rsid w:val="00A85DD1"/>
    <w:rsid w:val="00A91443"/>
    <w:rsid w:val="00A9181C"/>
    <w:rsid w:val="00A92193"/>
    <w:rsid w:val="00A93C17"/>
    <w:rsid w:val="00A94674"/>
    <w:rsid w:val="00A9483A"/>
    <w:rsid w:val="00A94C62"/>
    <w:rsid w:val="00A9509F"/>
    <w:rsid w:val="00A9512F"/>
    <w:rsid w:val="00AA1451"/>
    <w:rsid w:val="00AA1C6F"/>
    <w:rsid w:val="00AA2792"/>
    <w:rsid w:val="00AA2E1D"/>
    <w:rsid w:val="00AA366D"/>
    <w:rsid w:val="00AA44A0"/>
    <w:rsid w:val="00AA46DB"/>
    <w:rsid w:val="00AA5FA7"/>
    <w:rsid w:val="00AA693D"/>
    <w:rsid w:val="00AA6E6F"/>
    <w:rsid w:val="00AA7278"/>
    <w:rsid w:val="00AA787C"/>
    <w:rsid w:val="00AB0DD9"/>
    <w:rsid w:val="00AB118A"/>
    <w:rsid w:val="00AB28AD"/>
    <w:rsid w:val="00AB3B16"/>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368F"/>
    <w:rsid w:val="00AE3B89"/>
    <w:rsid w:val="00AE4596"/>
    <w:rsid w:val="00AE635D"/>
    <w:rsid w:val="00AE7AE7"/>
    <w:rsid w:val="00AF2461"/>
    <w:rsid w:val="00AF2F5D"/>
    <w:rsid w:val="00AF3F95"/>
    <w:rsid w:val="00AF5541"/>
    <w:rsid w:val="00AF5E6D"/>
    <w:rsid w:val="00AF6A01"/>
    <w:rsid w:val="00AF6E15"/>
    <w:rsid w:val="00B00315"/>
    <w:rsid w:val="00B00B3D"/>
    <w:rsid w:val="00B00E89"/>
    <w:rsid w:val="00B0275B"/>
    <w:rsid w:val="00B031CD"/>
    <w:rsid w:val="00B117F1"/>
    <w:rsid w:val="00B120E5"/>
    <w:rsid w:val="00B13642"/>
    <w:rsid w:val="00B15926"/>
    <w:rsid w:val="00B16BFD"/>
    <w:rsid w:val="00B17B7E"/>
    <w:rsid w:val="00B20166"/>
    <w:rsid w:val="00B20300"/>
    <w:rsid w:val="00B20C9B"/>
    <w:rsid w:val="00B211BC"/>
    <w:rsid w:val="00B21289"/>
    <w:rsid w:val="00B2131F"/>
    <w:rsid w:val="00B22023"/>
    <w:rsid w:val="00B236C4"/>
    <w:rsid w:val="00B23BD5"/>
    <w:rsid w:val="00B23D5E"/>
    <w:rsid w:val="00B271C7"/>
    <w:rsid w:val="00B27F56"/>
    <w:rsid w:val="00B30A87"/>
    <w:rsid w:val="00B322A1"/>
    <w:rsid w:val="00B335F2"/>
    <w:rsid w:val="00B347BD"/>
    <w:rsid w:val="00B350AB"/>
    <w:rsid w:val="00B352C8"/>
    <w:rsid w:val="00B41E69"/>
    <w:rsid w:val="00B438CC"/>
    <w:rsid w:val="00B452D4"/>
    <w:rsid w:val="00B4641B"/>
    <w:rsid w:val="00B469FB"/>
    <w:rsid w:val="00B5245E"/>
    <w:rsid w:val="00B56DD7"/>
    <w:rsid w:val="00B61126"/>
    <w:rsid w:val="00B62FF8"/>
    <w:rsid w:val="00B63CB8"/>
    <w:rsid w:val="00B641FE"/>
    <w:rsid w:val="00B6466B"/>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90F73"/>
    <w:rsid w:val="00BA0250"/>
    <w:rsid w:val="00BA05E0"/>
    <w:rsid w:val="00BA14C2"/>
    <w:rsid w:val="00BA158A"/>
    <w:rsid w:val="00BA1694"/>
    <w:rsid w:val="00BA39AE"/>
    <w:rsid w:val="00BA49DA"/>
    <w:rsid w:val="00BA5931"/>
    <w:rsid w:val="00BA6488"/>
    <w:rsid w:val="00BB1890"/>
    <w:rsid w:val="00BB3171"/>
    <w:rsid w:val="00BB3572"/>
    <w:rsid w:val="00BB5823"/>
    <w:rsid w:val="00BC0562"/>
    <w:rsid w:val="00BC0B56"/>
    <w:rsid w:val="00BC395A"/>
    <w:rsid w:val="00BC435B"/>
    <w:rsid w:val="00BC4925"/>
    <w:rsid w:val="00BC4F1F"/>
    <w:rsid w:val="00BC5DEA"/>
    <w:rsid w:val="00BC73A6"/>
    <w:rsid w:val="00BD1FE9"/>
    <w:rsid w:val="00BD2364"/>
    <w:rsid w:val="00BD23CD"/>
    <w:rsid w:val="00BD2DA5"/>
    <w:rsid w:val="00BD55EC"/>
    <w:rsid w:val="00BD71C6"/>
    <w:rsid w:val="00BE1B53"/>
    <w:rsid w:val="00BE22B8"/>
    <w:rsid w:val="00BE64EF"/>
    <w:rsid w:val="00BE6925"/>
    <w:rsid w:val="00BF075C"/>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21DB8"/>
    <w:rsid w:val="00C23CC9"/>
    <w:rsid w:val="00C2415A"/>
    <w:rsid w:val="00C26AE4"/>
    <w:rsid w:val="00C30438"/>
    <w:rsid w:val="00C3216A"/>
    <w:rsid w:val="00C32792"/>
    <w:rsid w:val="00C3597B"/>
    <w:rsid w:val="00C36192"/>
    <w:rsid w:val="00C3696C"/>
    <w:rsid w:val="00C37066"/>
    <w:rsid w:val="00C373A9"/>
    <w:rsid w:val="00C377FC"/>
    <w:rsid w:val="00C37E17"/>
    <w:rsid w:val="00C410FD"/>
    <w:rsid w:val="00C44F3B"/>
    <w:rsid w:val="00C4528D"/>
    <w:rsid w:val="00C4594E"/>
    <w:rsid w:val="00C45D3F"/>
    <w:rsid w:val="00C52A02"/>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77C36"/>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06A"/>
    <w:rsid w:val="00C93A48"/>
    <w:rsid w:val="00C943BC"/>
    <w:rsid w:val="00C94A4D"/>
    <w:rsid w:val="00C94EFC"/>
    <w:rsid w:val="00C955FA"/>
    <w:rsid w:val="00C958C7"/>
    <w:rsid w:val="00C9654E"/>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6F53"/>
    <w:rsid w:val="00CB7800"/>
    <w:rsid w:val="00CC1709"/>
    <w:rsid w:val="00CC3184"/>
    <w:rsid w:val="00CC37D0"/>
    <w:rsid w:val="00CC4101"/>
    <w:rsid w:val="00CC4187"/>
    <w:rsid w:val="00CC5302"/>
    <w:rsid w:val="00CC5795"/>
    <w:rsid w:val="00CC5BB2"/>
    <w:rsid w:val="00CC728B"/>
    <w:rsid w:val="00CC7E3B"/>
    <w:rsid w:val="00CD1542"/>
    <w:rsid w:val="00CD2534"/>
    <w:rsid w:val="00CD2E36"/>
    <w:rsid w:val="00CD34C7"/>
    <w:rsid w:val="00CD3D41"/>
    <w:rsid w:val="00CD4BDE"/>
    <w:rsid w:val="00CD50EF"/>
    <w:rsid w:val="00CD784B"/>
    <w:rsid w:val="00CE1B15"/>
    <w:rsid w:val="00CE2467"/>
    <w:rsid w:val="00CE3E85"/>
    <w:rsid w:val="00CE5157"/>
    <w:rsid w:val="00CE5477"/>
    <w:rsid w:val="00CE67A8"/>
    <w:rsid w:val="00CE70B2"/>
    <w:rsid w:val="00CE7E62"/>
    <w:rsid w:val="00CE7E68"/>
    <w:rsid w:val="00CF0389"/>
    <w:rsid w:val="00CF048F"/>
    <w:rsid w:val="00CF6861"/>
    <w:rsid w:val="00CF6A9E"/>
    <w:rsid w:val="00D00999"/>
    <w:rsid w:val="00D00E1D"/>
    <w:rsid w:val="00D01BDC"/>
    <w:rsid w:val="00D02D8E"/>
    <w:rsid w:val="00D04778"/>
    <w:rsid w:val="00D04D99"/>
    <w:rsid w:val="00D074BC"/>
    <w:rsid w:val="00D0784F"/>
    <w:rsid w:val="00D1325B"/>
    <w:rsid w:val="00D138F8"/>
    <w:rsid w:val="00D20B56"/>
    <w:rsid w:val="00D21A04"/>
    <w:rsid w:val="00D23EEF"/>
    <w:rsid w:val="00D2696B"/>
    <w:rsid w:val="00D26E5F"/>
    <w:rsid w:val="00D30459"/>
    <w:rsid w:val="00D30832"/>
    <w:rsid w:val="00D320EF"/>
    <w:rsid w:val="00D36E89"/>
    <w:rsid w:val="00D36F96"/>
    <w:rsid w:val="00D37C7B"/>
    <w:rsid w:val="00D429AE"/>
    <w:rsid w:val="00D43A42"/>
    <w:rsid w:val="00D45FA9"/>
    <w:rsid w:val="00D460D5"/>
    <w:rsid w:val="00D46AE1"/>
    <w:rsid w:val="00D47786"/>
    <w:rsid w:val="00D47E1F"/>
    <w:rsid w:val="00D513DB"/>
    <w:rsid w:val="00D51C8D"/>
    <w:rsid w:val="00D5238E"/>
    <w:rsid w:val="00D54E80"/>
    <w:rsid w:val="00D57F88"/>
    <w:rsid w:val="00D60465"/>
    <w:rsid w:val="00D6313A"/>
    <w:rsid w:val="00D6547B"/>
    <w:rsid w:val="00D65F31"/>
    <w:rsid w:val="00D660E7"/>
    <w:rsid w:val="00D72619"/>
    <w:rsid w:val="00D726B1"/>
    <w:rsid w:val="00D72825"/>
    <w:rsid w:val="00D72C85"/>
    <w:rsid w:val="00D73527"/>
    <w:rsid w:val="00D74974"/>
    <w:rsid w:val="00D76C22"/>
    <w:rsid w:val="00D77044"/>
    <w:rsid w:val="00D778B3"/>
    <w:rsid w:val="00D779B3"/>
    <w:rsid w:val="00D77CD6"/>
    <w:rsid w:val="00D814B0"/>
    <w:rsid w:val="00D831DF"/>
    <w:rsid w:val="00D8337B"/>
    <w:rsid w:val="00D83F8F"/>
    <w:rsid w:val="00D8444C"/>
    <w:rsid w:val="00D846AC"/>
    <w:rsid w:val="00D8499E"/>
    <w:rsid w:val="00D84A28"/>
    <w:rsid w:val="00D853F9"/>
    <w:rsid w:val="00D85C8A"/>
    <w:rsid w:val="00D86B56"/>
    <w:rsid w:val="00D86C53"/>
    <w:rsid w:val="00D9184F"/>
    <w:rsid w:val="00D92820"/>
    <w:rsid w:val="00D93F4B"/>
    <w:rsid w:val="00D949C8"/>
    <w:rsid w:val="00D94DA0"/>
    <w:rsid w:val="00D9563C"/>
    <w:rsid w:val="00D96B28"/>
    <w:rsid w:val="00DA104E"/>
    <w:rsid w:val="00DA2068"/>
    <w:rsid w:val="00DA3B4E"/>
    <w:rsid w:val="00DA3C2E"/>
    <w:rsid w:val="00DB2548"/>
    <w:rsid w:val="00DB3699"/>
    <w:rsid w:val="00DB6357"/>
    <w:rsid w:val="00DB6FD2"/>
    <w:rsid w:val="00DC3A11"/>
    <w:rsid w:val="00DC5DDF"/>
    <w:rsid w:val="00DD2B70"/>
    <w:rsid w:val="00DD2BE0"/>
    <w:rsid w:val="00DD2C6D"/>
    <w:rsid w:val="00DD3327"/>
    <w:rsid w:val="00DD4281"/>
    <w:rsid w:val="00DD66AC"/>
    <w:rsid w:val="00DD683C"/>
    <w:rsid w:val="00DE1AE5"/>
    <w:rsid w:val="00DE43C2"/>
    <w:rsid w:val="00DE4ADF"/>
    <w:rsid w:val="00DE4CD0"/>
    <w:rsid w:val="00DE672B"/>
    <w:rsid w:val="00DF16A3"/>
    <w:rsid w:val="00DF2094"/>
    <w:rsid w:val="00DF4343"/>
    <w:rsid w:val="00DF7FD3"/>
    <w:rsid w:val="00E017B6"/>
    <w:rsid w:val="00E01F58"/>
    <w:rsid w:val="00E04EB5"/>
    <w:rsid w:val="00E06520"/>
    <w:rsid w:val="00E07770"/>
    <w:rsid w:val="00E100D0"/>
    <w:rsid w:val="00E10A9D"/>
    <w:rsid w:val="00E129C1"/>
    <w:rsid w:val="00E13BF0"/>
    <w:rsid w:val="00E14FBB"/>
    <w:rsid w:val="00E15E64"/>
    <w:rsid w:val="00E211B6"/>
    <w:rsid w:val="00E214A8"/>
    <w:rsid w:val="00E21E05"/>
    <w:rsid w:val="00E22DD2"/>
    <w:rsid w:val="00E263C4"/>
    <w:rsid w:val="00E27EC2"/>
    <w:rsid w:val="00E30AF7"/>
    <w:rsid w:val="00E31B3E"/>
    <w:rsid w:val="00E32DCC"/>
    <w:rsid w:val="00E33A6C"/>
    <w:rsid w:val="00E33E7C"/>
    <w:rsid w:val="00E349B6"/>
    <w:rsid w:val="00E34A27"/>
    <w:rsid w:val="00E34FFC"/>
    <w:rsid w:val="00E353FC"/>
    <w:rsid w:val="00E379D4"/>
    <w:rsid w:val="00E410EE"/>
    <w:rsid w:val="00E42EF9"/>
    <w:rsid w:val="00E44D33"/>
    <w:rsid w:val="00E45DA8"/>
    <w:rsid w:val="00E465E9"/>
    <w:rsid w:val="00E50A56"/>
    <w:rsid w:val="00E50E20"/>
    <w:rsid w:val="00E51337"/>
    <w:rsid w:val="00E53D30"/>
    <w:rsid w:val="00E54547"/>
    <w:rsid w:val="00E54E13"/>
    <w:rsid w:val="00E55D3B"/>
    <w:rsid w:val="00E605B8"/>
    <w:rsid w:val="00E62039"/>
    <w:rsid w:val="00E62164"/>
    <w:rsid w:val="00E622EC"/>
    <w:rsid w:val="00E6302E"/>
    <w:rsid w:val="00E637DF"/>
    <w:rsid w:val="00E63FD4"/>
    <w:rsid w:val="00E64B9F"/>
    <w:rsid w:val="00E64DB9"/>
    <w:rsid w:val="00E64DC9"/>
    <w:rsid w:val="00E65201"/>
    <w:rsid w:val="00E65C63"/>
    <w:rsid w:val="00E667D7"/>
    <w:rsid w:val="00E70E19"/>
    <w:rsid w:val="00E72410"/>
    <w:rsid w:val="00E74C03"/>
    <w:rsid w:val="00E75908"/>
    <w:rsid w:val="00E763EC"/>
    <w:rsid w:val="00E7794A"/>
    <w:rsid w:val="00E82787"/>
    <w:rsid w:val="00E84016"/>
    <w:rsid w:val="00E85BB6"/>
    <w:rsid w:val="00E85C5F"/>
    <w:rsid w:val="00E919FC"/>
    <w:rsid w:val="00E91C0A"/>
    <w:rsid w:val="00E91F16"/>
    <w:rsid w:val="00E94E29"/>
    <w:rsid w:val="00E94F6D"/>
    <w:rsid w:val="00E979C8"/>
    <w:rsid w:val="00EA0D38"/>
    <w:rsid w:val="00EA2D8C"/>
    <w:rsid w:val="00EA352E"/>
    <w:rsid w:val="00EA3DE5"/>
    <w:rsid w:val="00EA51A5"/>
    <w:rsid w:val="00EA7ED8"/>
    <w:rsid w:val="00EB057D"/>
    <w:rsid w:val="00EB176A"/>
    <w:rsid w:val="00EB4D98"/>
    <w:rsid w:val="00EB4F81"/>
    <w:rsid w:val="00EB6002"/>
    <w:rsid w:val="00EB60A5"/>
    <w:rsid w:val="00EC0E4E"/>
    <w:rsid w:val="00EC2518"/>
    <w:rsid w:val="00EC37BF"/>
    <w:rsid w:val="00EC4443"/>
    <w:rsid w:val="00EC5A19"/>
    <w:rsid w:val="00EC644F"/>
    <w:rsid w:val="00EC738F"/>
    <w:rsid w:val="00ED09B0"/>
    <w:rsid w:val="00ED14C3"/>
    <w:rsid w:val="00ED2587"/>
    <w:rsid w:val="00ED2994"/>
    <w:rsid w:val="00ED2C25"/>
    <w:rsid w:val="00ED617B"/>
    <w:rsid w:val="00ED7105"/>
    <w:rsid w:val="00EE0EAF"/>
    <w:rsid w:val="00EE106C"/>
    <w:rsid w:val="00EE59F5"/>
    <w:rsid w:val="00EE738A"/>
    <w:rsid w:val="00EE7690"/>
    <w:rsid w:val="00EF28D6"/>
    <w:rsid w:val="00EF2C4A"/>
    <w:rsid w:val="00EF314E"/>
    <w:rsid w:val="00EF3ED0"/>
    <w:rsid w:val="00EF543D"/>
    <w:rsid w:val="00EF5452"/>
    <w:rsid w:val="00EF59A7"/>
    <w:rsid w:val="00EF755D"/>
    <w:rsid w:val="00F054EA"/>
    <w:rsid w:val="00F056D0"/>
    <w:rsid w:val="00F06F4D"/>
    <w:rsid w:val="00F07262"/>
    <w:rsid w:val="00F07BA7"/>
    <w:rsid w:val="00F10C16"/>
    <w:rsid w:val="00F12190"/>
    <w:rsid w:val="00F1275E"/>
    <w:rsid w:val="00F132AA"/>
    <w:rsid w:val="00F13D91"/>
    <w:rsid w:val="00F17EDB"/>
    <w:rsid w:val="00F211C7"/>
    <w:rsid w:val="00F229A2"/>
    <w:rsid w:val="00F22BC0"/>
    <w:rsid w:val="00F25BED"/>
    <w:rsid w:val="00F27A1A"/>
    <w:rsid w:val="00F312D4"/>
    <w:rsid w:val="00F33251"/>
    <w:rsid w:val="00F33BDC"/>
    <w:rsid w:val="00F34A7F"/>
    <w:rsid w:val="00F35032"/>
    <w:rsid w:val="00F3647F"/>
    <w:rsid w:val="00F374AD"/>
    <w:rsid w:val="00F40BBB"/>
    <w:rsid w:val="00F40F12"/>
    <w:rsid w:val="00F42606"/>
    <w:rsid w:val="00F42A7F"/>
    <w:rsid w:val="00F43926"/>
    <w:rsid w:val="00F44BC6"/>
    <w:rsid w:val="00F50283"/>
    <w:rsid w:val="00F51B21"/>
    <w:rsid w:val="00F51D43"/>
    <w:rsid w:val="00F52226"/>
    <w:rsid w:val="00F5287C"/>
    <w:rsid w:val="00F53F3F"/>
    <w:rsid w:val="00F54DF2"/>
    <w:rsid w:val="00F60237"/>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2D86"/>
    <w:rsid w:val="00F836A3"/>
    <w:rsid w:val="00F840CF"/>
    <w:rsid w:val="00F8726E"/>
    <w:rsid w:val="00F90935"/>
    <w:rsid w:val="00F92A6F"/>
    <w:rsid w:val="00F93CFC"/>
    <w:rsid w:val="00F95813"/>
    <w:rsid w:val="00F973D6"/>
    <w:rsid w:val="00F97D19"/>
    <w:rsid w:val="00FA10CC"/>
    <w:rsid w:val="00FA12D3"/>
    <w:rsid w:val="00FA16A8"/>
    <w:rsid w:val="00FA1A6F"/>
    <w:rsid w:val="00FA4BBC"/>
    <w:rsid w:val="00FA6036"/>
    <w:rsid w:val="00FB1152"/>
    <w:rsid w:val="00FB24A0"/>
    <w:rsid w:val="00FB259E"/>
    <w:rsid w:val="00FB28DB"/>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E5FCB56"/>
  <w15:docId w15:val="{11AD6586-61E3-494C-905B-F58E6C7B09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6B4828"/>
  </w:style>
  <w:style w:type="paragraph" w:styleId="Nadpis3">
    <w:name w:val="heading 3"/>
    <w:basedOn w:val="Normlny"/>
    <w:next w:val="Normlny"/>
    <w:qFormat/>
    <w:rsid w:val="00395FAD"/>
    <w:pPr>
      <w:keepNext/>
      <w:spacing w:before="240" w:after="60"/>
      <w:outlineLvl w:val="2"/>
    </w:pPr>
    <w:rPr>
      <w:rFonts w:ascii="Arial" w:hAnsi="Arial" w:cs="Arial"/>
      <w:b/>
      <w:bCs/>
      <w:sz w:val="26"/>
      <w:szCs w:val="26"/>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link w:val="PtaChar"/>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link w:val="HlavikaChar"/>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basedOn w:val="Predvolenpsmoodseku"/>
    <w:link w:val="Zkladntext"/>
    <w:rsid w:val="00F054EA"/>
    <w:rPr>
      <w:sz w:val="18"/>
    </w:rPr>
  </w:style>
  <w:style w:type="character" w:customStyle="1" w:styleId="HlavikaChar">
    <w:name w:val="Hlavička Char"/>
    <w:basedOn w:val="Predvolenpsmoodseku"/>
    <w:link w:val="Hlavika"/>
    <w:rsid w:val="0065096D"/>
  </w:style>
  <w:style w:type="character" w:customStyle="1" w:styleId="PtaChar">
    <w:name w:val="Päta Char"/>
    <w:link w:val="Pta"/>
    <w:semiHidden/>
    <w:locked/>
    <w:rsid w:val="00B30A87"/>
    <w:rPr>
      <w:lang w:val="sk-SK" w:eastAsia="sk-SK" w:bidi="ar-SA"/>
    </w:rPr>
  </w:style>
  <w:style w:type="paragraph" w:customStyle="1" w:styleId="F2-ZkladnText">
    <w:name w:val="F2-ZákladnýText"/>
    <w:basedOn w:val="Normlny"/>
    <w:link w:val="F2-ZkladnTextChar"/>
    <w:rsid w:val="00B30A87"/>
    <w:pPr>
      <w:jc w:val="both"/>
    </w:pPr>
    <w:rPr>
      <w:sz w:val="24"/>
      <w:szCs w:val="24"/>
    </w:rPr>
  </w:style>
  <w:style w:type="character" w:customStyle="1" w:styleId="F2-ZkladnTextChar">
    <w:name w:val="F2-ZákladnýText Char"/>
    <w:link w:val="F2-ZkladnText"/>
    <w:locked/>
    <w:rsid w:val="00B30A87"/>
    <w:rPr>
      <w:sz w:val="24"/>
      <w:szCs w:val="24"/>
      <w:lang w:val="sk-SK" w:eastAsia="sk-SK" w:bidi="ar-SA"/>
    </w:rPr>
  </w:style>
  <w:style w:type="paragraph" w:customStyle="1" w:styleId="F3-Odsek">
    <w:name w:val="F3-Odsek"/>
    <w:basedOn w:val="F2-ZkladnText"/>
    <w:link w:val="F3-OdsekChar"/>
    <w:rsid w:val="00D72619"/>
    <w:pPr>
      <w:spacing w:before="240"/>
      <w:ind w:firstLine="709"/>
    </w:pPr>
    <w:rPr>
      <w:lang w:val="en-US" w:eastAsia="en-US"/>
    </w:rPr>
  </w:style>
  <w:style w:type="character" w:customStyle="1" w:styleId="F3-OdsekChar">
    <w:name w:val="F3-Odsek Char"/>
    <w:basedOn w:val="F2-ZkladnTextChar"/>
    <w:link w:val="F3-Odsek"/>
    <w:rsid w:val="00D72619"/>
    <w:rPr>
      <w:sz w:val="24"/>
      <w:szCs w:val="24"/>
      <w:lang w:val="en-US" w:eastAsia="en-US" w:bidi="ar-SA"/>
    </w:rPr>
  </w:style>
  <w:style w:type="paragraph" w:customStyle="1" w:styleId="F4-Zarka1">
    <w:name w:val="F4-Zarážka1"/>
    <w:basedOn w:val="Normlny"/>
    <w:link w:val="F4-Zarka1Char"/>
    <w:rsid w:val="00443FF2"/>
    <w:pPr>
      <w:spacing w:before="120"/>
      <w:ind w:left="709" w:hanging="425"/>
      <w:jc w:val="both"/>
    </w:pPr>
    <w:rPr>
      <w:sz w:val="24"/>
    </w:rPr>
  </w:style>
  <w:style w:type="paragraph" w:customStyle="1" w:styleId="Podsad">
    <w:name w:val="P_odsad"/>
    <w:rsid w:val="00443FF2"/>
    <w:pPr>
      <w:widowControl w:val="0"/>
      <w:tabs>
        <w:tab w:val="left" w:pos="340"/>
      </w:tabs>
      <w:autoSpaceDE w:val="0"/>
      <w:autoSpaceDN w:val="0"/>
      <w:adjustRightInd w:val="0"/>
      <w:spacing w:before="60" w:after="60" w:line="260" w:lineRule="atLeast"/>
      <w:ind w:left="340" w:hanging="340"/>
      <w:jc w:val="both"/>
    </w:pPr>
    <w:rPr>
      <w:noProof/>
    </w:rPr>
  </w:style>
  <w:style w:type="character" w:customStyle="1" w:styleId="F4-Zarka1Char">
    <w:name w:val="F4-Zarážka1 Char"/>
    <w:basedOn w:val="Predvolenpsmoodseku"/>
    <w:link w:val="F4-Zarka1"/>
    <w:rsid w:val="00443FF2"/>
    <w:rPr>
      <w:sz w:val="24"/>
      <w:lang w:val="sk-SK" w:eastAsia="sk-SK"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59625923">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488833856">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580676157">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092509045">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285773760">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49479733">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366712545">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411580008">
      <w:bodyDiv w:val="1"/>
      <w:marLeft w:val="0"/>
      <w:marRight w:val="0"/>
      <w:marTop w:val="0"/>
      <w:marBottom w:val="0"/>
      <w:divBdr>
        <w:top w:val="none" w:sz="0" w:space="0" w:color="auto"/>
        <w:left w:val="none" w:sz="0" w:space="0" w:color="auto"/>
        <w:bottom w:val="none" w:sz="0" w:space="0" w:color="auto"/>
        <w:right w:val="none" w:sz="0" w:space="0" w:color="auto"/>
      </w:divBdr>
    </w:div>
    <w:div w:id="1431780113">
      <w:bodyDiv w:val="1"/>
      <w:marLeft w:val="0"/>
      <w:marRight w:val="0"/>
      <w:marTop w:val="0"/>
      <w:marBottom w:val="0"/>
      <w:divBdr>
        <w:top w:val="none" w:sz="0" w:space="0" w:color="auto"/>
        <w:left w:val="none" w:sz="0" w:space="0" w:color="auto"/>
        <w:bottom w:val="none" w:sz="0" w:space="0" w:color="auto"/>
        <w:right w:val="none" w:sz="0" w:space="0" w:color="auto"/>
      </w:divBdr>
    </w:div>
    <w:div w:id="1494761182">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56841760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60725699">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E01F240-8D6E-4299-97B2-18ADE1C2BD6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39</TotalTime>
  <Pages>12</Pages>
  <Words>3907</Words>
  <Characters>22274</Characters>
  <Application>Microsoft Office Word</Application>
  <DocSecurity>0</DocSecurity>
  <Lines>185</Lines>
  <Paragraphs>52</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26129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centrum volneho casu CVCBA3</cp:lastModifiedBy>
  <cp:revision>7</cp:revision>
  <cp:lastPrinted>2018-04-27T08:18:00Z</cp:lastPrinted>
  <dcterms:created xsi:type="dcterms:W3CDTF">2019-08-21T09:01:00Z</dcterms:created>
  <dcterms:modified xsi:type="dcterms:W3CDTF">2019-08-21T09:40:00Z</dcterms:modified>
</cp:coreProperties>
</file>