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r w:rsidR="00287039">
        <w:rPr>
          <w:rFonts w:ascii="Times New Roman" w:hAnsi="Times New Roman" w:cs="Times New Roman"/>
          <w:b/>
          <w:sz w:val="20"/>
          <w:szCs w:val="20"/>
        </w:rPr>
        <w:t xml:space="preserve">A.H. </w:t>
      </w:r>
      <w:proofErr w:type="spellStart"/>
      <w:r w:rsidR="00287039">
        <w:rPr>
          <w:rFonts w:ascii="Times New Roman" w:hAnsi="Times New Roman" w:cs="Times New Roman"/>
          <w:b/>
          <w:sz w:val="20"/>
          <w:szCs w:val="20"/>
        </w:rPr>
        <w:t>service</w:t>
      </w:r>
      <w:proofErr w:type="spellEnd"/>
      <w:r w:rsidR="00287039">
        <w:rPr>
          <w:rFonts w:ascii="Times New Roman" w:hAnsi="Times New Roman" w:cs="Times New Roman"/>
          <w:b/>
          <w:sz w:val="20"/>
          <w:szCs w:val="20"/>
        </w:rPr>
        <w:t xml:space="preserve"> s.r.o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287039">
        <w:rPr>
          <w:rFonts w:ascii="Times New Roman" w:hAnsi="Times New Roman" w:cs="Times New Roman"/>
          <w:sz w:val="20"/>
          <w:szCs w:val="20"/>
        </w:rPr>
        <w:t>Jaseňova</w:t>
      </w:r>
      <w:proofErr w:type="spellEnd"/>
      <w:r w:rsidR="00287039">
        <w:rPr>
          <w:rFonts w:ascii="Times New Roman" w:hAnsi="Times New Roman" w:cs="Times New Roman"/>
          <w:sz w:val="20"/>
          <w:szCs w:val="20"/>
        </w:rPr>
        <w:t xml:space="preserve"> 40, 97409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 Banská Bystrica, IČO: </w:t>
      </w:r>
      <w:r w:rsidR="00287039">
        <w:rPr>
          <w:rFonts w:ascii="Times New Roman" w:hAnsi="Times New Roman" w:cs="Times New Roman"/>
          <w:sz w:val="20"/>
          <w:szCs w:val="20"/>
        </w:rPr>
        <w:t>36040843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287039">
        <w:rPr>
          <w:rFonts w:ascii="Times New Roman" w:hAnsi="Times New Roman" w:cs="Times New Roman"/>
          <w:sz w:val="20"/>
          <w:szCs w:val="20"/>
        </w:rPr>
        <w:t>2021498798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Banská Bystrica, oddiel: Sro, vložka č. </w:t>
      </w:r>
      <w:r w:rsidR="00287039">
        <w:rPr>
          <w:rFonts w:ascii="Times New Roman" w:hAnsi="Times New Roman" w:cs="Times New Roman"/>
          <w:sz w:val="20"/>
          <w:szCs w:val="20"/>
        </w:rPr>
        <w:t>6378</w:t>
      </w:r>
      <w:r w:rsidR="005A7A39" w:rsidRPr="00E310C7">
        <w:rPr>
          <w:rFonts w:ascii="Times New Roman" w:hAnsi="Times New Roman" w:cs="Times New Roman"/>
          <w:sz w:val="20"/>
          <w:szCs w:val="20"/>
        </w:rPr>
        <w:t>/S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287039">
        <w:rPr>
          <w:sz w:val="20"/>
          <w:szCs w:val="20"/>
        </w:rPr>
        <w:t xml:space="preserve">Mgr. Juraja </w:t>
      </w:r>
      <w:proofErr w:type="spellStart"/>
      <w:r w:rsidR="00287039">
        <w:rPr>
          <w:sz w:val="20"/>
          <w:szCs w:val="20"/>
        </w:rPr>
        <w:t>Hiadlovského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287039">
        <w:rPr>
          <w:sz w:val="20"/>
          <w:szCs w:val="20"/>
        </w:rPr>
        <w:t xml:space="preserve">od 10.12.2016 Mgr. Juraj </w:t>
      </w:r>
      <w:proofErr w:type="spellStart"/>
      <w:r w:rsidR="00287039">
        <w:rPr>
          <w:sz w:val="20"/>
          <w:szCs w:val="20"/>
        </w:rPr>
        <w:t>Hiadlovský</w:t>
      </w:r>
      <w:proofErr w:type="spellEnd"/>
      <w:r w:rsidR="001C1587" w:rsidRPr="00E310C7">
        <w:rPr>
          <w:sz w:val="20"/>
          <w:szCs w:val="20"/>
        </w:rPr>
        <w:t xml:space="preserve">. Hlavnou činnosťou spoločnosti bolo poskytovanie </w:t>
      </w:r>
      <w:r w:rsidR="005A7A39" w:rsidRPr="00E310C7">
        <w:rPr>
          <w:sz w:val="20"/>
          <w:szCs w:val="20"/>
        </w:rPr>
        <w:t xml:space="preserve">stavebných prác – </w:t>
      </w:r>
      <w:r w:rsidR="00287039">
        <w:rPr>
          <w:sz w:val="20"/>
          <w:szCs w:val="20"/>
        </w:rPr>
        <w:t>elektroinštalácie a predaja tovaru veľkoobchod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5F41DF">
        <w:rPr>
          <w:sz w:val="20"/>
          <w:szCs w:val="20"/>
        </w:rPr>
        <w:t>8</w:t>
      </w:r>
      <w:r w:rsidR="004D435D" w:rsidRPr="00E310C7">
        <w:rPr>
          <w:sz w:val="20"/>
          <w:szCs w:val="20"/>
        </w:rPr>
        <w:t xml:space="preserve"> </w:t>
      </w:r>
      <w:r w:rsidR="00287039">
        <w:rPr>
          <w:sz w:val="20"/>
          <w:szCs w:val="20"/>
        </w:rPr>
        <w:t>1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9600F1">
        <w:rPr>
          <w:sz w:val="20"/>
          <w:szCs w:val="20"/>
        </w:rPr>
        <w:t xml:space="preserve">vlastní </w:t>
      </w:r>
      <w:proofErr w:type="spellStart"/>
      <w:r w:rsidR="009600F1" w:rsidRPr="009600F1">
        <w:rPr>
          <w:sz w:val="20"/>
          <w:szCs w:val="20"/>
        </w:rPr>
        <w:t>Renault</w:t>
      </w:r>
      <w:proofErr w:type="spellEnd"/>
      <w:r w:rsidR="009600F1" w:rsidRPr="009600F1">
        <w:rPr>
          <w:sz w:val="20"/>
          <w:szCs w:val="20"/>
        </w:rPr>
        <w:t xml:space="preserve"> </w:t>
      </w:r>
      <w:proofErr w:type="spellStart"/>
      <w:r w:rsidR="009600F1" w:rsidRPr="009600F1">
        <w:rPr>
          <w:sz w:val="20"/>
          <w:szCs w:val="20"/>
        </w:rPr>
        <w:t>Fluence</w:t>
      </w:r>
      <w:proofErr w:type="spellEnd"/>
      <w:r w:rsidR="009600F1" w:rsidRPr="009600F1">
        <w:rPr>
          <w:sz w:val="20"/>
          <w:szCs w:val="20"/>
        </w:rPr>
        <w:t xml:space="preserve"> s obstarávacou cenou 10.354,17 € s dobou prenájmu 60 mesiacov od 25.10.2013</w:t>
      </w:r>
      <w:r w:rsidR="009600F1">
        <w:rPr>
          <w:sz w:val="20"/>
          <w:szCs w:val="20"/>
        </w:rPr>
        <w:t xml:space="preserve"> formou finančného leasingu ktorý odpisuje 4 roky rovnomerne.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</w:t>
      </w:r>
      <w:bookmarkStart w:id="0" w:name="_GoBack"/>
      <w:bookmarkEnd w:id="0"/>
      <w:r w:rsidRPr="00E310C7">
        <w:rPr>
          <w:sz w:val="20"/>
          <w:szCs w:val="20"/>
        </w:rPr>
        <w:t xml:space="preserve">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9600F1">
        <w:rPr>
          <w:sz w:val="20"/>
          <w:szCs w:val="20"/>
        </w:rPr>
        <w:t>11</w:t>
      </w:r>
      <w:r w:rsidR="00AA6B1F">
        <w:rPr>
          <w:sz w:val="20"/>
          <w:szCs w:val="20"/>
        </w:rPr>
        <w:t>8,</w:t>
      </w:r>
      <w:r w:rsidR="009600F1">
        <w:rPr>
          <w:sz w:val="20"/>
          <w:szCs w:val="20"/>
        </w:rPr>
        <w:t>4</w:t>
      </w:r>
      <w:r w:rsidR="00AA6B1F">
        <w:rPr>
          <w:sz w:val="20"/>
          <w:szCs w:val="20"/>
        </w:rPr>
        <w:t>0</w:t>
      </w:r>
      <w:r w:rsidR="005A7A39" w:rsidRPr="00E310C7">
        <w:rPr>
          <w:sz w:val="20"/>
          <w:szCs w:val="20"/>
        </w:rPr>
        <w:t xml:space="preserve"> € splatný k 31.01.201</w:t>
      </w:r>
      <w:r w:rsidR="005F41DF">
        <w:rPr>
          <w:sz w:val="20"/>
          <w:szCs w:val="20"/>
        </w:rPr>
        <w:t>9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Pr="00E310C7">
        <w:rPr>
          <w:sz w:val="20"/>
          <w:szCs w:val="20"/>
        </w:rPr>
        <w:t>ok 201</w:t>
      </w:r>
      <w:r w:rsidR="00F3471B">
        <w:rPr>
          <w:sz w:val="20"/>
          <w:szCs w:val="20"/>
        </w:rPr>
        <w:t>8</w:t>
      </w:r>
      <w:r w:rsidR="005A7A39" w:rsidRPr="00E310C7">
        <w:rPr>
          <w:sz w:val="20"/>
          <w:szCs w:val="20"/>
        </w:rPr>
        <w:t>.</w:t>
      </w:r>
    </w:p>
    <w:p w:rsidR="009600F1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</w:t>
      </w:r>
      <w:r w:rsidR="00CC45D6">
        <w:rPr>
          <w:sz w:val="20"/>
          <w:szCs w:val="20"/>
        </w:rPr>
        <w:t xml:space="preserve"> sú z miezd a odvodov za 12-2018</w:t>
      </w:r>
      <w:r>
        <w:rPr>
          <w:sz w:val="20"/>
          <w:szCs w:val="20"/>
        </w:rPr>
        <w:t xml:space="preserve"> z </w:t>
      </w:r>
      <w:proofErr w:type="spellStart"/>
      <w:r>
        <w:rPr>
          <w:sz w:val="20"/>
          <w:szCs w:val="20"/>
        </w:rPr>
        <w:t>obchodneho</w:t>
      </w:r>
      <w:proofErr w:type="spellEnd"/>
      <w:r>
        <w:rPr>
          <w:sz w:val="20"/>
          <w:szCs w:val="20"/>
        </w:rPr>
        <w:t xml:space="preserve"> styku voči dodávateľom a záväzky voči spoločníkom.</w:t>
      </w:r>
    </w:p>
    <w:p w:rsidR="009600F1" w:rsidRPr="00E310C7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Spoločnosť má rovnako záväzok z čerpaného kontokorentného úveru voči banke</w:t>
      </w:r>
      <w:r w:rsidR="00AA6B1F">
        <w:rPr>
          <w:sz w:val="20"/>
          <w:szCs w:val="20"/>
        </w:rPr>
        <w:t xml:space="preserve"> </w:t>
      </w:r>
      <w:r w:rsidR="00F3471B">
        <w:rPr>
          <w:sz w:val="20"/>
          <w:szCs w:val="20"/>
        </w:rPr>
        <w:t>k 31.12.2018</w:t>
      </w:r>
      <w:r>
        <w:rPr>
          <w:sz w:val="20"/>
          <w:szCs w:val="20"/>
        </w:rPr>
        <w:t xml:space="preserve"> v celkovej výške </w:t>
      </w:r>
      <w:r w:rsidR="00F3471B">
        <w:rPr>
          <w:sz w:val="20"/>
          <w:szCs w:val="20"/>
        </w:rPr>
        <w:t>1274,16</w:t>
      </w:r>
      <w:r>
        <w:rPr>
          <w:sz w:val="20"/>
          <w:szCs w:val="20"/>
        </w:rPr>
        <w:t xml:space="preserve"> €</w:t>
      </w:r>
      <w:r w:rsidR="006027BD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lastRenderedPageBreak/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roku 201</w:t>
      </w:r>
      <w:r w:rsidR="00516690">
        <w:rPr>
          <w:sz w:val="20"/>
          <w:szCs w:val="20"/>
        </w:rPr>
        <w:t>6</w:t>
      </w:r>
      <w:r w:rsidR="00C52E02" w:rsidRPr="00E310C7">
        <w:rPr>
          <w:sz w:val="20"/>
          <w:szCs w:val="20"/>
        </w:rPr>
        <w:t xml:space="preserve"> </w:t>
      </w:r>
      <w:r w:rsidR="00A260CF" w:rsidRPr="00E310C7">
        <w:rPr>
          <w:sz w:val="20"/>
          <w:szCs w:val="20"/>
        </w:rPr>
        <w:t>pre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proofErr w:type="spellStart"/>
      <w:r w:rsidR="009600F1">
        <w:rPr>
          <w:sz w:val="20"/>
          <w:szCs w:val="20"/>
        </w:rPr>
        <w:t>sloločnosť</w:t>
      </w:r>
      <w:proofErr w:type="spellEnd"/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073771" w:rsidRPr="00E310C7">
        <w:rPr>
          <w:sz w:val="20"/>
          <w:szCs w:val="20"/>
        </w:rPr>
        <w:t xml:space="preserve"> </w:t>
      </w:r>
      <w:r w:rsidR="00BF0769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C52E02" w:rsidRPr="00E310C7">
        <w:rPr>
          <w:sz w:val="20"/>
          <w:szCs w:val="20"/>
        </w:rPr>
        <w:t>špecializované stavebné práce – stavebný dozor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2018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7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preúčtovaní straty za rok 201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7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účet neuhradená strata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  <w:r w:rsidR="006C4E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Rovnako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lil účtovnú závierku za rok 201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8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rozhodol 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použití HV –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zisk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roku 201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8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r w:rsidR="00F3471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úhradu straty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min. rokov</w:t>
      </w:r>
      <w:r w:rsidR="00C52E02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275" w:rsidRDefault="00933275" w:rsidP="004B0DB2">
      <w:pPr>
        <w:spacing w:after="0" w:line="240" w:lineRule="auto"/>
      </w:pPr>
      <w:r>
        <w:separator/>
      </w:r>
    </w:p>
  </w:endnote>
  <w:endnote w:type="continuationSeparator" w:id="0">
    <w:p w:rsidR="00933275" w:rsidRDefault="00933275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C45D6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275" w:rsidRDefault="00933275" w:rsidP="004B0DB2">
      <w:pPr>
        <w:spacing w:after="0" w:line="240" w:lineRule="auto"/>
      </w:pPr>
      <w:r>
        <w:separator/>
      </w:r>
    </w:p>
  </w:footnote>
  <w:footnote w:type="continuationSeparator" w:id="0">
    <w:p w:rsidR="00933275" w:rsidRDefault="00933275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67953">
      <w:rPr>
        <w:bdr w:val="single" w:sz="4" w:space="0" w:color="auto"/>
      </w:rPr>
      <w:t>3</w:t>
    </w:r>
    <w:r w:rsidR="00DA24AB">
      <w:rPr>
        <w:bdr w:val="single" w:sz="4" w:space="0" w:color="auto"/>
      </w:rPr>
      <w:t>6</w:t>
    </w:r>
    <w:r w:rsidR="00867953">
      <w:rPr>
        <w:bdr w:val="single" w:sz="4" w:space="0" w:color="auto"/>
      </w:rPr>
      <w:t>040843</w:t>
    </w:r>
    <w:r>
      <w:t xml:space="preserve">   DIČ </w:t>
    </w:r>
    <w:r w:rsidRPr="004B0DB2">
      <w:rPr>
        <w:bdr w:val="single" w:sz="4" w:space="0" w:color="auto"/>
      </w:rPr>
      <w:t>202</w:t>
    </w:r>
    <w:r w:rsidR="00867953">
      <w:rPr>
        <w:bdr w:val="single" w:sz="4" w:space="0" w:color="auto"/>
      </w:rPr>
      <w:t>1498798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0B088C"/>
    <w:rsid w:val="0013669D"/>
    <w:rsid w:val="00186AE6"/>
    <w:rsid w:val="001C1587"/>
    <w:rsid w:val="001D408C"/>
    <w:rsid w:val="001D6F26"/>
    <w:rsid w:val="0024416D"/>
    <w:rsid w:val="00287039"/>
    <w:rsid w:val="002A0ECC"/>
    <w:rsid w:val="00365484"/>
    <w:rsid w:val="0043426B"/>
    <w:rsid w:val="0044014A"/>
    <w:rsid w:val="00473E7F"/>
    <w:rsid w:val="004B0DB2"/>
    <w:rsid w:val="004D435D"/>
    <w:rsid w:val="004F5493"/>
    <w:rsid w:val="00516690"/>
    <w:rsid w:val="00573DD8"/>
    <w:rsid w:val="005A7A39"/>
    <w:rsid w:val="005F41DF"/>
    <w:rsid w:val="006027BD"/>
    <w:rsid w:val="00645046"/>
    <w:rsid w:val="00686044"/>
    <w:rsid w:val="006C4EF1"/>
    <w:rsid w:val="006D4C02"/>
    <w:rsid w:val="007D4248"/>
    <w:rsid w:val="007F64C5"/>
    <w:rsid w:val="00862BEB"/>
    <w:rsid w:val="008654C2"/>
    <w:rsid w:val="00867953"/>
    <w:rsid w:val="008D28CE"/>
    <w:rsid w:val="00933275"/>
    <w:rsid w:val="009600F1"/>
    <w:rsid w:val="009D6ED4"/>
    <w:rsid w:val="00A260CF"/>
    <w:rsid w:val="00AA6B1F"/>
    <w:rsid w:val="00B35B22"/>
    <w:rsid w:val="00B840CE"/>
    <w:rsid w:val="00BF0769"/>
    <w:rsid w:val="00C52E02"/>
    <w:rsid w:val="00C9756B"/>
    <w:rsid w:val="00CC1D82"/>
    <w:rsid w:val="00CC45D6"/>
    <w:rsid w:val="00CE0CD4"/>
    <w:rsid w:val="00CF2836"/>
    <w:rsid w:val="00DA24AB"/>
    <w:rsid w:val="00DD3C47"/>
    <w:rsid w:val="00E310C7"/>
    <w:rsid w:val="00ED2CA3"/>
    <w:rsid w:val="00F3471B"/>
    <w:rsid w:val="00F43439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5CCE4-986D-4BB9-8277-D7D9178B7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1269</Words>
  <Characters>7235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4</cp:revision>
  <cp:lastPrinted>2017-03-27T16:09:00Z</cp:lastPrinted>
  <dcterms:created xsi:type="dcterms:W3CDTF">2019-09-03T08:17:00Z</dcterms:created>
  <dcterms:modified xsi:type="dcterms:W3CDTF">2019-09-03T08:24:00Z</dcterms:modified>
</cp:coreProperties>
</file>