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6E12" w:rsidRDefault="00E26E12"/>
    <w:p w:rsidR="00086588" w:rsidRDefault="00086588"/>
    <w:p w:rsidR="00543484" w:rsidRDefault="00543484"/>
    <w:p w:rsidR="00543484" w:rsidRPr="00F01D21" w:rsidRDefault="00F01D21" w:rsidP="00A0711B">
      <w:pPr>
        <w:jc w:val="center"/>
        <w:rPr>
          <w:b/>
          <w:sz w:val="36"/>
          <w:szCs w:val="36"/>
        </w:rPr>
      </w:pPr>
      <w:r w:rsidRPr="00F01D21">
        <w:rPr>
          <w:rFonts w:ascii="Calibri" w:hAnsi="Calibri"/>
          <w:b/>
          <w:sz w:val="36"/>
          <w:szCs w:val="36"/>
        </w:rPr>
        <w:t>Arts &amp; Business Connection</w:t>
      </w:r>
      <w:r w:rsidR="000B52DC">
        <w:rPr>
          <w:b/>
          <w:sz w:val="36"/>
          <w:szCs w:val="36"/>
        </w:rPr>
        <w:t>, n.o</w:t>
      </w:r>
      <w:r w:rsidR="00543484" w:rsidRPr="00F01D21">
        <w:rPr>
          <w:b/>
          <w:sz w:val="36"/>
          <w:szCs w:val="36"/>
        </w:rPr>
        <w:t>.</w:t>
      </w:r>
    </w:p>
    <w:p w:rsidR="00543484" w:rsidRPr="00A0711B" w:rsidRDefault="000B52DC" w:rsidP="00A0711B">
      <w:pPr>
        <w:jc w:val="center"/>
        <w:rPr>
          <w:b/>
        </w:rPr>
      </w:pPr>
      <w:r>
        <w:rPr>
          <w:b/>
        </w:rPr>
        <w:t>VÝROČNÁ SPRÁVA ZA ROK 2018</w:t>
      </w:r>
    </w:p>
    <w:p w:rsidR="00860391" w:rsidRDefault="00860391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>
      <w:bookmarkStart w:id="0" w:name="_GoBack"/>
      <w:bookmarkEnd w:id="0"/>
    </w:p>
    <w:p w:rsidR="00A0711B" w:rsidRDefault="00A0711B"/>
    <w:p w:rsidR="00A0711B" w:rsidRDefault="00A0711B"/>
    <w:p w:rsidR="00860391" w:rsidRDefault="00860391"/>
    <w:p w:rsidR="00A0711B" w:rsidRDefault="00A0711B"/>
    <w:p w:rsidR="00A0711B" w:rsidRDefault="00A0711B"/>
    <w:p w:rsidR="00A0711B" w:rsidRDefault="00A0711B">
      <w:r>
        <w:t>OBSAH</w:t>
      </w:r>
    </w:p>
    <w:p w:rsidR="00A0711B" w:rsidRDefault="00A0711B"/>
    <w:p w:rsidR="00A0711B" w:rsidRDefault="00EA5522">
      <w:r>
        <w:t xml:space="preserve">INFORMÁCIE </w:t>
      </w:r>
      <w:r w:rsidR="00A0711B">
        <w:t>O</w:t>
      </w:r>
      <w:r w:rsidR="00710C53">
        <w:t> </w:t>
      </w:r>
      <w:r w:rsidR="00A0711B">
        <w:t>ORGANIZÁCII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10C53">
        <w:t>3</w:t>
      </w:r>
    </w:p>
    <w:p w:rsidR="00A0711B" w:rsidRDefault="000B52DC">
      <w:r>
        <w:t>ČINNOSŤ ORGANIZÁCIE V ROKU 2018</w:t>
      </w:r>
      <w:r w:rsidR="00710C53">
        <w:tab/>
      </w:r>
      <w:r w:rsidR="00710C53">
        <w:tab/>
      </w:r>
      <w:r w:rsidR="00710C53">
        <w:tab/>
      </w:r>
      <w:r w:rsidR="00710C53">
        <w:tab/>
      </w:r>
      <w:r w:rsidR="00710C53">
        <w:tab/>
      </w:r>
      <w:r w:rsidR="00710C53">
        <w:tab/>
      </w:r>
      <w:r w:rsidR="00710C53">
        <w:tab/>
      </w:r>
      <w:r w:rsidR="00710C53">
        <w:tab/>
        <w:t>4</w:t>
      </w:r>
    </w:p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A0711B" w:rsidRDefault="00A0711B"/>
    <w:p w:rsidR="00ED24E4" w:rsidRDefault="00ED24E4"/>
    <w:p w:rsidR="00ED24E4" w:rsidRDefault="00ED24E4"/>
    <w:p w:rsidR="00ED24E4" w:rsidRDefault="00ED24E4"/>
    <w:p w:rsidR="00ED24E4" w:rsidRDefault="00ED24E4"/>
    <w:p w:rsidR="00ED24E4" w:rsidRDefault="00ED24E4"/>
    <w:p w:rsidR="00ED24E4" w:rsidRDefault="00ED24E4"/>
    <w:p w:rsidR="00ED24E4" w:rsidRDefault="00ED24E4"/>
    <w:p w:rsidR="00A0711B" w:rsidRDefault="00A0711B"/>
    <w:p w:rsidR="00A0711B" w:rsidRDefault="00A0711B">
      <w:pPr>
        <w:rPr>
          <w:rFonts w:ascii="Calibri" w:hAnsi="Calibri"/>
          <w:sz w:val="24"/>
          <w:szCs w:val="24"/>
        </w:rPr>
      </w:pPr>
    </w:p>
    <w:p w:rsidR="00EA5522" w:rsidRDefault="00EA5522">
      <w:pPr>
        <w:rPr>
          <w:rFonts w:ascii="Calibri" w:hAnsi="Calibri"/>
          <w:sz w:val="24"/>
          <w:szCs w:val="24"/>
        </w:rPr>
      </w:pPr>
    </w:p>
    <w:p w:rsidR="00EA5522" w:rsidRDefault="00EA5522">
      <w:pPr>
        <w:rPr>
          <w:rFonts w:ascii="Calibri" w:hAnsi="Calibri"/>
          <w:sz w:val="24"/>
          <w:szCs w:val="24"/>
        </w:rPr>
      </w:pPr>
    </w:p>
    <w:p w:rsidR="00EA5522" w:rsidRPr="00ED24E4" w:rsidRDefault="00EA5522">
      <w:pPr>
        <w:rPr>
          <w:rFonts w:ascii="Calibri" w:hAnsi="Calibri"/>
          <w:sz w:val="24"/>
          <w:szCs w:val="24"/>
        </w:rPr>
      </w:pPr>
    </w:p>
    <w:p w:rsidR="00860391" w:rsidRPr="00ED24E4" w:rsidRDefault="00EA5522" w:rsidP="00E0483C">
      <w:pPr>
        <w:pStyle w:val="ListParagraph"/>
        <w:numPr>
          <w:ilvl w:val="0"/>
          <w:numId w:val="1"/>
        </w:numPr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 xml:space="preserve">INFORMÁCIE </w:t>
      </w:r>
      <w:r w:rsidR="00ED24E4">
        <w:rPr>
          <w:rFonts w:ascii="Calibri" w:hAnsi="Calibri"/>
          <w:b/>
          <w:sz w:val="24"/>
          <w:szCs w:val="24"/>
        </w:rPr>
        <w:t xml:space="preserve">O </w:t>
      </w:r>
      <w:r w:rsidR="00E31F78" w:rsidRPr="00ED24E4">
        <w:rPr>
          <w:rFonts w:ascii="Calibri" w:hAnsi="Calibri"/>
          <w:b/>
          <w:sz w:val="24"/>
          <w:szCs w:val="24"/>
        </w:rPr>
        <w:t>ORGANIZÁCII</w:t>
      </w:r>
    </w:p>
    <w:p w:rsidR="00D82534" w:rsidRPr="00ED24E4" w:rsidRDefault="00D82534">
      <w:pPr>
        <w:rPr>
          <w:rFonts w:ascii="Calibri" w:hAnsi="Calibri"/>
          <w:sz w:val="24"/>
          <w:szCs w:val="24"/>
        </w:rPr>
      </w:pPr>
    </w:p>
    <w:p w:rsidR="00D82534" w:rsidRPr="00ED24E4" w:rsidRDefault="00D82534" w:rsidP="00D82534">
      <w:pPr>
        <w:pStyle w:val="Standard"/>
        <w:rPr>
          <w:rFonts w:ascii="Calibri" w:hAnsi="Calibri"/>
        </w:rPr>
      </w:pPr>
      <w:r w:rsidRPr="00ED24E4">
        <w:rPr>
          <w:rFonts w:ascii="Calibri" w:hAnsi="Calibri"/>
        </w:rPr>
        <w:t>Nezisková organizácia Arts &amp; Business Connection, n.o. poskytuje nasledujúce všeobecne prospešné služby:</w:t>
      </w:r>
    </w:p>
    <w:p w:rsidR="00D82534" w:rsidRPr="00ED24E4" w:rsidRDefault="00D82534" w:rsidP="00D82534">
      <w:pPr>
        <w:pStyle w:val="Standard"/>
        <w:rPr>
          <w:rFonts w:ascii="Calibri" w:hAnsi="Calibri"/>
        </w:rPr>
      </w:pPr>
    </w:p>
    <w:p w:rsidR="00D82534" w:rsidRPr="00ED24E4" w:rsidRDefault="00D82534" w:rsidP="00D82534">
      <w:pPr>
        <w:pStyle w:val="Standard"/>
        <w:spacing w:after="240"/>
        <w:ind w:left="45"/>
        <w:rPr>
          <w:rFonts w:ascii="Calibri" w:hAnsi="Calibri"/>
        </w:rPr>
      </w:pPr>
      <w:r w:rsidRPr="00ED24E4">
        <w:rPr>
          <w:rFonts w:ascii="Calibri" w:hAnsi="Calibri"/>
        </w:rPr>
        <w:t>a) vzdelávanie, výchova a rozvoj telesnej kultúry,</w:t>
      </w:r>
    </w:p>
    <w:p w:rsidR="00D82534" w:rsidRPr="00ED24E4" w:rsidRDefault="00D82534" w:rsidP="00D82534">
      <w:pPr>
        <w:pStyle w:val="Textbody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b) služby na podporu regionálneho rozvoja a zamestnanosti,</w:t>
      </w:r>
    </w:p>
    <w:p w:rsidR="00D82534" w:rsidRPr="00ED24E4" w:rsidRDefault="00D82534" w:rsidP="00D82534">
      <w:pPr>
        <w:pStyle w:val="Textbody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c) podpora vzniku spolupráce medzi podnikateľmi, spoločnosťami, firmami a profesionálmi z odvetví kreatívneho a kultúrneho priemyslu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d) vzdelávacie aktivity zamerané na zvyšovanie schopností a zručností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e) podpora rozvoja talentu, kreatívneho potenciálu, zvyšovanie kvality a produkcie umelcov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 xml:space="preserve">f) podpora rozvoja schopností manažmentu v odvetviach kreatívneho a kultúrneho priemyslu  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g) podpora tvorby nových pracovných miest, začínajúcich firiem, malých a stredných podnikov na lokálnej úrovni pri pôsobení na globálnom trhu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h) využívanie potenciálu kreatívneho a kultúrneho priemyslu na podporu inovácií v iných odvetviach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i) budovanie medzinárodných partnerstiev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j) prepájanie výskumu a vzdelávania s potrebami praxe, podpora výskumu a inovácií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k) príprava, realizácia a koordinácia sektorových analýz, prieskumov trhu, databáz a projektov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l) zvyšovanie kvality života prostredníctvom podpory odvetví kreatívneho a kultúrneho priemyslu</w:t>
      </w:r>
    </w:p>
    <w:p w:rsidR="00D82534" w:rsidRDefault="00D82534" w:rsidP="00D82534">
      <w:pPr>
        <w:pStyle w:val="Standard"/>
        <w:spacing w:after="240"/>
        <w:rPr>
          <w:rFonts w:ascii="Calibri" w:hAnsi="Calibri"/>
        </w:rPr>
      </w:pPr>
    </w:p>
    <w:p w:rsidR="00ED24E4" w:rsidRPr="00ED24E4" w:rsidRDefault="00ED24E4" w:rsidP="00D82534">
      <w:pPr>
        <w:pStyle w:val="Standard"/>
        <w:spacing w:after="240"/>
        <w:rPr>
          <w:rFonts w:ascii="Calibri" w:hAnsi="Calibri"/>
        </w:rPr>
      </w:pP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Orgánmi neziskovej organizácie sú: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a) správna rada,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b) riaditeľ</w:t>
      </w:r>
    </w:p>
    <w:p w:rsidR="00D82534" w:rsidRPr="00ED24E4" w:rsidRDefault="00D82534" w:rsidP="00D82534">
      <w:pPr>
        <w:pStyle w:val="Standard"/>
        <w:spacing w:after="240"/>
        <w:rPr>
          <w:rFonts w:ascii="Calibri" w:hAnsi="Calibri"/>
        </w:rPr>
      </w:pPr>
      <w:r w:rsidRPr="00ED24E4">
        <w:rPr>
          <w:rFonts w:ascii="Calibri" w:hAnsi="Calibri"/>
        </w:rPr>
        <w:t>c) revízor</w:t>
      </w:r>
    </w:p>
    <w:p w:rsidR="000F02F9" w:rsidRDefault="000F02F9" w:rsidP="00D82534">
      <w:pPr>
        <w:pStyle w:val="Standard"/>
        <w:spacing w:after="240"/>
        <w:rPr>
          <w:rFonts w:ascii="Calibri" w:hAnsi="Calibri"/>
        </w:rPr>
      </w:pPr>
    </w:p>
    <w:p w:rsidR="00ED24E4" w:rsidRPr="00ED24E4" w:rsidRDefault="00ED24E4" w:rsidP="00D82534">
      <w:pPr>
        <w:pStyle w:val="Standard"/>
        <w:spacing w:after="240"/>
        <w:rPr>
          <w:rFonts w:ascii="Calibri" w:hAnsi="Calibri"/>
        </w:rPr>
      </w:pPr>
    </w:p>
    <w:p w:rsidR="000F02F9" w:rsidRPr="00ED24E4" w:rsidRDefault="000F02F9" w:rsidP="00E0483C">
      <w:pPr>
        <w:pStyle w:val="Standard"/>
        <w:numPr>
          <w:ilvl w:val="0"/>
          <w:numId w:val="1"/>
        </w:numPr>
        <w:spacing w:after="240"/>
        <w:rPr>
          <w:rFonts w:ascii="Calibri" w:hAnsi="Calibri"/>
          <w:b/>
        </w:rPr>
      </w:pPr>
      <w:r w:rsidRPr="00ED24E4">
        <w:rPr>
          <w:rFonts w:ascii="Calibri" w:hAnsi="Calibri"/>
          <w:b/>
        </w:rPr>
        <w:t xml:space="preserve">ČINNOSŤ </w:t>
      </w:r>
      <w:r w:rsidR="00EA5522">
        <w:rPr>
          <w:rFonts w:ascii="Calibri" w:hAnsi="Calibri"/>
          <w:b/>
        </w:rPr>
        <w:t xml:space="preserve">ORGANIZÁCIE </w:t>
      </w:r>
      <w:r w:rsidRPr="00ED24E4">
        <w:rPr>
          <w:rFonts w:ascii="Calibri" w:hAnsi="Calibri"/>
          <w:b/>
        </w:rPr>
        <w:t xml:space="preserve">V ROKU </w:t>
      </w:r>
      <w:r w:rsidR="000B52DC">
        <w:rPr>
          <w:rFonts w:ascii="Calibri" w:hAnsi="Calibri"/>
          <w:b/>
        </w:rPr>
        <w:t>2018</w:t>
      </w:r>
    </w:p>
    <w:p w:rsidR="00E0483C" w:rsidRPr="00ED24E4" w:rsidRDefault="00E0483C" w:rsidP="000F02F9">
      <w:pPr>
        <w:pStyle w:val="Standard"/>
        <w:spacing w:after="240"/>
        <w:rPr>
          <w:rFonts w:ascii="Calibri" w:hAnsi="Calibri"/>
        </w:rPr>
      </w:pPr>
    </w:p>
    <w:p w:rsidR="008A5841" w:rsidRDefault="000F02F9" w:rsidP="00EE62CD">
      <w:pPr>
        <w:pStyle w:val="Standard"/>
        <w:spacing w:after="240" w:line="360" w:lineRule="auto"/>
        <w:jc w:val="both"/>
        <w:rPr>
          <w:rFonts w:asciiTheme="minorHAnsi" w:hAnsiTheme="minorHAnsi"/>
        </w:rPr>
      </w:pPr>
      <w:r w:rsidRPr="009F3AB3">
        <w:rPr>
          <w:rFonts w:asciiTheme="minorHAnsi" w:hAnsiTheme="minorHAnsi"/>
        </w:rPr>
        <w:t xml:space="preserve">Nezisková organizácia Arts &amp; Business Connection, n.o. </w:t>
      </w:r>
      <w:r w:rsidR="00CB2239">
        <w:rPr>
          <w:rFonts w:asciiTheme="minorHAnsi" w:hAnsiTheme="minorHAnsi"/>
        </w:rPr>
        <w:t>(ABC)</w:t>
      </w:r>
      <w:r w:rsidR="000B52DC">
        <w:rPr>
          <w:rFonts w:asciiTheme="minorHAnsi" w:hAnsiTheme="minorHAnsi"/>
        </w:rPr>
        <w:t>v roku 2018</w:t>
      </w:r>
      <w:r w:rsidR="0068648A" w:rsidRPr="009F3AB3">
        <w:rPr>
          <w:rFonts w:asciiTheme="minorHAnsi" w:hAnsiTheme="minorHAnsi"/>
        </w:rPr>
        <w:t xml:space="preserve"> </w:t>
      </w:r>
      <w:r w:rsidR="0016780A" w:rsidRPr="009F3AB3">
        <w:rPr>
          <w:rFonts w:asciiTheme="minorHAnsi" w:hAnsiTheme="minorHAnsi"/>
        </w:rPr>
        <w:t>pokračovala v aktivitách, ktoré sú zamerané na rozvíjanie vzťahov</w:t>
      </w:r>
      <w:r w:rsidR="009A2A12" w:rsidRPr="009F3AB3">
        <w:rPr>
          <w:rFonts w:asciiTheme="minorHAnsi" w:hAnsiTheme="minorHAnsi"/>
        </w:rPr>
        <w:t xml:space="preserve"> medzi kultúrnymi organizáciami a </w:t>
      </w:r>
      <w:r w:rsidR="004B7A46" w:rsidRPr="009F3AB3">
        <w:rPr>
          <w:rFonts w:asciiTheme="minorHAnsi" w:hAnsiTheme="minorHAnsi"/>
        </w:rPr>
        <w:t>business</w:t>
      </w:r>
      <w:r w:rsidR="009A2A12" w:rsidRPr="009F3AB3">
        <w:rPr>
          <w:rFonts w:asciiTheme="minorHAnsi" w:hAnsiTheme="minorHAnsi"/>
        </w:rPr>
        <w:t xml:space="preserve"> sektorom, organizovala vzdelávacie aktivity na podporu </w:t>
      </w:r>
      <w:r w:rsidR="008A5841" w:rsidRPr="009F3AB3">
        <w:rPr>
          <w:rFonts w:asciiTheme="minorHAnsi" w:hAnsiTheme="minorHAnsi"/>
        </w:rPr>
        <w:t>medzisektorovej činnosti jednotlivcov, organizácií a firiem pôsobiacich v kultúrnom a kreatívnom priemysle, umel</w:t>
      </w:r>
      <w:r w:rsidR="009A2A12" w:rsidRPr="009F3AB3">
        <w:rPr>
          <w:rFonts w:asciiTheme="minorHAnsi" w:hAnsiTheme="minorHAnsi"/>
        </w:rPr>
        <w:t>cov a umeleckých skupín</w:t>
      </w:r>
      <w:r w:rsidR="008A5841" w:rsidRPr="009F3AB3">
        <w:rPr>
          <w:rFonts w:asciiTheme="minorHAnsi" w:hAnsiTheme="minorHAnsi"/>
        </w:rPr>
        <w:t xml:space="preserve">. </w:t>
      </w:r>
    </w:p>
    <w:p w:rsidR="00CB2239" w:rsidRDefault="00CB2239" w:rsidP="00EE62CD">
      <w:pPr>
        <w:pStyle w:val="Standard"/>
        <w:spacing w:after="240"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Ďalej sa ABC zameriava na rozvoj vzdelávacích aktivít, ktorých centrom záujmu sú deti a zároveň ekológia a upcycling. Spolu s partnermi s verejného sektora a zo súkromnej sféry pracuje na metodológii, ako prostredníctvom interaktívnej formy priviesť deti k</w:t>
      </w:r>
      <w:r w:rsidR="00885772">
        <w:rPr>
          <w:rFonts w:asciiTheme="minorHAnsi" w:hAnsiTheme="minorHAnsi"/>
        </w:rPr>
        <w:t> téme ekológie</w:t>
      </w:r>
      <w:r>
        <w:rPr>
          <w:rFonts w:asciiTheme="minorHAnsi" w:hAnsiTheme="minorHAnsi"/>
        </w:rPr>
        <w:t>.</w:t>
      </w:r>
    </w:p>
    <w:p w:rsidR="00EC5292" w:rsidRPr="009F3AB3" w:rsidRDefault="00885772" w:rsidP="00885772">
      <w:pPr>
        <w:pStyle w:val="Standard"/>
        <w:spacing w:after="240"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Vo vzťahu k upcyclingu pracuje ABC na prepájaní biznis sektora a kreatívcov, za účelom vytvárania nových spoluprác a realizácie nových projektov.</w:t>
      </w:r>
    </w:p>
    <w:p w:rsidR="00885772" w:rsidRDefault="00E45F72" w:rsidP="00EE62CD">
      <w:pPr>
        <w:pStyle w:val="Standard"/>
        <w:spacing w:after="240"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lastRenderedPageBreak/>
        <w:t xml:space="preserve">Činnosť </w:t>
      </w:r>
      <w:r w:rsidR="0068648A">
        <w:rPr>
          <w:rFonts w:ascii="Calibri" w:hAnsi="Calibri"/>
        </w:rPr>
        <w:t xml:space="preserve">neziskovej organizácie </w:t>
      </w:r>
      <w:r w:rsidR="0068648A" w:rsidRPr="00ED24E4">
        <w:rPr>
          <w:rFonts w:ascii="Calibri" w:hAnsi="Calibri"/>
        </w:rPr>
        <w:t>Arts &amp; Busin</w:t>
      </w:r>
      <w:r>
        <w:rPr>
          <w:rFonts w:ascii="Calibri" w:hAnsi="Calibri"/>
        </w:rPr>
        <w:t xml:space="preserve">ess Connection sa sústredila </w:t>
      </w:r>
      <w:r w:rsidR="0068648A">
        <w:rPr>
          <w:rFonts w:ascii="Calibri" w:hAnsi="Calibri"/>
        </w:rPr>
        <w:t>na</w:t>
      </w:r>
      <w:r>
        <w:rPr>
          <w:rFonts w:ascii="Calibri" w:hAnsi="Calibri"/>
        </w:rPr>
        <w:t xml:space="preserve"> kultúrny a kreatívny priemysel, rozvoj mesta, talentu a kreativity. </w:t>
      </w:r>
    </w:p>
    <w:p w:rsidR="00C3550E" w:rsidRDefault="00E45F72" w:rsidP="00EE62CD">
      <w:pPr>
        <w:pStyle w:val="Standard"/>
        <w:spacing w:after="240"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Vzdelávacie aktivity predstavovali </w:t>
      </w:r>
      <w:r w:rsidR="009431BA">
        <w:rPr>
          <w:rFonts w:ascii="Calibri" w:hAnsi="Calibri"/>
        </w:rPr>
        <w:t xml:space="preserve">nosnú časť aktivít organizácie. </w:t>
      </w:r>
      <w:r w:rsidR="00006165">
        <w:rPr>
          <w:rFonts w:ascii="Calibri" w:hAnsi="Calibri"/>
        </w:rPr>
        <w:t xml:space="preserve">Organizácia pripravila množstvo podujatí </w:t>
      </w:r>
      <w:r w:rsidR="009431BA">
        <w:rPr>
          <w:rFonts w:ascii="Calibri" w:hAnsi="Calibri"/>
        </w:rPr>
        <w:t>zameraných</w:t>
      </w:r>
      <w:r w:rsidR="005F2CD7" w:rsidRPr="00ED24E4">
        <w:rPr>
          <w:rFonts w:ascii="Calibri" w:hAnsi="Calibri"/>
        </w:rPr>
        <w:t xml:space="preserve"> </w:t>
      </w:r>
      <w:r w:rsidR="00006165">
        <w:rPr>
          <w:rFonts w:ascii="Calibri" w:hAnsi="Calibri"/>
        </w:rPr>
        <w:t>na rozvoj talentu, na rozvoj soft skills, prezentačných zručností</w:t>
      </w:r>
      <w:r w:rsidR="005F2CD7" w:rsidRPr="00ED24E4">
        <w:rPr>
          <w:rFonts w:ascii="Calibri" w:hAnsi="Calibri"/>
        </w:rPr>
        <w:t xml:space="preserve">, leadership, teambuilding, </w:t>
      </w:r>
      <w:r w:rsidR="00FF71E8" w:rsidRPr="00ED24E4">
        <w:rPr>
          <w:rFonts w:ascii="Calibri" w:hAnsi="Calibri"/>
        </w:rPr>
        <w:t>projektový manažment</w:t>
      </w:r>
      <w:r w:rsidR="00C3550E">
        <w:rPr>
          <w:rFonts w:ascii="Calibri" w:hAnsi="Calibri"/>
        </w:rPr>
        <w:t>, talent</w:t>
      </w:r>
      <w:r w:rsidR="0017762D">
        <w:rPr>
          <w:rFonts w:ascii="Calibri" w:hAnsi="Calibri"/>
        </w:rPr>
        <w:t xml:space="preserve"> </w:t>
      </w:r>
      <w:r w:rsidR="00006165">
        <w:rPr>
          <w:rFonts w:ascii="Calibri" w:hAnsi="Calibri"/>
        </w:rPr>
        <w:t>mapping, audience development</w:t>
      </w:r>
      <w:r w:rsidR="00FF71E8" w:rsidRPr="00ED24E4">
        <w:rPr>
          <w:rFonts w:ascii="Calibri" w:hAnsi="Calibri"/>
        </w:rPr>
        <w:t xml:space="preserve"> </w:t>
      </w:r>
      <w:r w:rsidR="005F2CD7" w:rsidRPr="00ED24E4">
        <w:rPr>
          <w:rFonts w:ascii="Calibri" w:hAnsi="Calibri"/>
        </w:rPr>
        <w:t xml:space="preserve">atď. </w:t>
      </w:r>
    </w:p>
    <w:p w:rsidR="00885772" w:rsidRDefault="00716924" w:rsidP="00006165">
      <w:pPr>
        <w:pStyle w:val="Standard"/>
        <w:spacing w:after="240"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Okrem vzdelávacích podujatí </w:t>
      </w:r>
      <w:r w:rsidR="004124CE">
        <w:rPr>
          <w:rFonts w:ascii="Calibri" w:hAnsi="Calibri"/>
        </w:rPr>
        <w:t xml:space="preserve">a aktivít súvisiacich s rozvojom talentu a mesta </w:t>
      </w:r>
      <w:r>
        <w:rPr>
          <w:rFonts w:ascii="Calibri" w:hAnsi="Calibri"/>
        </w:rPr>
        <w:t xml:space="preserve">sa nezisková organizácia </w:t>
      </w:r>
      <w:r w:rsidRPr="00ED24E4">
        <w:rPr>
          <w:rFonts w:ascii="Calibri" w:hAnsi="Calibri"/>
        </w:rPr>
        <w:t>Arts &amp; Busin</w:t>
      </w:r>
      <w:r>
        <w:rPr>
          <w:rFonts w:ascii="Calibri" w:hAnsi="Calibri"/>
        </w:rPr>
        <w:t xml:space="preserve">ess Connection </w:t>
      </w:r>
      <w:r w:rsidR="004124CE">
        <w:rPr>
          <w:rFonts w:ascii="Calibri" w:hAnsi="Calibri"/>
        </w:rPr>
        <w:t xml:space="preserve">tiež </w:t>
      </w:r>
      <w:r>
        <w:rPr>
          <w:rFonts w:ascii="Calibri" w:hAnsi="Calibri"/>
        </w:rPr>
        <w:t>podie</w:t>
      </w:r>
      <w:r w:rsidR="004124CE">
        <w:rPr>
          <w:rFonts w:ascii="Calibri" w:hAnsi="Calibri"/>
        </w:rPr>
        <w:t>ľala</w:t>
      </w:r>
      <w:r>
        <w:rPr>
          <w:rFonts w:ascii="Calibri" w:hAnsi="Calibri"/>
        </w:rPr>
        <w:t xml:space="preserve"> na príprave umeleckých produkcií,</w:t>
      </w:r>
      <w:r w:rsidR="004124CE">
        <w:rPr>
          <w:rFonts w:ascii="Calibri" w:hAnsi="Calibri"/>
        </w:rPr>
        <w:t xml:space="preserve"> </w:t>
      </w:r>
      <w:r w:rsidR="00AD2481">
        <w:rPr>
          <w:rFonts w:ascii="Calibri" w:hAnsi="Calibri"/>
        </w:rPr>
        <w:t>audiovizuálnych produkcií</w:t>
      </w:r>
      <w:r w:rsidR="002447D6">
        <w:rPr>
          <w:rFonts w:ascii="Calibri" w:hAnsi="Calibri"/>
        </w:rPr>
        <w:t>,</w:t>
      </w:r>
      <w:r w:rsidR="00AD2481">
        <w:rPr>
          <w:rFonts w:ascii="Calibri" w:hAnsi="Calibri"/>
        </w:rPr>
        <w:t xml:space="preserve"> </w:t>
      </w:r>
      <w:r w:rsidR="004124CE">
        <w:rPr>
          <w:rFonts w:ascii="Calibri" w:hAnsi="Calibri"/>
        </w:rPr>
        <w:t>a to</w:t>
      </w:r>
      <w:r>
        <w:rPr>
          <w:rFonts w:ascii="Calibri" w:hAnsi="Calibri"/>
        </w:rPr>
        <w:t xml:space="preserve"> dramaturgicky a organizačne.</w:t>
      </w:r>
    </w:p>
    <w:p w:rsidR="002447D6" w:rsidRDefault="00885772" w:rsidP="00006165">
      <w:pPr>
        <w:pStyle w:val="Standard"/>
        <w:spacing w:after="240"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Organizácia ABC sa v roku 2018 v úlohe konzultanta podieľala na príprave strategických dokumentov samospráv pre prístup ku kultúre a kreatívnemu priemyslu.</w:t>
      </w:r>
      <w:r w:rsidR="00B10D9C">
        <w:rPr>
          <w:rFonts w:ascii="Calibri" w:hAnsi="Calibri"/>
        </w:rPr>
        <w:t xml:space="preserve"> </w:t>
      </w:r>
    </w:p>
    <w:p w:rsidR="002447D6" w:rsidRDefault="002447D6" w:rsidP="00006165">
      <w:pPr>
        <w:pStyle w:val="Standard"/>
        <w:spacing w:after="240"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Medzi hlavné tematické okruhy organizácie sa v roku 2018 zaradila aj téma wellbeing, happiness a urban wellbeing. </w:t>
      </w:r>
    </w:p>
    <w:p w:rsidR="002447D6" w:rsidRDefault="002447D6" w:rsidP="00006165">
      <w:pPr>
        <w:pStyle w:val="Standard"/>
        <w:spacing w:after="240"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Pre redefinovanie misie a vízie organizácie a určenie ďalšieho smerovania činnosti organizácie bola zostavená pracovná skupina zložená z expertov v oblasti kultúry a mestského rozvoja, zo zástupcov akademického prostredia a zástupcov súkromného sektora.</w:t>
      </w:r>
    </w:p>
    <w:p w:rsidR="002447D6" w:rsidRPr="00ED24E4" w:rsidRDefault="000535B9" w:rsidP="00006165">
      <w:pPr>
        <w:pStyle w:val="Standard"/>
        <w:spacing w:after="240"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KĽÚČOVÉ OBLASTI: urban development, urban wellbeing, culture, creativity, talent, audience, happiness, wellbeing, ecology, upcycling</w:t>
      </w:r>
    </w:p>
    <w:p w:rsidR="00860391" w:rsidRPr="00DE4422" w:rsidRDefault="00860391" w:rsidP="00DE4422">
      <w:pPr>
        <w:ind w:firstLine="708"/>
        <w:rPr>
          <w:rFonts w:ascii="Calibri" w:hAnsi="Calibri"/>
          <w:sz w:val="24"/>
          <w:szCs w:val="24"/>
        </w:rPr>
      </w:pPr>
    </w:p>
    <w:sectPr w:rsidR="00860391" w:rsidRPr="00DE442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75409" w:rsidRDefault="00E75409" w:rsidP="00D952F1">
      <w:pPr>
        <w:spacing w:after="0" w:line="240" w:lineRule="auto"/>
      </w:pPr>
      <w:r>
        <w:separator/>
      </w:r>
    </w:p>
  </w:endnote>
  <w:endnote w:type="continuationSeparator" w:id="0">
    <w:p w:rsidR="00E75409" w:rsidRDefault="00E75409" w:rsidP="00D95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21562709"/>
      <w:docPartObj>
        <w:docPartGallery w:val="Page Numbers (Bottom of Page)"/>
        <w:docPartUnique/>
      </w:docPartObj>
    </w:sdtPr>
    <w:sdtEndPr/>
    <w:sdtContent>
      <w:p w:rsidR="00710C53" w:rsidRDefault="00710C5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35B9">
          <w:rPr>
            <w:noProof/>
          </w:rPr>
          <w:t>5</w:t>
        </w:r>
        <w:r>
          <w:fldChar w:fldCharType="end"/>
        </w:r>
      </w:p>
    </w:sdtContent>
  </w:sdt>
  <w:p w:rsidR="00710C53" w:rsidRDefault="00710C5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75409" w:rsidRDefault="00E75409" w:rsidP="00D952F1">
      <w:pPr>
        <w:spacing w:after="0" w:line="240" w:lineRule="auto"/>
      </w:pPr>
      <w:r>
        <w:separator/>
      </w:r>
    </w:p>
  </w:footnote>
  <w:footnote w:type="continuationSeparator" w:id="0">
    <w:p w:rsidR="00E75409" w:rsidRDefault="00E75409" w:rsidP="00D95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52F1" w:rsidRPr="00F01D21" w:rsidRDefault="00F01D21" w:rsidP="00D952F1">
    <w:pPr>
      <w:pStyle w:val="Header"/>
      <w:jc w:val="center"/>
      <w:rPr>
        <w:b/>
        <w:sz w:val="30"/>
        <w:szCs w:val="30"/>
      </w:rPr>
    </w:pPr>
    <w:r w:rsidRPr="00F01D21">
      <w:rPr>
        <w:rFonts w:ascii="Calibri" w:hAnsi="Calibri"/>
        <w:b/>
        <w:sz w:val="30"/>
        <w:szCs w:val="30"/>
      </w:rPr>
      <w:t>Arts &amp; Business Connection</w:t>
    </w:r>
    <w:r w:rsidR="00D952F1" w:rsidRPr="00F01D21">
      <w:rPr>
        <w:b/>
        <w:sz w:val="30"/>
        <w:szCs w:val="30"/>
      </w:rPr>
      <w:t>, n.o.</w:t>
    </w:r>
  </w:p>
  <w:p w:rsidR="00D952F1" w:rsidRDefault="00D952F1" w:rsidP="00D952F1">
    <w:pPr>
      <w:pStyle w:val="Header"/>
      <w:jc w:val="center"/>
    </w:pPr>
    <w:r>
      <w:t>Rázusova 23, 040 01 Košice</w:t>
    </w:r>
  </w:p>
  <w:p w:rsidR="00D952F1" w:rsidRDefault="00D952F1" w:rsidP="00D952F1">
    <w:pPr>
      <w:pStyle w:val="Header"/>
      <w:jc w:val="center"/>
    </w:pPr>
  </w:p>
  <w:p w:rsidR="00D952F1" w:rsidRDefault="00D952F1" w:rsidP="00D952F1">
    <w:pPr>
      <w:pStyle w:val="Header"/>
      <w:jc w:val="center"/>
    </w:pPr>
    <w:r w:rsidRPr="00D952F1">
      <w:rPr>
        <w:noProof/>
        <w:lang w:eastAsia="sk-SK"/>
      </w:rPr>
      <w:drawing>
        <wp:inline distT="0" distB="0" distL="0" distR="0">
          <wp:extent cx="1872000" cy="187200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2000" cy="187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952F1" w:rsidRDefault="00D952F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9D4AFF"/>
    <w:multiLevelType w:val="hybridMultilevel"/>
    <w:tmpl w:val="9FEEFA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191D13"/>
    <w:multiLevelType w:val="hybridMultilevel"/>
    <w:tmpl w:val="47E6CF02"/>
    <w:lvl w:ilvl="0" w:tplc="D3CA96A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52F1"/>
    <w:rsid w:val="000001C1"/>
    <w:rsid w:val="00005BDA"/>
    <w:rsid w:val="00006165"/>
    <w:rsid w:val="00006D87"/>
    <w:rsid w:val="00030893"/>
    <w:rsid w:val="0003113E"/>
    <w:rsid w:val="000317CC"/>
    <w:rsid w:val="000327F7"/>
    <w:rsid w:val="00042165"/>
    <w:rsid w:val="00044068"/>
    <w:rsid w:val="00052EF7"/>
    <w:rsid w:val="000535B9"/>
    <w:rsid w:val="00055168"/>
    <w:rsid w:val="000565BE"/>
    <w:rsid w:val="000608F7"/>
    <w:rsid w:val="00061E1B"/>
    <w:rsid w:val="000642E7"/>
    <w:rsid w:val="00065B80"/>
    <w:rsid w:val="00085B59"/>
    <w:rsid w:val="00086588"/>
    <w:rsid w:val="000A3201"/>
    <w:rsid w:val="000A396E"/>
    <w:rsid w:val="000A3E41"/>
    <w:rsid w:val="000A4F45"/>
    <w:rsid w:val="000A6C61"/>
    <w:rsid w:val="000B08BD"/>
    <w:rsid w:val="000B2167"/>
    <w:rsid w:val="000B52DC"/>
    <w:rsid w:val="000C24C8"/>
    <w:rsid w:val="000C262F"/>
    <w:rsid w:val="000C2BF1"/>
    <w:rsid w:val="000C7822"/>
    <w:rsid w:val="000D3672"/>
    <w:rsid w:val="000D588B"/>
    <w:rsid w:val="000E29A3"/>
    <w:rsid w:val="000E4B56"/>
    <w:rsid w:val="000E5997"/>
    <w:rsid w:val="000E6DE2"/>
    <w:rsid w:val="000F02F9"/>
    <w:rsid w:val="000F06A5"/>
    <w:rsid w:val="000F0705"/>
    <w:rsid w:val="000F2EBD"/>
    <w:rsid w:val="000F339C"/>
    <w:rsid w:val="000F6C29"/>
    <w:rsid w:val="000F79BC"/>
    <w:rsid w:val="00100AC2"/>
    <w:rsid w:val="00106C07"/>
    <w:rsid w:val="00110E53"/>
    <w:rsid w:val="001173A0"/>
    <w:rsid w:val="0012238E"/>
    <w:rsid w:val="00126916"/>
    <w:rsid w:val="00126AF1"/>
    <w:rsid w:val="00127597"/>
    <w:rsid w:val="00131838"/>
    <w:rsid w:val="00146CB3"/>
    <w:rsid w:val="0015234D"/>
    <w:rsid w:val="00153FB6"/>
    <w:rsid w:val="00156157"/>
    <w:rsid w:val="0016780A"/>
    <w:rsid w:val="00170CA3"/>
    <w:rsid w:val="00172118"/>
    <w:rsid w:val="001732F5"/>
    <w:rsid w:val="001756BA"/>
    <w:rsid w:val="0017762D"/>
    <w:rsid w:val="001832FE"/>
    <w:rsid w:val="00190B24"/>
    <w:rsid w:val="001911A9"/>
    <w:rsid w:val="00195976"/>
    <w:rsid w:val="001A0A70"/>
    <w:rsid w:val="001A7BEF"/>
    <w:rsid w:val="001B4695"/>
    <w:rsid w:val="001B72E3"/>
    <w:rsid w:val="001C3ADA"/>
    <w:rsid w:val="001C767F"/>
    <w:rsid w:val="001D0EF5"/>
    <w:rsid w:val="001D1CC6"/>
    <w:rsid w:val="001E0065"/>
    <w:rsid w:val="001E5F63"/>
    <w:rsid w:val="00202EB4"/>
    <w:rsid w:val="00203634"/>
    <w:rsid w:val="00204F29"/>
    <w:rsid w:val="00206E37"/>
    <w:rsid w:val="00211985"/>
    <w:rsid w:val="002127F3"/>
    <w:rsid w:val="00212D09"/>
    <w:rsid w:val="002203E4"/>
    <w:rsid w:val="00233789"/>
    <w:rsid w:val="002362A4"/>
    <w:rsid w:val="00237401"/>
    <w:rsid w:val="00243BED"/>
    <w:rsid w:val="002447D6"/>
    <w:rsid w:val="00244FF0"/>
    <w:rsid w:val="0024565B"/>
    <w:rsid w:val="00246103"/>
    <w:rsid w:val="00246A39"/>
    <w:rsid w:val="0025188D"/>
    <w:rsid w:val="00257401"/>
    <w:rsid w:val="002638CD"/>
    <w:rsid w:val="0026584F"/>
    <w:rsid w:val="00267D2E"/>
    <w:rsid w:val="002702AE"/>
    <w:rsid w:val="00271B0D"/>
    <w:rsid w:val="00274DAE"/>
    <w:rsid w:val="0028168C"/>
    <w:rsid w:val="00283EA5"/>
    <w:rsid w:val="00285C1D"/>
    <w:rsid w:val="00285D2C"/>
    <w:rsid w:val="00296534"/>
    <w:rsid w:val="00297CDF"/>
    <w:rsid w:val="002A022B"/>
    <w:rsid w:val="002A26B8"/>
    <w:rsid w:val="002A3402"/>
    <w:rsid w:val="002B27C9"/>
    <w:rsid w:val="002C3AA5"/>
    <w:rsid w:val="002C3C3E"/>
    <w:rsid w:val="002C6BE9"/>
    <w:rsid w:val="002E00D0"/>
    <w:rsid w:val="002E35E5"/>
    <w:rsid w:val="002E6485"/>
    <w:rsid w:val="00302D95"/>
    <w:rsid w:val="00311AAC"/>
    <w:rsid w:val="00311B88"/>
    <w:rsid w:val="003135E6"/>
    <w:rsid w:val="0031488D"/>
    <w:rsid w:val="00316533"/>
    <w:rsid w:val="00320195"/>
    <w:rsid w:val="003209B6"/>
    <w:rsid w:val="0032390D"/>
    <w:rsid w:val="00326F1F"/>
    <w:rsid w:val="0032791B"/>
    <w:rsid w:val="0033266A"/>
    <w:rsid w:val="0033361B"/>
    <w:rsid w:val="0035460A"/>
    <w:rsid w:val="00361245"/>
    <w:rsid w:val="00364FBB"/>
    <w:rsid w:val="003679F5"/>
    <w:rsid w:val="0037483D"/>
    <w:rsid w:val="00380828"/>
    <w:rsid w:val="00381AE2"/>
    <w:rsid w:val="00382902"/>
    <w:rsid w:val="00384855"/>
    <w:rsid w:val="00385985"/>
    <w:rsid w:val="00391272"/>
    <w:rsid w:val="00392C51"/>
    <w:rsid w:val="003A0C96"/>
    <w:rsid w:val="003A463B"/>
    <w:rsid w:val="003A4C2D"/>
    <w:rsid w:val="003B1225"/>
    <w:rsid w:val="003B1AD3"/>
    <w:rsid w:val="003B56C5"/>
    <w:rsid w:val="003B730F"/>
    <w:rsid w:val="003B7BC1"/>
    <w:rsid w:val="003C7B3A"/>
    <w:rsid w:val="003D36A6"/>
    <w:rsid w:val="003D6067"/>
    <w:rsid w:val="003E613F"/>
    <w:rsid w:val="003F037D"/>
    <w:rsid w:val="003F3C5D"/>
    <w:rsid w:val="003F476E"/>
    <w:rsid w:val="003F7073"/>
    <w:rsid w:val="004007B6"/>
    <w:rsid w:val="00405E69"/>
    <w:rsid w:val="004124CE"/>
    <w:rsid w:val="00413ABB"/>
    <w:rsid w:val="00417EBF"/>
    <w:rsid w:val="00425741"/>
    <w:rsid w:val="00432860"/>
    <w:rsid w:val="00434E53"/>
    <w:rsid w:val="00442571"/>
    <w:rsid w:val="00444071"/>
    <w:rsid w:val="00445F80"/>
    <w:rsid w:val="0044778D"/>
    <w:rsid w:val="0045386D"/>
    <w:rsid w:val="004822E3"/>
    <w:rsid w:val="00492115"/>
    <w:rsid w:val="0049344C"/>
    <w:rsid w:val="00496E22"/>
    <w:rsid w:val="004A06DE"/>
    <w:rsid w:val="004A44EE"/>
    <w:rsid w:val="004B0395"/>
    <w:rsid w:val="004B3633"/>
    <w:rsid w:val="004B69F9"/>
    <w:rsid w:val="004B7A46"/>
    <w:rsid w:val="004C107D"/>
    <w:rsid w:val="004D4F43"/>
    <w:rsid w:val="004D5EC2"/>
    <w:rsid w:val="004D6EFC"/>
    <w:rsid w:val="004E0641"/>
    <w:rsid w:val="004E2F58"/>
    <w:rsid w:val="004E5406"/>
    <w:rsid w:val="004E7CE7"/>
    <w:rsid w:val="00506518"/>
    <w:rsid w:val="00514B75"/>
    <w:rsid w:val="005164FE"/>
    <w:rsid w:val="0052644D"/>
    <w:rsid w:val="00540329"/>
    <w:rsid w:val="00540C69"/>
    <w:rsid w:val="00543484"/>
    <w:rsid w:val="005434EF"/>
    <w:rsid w:val="00544A97"/>
    <w:rsid w:val="00551A20"/>
    <w:rsid w:val="00555D55"/>
    <w:rsid w:val="005612AE"/>
    <w:rsid w:val="005730B0"/>
    <w:rsid w:val="00573893"/>
    <w:rsid w:val="00575859"/>
    <w:rsid w:val="00581FEF"/>
    <w:rsid w:val="00585967"/>
    <w:rsid w:val="00596575"/>
    <w:rsid w:val="005A1E6C"/>
    <w:rsid w:val="005A2F7D"/>
    <w:rsid w:val="005A3A45"/>
    <w:rsid w:val="005A740E"/>
    <w:rsid w:val="005B33B3"/>
    <w:rsid w:val="005B355C"/>
    <w:rsid w:val="005B4464"/>
    <w:rsid w:val="005B61D1"/>
    <w:rsid w:val="005B6DAA"/>
    <w:rsid w:val="005C1946"/>
    <w:rsid w:val="005D1A49"/>
    <w:rsid w:val="005D684B"/>
    <w:rsid w:val="005E082A"/>
    <w:rsid w:val="005E0F86"/>
    <w:rsid w:val="005E4483"/>
    <w:rsid w:val="005F2CD7"/>
    <w:rsid w:val="005F3705"/>
    <w:rsid w:val="006113F5"/>
    <w:rsid w:val="0062098B"/>
    <w:rsid w:val="00626A0D"/>
    <w:rsid w:val="00626F88"/>
    <w:rsid w:val="006303E4"/>
    <w:rsid w:val="00630E4D"/>
    <w:rsid w:val="00635022"/>
    <w:rsid w:val="0066052C"/>
    <w:rsid w:val="00671ECD"/>
    <w:rsid w:val="00674D9D"/>
    <w:rsid w:val="00675019"/>
    <w:rsid w:val="006806B4"/>
    <w:rsid w:val="00682F63"/>
    <w:rsid w:val="00686205"/>
    <w:rsid w:val="0068648A"/>
    <w:rsid w:val="006872AE"/>
    <w:rsid w:val="006940FD"/>
    <w:rsid w:val="006A2245"/>
    <w:rsid w:val="006D3595"/>
    <w:rsid w:val="006D3BE7"/>
    <w:rsid w:val="006D752E"/>
    <w:rsid w:val="006E2824"/>
    <w:rsid w:val="006E28A7"/>
    <w:rsid w:val="006E3175"/>
    <w:rsid w:val="006E3C72"/>
    <w:rsid w:val="006F0CE0"/>
    <w:rsid w:val="006F123C"/>
    <w:rsid w:val="006F3E1A"/>
    <w:rsid w:val="006F5524"/>
    <w:rsid w:val="006F7183"/>
    <w:rsid w:val="006F7713"/>
    <w:rsid w:val="006F7AAA"/>
    <w:rsid w:val="0070005D"/>
    <w:rsid w:val="00706A28"/>
    <w:rsid w:val="00710C53"/>
    <w:rsid w:val="007116A6"/>
    <w:rsid w:val="00714CDE"/>
    <w:rsid w:val="00716924"/>
    <w:rsid w:val="007202F3"/>
    <w:rsid w:val="00721A8C"/>
    <w:rsid w:val="00722567"/>
    <w:rsid w:val="007258BE"/>
    <w:rsid w:val="00725E85"/>
    <w:rsid w:val="00725F8A"/>
    <w:rsid w:val="0073222E"/>
    <w:rsid w:val="00736405"/>
    <w:rsid w:val="00736B51"/>
    <w:rsid w:val="0075097B"/>
    <w:rsid w:val="00756748"/>
    <w:rsid w:val="00765491"/>
    <w:rsid w:val="00765BC2"/>
    <w:rsid w:val="0076639A"/>
    <w:rsid w:val="0077671C"/>
    <w:rsid w:val="007866F1"/>
    <w:rsid w:val="00787669"/>
    <w:rsid w:val="0079102F"/>
    <w:rsid w:val="00794874"/>
    <w:rsid w:val="0079564B"/>
    <w:rsid w:val="007A5115"/>
    <w:rsid w:val="007A6249"/>
    <w:rsid w:val="007C2698"/>
    <w:rsid w:val="007D5C97"/>
    <w:rsid w:val="007E0C22"/>
    <w:rsid w:val="007E1304"/>
    <w:rsid w:val="007F0941"/>
    <w:rsid w:val="007F24CB"/>
    <w:rsid w:val="007F2591"/>
    <w:rsid w:val="007F496E"/>
    <w:rsid w:val="007F4BE6"/>
    <w:rsid w:val="00803085"/>
    <w:rsid w:val="0080370B"/>
    <w:rsid w:val="00805875"/>
    <w:rsid w:val="008117E6"/>
    <w:rsid w:val="00816C8B"/>
    <w:rsid w:val="008203A6"/>
    <w:rsid w:val="00822AB0"/>
    <w:rsid w:val="00824104"/>
    <w:rsid w:val="008254FD"/>
    <w:rsid w:val="00833AE8"/>
    <w:rsid w:val="00844ADC"/>
    <w:rsid w:val="00850A93"/>
    <w:rsid w:val="00857726"/>
    <w:rsid w:val="00860391"/>
    <w:rsid w:val="00860F3F"/>
    <w:rsid w:val="00867024"/>
    <w:rsid w:val="00874788"/>
    <w:rsid w:val="00876F27"/>
    <w:rsid w:val="00885772"/>
    <w:rsid w:val="00887E8D"/>
    <w:rsid w:val="00894665"/>
    <w:rsid w:val="008A0E70"/>
    <w:rsid w:val="008A5841"/>
    <w:rsid w:val="008A6F8D"/>
    <w:rsid w:val="008B5EAA"/>
    <w:rsid w:val="008B5FCC"/>
    <w:rsid w:val="008B7442"/>
    <w:rsid w:val="008C1A36"/>
    <w:rsid w:val="008C3F5A"/>
    <w:rsid w:val="008C4F95"/>
    <w:rsid w:val="008C619F"/>
    <w:rsid w:val="008E497C"/>
    <w:rsid w:val="008F0677"/>
    <w:rsid w:val="008F41F9"/>
    <w:rsid w:val="008F4E67"/>
    <w:rsid w:val="008F75EA"/>
    <w:rsid w:val="0090136B"/>
    <w:rsid w:val="0090494E"/>
    <w:rsid w:val="00907FC1"/>
    <w:rsid w:val="009110C9"/>
    <w:rsid w:val="00915E9E"/>
    <w:rsid w:val="00920584"/>
    <w:rsid w:val="00921BBB"/>
    <w:rsid w:val="00926CA0"/>
    <w:rsid w:val="009367B4"/>
    <w:rsid w:val="009431BA"/>
    <w:rsid w:val="00943F9A"/>
    <w:rsid w:val="00944294"/>
    <w:rsid w:val="009449A6"/>
    <w:rsid w:val="00957D3D"/>
    <w:rsid w:val="00967847"/>
    <w:rsid w:val="00973077"/>
    <w:rsid w:val="00973B3A"/>
    <w:rsid w:val="009821D6"/>
    <w:rsid w:val="00995DF6"/>
    <w:rsid w:val="00996B20"/>
    <w:rsid w:val="009A1222"/>
    <w:rsid w:val="009A2A12"/>
    <w:rsid w:val="009B0028"/>
    <w:rsid w:val="009B4106"/>
    <w:rsid w:val="009B772E"/>
    <w:rsid w:val="009C2FC3"/>
    <w:rsid w:val="009C4FC4"/>
    <w:rsid w:val="009C5A65"/>
    <w:rsid w:val="009E451A"/>
    <w:rsid w:val="009E6052"/>
    <w:rsid w:val="009F35ED"/>
    <w:rsid w:val="009F3AB3"/>
    <w:rsid w:val="009F5D7B"/>
    <w:rsid w:val="00A03DAB"/>
    <w:rsid w:val="00A0711B"/>
    <w:rsid w:val="00A134CD"/>
    <w:rsid w:val="00A26D08"/>
    <w:rsid w:val="00A30F68"/>
    <w:rsid w:val="00A322E4"/>
    <w:rsid w:val="00A40806"/>
    <w:rsid w:val="00A431ED"/>
    <w:rsid w:val="00A56620"/>
    <w:rsid w:val="00A64AA0"/>
    <w:rsid w:val="00A65AE5"/>
    <w:rsid w:val="00A71360"/>
    <w:rsid w:val="00A72F95"/>
    <w:rsid w:val="00A75837"/>
    <w:rsid w:val="00A77AE6"/>
    <w:rsid w:val="00A834DF"/>
    <w:rsid w:val="00A83C21"/>
    <w:rsid w:val="00A87AA3"/>
    <w:rsid w:val="00A939F5"/>
    <w:rsid w:val="00AA4BDC"/>
    <w:rsid w:val="00AB2FC9"/>
    <w:rsid w:val="00AB6A73"/>
    <w:rsid w:val="00AC1F94"/>
    <w:rsid w:val="00AC6012"/>
    <w:rsid w:val="00AC6C37"/>
    <w:rsid w:val="00AD0CE9"/>
    <w:rsid w:val="00AD2481"/>
    <w:rsid w:val="00AD5D7E"/>
    <w:rsid w:val="00AD6720"/>
    <w:rsid w:val="00AD7EF7"/>
    <w:rsid w:val="00AD7F64"/>
    <w:rsid w:val="00AE02C9"/>
    <w:rsid w:val="00AE5D52"/>
    <w:rsid w:val="00AE6192"/>
    <w:rsid w:val="00AF4AA2"/>
    <w:rsid w:val="00AF5B1E"/>
    <w:rsid w:val="00B02885"/>
    <w:rsid w:val="00B03555"/>
    <w:rsid w:val="00B04FC7"/>
    <w:rsid w:val="00B10D9C"/>
    <w:rsid w:val="00B148F9"/>
    <w:rsid w:val="00B151D7"/>
    <w:rsid w:val="00B207C1"/>
    <w:rsid w:val="00B27124"/>
    <w:rsid w:val="00B30B4B"/>
    <w:rsid w:val="00B35B33"/>
    <w:rsid w:val="00B41067"/>
    <w:rsid w:val="00B53501"/>
    <w:rsid w:val="00B53ACE"/>
    <w:rsid w:val="00B562CD"/>
    <w:rsid w:val="00B57328"/>
    <w:rsid w:val="00B607AC"/>
    <w:rsid w:val="00B618B5"/>
    <w:rsid w:val="00B66EA4"/>
    <w:rsid w:val="00B760CB"/>
    <w:rsid w:val="00B82345"/>
    <w:rsid w:val="00B8523F"/>
    <w:rsid w:val="00B911D4"/>
    <w:rsid w:val="00B95E91"/>
    <w:rsid w:val="00BA018A"/>
    <w:rsid w:val="00BA05A6"/>
    <w:rsid w:val="00BA33A4"/>
    <w:rsid w:val="00BC1717"/>
    <w:rsid w:val="00BC3432"/>
    <w:rsid w:val="00BC4E01"/>
    <w:rsid w:val="00BC5B5D"/>
    <w:rsid w:val="00BD376A"/>
    <w:rsid w:val="00BE01CD"/>
    <w:rsid w:val="00BE265F"/>
    <w:rsid w:val="00BE30C4"/>
    <w:rsid w:val="00BF3D54"/>
    <w:rsid w:val="00BF41B8"/>
    <w:rsid w:val="00BF65C6"/>
    <w:rsid w:val="00C07F20"/>
    <w:rsid w:val="00C12B47"/>
    <w:rsid w:val="00C153F3"/>
    <w:rsid w:val="00C16E47"/>
    <w:rsid w:val="00C22E52"/>
    <w:rsid w:val="00C243F5"/>
    <w:rsid w:val="00C30831"/>
    <w:rsid w:val="00C3152E"/>
    <w:rsid w:val="00C329A8"/>
    <w:rsid w:val="00C3550E"/>
    <w:rsid w:val="00C45416"/>
    <w:rsid w:val="00C5269D"/>
    <w:rsid w:val="00C63803"/>
    <w:rsid w:val="00C7261C"/>
    <w:rsid w:val="00C749DC"/>
    <w:rsid w:val="00C74B33"/>
    <w:rsid w:val="00C8063E"/>
    <w:rsid w:val="00C9028B"/>
    <w:rsid w:val="00C9090D"/>
    <w:rsid w:val="00C93B73"/>
    <w:rsid w:val="00C93FB4"/>
    <w:rsid w:val="00CA4A09"/>
    <w:rsid w:val="00CA6C27"/>
    <w:rsid w:val="00CB2239"/>
    <w:rsid w:val="00CB58ED"/>
    <w:rsid w:val="00CB5A64"/>
    <w:rsid w:val="00CC0499"/>
    <w:rsid w:val="00CC26F3"/>
    <w:rsid w:val="00CD41CF"/>
    <w:rsid w:val="00CD7089"/>
    <w:rsid w:val="00CD7497"/>
    <w:rsid w:val="00CE04ED"/>
    <w:rsid w:val="00CE73E7"/>
    <w:rsid w:val="00CF1109"/>
    <w:rsid w:val="00CF2A15"/>
    <w:rsid w:val="00CF34E0"/>
    <w:rsid w:val="00CF60B3"/>
    <w:rsid w:val="00D04FDA"/>
    <w:rsid w:val="00D0585A"/>
    <w:rsid w:val="00D11EC9"/>
    <w:rsid w:val="00D21E64"/>
    <w:rsid w:val="00D312CD"/>
    <w:rsid w:val="00D349DB"/>
    <w:rsid w:val="00D35FDD"/>
    <w:rsid w:val="00D40C7E"/>
    <w:rsid w:val="00D50D89"/>
    <w:rsid w:val="00D565DC"/>
    <w:rsid w:val="00D576CF"/>
    <w:rsid w:val="00D60139"/>
    <w:rsid w:val="00D63F24"/>
    <w:rsid w:val="00D705F2"/>
    <w:rsid w:val="00D74275"/>
    <w:rsid w:val="00D8144F"/>
    <w:rsid w:val="00D82534"/>
    <w:rsid w:val="00D83FF4"/>
    <w:rsid w:val="00D90808"/>
    <w:rsid w:val="00D93358"/>
    <w:rsid w:val="00D952F1"/>
    <w:rsid w:val="00DA021A"/>
    <w:rsid w:val="00DB1559"/>
    <w:rsid w:val="00DB5F98"/>
    <w:rsid w:val="00DB7F53"/>
    <w:rsid w:val="00DC214F"/>
    <w:rsid w:val="00DC7AE4"/>
    <w:rsid w:val="00DD3B35"/>
    <w:rsid w:val="00DE116E"/>
    <w:rsid w:val="00DE1E5E"/>
    <w:rsid w:val="00DE4422"/>
    <w:rsid w:val="00DE6F13"/>
    <w:rsid w:val="00DE73EA"/>
    <w:rsid w:val="00DE7DFC"/>
    <w:rsid w:val="00DF1823"/>
    <w:rsid w:val="00DF3C75"/>
    <w:rsid w:val="00DF6B0E"/>
    <w:rsid w:val="00E00660"/>
    <w:rsid w:val="00E025DB"/>
    <w:rsid w:val="00E02DCB"/>
    <w:rsid w:val="00E0388A"/>
    <w:rsid w:val="00E04087"/>
    <w:rsid w:val="00E047F6"/>
    <w:rsid w:val="00E0483C"/>
    <w:rsid w:val="00E0575D"/>
    <w:rsid w:val="00E058A9"/>
    <w:rsid w:val="00E110C4"/>
    <w:rsid w:val="00E13C2A"/>
    <w:rsid w:val="00E15B95"/>
    <w:rsid w:val="00E204B1"/>
    <w:rsid w:val="00E20D83"/>
    <w:rsid w:val="00E20DBF"/>
    <w:rsid w:val="00E22EFE"/>
    <w:rsid w:val="00E26E12"/>
    <w:rsid w:val="00E27F7F"/>
    <w:rsid w:val="00E3097B"/>
    <w:rsid w:val="00E31F78"/>
    <w:rsid w:val="00E35596"/>
    <w:rsid w:val="00E37804"/>
    <w:rsid w:val="00E378EC"/>
    <w:rsid w:val="00E45F72"/>
    <w:rsid w:val="00E506F4"/>
    <w:rsid w:val="00E517D5"/>
    <w:rsid w:val="00E5381A"/>
    <w:rsid w:val="00E57513"/>
    <w:rsid w:val="00E6354B"/>
    <w:rsid w:val="00E646F5"/>
    <w:rsid w:val="00E67846"/>
    <w:rsid w:val="00E75409"/>
    <w:rsid w:val="00E75BD3"/>
    <w:rsid w:val="00E82496"/>
    <w:rsid w:val="00E833E3"/>
    <w:rsid w:val="00E83B87"/>
    <w:rsid w:val="00E848E4"/>
    <w:rsid w:val="00E87668"/>
    <w:rsid w:val="00E87A70"/>
    <w:rsid w:val="00E90EDB"/>
    <w:rsid w:val="00EA03AF"/>
    <w:rsid w:val="00EA156E"/>
    <w:rsid w:val="00EA5522"/>
    <w:rsid w:val="00EA5ACB"/>
    <w:rsid w:val="00EA72D0"/>
    <w:rsid w:val="00EC22FB"/>
    <w:rsid w:val="00EC36B7"/>
    <w:rsid w:val="00EC4C6E"/>
    <w:rsid w:val="00EC5292"/>
    <w:rsid w:val="00EC7F8C"/>
    <w:rsid w:val="00ED24E4"/>
    <w:rsid w:val="00ED7D95"/>
    <w:rsid w:val="00EE045A"/>
    <w:rsid w:val="00EE1BA4"/>
    <w:rsid w:val="00EE38D5"/>
    <w:rsid w:val="00EE62CD"/>
    <w:rsid w:val="00EE69EB"/>
    <w:rsid w:val="00EF04C3"/>
    <w:rsid w:val="00EF5CD7"/>
    <w:rsid w:val="00EF72A3"/>
    <w:rsid w:val="00EF7553"/>
    <w:rsid w:val="00F004A5"/>
    <w:rsid w:val="00F01D21"/>
    <w:rsid w:val="00F07383"/>
    <w:rsid w:val="00F16533"/>
    <w:rsid w:val="00F323C1"/>
    <w:rsid w:val="00F50ACF"/>
    <w:rsid w:val="00F510A8"/>
    <w:rsid w:val="00F52478"/>
    <w:rsid w:val="00F5285B"/>
    <w:rsid w:val="00F52952"/>
    <w:rsid w:val="00F5336B"/>
    <w:rsid w:val="00F64D85"/>
    <w:rsid w:val="00F656B4"/>
    <w:rsid w:val="00F81EC7"/>
    <w:rsid w:val="00F85DC9"/>
    <w:rsid w:val="00F878AA"/>
    <w:rsid w:val="00F94F2E"/>
    <w:rsid w:val="00F95EB1"/>
    <w:rsid w:val="00FA20F6"/>
    <w:rsid w:val="00FB684B"/>
    <w:rsid w:val="00FB7238"/>
    <w:rsid w:val="00FD1083"/>
    <w:rsid w:val="00FD32E2"/>
    <w:rsid w:val="00FE078D"/>
    <w:rsid w:val="00FE37E3"/>
    <w:rsid w:val="00FF0E94"/>
    <w:rsid w:val="00FF38E5"/>
    <w:rsid w:val="00FF7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E650546-0498-4CBA-821B-A427CA35B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52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52F1"/>
  </w:style>
  <w:style w:type="paragraph" w:styleId="Footer">
    <w:name w:val="footer"/>
    <w:basedOn w:val="Normal"/>
    <w:link w:val="FooterChar"/>
    <w:uiPriority w:val="99"/>
    <w:unhideWhenUsed/>
    <w:rsid w:val="00D952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52F1"/>
  </w:style>
  <w:style w:type="paragraph" w:customStyle="1" w:styleId="Standard">
    <w:name w:val="Standard"/>
    <w:rsid w:val="0086039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ahoma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860391"/>
    <w:pPr>
      <w:spacing w:after="120"/>
    </w:pPr>
  </w:style>
  <w:style w:type="paragraph" w:styleId="ListParagraph">
    <w:name w:val="List Paragraph"/>
    <w:basedOn w:val="Normal"/>
    <w:uiPriority w:val="34"/>
    <w:qFormat/>
    <w:rsid w:val="00E0483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B7A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trong">
    <w:name w:val="Strong"/>
    <w:basedOn w:val="DefaultParagraphFont"/>
    <w:uiPriority w:val="22"/>
    <w:qFormat/>
    <w:rsid w:val="004B7A46"/>
    <w:rPr>
      <w:b/>
      <w:bCs/>
    </w:rPr>
  </w:style>
  <w:style w:type="character" w:customStyle="1" w:styleId="4n-j">
    <w:name w:val="_4n-j"/>
    <w:basedOn w:val="DefaultParagraphFont"/>
    <w:rsid w:val="004B7A46"/>
  </w:style>
  <w:style w:type="paragraph" w:styleId="BalloonText">
    <w:name w:val="Balloon Text"/>
    <w:basedOn w:val="Normal"/>
    <w:link w:val="BalloonTextChar"/>
    <w:uiPriority w:val="99"/>
    <w:semiHidden/>
    <w:unhideWhenUsed/>
    <w:rsid w:val="003165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65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53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98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F2537E-C53A-4384-8E19-F0D3C1E577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535</Words>
  <Characters>3055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 Vargova</dc:creator>
  <cp:keywords/>
  <dc:description/>
  <cp:lastModifiedBy>Barbara Solteszova</cp:lastModifiedBy>
  <cp:revision>2</cp:revision>
  <dcterms:created xsi:type="dcterms:W3CDTF">2019-09-09T06:42:00Z</dcterms:created>
  <dcterms:modified xsi:type="dcterms:W3CDTF">2019-09-09T06:42:00Z</dcterms:modified>
</cp:coreProperties>
</file>