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56F420" w14:textId="77777777" w:rsidR="00042220" w:rsidRPr="00E378C5" w:rsidRDefault="00042220">
      <w:pPr>
        <w:jc w:val="center"/>
        <w:rPr>
          <w:sz w:val="48"/>
          <w:lang w:val="sk-SK"/>
        </w:rPr>
      </w:pPr>
      <w:r w:rsidRPr="00E378C5">
        <w:rPr>
          <w:sz w:val="48"/>
          <w:lang w:val="sk-SK"/>
        </w:rPr>
        <w:t xml:space="preserve">NESS </w:t>
      </w:r>
      <w:r w:rsidR="00DE4B53" w:rsidRPr="00E378C5">
        <w:rPr>
          <w:sz w:val="48"/>
          <w:lang w:val="sk-SK"/>
        </w:rPr>
        <w:t>K</w:t>
      </w:r>
      <w:r w:rsidR="0087446F" w:rsidRPr="00E378C5">
        <w:rPr>
          <w:sz w:val="48"/>
          <w:lang w:val="sk-SK"/>
        </w:rPr>
        <w:t>E</w:t>
      </w:r>
      <w:r w:rsidR="00DE4B53" w:rsidRPr="00E378C5">
        <w:rPr>
          <w:sz w:val="48"/>
          <w:lang w:val="sk-SK"/>
        </w:rPr>
        <w:t>,</w:t>
      </w:r>
      <w:r w:rsidRPr="00E378C5">
        <w:rPr>
          <w:sz w:val="48"/>
          <w:lang w:val="sk-SK"/>
        </w:rPr>
        <w:t xml:space="preserve"> s.r.o., </w:t>
      </w:r>
      <w:r w:rsidR="000B07C7" w:rsidRPr="00E378C5">
        <w:rPr>
          <w:sz w:val="48"/>
          <w:lang w:val="sk-SK"/>
        </w:rPr>
        <w:t>Moldavská cesta 10/B</w:t>
      </w:r>
      <w:r w:rsidRPr="00E378C5">
        <w:rPr>
          <w:sz w:val="48"/>
          <w:lang w:val="sk-SK"/>
        </w:rPr>
        <w:t>,</w:t>
      </w:r>
    </w:p>
    <w:p w14:paraId="62E051B5" w14:textId="77777777" w:rsidR="00042220" w:rsidRPr="00E378C5" w:rsidRDefault="000B07C7">
      <w:pPr>
        <w:jc w:val="center"/>
        <w:rPr>
          <w:sz w:val="48"/>
          <w:lang w:val="sk-SK"/>
        </w:rPr>
      </w:pPr>
      <w:r w:rsidRPr="00E378C5">
        <w:rPr>
          <w:sz w:val="48"/>
          <w:lang w:val="sk-SK"/>
        </w:rPr>
        <w:t>040 1</w:t>
      </w:r>
      <w:r w:rsidR="00174836" w:rsidRPr="00E378C5">
        <w:rPr>
          <w:sz w:val="48"/>
          <w:lang w:val="sk-SK"/>
        </w:rPr>
        <w:t>1  Košice</w:t>
      </w:r>
    </w:p>
    <w:p w14:paraId="52AB74AE" w14:textId="77777777" w:rsidR="00042220" w:rsidRPr="00E378C5" w:rsidRDefault="00042220">
      <w:pPr>
        <w:jc w:val="center"/>
        <w:rPr>
          <w:sz w:val="48"/>
          <w:lang w:val="sk-SK"/>
        </w:rPr>
      </w:pPr>
    </w:p>
    <w:p w14:paraId="16A80E95" w14:textId="77777777" w:rsidR="00042220" w:rsidRPr="00E378C5" w:rsidRDefault="00042220">
      <w:pPr>
        <w:jc w:val="center"/>
        <w:rPr>
          <w:sz w:val="48"/>
          <w:lang w:val="sk-SK"/>
        </w:rPr>
      </w:pPr>
    </w:p>
    <w:p w14:paraId="484415A9" w14:textId="77777777" w:rsidR="00042220" w:rsidRPr="00E378C5" w:rsidRDefault="00042220">
      <w:pPr>
        <w:jc w:val="center"/>
        <w:rPr>
          <w:sz w:val="48"/>
          <w:lang w:val="sk-SK"/>
        </w:rPr>
      </w:pPr>
    </w:p>
    <w:p w14:paraId="76FFE2B0" w14:textId="77777777" w:rsidR="00042220" w:rsidRPr="00E378C5" w:rsidRDefault="00042220">
      <w:pPr>
        <w:pStyle w:val="Heading4"/>
      </w:pPr>
    </w:p>
    <w:p w14:paraId="51A86229" w14:textId="77777777" w:rsidR="00042220" w:rsidRPr="00E378C5" w:rsidRDefault="00042220">
      <w:pPr>
        <w:pStyle w:val="Heading4"/>
      </w:pPr>
    </w:p>
    <w:p w14:paraId="43CAB236" w14:textId="77777777" w:rsidR="00042220" w:rsidRPr="00E378C5" w:rsidRDefault="00042220">
      <w:pPr>
        <w:pStyle w:val="Heading4"/>
      </w:pPr>
      <w:r w:rsidRPr="00E378C5">
        <w:t>VÝROČNÁ SPRÁVA</w:t>
      </w:r>
    </w:p>
    <w:p w14:paraId="522389FF" w14:textId="727EF8A8" w:rsidR="00042220" w:rsidRPr="00E378C5" w:rsidRDefault="00042220">
      <w:pPr>
        <w:spacing w:before="120"/>
        <w:jc w:val="center"/>
        <w:rPr>
          <w:b/>
          <w:sz w:val="48"/>
          <w:lang w:val="sk-SK"/>
        </w:rPr>
      </w:pPr>
      <w:r w:rsidRPr="00E378C5">
        <w:rPr>
          <w:b/>
          <w:sz w:val="48"/>
          <w:lang w:val="sk-SK"/>
        </w:rPr>
        <w:t>20</w:t>
      </w:r>
      <w:r w:rsidR="002F3388" w:rsidRPr="00E378C5">
        <w:rPr>
          <w:b/>
          <w:sz w:val="48"/>
          <w:lang w:val="sk-SK"/>
        </w:rPr>
        <w:t>1</w:t>
      </w:r>
      <w:r w:rsidR="007A1B9B">
        <w:rPr>
          <w:b/>
          <w:sz w:val="48"/>
          <w:lang w:val="sk-SK"/>
        </w:rPr>
        <w:t>8</w:t>
      </w:r>
    </w:p>
    <w:p w14:paraId="3871E74F" w14:textId="77777777" w:rsidR="00042220" w:rsidRPr="00E378C5" w:rsidRDefault="00042220">
      <w:pPr>
        <w:spacing w:before="240"/>
        <w:jc w:val="center"/>
        <w:rPr>
          <w:sz w:val="48"/>
          <w:lang w:val="sk-SK"/>
        </w:rPr>
      </w:pPr>
    </w:p>
    <w:p w14:paraId="04C39C37" w14:textId="77777777" w:rsidR="00042220" w:rsidRPr="00E378C5" w:rsidRDefault="00042220">
      <w:pPr>
        <w:spacing w:before="240"/>
        <w:jc w:val="center"/>
        <w:rPr>
          <w:sz w:val="48"/>
          <w:lang w:val="sk-SK"/>
        </w:rPr>
      </w:pPr>
    </w:p>
    <w:p w14:paraId="5F4CADA4" w14:textId="77777777" w:rsidR="00042220" w:rsidRPr="003F21D6" w:rsidRDefault="00042220">
      <w:pPr>
        <w:spacing w:before="240"/>
        <w:jc w:val="center"/>
        <w:rPr>
          <w:noProof/>
          <w:lang w:val="sk-SK"/>
        </w:rPr>
      </w:pPr>
    </w:p>
    <w:p w14:paraId="1BAE473E" w14:textId="77777777" w:rsidR="00042220" w:rsidRPr="00E378C5" w:rsidRDefault="00042220">
      <w:pPr>
        <w:spacing w:before="240"/>
        <w:jc w:val="center"/>
        <w:rPr>
          <w:sz w:val="48"/>
          <w:lang w:val="sk-SK"/>
        </w:rPr>
      </w:pPr>
    </w:p>
    <w:p w14:paraId="07EFE720" w14:textId="77777777" w:rsidR="00042220" w:rsidRPr="003F21D6" w:rsidRDefault="00042220">
      <w:pPr>
        <w:spacing w:before="240"/>
        <w:jc w:val="center"/>
        <w:rPr>
          <w:noProof/>
          <w:lang w:val="sk-SK"/>
        </w:rPr>
      </w:pPr>
    </w:p>
    <w:p w14:paraId="198262AF" w14:textId="2ADB1EE3" w:rsidR="00042220" w:rsidRPr="003F21D6" w:rsidRDefault="005F02A6">
      <w:pPr>
        <w:framePr w:hSpace="180" w:wrap="auto" w:vAnchor="text" w:hAnchor="text" w:x="3592" w:y="635"/>
        <w:rPr>
          <w:noProof/>
          <w:lang w:val="sk-SK"/>
        </w:rPr>
      </w:pPr>
      <w:r w:rsidRPr="00985998">
        <w:rPr>
          <w:noProof/>
          <w:lang w:eastAsia="en-US"/>
        </w:rPr>
        <w:drawing>
          <wp:inline distT="0" distB="0" distL="0" distR="0" wp14:anchorId="5DC0FCA8" wp14:editId="375DF70A">
            <wp:extent cx="1238250" cy="1228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10A5EC" w14:textId="77777777" w:rsidR="00042220" w:rsidRPr="00E378C5" w:rsidRDefault="00042220" w:rsidP="00067EB7">
      <w:pPr>
        <w:spacing w:before="240"/>
        <w:rPr>
          <w:sz w:val="48"/>
          <w:lang w:val="sk-SK"/>
        </w:rPr>
      </w:pPr>
    </w:p>
    <w:p w14:paraId="2BBA1A1D" w14:textId="77777777" w:rsidR="00042220" w:rsidRPr="005F02A6" w:rsidRDefault="00042220" w:rsidP="00067EB7">
      <w:pPr>
        <w:spacing w:before="240"/>
        <w:rPr>
          <w:sz w:val="48"/>
          <w:lang w:val="sk-SK"/>
        </w:rPr>
      </w:pPr>
    </w:p>
    <w:p w14:paraId="1D889A09" w14:textId="77777777" w:rsidR="00042220" w:rsidRPr="005F02A6" w:rsidRDefault="00042220" w:rsidP="00067EB7">
      <w:pPr>
        <w:spacing w:before="240"/>
        <w:rPr>
          <w:sz w:val="48"/>
          <w:lang w:val="sk-SK"/>
        </w:rPr>
      </w:pPr>
    </w:p>
    <w:p w14:paraId="1C8A1A65" w14:textId="77777777" w:rsidR="00042220" w:rsidRPr="00985998" w:rsidRDefault="00042220" w:rsidP="00067EB7">
      <w:pPr>
        <w:spacing w:before="240"/>
        <w:rPr>
          <w:sz w:val="48"/>
          <w:lang w:val="sk-SK"/>
        </w:rPr>
      </w:pPr>
    </w:p>
    <w:p w14:paraId="79236756" w14:textId="77777777" w:rsidR="00042220" w:rsidRPr="00E378C5" w:rsidRDefault="00042220">
      <w:pPr>
        <w:spacing w:before="240"/>
        <w:jc w:val="both"/>
        <w:rPr>
          <w:sz w:val="24"/>
          <w:lang w:val="sk-SK"/>
        </w:rPr>
      </w:pPr>
    </w:p>
    <w:p w14:paraId="5E40357E" w14:textId="77777777" w:rsidR="00042220" w:rsidRPr="00E378C5" w:rsidRDefault="00042220">
      <w:pPr>
        <w:spacing w:before="240"/>
        <w:jc w:val="both"/>
        <w:rPr>
          <w:b/>
          <w:sz w:val="28"/>
          <w:lang w:val="sk-SK"/>
        </w:rPr>
      </w:pPr>
    </w:p>
    <w:p w14:paraId="6051084D" w14:textId="77777777" w:rsidR="003019C4" w:rsidRPr="00E378C5" w:rsidRDefault="003019C4">
      <w:pPr>
        <w:spacing w:before="240"/>
        <w:jc w:val="both"/>
        <w:rPr>
          <w:b/>
          <w:sz w:val="28"/>
          <w:lang w:val="sk-SK"/>
        </w:rPr>
      </w:pPr>
    </w:p>
    <w:p w14:paraId="1FB85089" w14:textId="77777777" w:rsidR="003019C4" w:rsidRPr="00E378C5" w:rsidRDefault="003019C4">
      <w:pPr>
        <w:spacing w:before="240"/>
        <w:jc w:val="both"/>
        <w:rPr>
          <w:b/>
          <w:sz w:val="28"/>
          <w:lang w:val="sk-SK"/>
        </w:rPr>
      </w:pPr>
    </w:p>
    <w:p w14:paraId="7CF65415" w14:textId="77777777" w:rsidR="00042220" w:rsidRPr="00E378C5" w:rsidRDefault="00042220">
      <w:pPr>
        <w:spacing w:before="240"/>
        <w:jc w:val="both"/>
        <w:rPr>
          <w:b/>
          <w:sz w:val="28"/>
          <w:lang w:val="sk-SK"/>
        </w:rPr>
      </w:pPr>
      <w:r w:rsidRPr="00E378C5">
        <w:rPr>
          <w:b/>
          <w:sz w:val="28"/>
          <w:lang w:val="sk-SK"/>
        </w:rPr>
        <w:lastRenderedPageBreak/>
        <w:t>Obsah správy:</w:t>
      </w:r>
    </w:p>
    <w:p w14:paraId="1104B24D" w14:textId="77777777" w:rsidR="00042220" w:rsidRPr="00E378C5" w:rsidRDefault="00042220">
      <w:pPr>
        <w:spacing w:before="240"/>
        <w:jc w:val="both"/>
        <w:rPr>
          <w:b/>
          <w:sz w:val="28"/>
          <w:lang w:val="sk-SK"/>
        </w:rPr>
      </w:pPr>
    </w:p>
    <w:p w14:paraId="7C38F36F" w14:textId="77777777" w:rsidR="00042220" w:rsidRPr="00E378C5" w:rsidRDefault="00067EB7">
      <w:pPr>
        <w:pStyle w:val="Heading1"/>
      </w:pPr>
      <w:r w:rsidRPr="00E378C5">
        <w:t>Profil spoločnosti</w:t>
      </w:r>
    </w:p>
    <w:p w14:paraId="2FDFE3C2" w14:textId="77777777" w:rsidR="00042220" w:rsidRPr="00E378C5" w:rsidRDefault="00042220">
      <w:pPr>
        <w:pStyle w:val="Heading1"/>
      </w:pPr>
      <w:r w:rsidRPr="00E378C5">
        <w:t xml:space="preserve">Vývoj spoločnosti </w:t>
      </w:r>
    </w:p>
    <w:p w14:paraId="3B315BD3" w14:textId="084EEC92" w:rsidR="00042220" w:rsidRPr="00E378C5" w:rsidRDefault="00042220" w:rsidP="00DE4B53">
      <w:pPr>
        <w:numPr>
          <w:ilvl w:val="0"/>
          <w:numId w:val="1"/>
        </w:numPr>
        <w:tabs>
          <w:tab w:val="left" w:pos="720"/>
        </w:tabs>
        <w:spacing w:before="240"/>
        <w:jc w:val="both"/>
        <w:rPr>
          <w:sz w:val="24"/>
          <w:lang w:val="sk-SK"/>
        </w:rPr>
      </w:pPr>
      <w:r w:rsidRPr="00E378C5">
        <w:rPr>
          <w:sz w:val="24"/>
          <w:lang w:val="sk-SK"/>
        </w:rPr>
        <w:t>Výk</w:t>
      </w:r>
      <w:r w:rsidR="00A00B74" w:rsidRPr="00E378C5">
        <w:rPr>
          <w:sz w:val="24"/>
          <w:lang w:val="sk-SK"/>
        </w:rPr>
        <w:t xml:space="preserve">az ziskov  a strát v rokoch </w:t>
      </w:r>
      <w:r w:rsidR="00E26852">
        <w:rPr>
          <w:sz w:val="24"/>
          <w:lang w:val="sk-SK"/>
        </w:rPr>
        <w:t>201</w:t>
      </w:r>
      <w:r w:rsidR="007A1B9B">
        <w:rPr>
          <w:sz w:val="24"/>
          <w:lang w:val="sk-SK"/>
        </w:rPr>
        <w:t>7</w:t>
      </w:r>
      <w:r w:rsidR="00E26852">
        <w:rPr>
          <w:sz w:val="24"/>
          <w:lang w:val="sk-SK"/>
        </w:rPr>
        <w:t xml:space="preserve"> a 201</w:t>
      </w:r>
      <w:r w:rsidR="007A1B9B">
        <w:rPr>
          <w:sz w:val="24"/>
          <w:lang w:val="sk-SK"/>
        </w:rPr>
        <w:t>8</w:t>
      </w:r>
    </w:p>
    <w:p w14:paraId="6F9C7907" w14:textId="08C7E704" w:rsidR="00042220" w:rsidRPr="00E378C5" w:rsidRDefault="00042220" w:rsidP="00A1766A">
      <w:pPr>
        <w:numPr>
          <w:ilvl w:val="0"/>
          <w:numId w:val="1"/>
        </w:numPr>
        <w:tabs>
          <w:tab w:val="left" w:pos="720"/>
        </w:tabs>
        <w:spacing w:before="240"/>
        <w:jc w:val="both"/>
        <w:rPr>
          <w:sz w:val="24"/>
          <w:lang w:val="sk-SK"/>
        </w:rPr>
      </w:pPr>
      <w:r w:rsidRPr="00E378C5">
        <w:rPr>
          <w:sz w:val="24"/>
          <w:lang w:val="sk-SK"/>
        </w:rPr>
        <w:t xml:space="preserve"> Súvaha  v rokoch </w:t>
      </w:r>
      <w:r w:rsidR="005E3DDC" w:rsidRPr="00E378C5">
        <w:rPr>
          <w:sz w:val="24"/>
          <w:lang w:val="sk-SK"/>
        </w:rPr>
        <w:t xml:space="preserve"> </w:t>
      </w:r>
      <w:r w:rsidR="00E26852">
        <w:rPr>
          <w:sz w:val="24"/>
          <w:lang w:val="sk-SK"/>
        </w:rPr>
        <w:t>201</w:t>
      </w:r>
      <w:r w:rsidR="007A1B9B">
        <w:rPr>
          <w:sz w:val="24"/>
          <w:lang w:val="sk-SK"/>
        </w:rPr>
        <w:t>7</w:t>
      </w:r>
      <w:r w:rsidR="00E26852">
        <w:rPr>
          <w:sz w:val="24"/>
          <w:lang w:val="sk-SK"/>
        </w:rPr>
        <w:t xml:space="preserve"> a 201</w:t>
      </w:r>
      <w:r w:rsidR="007A1B9B">
        <w:rPr>
          <w:sz w:val="24"/>
          <w:lang w:val="sk-SK"/>
        </w:rPr>
        <w:t>8</w:t>
      </w:r>
    </w:p>
    <w:p w14:paraId="71AF1FFA" w14:textId="77777777" w:rsidR="00042220" w:rsidRPr="005F02A6" w:rsidRDefault="00042220" w:rsidP="00DE4B53">
      <w:pPr>
        <w:pStyle w:val="Heading1"/>
        <w:numPr>
          <w:ilvl w:val="12"/>
          <w:numId w:val="0"/>
        </w:numPr>
      </w:pPr>
      <w:r w:rsidRPr="005F02A6">
        <w:t>Výsledok hospodárenia v schvaľovaní</w:t>
      </w:r>
    </w:p>
    <w:p w14:paraId="666AB9CC" w14:textId="393A34C0" w:rsidR="00042220" w:rsidRPr="005F02A6" w:rsidRDefault="00042220" w:rsidP="00DE4B53">
      <w:pPr>
        <w:numPr>
          <w:ilvl w:val="12"/>
          <w:numId w:val="0"/>
        </w:numPr>
        <w:spacing w:before="240"/>
        <w:jc w:val="both"/>
        <w:rPr>
          <w:b/>
          <w:sz w:val="24"/>
          <w:lang w:val="sk-SK"/>
        </w:rPr>
      </w:pPr>
      <w:r w:rsidRPr="005F02A6">
        <w:rPr>
          <w:b/>
          <w:sz w:val="24"/>
          <w:lang w:val="sk-SK"/>
        </w:rPr>
        <w:t>Významné udalosti, kto</w:t>
      </w:r>
      <w:r w:rsidR="00A00B74" w:rsidRPr="005F02A6">
        <w:rPr>
          <w:b/>
          <w:sz w:val="24"/>
          <w:lang w:val="sk-SK"/>
        </w:rPr>
        <w:t>ré nastali po skončení roka 201</w:t>
      </w:r>
      <w:r w:rsidR="007A1B9B">
        <w:rPr>
          <w:b/>
          <w:sz w:val="24"/>
          <w:lang w:val="sk-SK"/>
        </w:rPr>
        <w:t>8</w:t>
      </w:r>
    </w:p>
    <w:p w14:paraId="2766AA3E" w14:textId="0865208C" w:rsidR="00067EB7" w:rsidRDefault="00042220" w:rsidP="00067EB7">
      <w:pPr>
        <w:pStyle w:val="Heading1"/>
        <w:numPr>
          <w:ilvl w:val="12"/>
          <w:numId w:val="0"/>
        </w:numPr>
      </w:pPr>
      <w:r w:rsidRPr="00985998">
        <w:t>Predpokladaný budúci vývoj činnosti spoločnosti</w:t>
      </w:r>
      <w:r w:rsidRPr="00985998">
        <w:tab/>
      </w:r>
    </w:p>
    <w:p w14:paraId="2A9E4ABD" w14:textId="15A61120" w:rsidR="00A13029" w:rsidRDefault="00A13029" w:rsidP="00A13029">
      <w:pPr>
        <w:rPr>
          <w:lang w:val="sk-SK"/>
        </w:rPr>
      </w:pPr>
    </w:p>
    <w:p w14:paraId="1EEBB1A6" w14:textId="355450E7" w:rsidR="00A13029" w:rsidRPr="00A13029" w:rsidRDefault="00A13029" w:rsidP="00A13029">
      <w:pPr>
        <w:rPr>
          <w:b/>
          <w:sz w:val="24"/>
          <w:lang w:val="sk-SK"/>
        </w:rPr>
      </w:pPr>
      <w:r w:rsidRPr="00A13029">
        <w:rPr>
          <w:b/>
          <w:sz w:val="24"/>
          <w:lang w:val="sk-SK"/>
        </w:rPr>
        <w:t>Vplyv spoločnosti na životné prostredie a zamestnanosť</w:t>
      </w:r>
    </w:p>
    <w:p w14:paraId="289DCBEA" w14:textId="77777777" w:rsidR="005E3DDC" w:rsidRPr="00985998" w:rsidRDefault="005E3DDC" w:rsidP="005E3DDC">
      <w:pPr>
        <w:rPr>
          <w:lang w:val="sk-SK"/>
        </w:rPr>
      </w:pPr>
    </w:p>
    <w:p w14:paraId="2BA7CBD7" w14:textId="579764AF" w:rsidR="005E3DDC" w:rsidRDefault="005E3DDC" w:rsidP="005E3DDC">
      <w:pPr>
        <w:rPr>
          <w:b/>
          <w:sz w:val="24"/>
          <w:lang w:val="sk-SK"/>
        </w:rPr>
      </w:pPr>
      <w:r w:rsidRPr="005F02A6">
        <w:rPr>
          <w:b/>
          <w:sz w:val="24"/>
          <w:lang w:val="sk-SK"/>
        </w:rPr>
        <w:t>Správa audítora s kompletno</w:t>
      </w:r>
      <w:r w:rsidR="00E26852">
        <w:rPr>
          <w:b/>
          <w:sz w:val="24"/>
          <w:lang w:val="sk-SK"/>
        </w:rPr>
        <w:t>u účtovnou závierkou za rok 201</w:t>
      </w:r>
      <w:r w:rsidR="007A1B9B">
        <w:rPr>
          <w:b/>
          <w:sz w:val="24"/>
          <w:lang w:val="sk-SK"/>
        </w:rPr>
        <w:t>8</w:t>
      </w:r>
    </w:p>
    <w:p w14:paraId="5F43D271" w14:textId="77777777" w:rsidR="005F02A6" w:rsidRDefault="005F02A6" w:rsidP="005E3DDC">
      <w:pPr>
        <w:rPr>
          <w:b/>
          <w:sz w:val="24"/>
          <w:lang w:val="sk-SK"/>
        </w:rPr>
      </w:pPr>
    </w:p>
    <w:p w14:paraId="4619F52B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4F6806D0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21A24BB7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1C24EEF0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24EFDDFB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727C4401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40D138BC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2F46FB3F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0A002080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01B85313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1C133033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7B43E891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21743E50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7A4BE3DD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3BB77736" w14:textId="77777777" w:rsidR="00A13029" w:rsidRDefault="00A13029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6F648AB1" w14:textId="4C71903E" w:rsidR="00042220" w:rsidRDefault="00042220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  <w:r w:rsidRPr="005F02A6">
        <w:rPr>
          <w:b/>
          <w:sz w:val="28"/>
          <w:lang w:val="sk-SK"/>
        </w:rPr>
        <w:t>Profil spoločnosti</w:t>
      </w:r>
    </w:p>
    <w:p w14:paraId="6F24A32F" w14:textId="77777777" w:rsidR="00C049FE" w:rsidRPr="005F02A6" w:rsidRDefault="00C049FE" w:rsidP="00067EB7">
      <w:pPr>
        <w:numPr>
          <w:ilvl w:val="12"/>
          <w:numId w:val="0"/>
        </w:numPr>
        <w:tabs>
          <w:tab w:val="left" w:pos="720"/>
        </w:tabs>
        <w:spacing w:before="240"/>
        <w:jc w:val="both"/>
        <w:rPr>
          <w:b/>
          <w:sz w:val="28"/>
          <w:lang w:val="sk-SK"/>
        </w:rPr>
      </w:pPr>
    </w:p>
    <w:p w14:paraId="7F29A461" w14:textId="6B9544BF" w:rsidR="00042220" w:rsidRDefault="00042220" w:rsidP="00067EB7">
      <w:pPr>
        <w:numPr>
          <w:ilvl w:val="12"/>
          <w:numId w:val="0"/>
        </w:numPr>
        <w:spacing w:before="240"/>
        <w:jc w:val="both"/>
        <w:rPr>
          <w:b/>
          <w:sz w:val="24"/>
          <w:lang w:val="sk-SK"/>
        </w:rPr>
      </w:pPr>
      <w:r w:rsidRPr="00985998">
        <w:rPr>
          <w:b/>
          <w:sz w:val="24"/>
          <w:lang w:val="sk-SK"/>
        </w:rPr>
        <w:t xml:space="preserve">Právna štruktúra  a vlastnícke vzťahy   </w:t>
      </w:r>
    </w:p>
    <w:p w14:paraId="587B4B32" w14:textId="77777777" w:rsidR="00C049FE" w:rsidRPr="00C049FE" w:rsidRDefault="00C049FE" w:rsidP="00067EB7">
      <w:pPr>
        <w:numPr>
          <w:ilvl w:val="12"/>
          <w:numId w:val="0"/>
        </w:numPr>
        <w:spacing w:before="240"/>
        <w:jc w:val="both"/>
        <w:rPr>
          <w:b/>
          <w:sz w:val="24"/>
          <w:lang w:val="sk-SK"/>
        </w:rPr>
      </w:pPr>
    </w:p>
    <w:p w14:paraId="7B9415A5" w14:textId="06E8568E" w:rsidR="00DF381F" w:rsidRPr="00E378C5" w:rsidRDefault="00DF381F" w:rsidP="00DF381F">
      <w:pPr>
        <w:ind w:firstLine="426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>NESS KE</w:t>
      </w:r>
      <w:r w:rsidR="00E378C5" w:rsidRPr="00E378C5">
        <w:rPr>
          <w:sz w:val="24"/>
          <w:szCs w:val="24"/>
          <w:lang w:val="sk-SK"/>
        </w:rPr>
        <w:t>,</w:t>
      </w:r>
      <w:r w:rsidRPr="00E378C5">
        <w:rPr>
          <w:sz w:val="24"/>
          <w:szCs w:val="24"/>
          <w:lang w:val="sk-SK"/>
        </w:rPr>
        <w:t xml:space="preserve"> s.r.o. (ďalej len „spoločnosť”) je spoločnosť s ručením obmedzený</w:t>
      </w:r>
      <w:r w:rsidR="007866D0" w:rsidRPr="00E378C5">
        <w:rPr>
          <w:sz w:val="24"/>
          <w:szCs w:val="24"/>
          <w:lang w:val="sk-SK"/>
        </w:rPr>
        <w:t>m</w:t>
      </w:r>
      <w:r w:rsidRPr="00E378C5">
        <w:rPr>
          <w:sz w:val="24"/>
          <w:szCs w:val="24"/>
          <w:lang w:val="sk-SK"/>
        </w:rPr>
        <w:t>, ktorá bola založená dňa 01.10.2015, zapísaná do Obchodného registra vedenom na Okresnom súde Košice I., oddiel Sro</w:t>
      </w:r>
      <w:r w:rsidR="00E378C5" w:rsidRPr="00E378C5">
        <w:rPr>
          <w:sz w:val="24"/>
          <w:szCs w:val="24"/>
          <w:lang w:val="sk-SK"/>
        </w:rPr>
        <w:t>,</w:t>
      </w:r>
      <w:r w:rsidRPr="00E378C5">
        <w:rPr>
          <w:sz w:val="24"/>
          <w:szCs w:val="24"/>
          <w:lang w:val="sk-SK"/>
        </w:rPr>
        <w:t xml:space="preserve"> vložka 37939/V. Spoločnosť sídli  na adrese Moldavská cesta 10/B, 040 11 Košice, SR, IČO: 48 325 830.  Obchodná spoločnosť NESS KE, s.r.o.  bola založená spoločenskou zmluvou v súlade s príslušnými ustanoveniami zák. 513/92 Zb. Obchodného zákonníka v znení neskorších predpisov. V súčasnosti sú spoločníkmi Ness Technologies (East) B.V. a NESS USA, </w:t>
      </w:r>
      <w:r w:rsidR="00E378C5" w:rsidRPr="00E378C5">
        <w:rPr>
          <w:sz w:val="24"/>
          <w:szCs w:val="24"/>
          <w:lang w:val="sk-SK"/>
        </w:rPr>
        <w:t>INC</w:t>
      </w:r>
      <w:r w:rsidR="00E26852">
        <w:rPr>
          <w:sz w:val="24"/>
          <w:szCs w:val="24"/>
          <w:lang w:val="sk-SK"/>
        </w:rPr>
        <w:t>.</w:t>
      </w:r>
      <w:r w:rsidRPr="00E378C5">
        <w:rPr>
          <w:sz w:val="24"/>
          <w:szCs w:val="24"/>
          <w:lang w:val="sk-SK"/>
        </w:rPr>
        <w:t xml:space="preserve">  Základné imanie spoločnosti je vo výške 10 706 110 EUR. Spoločnosť nemá žiadnu organizačnú zložku v zahraničí.</w:t>
      </w:r>
    </w:p>
    <w:p w14:paraId="7B0F573F" w14:textId="6EF6FAF7" w:rsidR="00DF381F" w:rsidRPr="00E378C5" w:rsidRDefault="00E26852" w:rsidP="00DF381F">
      <w:pPr>
        <w:numPr>
          <w:ilvl w:val="12"/>
          <w:numId w:val="0"/>
        </w:numPr>
        <w:spacing w:before="240"/>
        <w:ind w:firstLine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 roku 201</w:t>
      </w:r>
      <w:r w:rsidR="007A1B9B">
        <w:rPr>
          <w:sz w:val="24"/>
          <w:szCs w:val="24"/>
          <w:lang w:val="sk-SK"/>
        </w:rPr>
        <w:t>8</w:t>
      </w:r>
      <w:r w:rsidR="00DF381F" w:rsidRPr="00E378C5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neboli uskutočnené žiadne</w:t>
      </w:r>
      <w:r w:rsidR="00DF381F" w:rsidRPr="00E378C5">
        <w:rPr>
          <w:sz w:val="24"/>
          <w:szCs w:val="24"/>
          <w:lang w:val="sk-SK"/>
        </w:rPr>
        <w:t xml:space="preserve"> zmeny </w:t>
      </w:r>
      <w:r>
        <w:rPr>
          <w:sz w:val="24"/>
          <w:szCs w:val="24"/>
          <w:lang w:val="sk-SK"/>
        </w:rPr>
        <w:t>v zápise do Obchodného registra.</w:t>
      </w:r>
    </w:p>
    <w:p w14:paraId="1E7DCB8F" w14:textId="050F6850" w:rsidR="004D5A9A" w:rsidRPr="00E378C5" w:rsidRDefault="004D5A9A" w:rsidP="007866D0">
      <w:pPr>
        <w:numPr>
          <w:ilvl w:val="12"/>
          <w:numId w:val="0"/>
        </w:numPr>
        <w:spacing w:before="24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 xml:space="preserve">Registrované sídlo spoločnosti </w:t>
      </w:r>
      <w:r w:rsidRPr="003F21D6">
        <w:rPr>
          <w:rStyle w:val="ra"/>
          <w:sz w:val="24"/>
          <w:szCs w:val="24"/>
          <w:lang w:val="sk-SK"/>
        </w:rPr>
        <w:t>Ness Technologies (East) B.V. je Hoogoorddreef 15, Amsterdam 1101BA v Holandskom kráľovstve.</w:t>
      </w:r>
    </w:p>
    <w:p w14:paraId="4D9095CF" w14:textId="21999797" w:rsidR="00042220" w:rsidRDefault="00E378C5" w:rsidP="003F21D6">
      <w:pPr>
        <w:numPr>
          <w:ilvl w:val="12"/>
          <w:numId w:val="0"/>
        </w:numPr>
        <w:spacing w:before="240"/>
        <w:ind w:firstLine="426"/>
        <w:jc w:val="both"/>
        <w:rPr>
          <w:sz w:val="24"/>
          <w:szCs w:val="24"/>
          <w:lang w:val="sk-SK"/>
        </w:rPr>
      </w:pPr>
      <w:r w:rsidRPr="008E4E36">
        <w:rPr>
          <w:sz w:val="24"/>
          <w:szCs w:val="24"/>
          <w:lang w:val="sk-SK"/>
        </w:rPr>
        <w:t xml:space="preserve">Spoločnosť je súčasťou skupiny NESS. Materskou spoločnosťou spoločnosti </w:t>
      </w:r>
      <w:r w:rsidR="00E26852">
        <w:rPr>
          <w:sz w:val="24"/>
          <w:szCs w:val="24"/>
          <w:lang w:val="sk-SK"/>
        </w:rPr>
        <w:t>je Ness Technologies (East) B.V</w:t>
      </w:r>
      <w:r w:rsidRPr="008E4E36">
        <w:rPr>
          <w:sz w:val="24"/>
          <w:szCs w:val="24"/>
          <w:lang w:val="sk-SK"/>
        </w:rPr>
        <w:t>. Konsolidovanú účtovnú závierku za najväčšiu skupinu podnikov zostavuje materská spoločnosť celej skupiny. Táto účtovná závierka je k nahliadnutiu v sídle uvedenej spoločnosti, Luxembursko, 65 boulevard Grande – Duchesse Charlotte, L-1331, Luxembourg.</w:t>
      </w:r>
    </w:p>
    <w:p w14:paraId="6D3D358C" w14:textId="77777777" w:rsidR="00C049FE" w:rsidRPr="008E4E36" w:rsidRDefault="00C049FE" w:rsidP="003F21D6">
      <w:pPr>
        <w:numPr>
          <w:ilvl w:val="12"/>
          <w:numId w:val="0"/>
        </w:numPr>
        <w:spacing w:before="240"/>
        <w:ind w:firstLine="426"/>
        <w:jc w:val="both"/>
        <w:rPr>
          <w:sz w:val="24"/>
          <w:szCs w:val="24"/>
          <w:lang w:val="sk-SK"/>
        </w:rPr>
      </w:pPr>
    </w:p>
    <w:p w14:paraId="3ED012B2" w14:textId="77777777" w:rsidR="00042220" w:rsidRPr="00B9651B" w:rsidRDefault="00042220" w:rsidP="00067EB7">
      <w:pPr>
        <w:numPr>
          <w:ilvl w:val="12"/>
          <w:numId w:val="0"/>
        </w:numPr>
        <w:spacing w:before="240"/>
        <w:jc w:val="both"/>
        <w:rPr>
          <w:sz w:val="24"/>
          <w:lang w:val="sk-SK"/>
        </w:rPr>
      </w:pPr>
      <w:r w:rsidRPr="00B9651B">
        <w:rPr>
          <w:b/>
          <w:sz w:val="24"/>
          <w:lang w:val="sk-SK"/>
        </w:rPr>
        <w:t xml:space="preserve">Predmet podnikania </w:t>
      </w:r>
      <w:r w:rsidRPr="00B9651B">
        <w:rPr>
          <w:sz w:val="24"/>
          <w:lang w:val="sk-SK"/>
        </w:rPr>
        <w:t xml:space="preserve"> </w:t>
      </w:r>
    </w:p>
    <w:p w14:paraId="4F6A111A" w14:textId="77777777" w:rsidR="00042220" w:rsidRPr="005F02A6" w:rsidRDefault="00DE4B53" w:rsidP="00067EB7">
      <w:pPr>
        <w:numPr>
          <w:ilvl w:val="12"/>
          <w:numId w:val="0"/>
        </w:numPr>
        <w:spacing w:before="240"/>
        <w:jc w:val="both"/>
        <w:rPr>
          <w:sz w:val="24"/>
          <w:lang w:val="sk-SK"/>
        </w:rPr>
      </w:pPr>
      <w:r w:rsidRPr="005F02A6">
        <w:rPr>
          <w:sz w:val="24"/>
          <w:lang w:val="sk-SK"/>
        </w:rPr>
        <w:t>Činnosti NESS K</w:t>
      </w:r>
      <w:r w:rsidR="00DF381F" w:rsidRPr="005F02A6">
        <w:rPr>
          <w:sz w:val="24"/>
          <w:lang w:val="sk-SK"/>
        </w:rPr>
        <w:t>E</w:t>
      </w:r>
      <w:r w:rsidR="00042220" w:rsidRPr="005F02A6">
        <w:rPr>
          <w:sz w:val="24"/>
          <w:lang w:val="sk-SK"/>
        </w:rPr>
        <w:t xml:space="preserve">, s.r.o. podľa zápisu v Obchodnom registri sú nasledovné: </w:t>
      </w:r>
    </w:p>
    <w:p w14:paraId="331EF580" w14:textId="77777777" w:rsidR="00042220" w:rsidRPr="00E378C5" w:rsidRDefault="004120C8" w:rsidP="00067EB7">
      <w:pPr>
        <w:numPr>
          <w:ilvl w:val="0"/>
          <w:numId w:val="2"/>
        </w:numPr>
        <w:tabs>
          <w:tab w:val="left" w:pos="720"/>
        </w:tabs>
        <w:spacing w:before="240"/>
        <w:jc w:val="both"/>
        <w:rPr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 xml:space="preserve">spracovanie údajov </w:t>
      </w:r>
    </w:p>
    <w:p w14:paraId="45BD0E49" w14:textId="77777777" w:rsidR="00042220" w:rsidRPr="00E378C5" w:rsidRDefault="004120C8" w:rsidP="00067EB7">
      <w:pPr>
        <w:numPr>
          <w:ilvl w:val="0"/>
          <w:numId w:val="2"/>
        </w:numPr>
        <w:tabs>
          <w:tab w:val="left" w:pos="720"/>
        </w:tabs>
        <w:jc w:val="both"/>
        <w:rPr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>počítačové služby</w:t>
      </w:r>
    </w:p>
    <w:p w14:paraId="00D9D7BF" w14:textId="77777777" w:rsidR="00042220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 xml:space="preserve">kúpa tovaru na účely jeho predaja konečnému spotrebiteľovi (maloobchod) alebo iným prevádzkovateľom živnosti (veľkoobchod) </w:t>
      </w:r>
    </w:p>
    <w:p w14:paraId="403669F7" w14:textId="77777777" w:rsidR="004D5A9A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rStyle w:val="ra"/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 xml:space="preserve">vykonávanie mimoškolskej vzdelávacej činnosti </w:t>
      </w:r>
    </w:p>
    <w:p w14:paraId="028C0FB0" w14:textId="77777777" w:rsidR="004D5A9A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rStyle w:val="ra"/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 xml:space="preserve">sprostredkovateľská činnosť oblasti obchodu </w:t>
      </w:r>
    </w:p>
    <w:p w14:paraId="5242818B" w14:textId="77777777" w:rsidR="00042220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rStyle w:val="ra"/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>sprostredkovateľská činnosť oblasti služieb</w:t>
      </w:r>
    </w:p>
    <w:p w14:paraId="5C708A96" w14:textId="77777777" w:rsidR="004D5A9A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rStyle w:val="ra"/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>sprostredkovateľská činnosť oblasti výroby</w:t>
      </w:r>
    </w:p>
    <w:p w14:paraId="64818C35" w14:textId="77777777" w:rsidR="004D5A9A" w:rsidRPr="00E378C5" w:rsidRDefault="004D5A9A" w:rsidP="00067EB7">
      <w:pPr>
        <w:numPr>
          <w:ilvl w:val="0"/>
          <w:numId w:val="2"/>
        </w:numPr>
        <w:tabs>
          <w:tab w:val="left" w:pos="720"/>
        </w:tabs>
        <w:jc w:val="both"/>
        <w:rPr>
          <w:sz w:val="24"/>
          <w:szCs w:val="24"/>
          <w:lang w:val="sk-SK"/>
        </w:rPr>
      </w:pPr>
      <w:r w:rsidRPr="003F21D6">
        <w:rPr>
          <w:rStyle w:val="ra"/>
          <w:sz w:val="24"/>
          <w:szCs w:val="24"/>
          <w:lang w:val="sk-SK"/>
        </w:rPr>
        <w:t>činnosť podnikateľských, organizačných a ekonomických poradcov</w:t>
      </w:r>
    </w:p>
    <w:p w14:paraId="58ECC6C9" w14:textId="603C28BB" w:rsidR="00042220" w:rsidRDefault="00042220" w:rsidP="00067EB7">
      <w:pPr>
        <w:spacing w:before="240"/>
        <w:jc w:val="both"/>
        <w:rPr>
          <w:sz w:val="24"/>
          <w:lang w:val="sk-SK"/>
        </w:rPr>
      </w:pPr>
    </w:p>
    <w:p w14:paraId="7EF364EC" w14:textId="5A73AD84" w:rsidR="00C049FE" w:rsidRDefault="00C049FE" w:rsidP="00067EB7">
      <w:pPr>
        <w:spacing w:before="240"/>
        <w:jc w:val="both"/>
        <w:rPr>
          <w:sz w:val="24"/>
          <w:lang w:val="sk-SK"/>
        </w:rPr>
      </w:pPr>
    </w:p>
    <w:p w14:paraId="22D47D7E" w14:textId="1C594CEE" w:rsidR="00C049FE" w:rsidRDefault="00C049FE" w:rsidP="00067EB7">
      <w:pPr>
        <w:spacing w:before="240"/>
        <w:jc w:val="both"/>
        <w:rPr>
          <w:sz w:val="24"/>
          <w:lang w:val="sk-SK"/>
        </w:rPr>
      </w:pPr>
    </w:p>
    <w:p w14:paraId="28E90E78" w14:textId="77777777" w:rsidR="00E26852" w:rsidRPr="00B9651B" w:rsidRDefault="00E26852" w:rsidP="00067EB7">
      <w:pPr>
        <w:spacing w:before="240"/>
        <w:jc w:val="both"/>
        <w:rPr>
          <w:sz w:val="24"/>
          <w:lang w:val="sk-SK"/>
        </w:rPr>
      </w:pPr>
    </w:p>
    <w:p w14:paraId="0E92FEB0" w14:textId="77777777" w:rsidR="00042220" w:rsidRPr="005F02A6" w:rsidRDefault="00042220" w:rsidP="00067EB7">
      <w:pPr>
        <w:spacing w:before="240"/>
        <w:jc w:val="both"/>
        <w:rPr>
          <w:b/>
          <w:sz w:val="24"/>
          <w:lang w:val="sk-SK"/>
        </w:rPr>
      </w:pPr>
      <w:r w:rsidRPr="005F02A6">
        <w:rPr>
          <w:b/>
          <w:sz w:val="24"/>
          <w:lang w:val="sk-SK"/>
        </w:rPr>
        <w:t>Štatutárni zástupcovia spoločnosti:</w:t>
      </w:r>
    </w:p>
    <w:p w14:paraId="38416E78" w14:textId="77777777" w:rsidR="00042220" w:rsidRPr="005F02A6" w:rsidRDefault="00DE4B53" w:rsidP="00067EB7">
      <w:pPr>
        <w:spacing w:before="240"/>
        <w:ind w:firstLine="436"/>
        <w:jc w:val="both"/>
        <w:rPr>
          <w:sz w:val="24"/>
          <w:lang w:val="sk-SK"/>
        </w:rPr>
      </w:pPr>
      <w:r w:rsidRPr="005F02A6">
        <w:rPr>
          <w:sz w:val="24"/>
          <w:lang w:val="sk-SK"/>
        </w:rPr>
        <w:t>Ing. Zuzana Želinská</w:t>
      </w:r>
      <w:r w:rsidR="00A00B74" w:rsidRPr="005F02A6">
        <w:rPr>
          <w:sz w:val="24"/>
          <w:lang w:val="sk-SK"/>
        </w:rPr>
        <w:t xml:space="preserve">, </w:t>
      </w:r>
      <w:r w:rsidR="008F4FE0" w:rsidRPr="005F02A6">
        <w:rPr>
          <w:sz w:val="24"/>
          <w:lang w:val="sk-SK"/>
        </w:rPr>
        <w:t xml:space="preserve">Ing. Marek Uhrín </w:t>
      </w:r>
    </w:p>
    <w:p w14:paraId="4137C4D7" w14:textId="77777777" w:rsidR="003019C4" w:rsidRPr="00985998" w:rsidRDefault="003019C4" w:rsidP="00067EB7">
      <w:pPr>
        <w:jc w:val="both"/>
        <w:rPr>
          <w:lang w:val="sk-SK"/>
        </w:rPr>
      </w:pPr>
    </w:p>
    <w:p w14:paraId="48B3CF13" w14:textId="42B284B6" w:rsidR="00DF381F" w:rsidRPr="00E378C5" w:rsidRDefault="00DF381F" w:rsidP="00067EB7">
      <w:pPr>
        <w:tabs>
          <w:tab w:val="left" w:pos="720"/>
        </w:tabs>
        <w:jc w:val="both"/>
        <w:rPr>
          <w:b/>
          <w:sz w:val="24"/>
          <w:lang w:val="sk-SK"/>
        </w:rPr>
      </w:pPr>
    </w:p>
    <w:p w14:paraId="351BE85D" w14:textId="77777777" w:rsidR="00DF381F" w:rsidRPr="00E378C5" w:rsidRDefault="00DF381F" w:rsidP="00067EB7">
      <w:pPr>
        <w:tabs>
          <w:tab w:val="left" w:pos="720"/>
        </w:tabs>
        <w:jc w:val="both"/>
        <w:rPr>
          <w:b/>
          <w:sz w:val="24"/>
          <w:lang w:val="sk-SK"/>
        </w:rPr>
      </w:pPr>
    </w:p>
    <w:p w14:paraId="0AAE172C" w14:textId="36BA70F9" w:rsidR="00042220" w:rsidRPr="00E378C5" w:rsidRDefault="00DF381F" w:rsidP="00067EB7">
      <w:pPr>
        <w:tabs>
          <w:tab w:val="left" w:pos="720"/>
        </w:tabs>
        <w:jc w:val="both"/>
        <w:rPr>
          <w:b/>
          <w:sz w:val="24"/>
          <w:lang w:val="sk-SK"/>
        </w:rPr>
      </w:pPr>
      <w:r w:rsidRPr="00E378C5">
        <w:rPr>
          <w:b/>
          <w:sz w:val="24"/>
          <w:lang w:val="sk-SK"/>
        </w:rPr>
        <w:t>Činnosť</w:t>
      </w:r>
      <w:r w:rsidR="00E84C38" w:rsidRPr="00E378C5">
        <w:rPr>
          <w:b/>
          <w:sz w:val="24"/>
          <w:lang w:val="sk-SK"/>
        </w:rPr>
        <w:t xml:space="preserve"> v roku 20</w:t>
      </w:r>
      <w:r w:rsidR="00EA72CB" w:rsidRPr="00E378C5">
        <w:rPr>
          <w:b/>
          <w:sz w:val="24"/>
          <w:lang w:val="sk-SK"/>
        </w:rPr>
        <w:t>1</w:t>
      </w:r>
      <w:r w:rsidR="00507633">
        <w:rPr>
          <w:b/>
          <w:sz w:val="24"/>
          <w:lang w:val="sk-SK"/>
        </w:rPr>
        <w:t>8</w:t>
      </w:r>
      <w:r w:rsidR="00EA72CB" w:rsidRPr="00E378C5">
        <w:rPr>
          <w:b/>
          <w:sz w:val="24"/>
          <w:lang w:val="sk-SK"/>
        </w:rPr>
        <w:t>:</w:t>
      </w:r>
    </w:p>
    <w:p w14:paraId="623E1F68" w14:textId="559A1F92" w:rsidR="004D5A9A" w:rsidRPr="003F21D6" w:rsidRDefault="004D5A9A" w:rsidP="00067EB7">
      <w:pPr>
        <w:ind w:firstLine="360"/>
        <w:jc w:val="both"/>
        <w:rPr>
          <w:rStyle w:val="ra"/>
          <w:sz w:val="24"/>
          <w:szCs w:val="24"/>
          <w:lang w:val="sk-SK"/>
        </w:rPr>
      </w:pPr>
    </w:p>
    <w:p w14:paraId="0447C2BC" w14:textId="1EE358D6" w:rsidR="004D5A9A" w:rsidRPr="003F21D6" w:rsidRDefault="004D5A9A" w:rsidP="004D5A9A">
      <w:pPr>
        <w:ind w:firstLine="360"/>
        <w:jc w:val="both"/>
        <w:rPr>
          <w:sz w:val="24"/>
          <w:szCs w:val="24"/>
          <w:lang w:val="sk-SK"/>
        </w:rPr>
      </w:pPr>
      <w:r w:rsidRPr="003F21D6">
        <w:rPr>
          <w:sz w:val="24"/>
          <w:szCs w:val="24"/>
          <w:lang w:val="sk-SK"/>
        </w:rPr>
        <w:t>NESS KE</w:t>
      </w:r>
      <w:r w:rsidR="00E378C5" w:rsidRPr="003F21D6">
        <w:rPr>
          <w:sz w:val="24"/>
          <w:szCs w:val="24"/>
          <w:lang w:val="sk-SK"/>
        </w:rPr>
        <w:t>,</w:t>
      </w:r>
      <w:r w:rsidR="00DF381F" w:rsidRPr="003F21D6">
        <w:rPr>
          <w:sz w:val="24"/>
          <w:szCs w:val="24"/>
          <w:lang w:val="sk-SK"/>
        </w:rPr>
        <w:t xml:space="preserve"> s.r.o.</w:t>
      </w:r>
      <w:r w:rsidRPr="003F21D6">
        <w:rPr>
          <w:sz w:val="24"/>
          <w:szCs w:val="24"/>
          <w:lang w:val="sk-SK"/>
        </w:rPr>
        <w:t xml:space="preserve"> ako vývojové softwarové a servisné centrum</w:t>
      </w:r>
      <w:r w:rsidR="009B2D40" w:rsidRPr="003F21D6">
        <w:rPr>
          <w:sz w:val="24"/>
          <w:szCs w:val="24"/>
          <w:lang w:val="sk-SK"/>
        </w:rPr>
        <w:t xml:space="preserve"> a súčasť skupiny NESS Digital Engineering </w:t>
      </w:r>
      <w:r w:rsidRPr="003F21D6">
        <w:rPr>
          <w:sz w:val="24"/>
          <w:szCs w:val="24"/>
          <w:lang w:val="sk-SK"/>
        </w:rPr>
        <w:t xml:space="preserve">naďalej pokračovalo v poskytovaní </w:t>
      </w:r>
      <w:r w:rsidR="009B2D40" w:rsidRPr="003F21D6">
        <w:rPr>
          <w:sz w:val="24"/>
          <w:szCs w:val="24"/>
          <w:lang w:val="sk-SK"/>
        </w:rPr>
        <w:t>špičkových</w:t>
      </w:r>
      <w:r w:rsidRPr="003F21D6">
        <w:rPr>
          <w:sz w:val="24"/>
          <w:szCs w:val="24"/>
          <w:lang w:val="sk-SK"/>
        </w:rPr>
        <w:t xml:space="preserve"> služieb</w:t>
      </w:r>
      <w:r w:rsidR="009B2D40" w:rsidRPr="003F21D6">
        <w:rPr>
          <w:sz w:val="24"/>
          <w:szCs w:val="24"/>
          <w:lang w:val="sk-SK"/>
        </w:rPr>
        <w:t xml:space="preserve"> s vysokou pridanou hodnotou</w:t>
      </w:r>
      <w:r w:rsidRPr="003F21D6">
        <w:rPr>
          <w:sz w:val="24"/>
          <w:szCs w:val="24"/>
          <w:lang w:val="sk-SK"/>
        </w:rPr>
        <w:t xml:space="preserve"> svojim zákazníkom. </w:t>
      </w:r>
      <w:r w:rsidR="009B2D40" w:rsidRPr="003F21D6">
        <w:rPr>
          <w:sz w:val="24"/>
          <w:szCs w:val="24"/>
          <w:lang w:val="sk-SK"/>
        </w:rPr>
        <w:t>Dodávané</w:t>
      </w:r>
      <w:r w:rsidRPr="003F21D6">
        <w:rPr>
          <w:sz w:val="24"/>
          <w:szCs w:val="24"/>
          <w:lang w:val="sk-SK"/>
        </w:rPr>
        <w:t xml:space="preserve"> služb</w:t>
      </w:r>
      <w:r w:rsidR="009B2D40" w:rsidRPr="003F21D6">
        <w:rPr>
          <w:sz w:val="24"/>
          <w:szCs w:val="24"/>
          <w:lang w:val="sk-SK"/>
        </w:rPr>
        <w:t>y</w:t>
      </w:r>
      <w:r w:rsidRPr="003F21D6">
        <w:rPr>
          <w:sz w:val="24"/>
          <w:szCs w:val="24"/>
          <w:lang w:val="sk-SK"/>
        </w:rPr>
        <w:t xml:space="preserve"> smeroval</w:t>
      </w:r>
      <w:r w:rsidR="009B2D40" w:rsidRPr="003F21D6">
        <w:rPr>
          <w:sz w:val="24"/>
          <w:szCs w:val="24"/>
          <w:lang w:val="sk-SK"/>
        </w:rPr>
        <w:t>i</w:t>
      </w:r>
      <w:r w:rsidRPr="003F21D6">
        <w:rPr>
          <w:sz w:val="24"/>
          <w:szCs w:val="24"/>
          <w:lang w:val="sk-SK"/>
        </w:rPr>
        <w:t xml:space="preserve"> </w:t>
      </w:r>
      <w:r w:rsidR="00E26852">
        <w:rPr>
          <w:sz w:val="24"/>
          <w:szCs w:val="24"/>
          <w:lang w:val="sk-SK"/>
        </w:rPr>
        <w:t>do krajín: Veľká Británia</w:t>
      </w:r>
      <w:r w:rsidR="009B2D40" w:rsidRPr="003F21D6">
        <w:rPr>
          <w:sz w:val="24"/>
          <w:szCs w:val="24"/>
          <w:lang w:val="sk-SK"/>
        </w:rPr>
        <w:t>, USA, Nemecko, Švajčiarsko.</w:t>
      </w:r>
    </w:p>
    <w:p w14:paraId="1DC31D35" w14:textId="14B9FBA2" w:rsidR="00E54628" w:rsidRPr="003F21D6" w:rsidRDefault="00E54628" w:rsidP="00067EB7">
      <w:pPr>
        <w:ind w:firstLine="360"/>
        <w:jc w:val="both"/>
        <w:rPr>
          <w:sz w:val="24"/>
          <w:szCs w:val="24"/>
          <w:lang w:val="sk-SK"/>
        </w:rPr>
      </w:pPr>
    </w:p>
    <w:p w14:paraId="61444C4C" w14:textId="64C5C985" w:rsidR="00E54628" w:rsidRPr="003F21D6" w:rsidRDefault="00E54628" w:rsidP="00067EB7">
      <w:pPr>
        <w:ind w:firstLine="360"/>
        <w:jc w:val="both"/>
        <w:rPr>
          <w:sz w:val="24"/>
          <w:szCs w:val="24"/>
          <w:lang w:val="sk-SK"/>
        </w:rPr>
      </w:pPr>
      <w:r w:rsidRPr="003F21D6">
        <w:rPr>
          <w:sz w:val="24"/>
          <w:szCs w:val="24"/>
          <w:lang w:val="sk-SK"/>
        </w:rPr>
        <w:t>Spoločnosť v roku 201</w:t>
      </w:r>
      <w:r w:rsidR="007A1B9B">
        <w:rPr>
          <w:sz w:val="24"/>
          <w:szCs w:val="24"/>
          <w:lang w:val="sk-SK"/>
        </w:rPr>
        <w:t>8</w:t>
      </w:r>
      <w:r w:rsidR="0013265B" w:rsidRPr="003F21D6">
        <w:rPr>
          <w:sz w:val="24"/>
          <w:szCs w:val="24"/>
          <w:lang w:val="sk-SK"/>
        </w:rPr>
        <w:t xml:space="preserve"> aj naďalej </w:t>
      </w:r>
      <w:r w:rsidR="00E378C5" w:rsidRPr="00E378C5">
        <w:rPr>
          <w:sz w:val="24"/>
          <w:szCs w:val="24"/>
          <w:lang w:val="sk-SK"/>
        </w:rPr>
        <w:t>rozširovala</w:t>
      </w:r>
      <w:r w:rsidR="0013265B" w:rsidRPr="003F21D6">
        <w:rPr>
          <w:sz w:val="24"/>
          <w:szCs w:val="24"/>
          <w:lang w:val="sk-SK"/>
        </w:rPr>
        <w:t xml:space="preserve"> a</w:t>
      </w:r>
      <w:r w:rsidR="00DF4044" w:rsidRPr="003F21D6">
        <w:rPr>
          <w:sz w:val="24"/>
          <w:szCs w:val="24"/>
          <w:lang w:val="sk-SK"/>
        </w:rPr>
        <w:t xml:space="preserve"> prehl</w:t>
      </w:r>
      <w:r w:rsidRPr="003F21D6">
        <w:rPr>
          <w:sz w:val="24"/>
          <w:szCs w:val="24"/>
          <w:lang w:val="sk-SK"/>
        </w:rPr>
        <w:t xml:space="preserve">bovala svoju spoluprácu s existujúcimi </w:t>
      </w:r>
      <w:r w:rsidR="00E378C5" w:rsidRPr="00E378C5">
        <w:rPr>
          <w:sz w:val="24"/>
          <w:szCs w:val="24"/>
          <w:lang w:val="sk-SK"/>
        </w:rPr>
        <w:t>zákazníkmi</w:t>
      </w:r>
      <w:r w:rsidRPr="003F21D6">
        <w:rPr>
          <w:sz w:val="24"/>
          <w:szCs w:val="24"/>
          <w:lang w:val="sk-SK"/>
        </w:rPr>
        <w:t>, výsledko</w:t>
      </w:r>
      <w:r w:rsidR="0013265B" w:rsidRPr="003F21D6">
        <w:rPr>
          <w:sz w:val="24"/>
          <w:szCs w:val="24"/>
          <w:lang w:val="sk-SK"/>
        </w:rPr>
        <w:t xml:space="preserve">m čoho boli ďalšie objednávky, </w:t>
      </w:r>
      <w:r w:rsidRPr="003F21D6">
        <w:rPr>
          <w:sz w:val="24"/>
          <w:szCs w:val="24"/>
          <w:lang w:val="sk-SK"/>
        </w:rPr>
        <w:t>nové projekty podpísané v danom roku</w:t>
      </w:r>
      <w:r w:rsidR="0013265B" w:rsidRPr="003F21D6">
        <w:rPr>
          <w:sz w:val="24"/>
          <w:szCs w:val="24"/>
          <w:lang w:val="sk-SK"/>
        </w:rPr>
        <w:t xml:space="preserve"> a </w:t>
      </w:r>
      <w:r w:rsidR="00B9651B" w:rsidRPr="00B9651B">
        <w:rPr>
          <w:sz w:val="24"/>
          <w:szCs w:val="24"/>
          <w:lang w:val="sk-SK"/>
        </w:rPr>
        <w:t>nárast</w:t>
      </w:r>
      <w:r w:rsidR="0013265B" w:rsidRPr="003F21D6">
        <w:rPr>
          <w:sz w:val="24"/>
          <w:szCs w:val="24"/>
          <w:lang w:val="sk-SK"/>
        </w:rPr>
        <w:t xml:space="preserve"> počtu zamestnancov.</w:t>
      </w:r>
    </w:p>
    <w:p w14:paraId="142FFBD8" w14:textId="77777777" w:rsidR="00042220" w:rsidRPr="00E378C5" w:rsidRDefault="00067EB7" w:rsidP="00557671">
      <w:pPr>
        <w:numPr>
          <w:ilvl w:val="0"/>
          <w:numId w:val="4"/>
        </w:numPr>
        <w:tabs>
          <w:tab w:val="left" w:pos="720"/>
        </w:tabs>
        <w:jc w:val="both"/>
        <w:rPr>
          <w:b/>
          <w:sz w:val="28"/>
          <w:lang w:val="sk-SK"/>
        </w:rPr>
      </w:pPr>
      <w:r w:rsidRPr="00E378C5">
        <w:rPr>
          <w:sz w:val="24"/>
          <w:lang w:val="sk-SK"/>
        </w:rPr>
        <w:br w:type="page"/>
      </w:r>
      <w:r w:rsidR="00042220" w:rsidRPr="00E378C5">
        <w:rPr>
          <w:b/>
          <w:sz w:val="28"/>
          <w:lang w:val="sk-SK"/>
        </w:rPr>
        <w:lastRenderedPageBreak/>
        <w:t>Vývoj spoločnosti:</w:t>
      </w:r>
    </w:p>
    <w:p w14:paraId="0FDD4718" w14:textId="77777777" w:rsidR="00042220" w:rsidRPr="00B9651B" w:rsidRDefault="00042220">
      <w:pPr>
        <w:rPr>
          <w:sz w:val="16"/>
          <w:lang w:val="sk-SK"/>
        </w:rPr>
      </w:pPr>
    </w:p>
    <w:p w14:paraId="36FD0AFB" w14:textId="77777777" w:rsidR="00042220" w:rsidRPr="005F02A6" w:rsidRDefault="00084785" w:rsidP="00084785">
      <w:pPr>
        <w:jc w:val="center"/>
        <w:rPr>
          <w:b/>
          <w:sz w:val="26"/>
          <w:szCs w:val="26"/>
          <w:lang w:val="sk-SK"/>
        </w:rPr>
      </w:pPr>
      <w:r w:rsidRPr="005F02A6">
        <w:rPr>
          <w:b/>
          <w:sz w:val="26"/>
          <w:szCs w:val="26"/>
          <w:lang w:val="sk-SK"/>
        </w:rPr>
        <w:t xml:space="preserve">Výkaz ziskov a strát </w:t>
      </w:r>
      <w:r w:rsidR="007866D0" w:rsidRPr="005F02A6">
        <w:rPr>
          <w:b/>
          <w:sz w:val="26"/>
          <w:szCs w:val="26"/>
          <w:lang w:val="sk-SK"/>
        </w:rPr>
        <w:t>k 31.12.</w:t>
      </w:r>
    </w:p>
    <w:p w14:paraId="249B1FEB" w14:textId="19FF3931" w:rsidR="00084785" w:rsidRPr="00985998" w:rsidRDefault="008F7A19" w:rsidP="00084785">
      <w:pPr>
        <w:jc w:val="center"/>
        <w:rPr>
          <w:b/>
          <w:sz w:val="26"/>
          <w:szCs w:val="26"/>
          <w:lang w:val="sk-SK"/>
        </w:rPr>
      </w:pPr>
      <w:r w:rsidRPr="005F02A6">
        <w:rPr>
          <w:b/>
          <w:sz w:val="26"/>
          <w:szCs w:val="26"/>
          <w:lang w:val="sk-SK"/>
        </w:rPr>
        <w:t>(</w:t>
      </w:r>
      <w:r w:rsidR="00E0443D" w:rsidRPr="005F02A6">
        <w:rPr>
          <w:b/>
          <w:sz w:val="26"/>
          <w:szCs w:val="26"/>
          <w:lang w:val="sk-SK"/>
        </w:rPr>
        <w:t xml:space="preserve">v celých </w:t>
      </w:r>
      <w:r w:rsidRPr="00985998">
        <w:rPr>
          <w:b/>
          <w:sz w:val="26"/>
          <w:szCs w:val="26"/>
          <w:lang w:val="sk-SK"/>
        </w:rPr>
        <w:t>E</w:t>
      </w:r>
      <w:r w:rsidR="00985998">
        <w:rPr>
          <w:b/>
          <w:sz w:val="26"/>
          <w:szCs w:val="26"/>
          <w:lang w:val="sk-SK"/>
        </w:rPr>
        <w:t>ur</w:t>
      </w:r>
      <w:r w:rsidR="00E0443D" w:rsidRPr="00985998">
        <w:rPr>
          <w:b/>
          <w:sz w:val="26"/>
          <w:szCs w:val="26"/>
          <w:lang w:val="sk-SK"/>
        </w:rPr>
        <w:t>ách</w:t>
      </w:r>
      <w:r w:rsidR="00084785" w:rsidRPr="00985998">
        <w:rPr>
          <w:b/>
          <w:sz w:val="26"/>
          <w:szCs w:val="26"/>
          <w:lang w:val="sk-SK"/>
        </w:rPr>
        <w:t>)</w:t>
      </w:r>
    </w:p>
    <w:p w14:paraId="6E2440F3" w14:textId="77777777" w:rsidR="00E81524" w:rsidRPr="00E378C5" w:rsidRDefault="00E81524" w:rsidP="00084785">
      <w:pPr>
        <w:jc w:val="center"/>
        <w:rPr>
          <w:b/>
          <w:sz w:val="26"/>
          <w:szCs w:val="26"/>
          <w:lang w:val="sk-SK"/>
        </w:rPr>
      </w:pPr>
    </w:p>
    <w:p w14:paraId="50203B72" w14:textId="77777777" w:rsidR="009C1883" w:rsidRPr="00E378C5" w:rsidRDefault="008F7A19" w:rsidP="003019C4">
      <w:pPr>
        <w:rPr>
          <w:b/>
          <w:sz w:val="26"/>
          <w:szCs w:val="26"/>
          <w:lang w:val="sk-SK"/>
        </w:rPr>
      </w:pPr>
      <w:r w:rsidRPr="00E378C5">
        <w:rPr>
          <w:b/>
          <w:sz w:val="26"/>
          <w:szCs w:val="26"/>
          <w:lang w:val="sk-SK"/>
        </w:rPr>
        <w:t xml:space="preserve">              </w:t>
      </w:r>
      <w:r w:rsidR="00A00B74" w:rsidRPr="00E378C5">
        <w:rPr>
          <w:b/>
          <w:sz w:val="26"/>
          <w:szCs w:val="26"/>
          <w:lang w:val="sk-SK"/>
        </w:rPr>
        <w:t xml:space="preserve">                           </w:t>
      </w:r>
      <w:r w:rsidR="009B18CF" w:rsidRPr="00E378C5">
        <w:rPr>
          <w:b/>
          <w:sz w:val="26"/>
          <w:szCs w:val="26"/>
          <w:lang w:val="sk-SK"/>
        </w:rPr>
        <w:tab/>
        <w:t xml:space="preserve">     </w:t>
      </w:r>
      <w:r w:rsidR="00A00B74" w:rsidRPr="00E378C5">
        <w:rPr>
          <w:b/>
          <w:sz w:val="26"/>
          <w:szCs w:val="26"/>
          <w:lang w:val="sk-SK"/>
        </w:rPr>
        <w:t xml:space="preserve"> </w:t>
      </w:r>
    </w:p>
    <w:tbl>
      <w:tblPr>
        <w:tblW w:w="8519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2552"/>
        <w:gridCol w:w="2409"/>
      </w:tblGrid>
      <w:tr w:rsidR="00B9651B" w:rsidRPr="00E378C5" w14:paraId="33F16165" w14:textId="77777777" w:rsidTr="003F21D6">
        <w:trPr>
          <w:trHeight w:val="420"/>
        </w:trPr>
        <w:tc>
          <w:tcPr>
            <w:tcW w:w="3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956C7C" w14:textId="77777777" w:rsidR="00B9651B" w:rsidRPr="00B9651B" w:rsidRDefault="00B9651B" w:rsidP="003F21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6FDCB7" w14:textId="6FFF21D4" w:rsidR="00B9651B" w:rsidRPr="00B9651B" w:rsidRDefault="00B9651B" w:rsidP="00E2685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B9651B">
              <w:rPr>
                <w:b/>
                <w:sz w:val="26"/>
                <w:szCs w:val="26"/>
                <w:lang w:val="sk-SK"/>
              </w:rPr>
              <w:t>201</w:t>
            </w:r>
            <w:r w:rsidR="007A1B9B">
              <w:rPr>
                <w:b/>
                <w:sz w:val="26"/>
                <w:szCs w:val="26"/>
                <w:lang w:val="sk-SK"/>
              </w:rPr>
              <w:t>8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732223" w14:textId="087E5918" w:rsidR="00B9651B" w:rsidRPr="00B9651B" w:rsidRDefault="00B9651B" w:rsidP="00B9651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B9651B">
              <w:rPr>
                <w:b/>
                <w:sz w:val="26"/>
                <w:szCs w:val="26"/>
                <w:lang w:val="sk-SK"/>
              </w:rPr>
              <w:t>201</w:t>
            </w:r>
            <w:r w:rsidR="007A1B9B">
              <w:rPr>
                <w:b/>
                <w:sz w:val="26"/>
                <w:szCs w:val="26"/>
                <w:lang w:val="sk-SK"/>
              </w:rPr>
              <w:t>7</w:t>
            </w:r>
          </w:p>
        </w:tc>
      </w:tr>
      <w:tr w:rsidR="00CE2DA8" w:rsidRPr="00E378C5" w14:paraId="6B1050C2" w14:textId="77777777" w:rsidTr="00A022B6">
        <w:trPr>
          <w:trHeight w:val="420"/>
        </w:trPr>
        <w:tc>
          <w:tcPr>
            <w:tcW w:w="3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3240DF" w14:textId="77777777" w:rsidR="00CE2DA8" w:rsidRPr="00B9651B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B9651B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Čistý obrat 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EF9B67" w14:textId="35073A10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19 795 620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694F34" w14:textId="6267DA72" w:rsidR="00CE2DA8" w:rsidRPr="00E378C5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17 800 328</w:t>
            </w:r>
          </w:p>
        </w:tc>
      </w:tr>
      <w:tr w:rsidR="00CE2DA8" w:rsidRPr="00E378C5" w14:paraId="3C7103EC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F71EA1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Výnosy z hospodárskej činnosti spolu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5F05F2" w14:textId="71CA625D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19 807 444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B337CF" w14:textId="7E56907A" w:rsidR="00CE2DA8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17 800 763</w:t>
            </w:r>
          </w:p>
        </w:tc>
      </w:tr>
      <w:tr w:rsidR="00CE2DA8" w:rsidRPr="00E378C5" w14:paraId="163F3E8A" w14:textId="77777777" w:rsidTr="00CE2DA8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B05B29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Tržby z predaja tovaru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61959" w14:textId="50F36078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742EC" w14:textId="23D70577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</w:tr>
      <w:tr w:rsidR="00CE2DA8" w:rsidRPr="00E378C5" w14:paraId="756F778B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4EEFB4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Tržby z predaja vlastných výrobkov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E8F60" w14:textId="6954CD6C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3E8D" w14:textId="201AAB11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</w:tr>
      <w:tr w:rsidR="00CE2DA8" w:rsidRPr="00E378C5" w14:paraId="59CF4FE7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A04E8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Tržby z predaja služieb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2A66" w14:textId="068C5CD2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19 795 620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5AECA" w14:textId="31243135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17 800 328</w:t>
            </w:r>
          </w:p>
        </w:tc>
      </w:tr>
      <w:tr w:rsidR="00CE2DA8" w:rsidRPr="00E378C5" w14:paraId="17FE6491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392691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Tržby z predaja dlhodobého nehmotného majetku, dlhodobého hmotného majetku a materiálu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9A375" w14:textId="77777777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08892D65" w14:textId="7940C40D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7218A" w14:textId="6174E3A0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Cs/>
                <w:lang w:val="sk-SK"/>
              </w:rPr>
              <w:t> </w:t>
            </w:r>
          </w:p>
        </w:tc>
      </w:tr>
      <w:tr w:rsidR="00CE2DA8" w:rsidRPr="00E378C5" w14:paraId="5F8331DA" w14:textId="77777777" w:rsidTr="003F21D6">
        <w:trPr>
          <w:trHeight w:val="6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64DE11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</w:p>
        </w:tc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A7E3AA" w14:textId="77777777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</w:p>
        </w:tc>
        <w:tc>
          <w:tcPr>
            <w:tcW w:w="2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D5DCC5" w14:textId="77777777" w:rsidR="00CE2DA8" w:rsidRPr="00E378C5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E2DA8" w:rsidRPr="00E378C5" w14:paraId="6DC20530" w14:textId="77777777" w:rsidTr="00CE2DA8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1C728E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Ostatné výnosy z hospodárskej činnosti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20A78" w14:textId="2181EAB0" w:rsidR="00CE2DA8" w:rsidRPr="00CE2DA8" w:rsidRDefault="00CE2DA8" w:rsidP="00CE2DA8">
            <w:pPr>
              <w:jc w:val="right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11</w:t>
            </w:r>
            <w:r>
              <w:rPr>
                <w:rFonts w:ascii="Calibri" w:hAnsi="Calibri"/>
                <w:bCs/>
                <w:lang w:val="sk-SK"/>
              </w:rPr>
              <w:t> </w:t>
            </w:r>
            <w:r w:rsidRPr="00CE2DA8">
              <w:rPr>
                <w:rFonts w:ascii="Calibri" w:hAnsi="Calibri"/>
                <w:bCs/>
                <w:lang w:val="sk-SK"/>
              </w:rPr>
              <w:t>824</w:t>
            </w:r>
          </w:p>
          <w:p w14:paraId="29637CD1" w14:textId="2FF025B8" w:rsidR="00CE2DA8" w:rsidRPr="003F21D6" w:rsidRDefault="00CE2DA8" w:rsidP="00CE2DA8">
            <w:pPr>
              <w:jc w:val="right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9CD5C6" w14:textId="1FAE6FF6" w:rsidR="00CE2DA8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8 435</w:t>
            </w:r>
          </w:p>
        </w:tc>
      </w:tr>
      <w:tr w:rsidR="007A1B9B" w:rsidRPr="00E378C5" w14:paraId="1A5888F9" w14:textId="77777777" w:rsidTr="00CE2DA8">
        <w:trPr>
          <w:trHeight w:val="420"/>
        </w:trPr>
        <w:tc>
          <w:tcPr>
            <w:tcW w:w="35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4DF0CF" w14:textId="77777777" w:rsidR="007A1B9B" w:rsidRPr="00E378C5" w:rsidRDefault="007A1B9B" w:rsidP="00CE2DA8">
            <w:pPr>
              <w:jc w:val="right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Náklady na </w:t>
            </w:r>
            <w:r w:rsidRPr="00CE2DA8">
              <w:rPr>
                <w:rFonts w:ascii="Calibri" w:hAnsi="Calibri"/>
                <w:b/>
                <w:bCs/>
                <w:lang w:val="sk-SK"/>
              </w:rPr>
              <w:t>hospodársku</w:t>
            </w: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 činnosť 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1BFE1C" w14:textId="3BB6BBFC" w:rsidR="007A1B9B" w:rsidRPr="00CE2DA8" w:rsidRDefault="00CE2DA8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18 606 608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43426F" w14:textId="51C13844" w:rsidR="007A1B9B" w:rsidRPr="00CE2DA8" w:rsidRDefault="007A1B9B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16 810 992</w:t>
            </w:r>
          </w:p>
        </w:tc>
      </w:tr>
      <w:tr w:rsidR="00CE2DA8" w:rsidRPr="00E378C5" w14:paraId="2EDAAB47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8B7A78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Spotreba materiálu, energie a ostatných neskladovateľných dodávok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62868" w14:textId="7BAB881A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163 390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0AD6AF" w14:textId="00AF8D25" w:rsidR="00CE2DA8" w:rsidRPr="00E378C5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bCs/>
                <w:lang w:val="sk-SK"/>
              </w:rPr>
              <w:t>159 596</w:t>
            </w:r>
          </w:p>
        </w:tc>
      </w:tr>
      <w:tr w:rsidR="00CE2DA8" w:rsidRPr="00E378C5" w14:paraId="0FAEB56C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E98302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Opravné položky k zásobám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3B0C1" w14:textId="23ED12A1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B0AB77" w14:textId="7D0D4E63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Cs/>
                <w:lang w:val="sk-SK"/>
              </w:rPr>
              <w:t> </w:t>
            </w:r>
          </w:p>
        </w:tc>
      </w:tr>
      <w:tr w:rsidR="00CE2DA8" w:rsidRPr="00E378C5" w14:paraId="5855F773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72A4C2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Služby 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78CFB" w14:textId="1890DB8F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2 743 154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F00FF" w14:textId="494CE755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2 733 600</w:t>
            </w:r>
          </w:p>
        </w:tc>
      </w:tr>
      <w:tr w:rsidR="00CE2DA8" w:rsidRPr="00E378C5" w14:paraId="7EE9ED16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02D52F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Osobné náklady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B9672F" w14:textId="39AF9386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14</w:t>
            </w:r>
            <w:r w:rsidR="00F456B8">
              <w:rPr>
                <w:rFonts w:ascii="Calibri" w:hAnsi="Calibri"/>
                <w:bCs/>
                <w:lang w:val="sk-SK"/>
              </w:rPr>
              <w:t> 882 334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2BAEC" w14:textId="6C177EDA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12 846 962</w:t>
            </w:r>
          </w:p>
        </w:tc>
      </w:tr>
      <w:tr w:rsidR="00CE2DA8" w:rsidRPr="00E378C5" w14:paraId="6648F935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3960D9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Mzdové náklady 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5486A" w14:textId="0690169E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10 505 624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906394" w14:textId="7AA426C3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9 200 182</w:t>
            </w:r>
          </w:p>
        </w:tc>
      </w:tr>
      <w:tr w:rsidR="00CE2DA8" w:rsidRPr="00E378C5" w14:paraId="4BFFF5AD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8D5B4B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Odmeny členom orgánov spoločnosti a družstva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41B73" w14:textId="507FF7FA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CDBE08" w14:textId="14940E42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Cs/>
                <w:lang w:val="sk-SK"/>
              </w:rPr>
              <w:t> </w:t>
            </w:r>
          </w:p>
        </w:tc>
      </w:tr>
      <w:tr w:rsidR="00CE2DA8" w:rsidRPr="00E378C5" w14:paraId="69D7B990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80C43B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Náklady na sociálne poistenie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4E68C" w14:textId="149AE37E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3</w:t>
            </w:r>
            <w:r w:rsidR="00F456B8">
              <w:rPr>
                <w:rFonts w:ascii="Calibri" w:hAnsi="Calibri"/>
                <w:bCs/>
                <w:lang w:val="sk-SK"/>
              </w:rPr>
              <w:t> 804 987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4846FA" w14:textId="36E19AD6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3 361 257</w:t>
            </w:r>
          </w:p>
        </w:tc>
      </w:tr>
      <w:tr w:rsidR="00CE2DA8" w:rsidRPr="00E378C5" w14:paraId="0ECFCDD4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F6B3DD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Sociálne náklady 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EE3FF" w14:textId="343E0AF8" w:rsidR="00CE2DA8" w:rsidRPr="003F21D6" w:rsidRDefault="00F456B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571 723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3C095" w14:textId="317DCB0D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285 524</w:t>
            </w:r>
          </w:p>
        </w:tc>
      </w:tr>
      <w:tr w:rsidR="00CE2DA8" w:rsidRPr="00E378C5" w14:paraId="29CF44BD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17EC3F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Dane a poplatky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F0980" w14:textId="2B143FA2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6 818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B74DE" w14:textId="50B30D64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4 836</w:t>
            </w:r>
          </w:p>
        </w:tc>
      </w:tr>
      <w:tr w:rsidR="00CE2DA8" w:rsidRPr="00E378C5" w14:paraId="310225EC" w14:textId="77777777" w:rsidTr="00CE2DA8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8CC335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Odpisy a opravné položky k dlhodobému nehmotnému majetku a dlhodobému hmotnému majetku 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2972BD" w14:textId="3D5716CE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786 605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31ED2" w14:textId="55F7183B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766 565</w:t>
            </w:r>
          </w:p>
        </w:tc>
      </w:tr>
      <w:tr w:rsidR="00CE2DA8" w:rsidRPr="00E378C5" w14:paraId="2BFEA54B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59B16" w14:textId="037754E2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v tom </w:t>
            </w: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Odpisy dlhodobého nehmotného majetku a dlhodobého hmotného majetku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B785A" w14:textId="5664179B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786 605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CF9F9" w14:textId="016AFA0A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766 565</w:t>
            </w:r>
          </w:p>
        </w:tc>
      </w:tr>
      <w:tr w:rsidR="007A1B9B" w:rsidRPr="00E378C5" w14:paraId="3F0F3D44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17EDEF" w14:textId="77777777" w:rsidR="007A1B9B" w:rsidRPr="00CE2DA8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CE2DA8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Zostatková cena predaného dlhodobého majetku a predaného materiálu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FD2CD" w14:textId="58EA6B8D" w:rsidR="007A1B9B" w:rsidRPr="00CE2DA8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6C84F" w14:textId="28C07052" w:rsidR="007A1B9B" w:rsidRPr="00CE2DA8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2 720 </w:t>
            </w:r>
          </w:p>
        </w:tc>
      </w:tr>
      <w:tr w:rsidR="007A1B9B" w:rsidRPr="00E378C5" w14:paraId="6079DF7B" w14:textId="77777777" w:rsidTr="00CE2DA8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6AE26E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Opravné položky k pohľadávkam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67A07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5434C9" w14:textId="4D8A5390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</w:tr>
      <w:tr w:rsidR="007A1B9B" w:rsidRPr="00E378C5" w14:paraId="0BE22268" w14:textId="77777777" w:rsidTr="003F21D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7F511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Ostatné náklady na hospodársku činnosť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5DBC8" w14:textId="04F9AD6F" w:rsidR="007A1B9B" w:rsidRPr="003F21D6" w:rsidRDefault="00F456B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24 306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2B9438" w14:textId="006ECEFC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bCs/>
                <w:lang w:val="sk-SK"/>
              </w:rPr>
              <w:t>296 713</w:t>
            </w:r>
          </w:p>
        </w:tc>
      </w:tr>
      <w:tr w:rsidR="00CE2DA8" w:rsidRPr="00E378C5" w14:paraId="6489B7A7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4E9F35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>Výsledok hospodárenia z hospodárskej činnosti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EB3A2" w14:textId="4D42777D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1 200 836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8F10F1" w14:textId="4DD596E0" w:rsidR="00CE2DA8" w:rsidRPr="00E378C5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997 771</w:t>
            </w:r>
          </w:p>
        </w:tc>
      </w:tr>
      <w:tr w:rsidR="00CE2DA8" w:rsidRPr="00E378C5" w14:paraId="256C1A3B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577429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Pridaná hodnota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10115A" w14:textId="29815B61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16 889 076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98A7DA" w14:textId="14841D52" w:rsidR="00CE2DA8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14 907 132</w:t>
            </w:r>
          </w:p>
        </w:tc>
      </w:tr>
      <w:tr w:rsidR="00CE2DA8" w:rsidRPr="00E378C5" w14:paraId="72819C2D" w14:textId="77777777" w:rsidTr="00A022B6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372093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Výnosy z finančnej činnosti </w:t>
            </w:r>
          </w:p>
          <w:p w14:paraId="40E98AC2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7D08C5" w14:textId="009F5900" w:rsidR="00CE2DA8" w:rsidRPr="003F21D6" w:rsidRDefault="00CE2DA8" w:rsidP="00CE2DA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19 639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AAFB91" w14:textId="71EDC416" w:rsidR="00CE2DA8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10 690</w:t>
            </w:r>
          </w:p>
        </w:tc>
      </w:tr>
      <w:tr w:rsidR="007A1B9B" w:rsidRPr="00E378C5" w14:paraId="0AA66A6C" w14:textId="77777777" w:rsidTr="007A1B9B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51548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245AFD" w14:textId="0C046653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4 719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DEA681" w14:textId="136BBE32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bCs/>
                <w:lang w:val="sk-SK"/>
              </w:rPr>
              <w:t>2 214</w:t>
            </w:r>
          </w:p>
        </w:tc>
      </w:tr>
      <w:tr w:rsidR="007A1B9B" w:rsidRPr="00E378C5" w14:paraId="65245022" w14:textId="77777777" w:rsidTr="007A1B9B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4D769F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lastRenderedPageBreak/>
              <w:t>Výnosové úroky od prepojených</w:t>
            </w:r>
          </w:p>
          <w:p w14:paraId="0FCC6CE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účtovných jednotiek (662A)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9D9A4" w14:textId="0B4D40CD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4 719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1D279" w14:textId="7D1E0611" w:rsidR="007A1B9B" w:rsidRPr="003F21D6" w:rsidRDefault="007A1B9B" w:rsidP="007A1B9B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2 214</w:t>
            </w:r>
          </w:p>
        </w:tc>
      </w:tr>
      <w:tr w:rsidR="007A1B9B" w:rsidRPr="00E378C5" w14:paraId="6D9B4B78" w14:textId="77777777" w:rsidTr="007A1B9B">
        <w:trPr>
          <w:trHeight w:val="420"/>
        </w:trPr>
        <w:tc>
          <w:tcPr>
            <w:tcW w:w="35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23230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Ostatné 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02EAD5" w14:textId="371AAD76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6C75F" w14:textId="1E8458AE" w:rsidR="007A1B9B" w:rsidRPr="003F21D6" w:rsidRDefault="007A1B9B" w:rsidP="007A1B9B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0</w:t>
            </w:r>
          </w:p>
        </w:tc>
      </w:tr>
      <w:tr w:rsidR="007A1B9B" w:rsidRPr="00E378C5" w14:paraId="5719E6F0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AB312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Kurzové zisky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88A69D" w14:textId="5C53A8B8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14 919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B40B15" w14:textId="10E6250C" w:rsidR="007A1B9B" w:rsidRPr="003F21D6" w:rsidRDefault="007A1B9B" w:rsidP="007A1B9B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8 476</w:t>
            </w:r>
          </w:p>
        </w:tc>
      </w:tr>
      <w:tr w:rsidR="007A1B9B" w:rsidRPr="00E378C5" w14:paraId="376E997A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BD7BE0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 xml:space="preserve">Náklady na finančnú činnosť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460F6C" w14:textId="5F87E934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34 483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A72CCD" w14:textId="5F3AF451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81 247</w:t>
            </w:r>
          </w:p>
        </w:tc>
      </w:tr>
      <w:tr w:rsidR="007A1B9B" w:rsidRPr="00E378C5" w14:paraId="2A7607FE" w14:textId="77777777" w:rsidTr="003F21D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02B177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Nákladové úroky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5EFB65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DF3160" w14:textId="0467EE5D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</w:tr>
      <w:tr w:rsidR="007A1B9B" w:rsidRPr="00E378C5" w14:paraId="6A87849C" w14:textId="77777777" w:rsidTr="003F21D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1D662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 xml:space="preserve">Ostatné nákladové úroky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E3C513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0C2F83" w14:textId="2BDE1EA6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F21D6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</w:tr>
      <w:tr w:rsidR="007A1B9B" w:rsidRPr="00E378C5" w14:paraId="16702FE2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F7549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Kurzové straty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46791" w14:textId="64D2E85D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27 733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562E9" w14:textId="5F678EB3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bCs/>
                <w:lang w:val="sk-SK"/>
              </w:rPr>
              <w:t>74 619</w:t>
            </w:r>
          </w:p>
        </w:tc>
      </w:tr>
      <w:tr w:rsidR="007A1B9B" w:rsidRPr="00E378C5" w14:paraId="7497EDFE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E99D2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Ostatné náklady na finančnú činnosť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3F003D" w14:textId="2577A61A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6 750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CA0E6B" w14:textId="2DB3BFC0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bCs/>
                <w:lang w:val="sk-SK"/>
              </w:rPr>
              <w:t>6 628</w:t>
            </w:r>
          </w:p>
        </w:tc>
      </w:tr>
      <w:tr w:rsidR="007A1B9B" w:rsidRPr="00E378C5" w14:paraId="3C93CE14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922249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>Výsledok hospodárenia z finančnej činnosti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3A0B7C" w14:textId="27CB7660" w:rsidR="007A1B9B" w:rsidRPr="003F21D6" w:rsidRDefault="00CE2DA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-14 844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A5B169" w14:textId="3D50D46B" w:rsidR="007A1B9B" w:rsidRPr="003F21D6" w:rsidRDefault="007A1B9B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-70 557</w:t>
            </w:r>
          </w:p>
        </w:tc>
      </w:tr>
      <w:tr w:rsidR="007A1B9B" w:rsidRPr="00E378C5" w14:paraId="68CB3D67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55B34E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>Výsledok hospodárenia za účtovné obdobie pred zdanením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693D" w14:textId="48170A6C" w:rsidR="007A1B9B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1 185 991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994A7B" w14:textId="3889242E" w:rsidR="007A1B9B" w:rsidRPr="003F21D6" w:rsidRDefault="007A1B9B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927 214</w:t>
            </w:r>
          </w:p>
        </w:tc>
      </w:tr>
      <w:tr w:rsidR="00CE2DA8" w:rsidRPr="004974B2" w14:paraId="466AA2FC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FF87C3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color w:val="000000"/>
                <w:sz w:val="15"/>
                <w:szCs w:val="15"/>
                <w:lang w:val="sk-SK" w:eastAsia="sk-SK"/>
              </w:rPr>
              <w:t xml:space="preserve">Daň z príjmov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081A89" w14:textId="4F303FB3" w:rsidR="00CE2DA8" w:rsidRPr="00CE2DA8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383 967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61F116" w14:textId="60194D81" w:rsidR="00CE2DA8" w:rsidRPr="003F21D6" w:rsidRDefault="00CE2DA8" w:rsidP="00CE2DA8">
            <w:pPr>
              <w:jc w:val="right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470 20</w:t>
            </w:r>
            <w:r>
              <w:rPr>
                <w:rFonts w:ascii="Calibri" w:hAnsi="Calibri"/>
                <w:b/>
                <w:bCs/>
              </w:rPr>
              <w:t>3</w:t>
            </w:r>
          </w:p>
        </w:tc>
      </w:tr>
      <w:tr w:rsidR="00CE2DA8" w:rsidRPr="004974B2" w14:paraId="7C67D195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FB7268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Daň z príjmov splatná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0BB46" w14:textId="2B752770" w:rsidR="00CE2DA8" w:rsidRPr="00CE2DA8" w:rsidRDefault="00CE2DA8" w:rsidP="00CE2DA8">
            <w:pPr>
              <w:jc w:val="right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413 347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C54800" w14:textId="5290D6DE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470 941</w:t>
            </w:r>
          </w:p>
        </w:tc>
      </w:tr>
      <w:tr w:rsidR="00CE2DA8" w:rsidRPr="004974B2" w14:paraId="277F9D73" w14:textId="77777777" w:rsidTr="00A022B6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E03A10" w14:textId="77777777" w:rsidR="00CE2DA8" w:rsidRPr="00E378C5" w:rsidRDefault="00CE2DA8" w:rsidP="00CE2DA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Daň z príjmov odložená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0583E" w14:textId="0FD19010" w:rsidR="00CE2DA8" w:rsidRPr="00CE2DA8" w:rsidRDefault="00CE2DA8" w:rsidP="00CE2DA8">
            <w:pPr>
              <w:jc w:val="right"/>
              <w:rPr>
                <w:rFonts w:ascii="Calibri" w:hAnsi="Calibri"/>
                <w:bCs/>
                <w:lang w:val="sk-SK"/>
              </w:rPr>
            </w:pPr>
            <w:r w:rsidRPr="00CE2DA8">
              <w:rPr>
                <w:rFonts w:ascii="Calibri" w:hAnsi="Calibri"/>
                <w:bCs/>
                <w:lang w:val="sk-SK"/>
              </w:rPr>
              <w:t>-29 380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A5A87" w14:textId="4265F26A" w:rsidR="00CE2DA8" w:rsidRPr="003F21D6" w:rsidRDefault="00CE2DA8" w:rsidP="00CE2DA8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bCs/>
                <w:lang w:val="sk-SK"/>
              </w:rPr>
              <w:t>-738</w:t>
            </w:r>
            <w:r w:rsidRPr="003F21D6">
              <w:rPr>
                <w:rFonts w:ascii="Calibri" w:hAnsi="Calibri"/>
                <w:bCs/>
                <w:lang w:val="sk-SK"/>
              </w:rPr>
              <w:t> </w:t>
            </w:r>
          </w:p>
        </w:tc>
      </w:tr>
      <w:tr w:rsidR="007A1B9B" w:rsidRPr="00E378C5" w14:paraId="74796026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C8054A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5"/>
                <w:szCs w:val="15"/>
                <w:lang w:val="sk-SK" w:eastAsia="sk-SK"/>
              </w:rPr>
              <w:t>Prevod podielov na výsledku hospodárenia spoločníkom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7FD0C8" w14:textId="77777777" w:rsidR="007A1B9B" w:rsidRPr="00CE2DA8" w:rsidRDefault="007A1B9B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 w:rsidRPr="00CE2DA8">
              <w:rPr>
                <w:rFonts w:ascii="Calibri" w:hAnsi="Calibri"/>
                <w:b/>
                <w:bCs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796DE2" w14:textId="2B66DEAC" w:rsidR="007A1B9B" w:rsidRPr="003F21D6" w:rsidRDefault="007A1B9B" w:rsidP="007A1B9B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bCs/>
                <w:lang w:val="sk-SK"/>
              </w:rPr>
              <w:t> </w:t>
            </w:r>
          </w:p>
        </w:tc>
      </w:tr>
      <w:tr w:rsidR="007A1B9B" w:rsidRPr="00E378C5" w14:paraId="5894A838" w14:textId="77777777" w:rsidTr="007A1B9B">
        <w:trPr>
          <w:trHeight w:val="42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6A84F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val="sk-SK" w:eastAsia="sk-SK"/>
              </w:rPr>
              <w:t>Výsledok hospodárenia za účtovné obdobie po zdanení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BFEF9" w14:textId="6E85F18F" w:rsidR="007A1B9B" w:rsidRPr="003F21D6" w:rsidRDefault="00CE2DA8" w:rsidP="00CE2DA8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802 024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646C1E" w14:textId="56DD05C1" w:rsidR="007A1B9B" w:rsidRPr="003F21D6" w:rsidRDefault="007A1B9B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bCs/>
                <w:lang w:val="sk-SK"/>
              </w:rPr>
              <w:t>457 010</w:t>
            </w:r>
          </w:p>
        </w:tc>
      </w:tr>
    </w:tbl>
    <w:p w14:paraId="5A0646B5" w14:textId="77777777" w:rsidR="003019C4" w:rsidRPr="00E378C5" w:rsidRDefault="003019C4" w:rsidP="003019C4">
      <w:pPr>
        <w:rPr>
          <w:b/>
          <w:sz w:val="26"/>
          <w:szCs w:val="26"/>
          <w:lang w:val="sk-SK"/>
        </w:rPr>
      </w:pPr>
    </w:p>
    <w:p w14:paraId="3DD369D7" w14:textId="77777777" w:rsidR="001D3AD9" w:rsidRPr="00E378C5" w:rsidRDefault="003019C4" w:rsidP="003019C4">
      <w:pPr>
        <w:jc w:val="center"/>
        <w:rPr>
          <w:b/>
          <w:sz w:val="26"/>
          <w:szCs w:val="26"/>
          <w:lang w:val="sk-SK"/>
        </w:rPr>
      </w:pPr>
      <w:r w:rsidRPr="00E378C5">
        <w:rPr>
          <w:b/>
          <w:sz w:val="24"/>
          <w:szCs w:val="24"/>
          <w:lang w:val="sk-SK"/>
        </w:rPr>
        <w:br w:type="page"/>
      </w:r>
      <w:r w:rsidR="00E904B7" w:rsidRPr="00E378C5">
        <w:rPr>
          <w:b/>
          <w:sz w:val="26"/>
          <w:szCs w:val="26"/>
          <w:lang w:val="sk-SK"/>
        </w:rPr>
        <w:lastRenderedPageBreak/>
        <w:t xml:space="preserve">Súvaha </w:t>
      </w:r>
      <w:r w:rsidR="00E81524" w:rsidRPr="00E378C5">
        <w:rPr>
          <w:b/>
          <w:sz w:val="26"/>
          <w:szCs w:val="26"/>
          <w:lang w:val="sk-SK"/>
        </w:rPr>
        <w:t xml:space="preserve">za obdobie </w:t>
      </w:r>
      <w:r w:rsidR="007866D0" w:rsidRPr="00E378C5">
        <w:rPr>
          <w:b/>
          <w:sz w:val="24"/>
          <w:lang w:val="sk-SK"/>
        </w:rPr>
        <w:t>k 31.12.</w:t>
      </w:r>
    </w:p>
    <w:p w14:paraId="72904002" w14:textId="5132C122" w:rsidR="00930E87" w:rsidRPr="00985998" w:rsidRDefault="0041558D" w:rsidP="00930E87">
      <w:pPr>
        <w:jc w:val="center"/>
        <w:rPr>
          <w:b/>
          <w:sz w:val="26"/>
          <w:szCs w:val="26"/>
          <w:lang w:val="sk-SK"/>
        </w:rPr>
      </w:pPr>
      <w:r w:rsidRPr="00E378C5">
        <w:rPr>
          <w:b/>
          <w:sz w:val="26"/>
          <w:szCs w:val="26"/>
          <w:lang w:val="sk-SK"/>
        </w:rPr>
        <w:t>(</w:t>
      </w:r>
      <w:r w:rsidR="00E0443D" w:rsidRPr="00E378C5">
        <w:rPr>
          <w:b/>
          <w:sz w:val="26"/>
          <w:szCs w:val="26"/>
          <w:lang w:val="sk-SK"/>
        </w:rPr>
        <w:t xml:space="preserve">v celých </w:t>
      </w:r>
      <w:r w:rsidRPr="00E378C5">
        <w:rPr>
          <w:b/>
          <w:sz w:val="26"/>
          <w:szCs w:val="26"/>
          <w:lang w:val="sk-SK"/>
        </w:rPr>
        <w:t>E</w:t>
      </w:r>
      <w:r w:rsidR="00985998">
        <w:rPr>
          <w:b/>
          <w:sz w:val="26"/>
          <w:szCs w:val="26"/>
          <w:lang w:val="sk-SK"/>
        </w:rPr>
        <w:t>ur</w:t>
      </w:r>
      <w:r w:rsidR="00E0443D" w:rsidRPr="00985998">
        <w:rPr>
          <w:b/>
          <w:sz w:val="26"/>
          <w:szCs w:val="26"/>
          <w:lang w:val="sk-SK"/>
        </w:rPr>
        <w:t>ách</w:t>
      </w:r>
      <w:r w:rsidR="00930E87" w:rsidRPr="00985998">
        <w:rPr>
          <w:b/>
          <w:sz w:val="26"/>
          <w:szCs w:val="26"/>
          <w:lang w:val="sk-SK"/>
        </w:rPr>
        <w:t>)</w:t>
      </w:r>
    </w:p>
    <w:p w14:paraId="22F483F1" w14:textId="77777777" w:rsidR="00930E87" w:rsidRPr="00E378C5" w:rsidRDefault="00930E87" w:rsidP="00930E87">
      <w:pPr>
        <w:jc w:val="center"/>
        <w:rPr>
          <w:b/>
          <w:sz w:val="26"/>
          <w:szCs w:val="26"/>
          <w:lang w:val="sk-SK"/>
        </w:rPr>
      </w:pPr>
    </w:p>
    <w:p w14:paraId="197667BB" w14:textId="77777777" w:rsidR="00930E87" w:rsidRPr="00E378C5" w:rsidRDefault="00930E87" w:rsidP="009C1883">
      <w:pPr>
        <w:rPr>
          <w:b/>
          <w:sz w:val="24"/>
          <w:szCs w:val="24"/>
          <w:lang w:val="sk-SK"/>
        </w:rPr>
      </w:pPr>
      <w:r w:rsidRPr="00E378C5">
        <w:rPr>
          <w:b/>
          <w:sz w:val="28"/>
          <w:lang w:val="sk-SK"/>
        </w:rPr>
        <w:tab/>
      </w:r>
      <w:r w:rsidRPr="00E378C5">
        <w:rPr>
          <w:b/>
          <w:sz w:val="28"/>
          <w:lang w:val="sk-SK"/>
        </w:rPr>
        <w:tab/>
      </w:r>
      <w:r w:rsidRPr="00E378C5">
        <w:rPr>
          <w:b/>
          <w:sz w:val="28"/>
          <w:lang w:val="sk-SK"/>
        </w:rPr>
        <w:tab/>
      </w:r>
      <w:r w:rsidRPr="00E378C5">
        <w:rPr>
          <w:b/>
          <w:sz w:val="28"/>
          <w:lang w:val="sk-SK"/>
        </w:rPr>
        <w:tab/>
        <w:t xml:space="preserve">  </w:t>
      </w:r>
    </w:p>
    <w:p w14:paraId="45B8BDCF" w14:textId="77777777" w:rsidR="00CC15C7" w:rsidRPr="003F21D6" w:rsidRDefault="00CC15C7">
      <w:pPr>
        <w:rPr>
          <w:lang w:val="sk-SK"/>
        </w:rPr>
      </w:pPr>
    </w:p>
    <w:p w14:paraId="5B567B00" w14:textId="77777777" w:rsidR="00CC15C7" w:rsidRPr="003F21D6" w:rsidRDefault="00CC15C7">
      <w:pPr>
        <w:rPr>
          <w:lang w:val="sk-SK"/>
        </w:rPr>
      </w:pPr>
    </w:p>
    <w:tbl>
      <w:tblPr>
        <w:tblW w:w="8519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8"/>
        <w:gridCol w:w="2552"/>
        <w:gridCol w:w="2409"/>
      </w:tblGrid>
      <w:tr w:rsidR="00B9651B" w:rsidRPr="00E378C5" w14:paraId="77A302A7" w14:textId="77777777" w:rsidTr="003F21D6">
        <w:trPr>
          <w:trHeight w:val="375"/>
        </w:trPr>
        <w:tc>
          <w:tcPr>
            <w:tcW w:w="3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B98FCF" w14:textId="77777777" w:rsidR="00B9651B" w:rsidRPr="00E378C5" w:rsidRDefault="00B9651B" w:rsidP="00B9651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CEC5C0" w14:textId="4696CEAB" w:rsidR="00B9651B" w:rsidRPr="00B9651B" w:rsidRDefault="00B9651B" w:rsidP="00472B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B9651B">
              <w:rPr>
                <w:b/>
                <w:sz w:val="26"/>
                <w:szCs w:val="26"/>
                <w:lang w:val="sk-SK"/>
              </w:rPr>
              <w:t>201</w:t>
            </w:r>
            <w:r w:rsidR="007A1B9B">
              <w:rPr>
                <w:b/>
                <w:sz w:val="26"/>
                <w:szCs w:val="26"/>
                <w:lang w:val="sk-SK"/>
              </w:rPr>
              <w:t>8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853084" w14:textId="2220E7BB" w:rsidR="00B9651B" w:rsidRPr="00B9651B" w:rsidRDefault="00B9651B" w:rsidP="00B9651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B9651B">
              <w:rPr>
                <w:b/>
                <w:sz w:val="26"/>
                <w:szCs w:val="26"/>
                <w:lang w:val="sk-SK"/>
              </w:rPr>
              <w:t>201</w:t>
            </w:r>
            <w:r w:rsidR="007A1B9B">
              <w:rPr>
                <w:b/>
                <w:sz w:val="26"/>
                <w:szCs w:val="26"/>
                <w:lang w:val="sk-SK"/>
              </w:rPr>
              <w:t>7</w:t>
            </w:r>
          </w:p>
        </w:tc>
      </w:tr>
      <w:tr w:rsidR="00A642F7" w:rsidRPr="00E378C5" w14:paraId="549491E4" w14:textId="77777777" w:rsidTr="00A022B6">
        <w:trPr>
          <w:trHeight w:val="375"/>
        </w:trPr>
        <w:tc>
          <w:tcPr>
            <w:tcW w:w="35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A9C48B" w14:textId="77777777" w:rsidR="00A642F7" w:rsidRPr="00E378C5" w:rsidRDefault="00A642F7" w:rsidP="00A642F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SPOLU MAJETOK 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5D658" w14:textId="4A804AD9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13 264 010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5CE39C" w14:textId="6AB917D2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12 611 369</w:t>
            </w:r>
          </w:p>
        </w:tc>
      </w:tr>
      <w:tr w:rsidR="00A642F7" w:rsidRPr="00E378C5" w14:paraId="4DE1E9EE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ADB6D6" w14:textId="77777777" w:rsidR="00A642F7" w:rsidRPr="00E378C5" w:rsidRDefault="00A642F7" w:rsidP="00A642F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Neobežný majetok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C15DF" w14:textId="249839A3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4 049 873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FD598" w14:textId="2B8B3B4C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4 648 691</w:t>
            </w:r>
          </w:p>
        </w:tc>
      </w:tr>
      <w:tr w:rsidR="00A642F7" w:rsidRPr="00E378C5" w14:paraId="7FC00112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D834C3" w14:textId="77777777" w:rsidR="00A642F7" w:rsidRPr="00E378C5" w:rsidRDefault="00A642F7" w:rsidP="00A642F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Dlhodobý nehmotný majetok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D0CDB" w14:textId="22A6CED1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3 524 159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931CAE" w14:textId="07AD3990" w:rsidR="00A642F7" w:rsidRPr="003F21D6" w:rsidRDefault="00A642F7" w:rsidP="00A642F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4 111 523</w:t>
            </w:r>
          </w:p>
        </w:tc>
      </w:tr>
      <w:tr w:rsidR="007A1B9B" w:rsidRPr="00E378C5" w14:paraId="29DC9B04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F602C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Softvér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D57439" w14:textId="4AF43F61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5FB7" w14:textId="7DF4E66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0</w:t>
            </w:r>
          </w:p>
        </w:tc>
      </w:tr>
      <w:tr w:rsidR="007A1B9B" w:rsidRPr="00E378C5" w14:paraId="258CBE9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33B063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>Goodwill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4343F5" w14:textId="77777777" w:rsid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  <w:p w14:paraId="239BA913" w14:textId="751E7389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3 524 159</w:t>
            </w:r>
          </w:p>
          <w:p w14:paraId="4D0287D4" w14:textId="1E74F6CC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19CE4" w14:textId="0A06D65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4 111 523</w:t>
            </w:r>
          </w:p>
        </w:tc>
      </w:tr>
      <w:tr w:rsidR="007A1B9B" w:rsidRPr="00E378C5" w14:paraId="2A4E2237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7909D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Dlhodobý hmotný majetok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95C99" w14:textId="77777777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  <w:p w14:paraId="57025A2E" w14:textId="7C2AFAED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525 714</w:t>
            </w:r>
          </w:p>
          <w:p w14:paraId="757A51AB" w14:textId="55B7FFB3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BF68B" w14:textId="6D3AF255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537 168</w:t>
            </w:r>
          </w:p>
        </w:tc>
      </w:tr>
      <w:tr w:rsidR="007A1B9B" w:rsidRPr="00E378C5" w14:paraId="6984F2D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836B3B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Stavby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B56257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8A8E62" w14:textId="1AF98759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2C74E067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65B0AC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Samostatné hnuteľné veci a súbory hnuteľných veci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2E61B" w14:textId="77777777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  <w:p w14:paraId="0453CC34" w14:textId="21E2B0BC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525 714</w:t>
            </w:r>
          </w:p>
          <w:p w14:paraId="54378CA7" w14:textId="2D3A92D1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BB829" w14:textId="7192AF1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537 168</w:t>
            </w:r>
          </w:p>
        </w:tc>
      </w:tr>
      <w:tr w:rsidR="007A1B9B" w:rsidRPr="00E378C5" w14:paraId="1AA9C8DC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D18B4A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Dlhodobý finančný majetok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94E60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0B76D" w14:textId="7621BE0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1364B788" w14:textId="77777777" w:rsidTr="003F21D6">
        <w:trPr>
          <w:trHeight w:val="403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8B67ED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Obežný majetok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88914" w14:textId="77777777" w:rsidR="00393482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F21D6">
              <w:rPr>
                <w:rFonts w:ascii="Calibri" w:hAnsi="Calibri"/>
                <w:b/>
                <w:lang w:val="sk-SK"/>
              </w:rPr>
              <w:t xml:space="preserve">               </w:t>
            </w:r>
          </w:p>
          <w:p w14:paraId="2912E797" w14:textId="77777777" w:rsid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  <w:p w14:paraId="451EDE4B" w14:textId="554B64F2" w:rsidR="007A1B9B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9 185 508</w:t>
            </w:r>
          </w:p>
          <w:p w14:paraId="4C42AC00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57BF38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F21D6">
              <w:rPr>
                <w:rFonts w:ascii="Calibri" w:hAnsi="Calibri"/>
                <w:b/>
                <w:lang w:val="sk-SK"/>
              </w:rPr>
              <w:t xml:space="preserve">               </w:t>
            </w:r>
            <w:r>
              <w:rPr>
                <w:rFonts w:ascii="Calibri" w:hAnsi="Calibri"/>
                <w:b/>
                <w:lang w:val="sk-SK"/>
              </w:rPr>
              <w:t>7 939 494</w:t>
            </w:r>
          </w:p>
          <w:p w14:paraId="685EAECC" w14:textId="07846D0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</w:tr>
      <w:tr w:rsidR="007A1B9B" w:rsidRPr="00E378C5" w14:paraId="71A99C19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E193B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Dlhodobé pohľadávky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F299A4" w14:textId="77777777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  <w:p w14:paraId="0C4C5CB5" w14:textId="5C5E4E66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260 449</w:t>
            </w:r>
          </w:p>
          <w:p w14:paraId="7DEC3C2D" w14:textId="1A091DA5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7955A" w14:textId="180955D1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232 719</w:t>
            </w:r>
          </w:p>
        </w:tc>
      </w:tr>
      <w:tr w:rsidR="007A1B9B" w:rsidRPr="00E378C5" w14:paraId="278E6466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2D6555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Pohľadávky z obchodného styku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4673C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493BF8" w14:textId="331D55DF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393482" w:rsidRPr="00E378C5" w14:paraId="735B173B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AE6596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Iné pohľadávky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7BFEBC" w14:textId="7336EA60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210 936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E86AEE" w14:textId="0E194B28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212 586</w:t>
            </w:r>
          </w:p>
        </w:tc>
      </w:tr>
      <w:tr w:rsidR="00393482" w:rsidRPr="00E378C5" w14:paraId="6F4B8FF4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972C6C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Odložená daňová pohľadávka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FD39F" w14:textId="19DF95AC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49 513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650ED" w14:textId="68F4DD1D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20 133</w:t>
            </w: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5967A3B7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DE672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Krátkodobé pohľadávky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0AA177" w14:textId="77777777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  <w:p w14:paraId="60CA76AF" w14:textId="0B37A03B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6 865 981</w:t>
            </w:r>
          </w:p>
          <w:p w14:paraId="2F27D8AC" w14:textId="595F3AFD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629129" w14:textId="144174BC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6 505 330</w:t>
            </w:r>
          </w:p>
        </w:tc>
      </w:tr>
      <w:tr w:rsidR="00393482" w:rsidRPr="00E378C5" w14:paraId="045BE272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008ACE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Pohľadávky z obchodného styku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9ED2F" w14:textId="00B52D5E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6</w:t>
            </w:r>
            <w:r w:rsidR="00F456B8">
              <w:rPr>
                <w:rFonts w:ascii="Calibri" w:hAnsi="Calibri"/>
                <w:lang w:val="sk-SK"/>
              </w:rPr>
              <w:t> 147 116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6CF0BB" w14:textId="50BB0DE0" w:rsidR="00393482" w:rsidRPr="00E378C5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5 877 123</w:t>
            </w:r>
          </w:p>
        </w:tc>
      </w:tr>
      <w:tr w:rsidR="00393482" w:rsidRPr="00E378C5" w14:paraId="6C3D8584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7DE71D" w14:textId="63911991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513E0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Pohľadávky z obchodného styku  </w:t>
            </w: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>voči prepojeným účtovným jednotkám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180E29" w14:textId="3D3A61AA" w:rsid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6</w:t>
            </w:r>
            <w:r w:rsidR="00F456B8">
              <w:rPr>
                <w:rFonts w:ascii="Calibri" w:hAnsi="Calibri"/>
                <w:lang w:val="sk-SK"/>
              </w:rPr>
              <w:t> 119 934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E437CD" w14:textId="0F9A4904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5 849 796</w:t>
            </w:r>
          </w:p>
        </w:tc>
      </w:tr>
      <w:tr w:rsidR="007A1B9B" w:rsidRPr="00E378C5" w14:paraId="7B78DF1A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0ADED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pohľadávky z obchodného styku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13DD7C" w14:textId="3F214261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 xml:space="preserve">27 </w:t>
            </w:r>
            <w:r w:rsidR="00393482">
              <w:rPr>
                <w:rFonts w:ascii="Calibri" w:hAnsi="Calibri"/>
                <w:lang w:val="sk-SK"/>
              </w:rPr>
              <w:t>182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24AFCB" w14:textId="06867273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27 327</w:t>
            </w:r>
          </w:p>
        </w:tc>
      </w:tr>
      <w:tr w:rsidR="007A1B9B" w:rsidRPr="00E378C5" w14:paraId="29D11627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13D8E9" w14:textId="107E481A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pohľadávky v rámci podielovej účasti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755535" w14:textId="0B91699A" w:rsidR="007A1B9B" w:rsidRPr="003F21D6" w:rsidRDefault="00F456B8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535 685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52C80A" w14:textId="5491B6A6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477 214</w:t>
            </w:r>
          </w:p>
        </w:tc>
      </w:tr>
      <w:tr w:rsidR="007A1B9B" w:rsidRPr="00E378C5" w14:paraId="44966353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4BACEF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Daňové pohľadávky a dotácie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633B3" w14:textId="2B2E90A0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150 267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6A42ED" w14:textId="568D4513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148 712</w:t>
            </w:r>
          </w:p>
        </w:tc>
      </w:tr>
      <w:tr w:rsidR="007A1B9B" w:rsidRPr="00E378C5" w14:paraId="01F389BA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6D5033" w14:textId="6D115D1D" w:rsidR="007A1B9B" w:rsidRPr="00985998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</w:t>
            </w:r>
            <w:r w:rsidRPr="00985998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>Iné pohľadávky</w:t>
            </w:r>
          </w:p>
        </w:tc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AAA7B0" w14:textId="147A3741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32 915</w:t>
            </w:r>
          </w:p>
        </w:tc>
        <w:tc>
          <w:tcPr>
            <w:tcW w:w="2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F0121B" w14:textId="0401F536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2 281</w:t>
            </w:r>
          </w:p>
        </w:tc>
      </w:tr>
      <w:tr w:rsidR="007A1B9B" w:rsidRPr="00E378C5" w14:paraId="07D57BEF" w14:textId="77777777" w:rsidTr="003F21D6">
        <w:trPr>
          <w:trHeight w:val="60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F757F8" w14:textId="1118877B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</w:p>
        </w:tc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F6B62B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B73768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</w:tr>
      <w:tr w:rsidR="007A1B9B" w:rsidRPr="00E378C5" w14:paraId="69F8A9BE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4002990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Krátkodobý finančný majetok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473375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8DE78C" w14:textId="6A5E440F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3B5355C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94CD9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Finančné účty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A00573" w14:textId="31591228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2 059 078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FE06AF" w14:textId="0B919BB9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1 201 445</w:t>
            </w:r>
          </w:p>
        </w:tc>
      </w:tr>
      <w:tr w:rsidR="007A1B9B" w:rsidRPr="00E378C5" w14:paraId="6BC3309A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0F2E0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Peniaze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64AD5C" w14:textId="36F5346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5B89D2" w14:textId="6C0FBAEE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</w:tr>
      <w:tr w:rsidR="007A1B9B" w:rsidRPr="00E378C5" w14:paraId="64B93B30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2C72C4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Účty v bankách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B958E" w14:textId="2345DD34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2 059 078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E545F2" w14:textId="6F8FF95E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1 201 445</w:t>
            </w:r>
          </w:p>
        </w:tc>
      </w:tr>
      <w:tr w:rsidR="007A1B9B" w:rsidRPr="00E378C5" w14:paraId="7A3EC884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209E5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Časové rozlíšenie súčet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666942" w14:textId="40A5765B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28 628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0EF08" w14:textId="20C78808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23 184</w:t>
            </w:r>
          </w:p>
        </w:tc>
      </w:tr>
      <w:tr w:rsidR="007A1B9B" w:rsidRPr="00E378C5" w14:paraId="724A063D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9F5C26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Náklady budúcich období dlhodobé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F02BB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8B379" w14:textId="0582EA14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46475E38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DE57D6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lastRenderedPageBreak/>
              <w:t xml:space="preserve"> Náklady budúcich období krátkodobé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DC6205" w14:textId="5B4FA8FD" w:rsidR="007A1B9B" w:rsidRPr="003F21D6" w:rsidRDefault="00393482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28 628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A912E9" w14:textId="53FBA875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23 184</w:t>
            </w:r>
          </w:p>
        </w:tc>
      </w:tr>
      <w:tr w:rsidR="007A1B9B" w:rsidRPr="00E378C5" w14:paraId="4E8FF16C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F66190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099546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06E9B" w14:textId="0EBF8BF8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393482" w:rsidRPr="00E378C5" w14:paraId="146C58F3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2D9028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SPOLU VLASTNÉ IMANIE A ZÁVÄZKY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012CB" w14:textId="3260542F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13 264 010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DBB6E" w14:textId="15EEA044" w:rsidR="00393482" w:rsidRPr="00E378C5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12 611 369</w:t>
            </w:r>
          </w:p>
        </w:tc>
      </w:tr>
      <w:tr w:rsidR="00393482" w:rsidRPr="00E378C5" w14:paraId="6062475D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9D1F59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Vlastné imanie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84E3A" w14:textId="3CC52C3B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11 583 132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788A66" w14:textId="1E505805" w:rsidR="00393482" w:rsidRPr="00E378C5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11 215 268</w:t>
            </w:r>
          </w:p>
        </w:tc>
      </w:tr>
      <w:tr w:rsidR="00393482" w:rsidRPr="00E378C5" w14:paraId="3C2273D5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58B299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Základné imanie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C85C11" w14:textId="482255BD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10 706 110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80D2C3" w14:textId="3852BD4B" w:rsidR="00393482" w:rsidRPr="003F21D6" w:rsidRDefault="00393482" w:rsidP="00393482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 w:rsidRPr="003F21D6">
              <w:rPr>
                <w:rFonts w:ascii="Calibri" w:hAnsi="Calibri"/>
                <w:b/>
                <w:lang w:val="sk-SK"/>
              </w:rPr>
              <w:t>10 706 110</w:t>
            </w:r>
          </w:p>
        </w:tc>
      </w:tr>
      <w:tr w:rsidR="00393482" w:rsidRPr="00E378C5" w14:paraId="54EE4C2E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C288ED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Základné imanie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B97B6" w14:textId="7ACBCAC2" w:rsidR="00393482" w:rsidRPr="0039348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10 706 110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EFC6" w14:textId="5569B84E" w:rsidR="00393482" w:rsidRPr="003F21D6" w:rsidRDefault="00393482" w:rsidP="00393482">
            <w:pPr>
              <w:jc w:val="right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10 706 110</w:t>
            </w:r>
          </w:p>
        </w:tc>
      </w:tr>
      <w:tr w:rsidR="007A1B9B" w:rsidRPr="00E378C5" w14:paraId="7634B489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ED64F7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Zmena základného imania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732EB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793D61" w14:textId="7CFFA242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1EEFBC87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FEE72D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Pohľadávky za upísané vlastné imanie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F7897A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20F3E" w14:textId="12EC1AB9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74E8A396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205C6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Emisné ážio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851788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4A708" w14:textId="0B36DCD1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6AE44643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D8AEDA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Ostatné kapitálové fondy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89053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5A3A8" w14:textId="756DCD0D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393482" w:rsidRPr="00E378C5" w14:paraId="5000E661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685733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Zákonné rezervné fondy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617DF" w14:textId="2678C00C" w:rsidR="00393482" w:rsidRPr="008A7712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393482">
              <w:rPr>
                <w:rFonts w:ascii="Calibri" w:hAnsi="Calibri"/>
                <w:b/>
                <w:lang w:val="sk-SK"/>
              </w:rPr>
              <w:t>74 998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DA97DE" w14:textId="5ED6EC4F" w:rsidR="00393482" w:rsidRPr="00E378C5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 w:rsidRPr="008A7712">
              <w:rPr>
                <w:rFonts w:ascii="Calibri" w:hAnsi="Calibri"/>
                <w:b/>
                <w:lang w:val="sk-SK"/>
              </w:rPr>
              <w:t>52 148 </w:t>
            </w:r>
          </w:p>
        </w:tc>
      </w:tr>
      <w:tr w:rsidR="00393482" w:rsidRPr="00E378C5" w14:paraId="57941495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93030F" w14:textId="77777777" w:rsidR="00393482" w:rsidRPr="00E378C5" w:rsidRDefault="00393482" w:rsidP="0039348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Zákonný rezervný fond a nedeliteľný fond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93EE7" w14:textId="327A93AA" w:rsidR="00393482" w:rsidRPr="003F21D6" w:rsidRDefault="00393482" w:rsidP="0039348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93482">
              <w:rPr>
                <w:rFonts w:ascii="Calibri" w:hAnsi="Calibri"/>
                <w:lang w:val="sk-SK"/>
              </w:rPr>
              <w:t>74 998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6AC1A7" w14:textId="54AA9680" w:rsidR="00393482" w:rsidRPr="003F21D6" w:rsidRDefault="00393482" w:rsidP="00393482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52 148</w:t>
            </w: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45E8B17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E68E10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Rezervný fond na vlastné akcie a vlastné podiely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4F845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153D98" w14:textId="0EF8E27C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0FF95CE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ED9D8B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Ostatné fondy zo zisku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C19983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B2363" w14:textId="3712D021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2921F20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C6E4F94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Štatutárne fondy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FC10C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CDD2EF" w14:textId="66A49F7A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50C001A5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4F53F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fondy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54AE2C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AADBD3" w14:textId="5ADAB079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49DF5FBB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0C088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Oceňovacie rozdiely z precenenia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B03154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616153" w14:textId="29A033C8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7CA8E0B5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6853B7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Výsledok hospodárenia minulých rokov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605198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272450" w14:textId="53918E1B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2C3C4FC2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C1832D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Nerozdelený zisk minulých rokov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D24644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E6E59" w14:textId="774E7903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5196B6D1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CC900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Neuhradená strata minulých rokov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E527A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6F0EC7" w14:textId="4EC2D0A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7BB4463E" w14:textId="77777777" w:rsidTr="007A1B9B">
        <w:trPr>
          <w:trHeight w:val="375"/>
        </w:trPr>
        <w:tc>
          <w:tcPr>
            <w:tcW w:w="35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F0578E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Výsledok hospodárenia za účtovné obdobie po zdanení</w:t>
            </w:r>
          </w:p>
        </w:tc>
        <w:tc>
          <w:tcPr>
            <w:tcW w:w="25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B9E15" w14:textId="324B3E45" w:rsidR="007A1B9B" w:rsidRPr="003F21D6" w:rsidRDefault="00C11851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802 024</w:t>
            </w:r>
          </w:p>
        </w:tc>
        <w:tc>
          <w:tcPr>
            <w:tcW w:w="2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492F9B" w14:textId="73C184B6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457 010</w:t>
            </w:r>
          </w:p>
        </w:tc>
      </w:tr>
      <w:tr w:rsidR="007A1B9B" w:rsidRPr="00E378C5" w14:paraId="4AD459F9" w14:textId="77777777" w:rsidTr="003F21D6">
        <w:trPr>
          <w:trHeight w:val="375"/>
        </w:trPr>
        <w:tc>
          <w:tcPr>
            <w:tcW w:w="35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F7A458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</w:p>
        </w:tc>
        <w:tc>
          <w:tcPr>
            <w:tcW w:w="25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68AC7F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</w:p>
        </w:tc>
        <w:tc>
          <w:tcPr>
            <w:tcW w:w="2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AE4686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</w:tr>
      <w:tr w:rsidR="007A1B9B" w:rsidRPr="00E378C5" w14:paraId="12B0BFBD" w14:textId="77777777" w:rsidTr="007A1B9B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8C706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Záväzky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05204" w14:textId="25293500" w:rsidR="007A1B9B" w:rsidRPr="003F21D6" w:rsidRDefault="00C11851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1 680 878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174B4E" w14:textId="2FF0940F" w:rsidR="007A1B9B" w:rsidRPr="003F21D6" w:rsidRDefault="007A1B9B" w:rsidP="007A1B9B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1 396 102</w:t>
            </w:r>
          </w:p>
        </w:tc>
      </w:tr>
      <w:tr w:rsidR="007A1B9B" w:rsidRPr="00E378C5" w14:paraId="348FA6F2" w14:textId="77777777" w:rsidTr="007A1B9B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B86551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Dlhodobé záväzky súčet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139BFC" w14:textId="0A844384" w:rsidR="007A1B9B" w:rsidRPr="003F21D6" w:rsidRDefault="00C11851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66 562</w:t>
            </w:r>
            <w:r w:rsidR="007A1B9B"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3D7EF" w14:textId="576174DC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37 748</w:t>
            </w: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3EE32759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04517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Záväzky zo sociálneho fondu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5AA2D" w14:textId="1B6E2C0B" w:rsidR="007A1B9B" w:rsidRPr="003F21D6" w:rsidRDefault="00C11851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66 562</w:t>
            </w:r>
            <w:r w:rsidR="007A1B9B"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E74C9" w14:textId="63CBD6B0" w:rsidR="007A1B9B" w:rsidRPr="00E378C5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Cs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37 748</w:t>
            </w: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21D129F8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69637D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Odložený daňový záväzok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1A8A4E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88848" w14:textId="50E5D10E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1A86166E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43D393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Dlhodobé rezervy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18AF5A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0C00C3" w14:textId="4570C278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0177A135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17286B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Dlhodobé bankové úvery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65C07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53323" w14:textId="0BF34406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C11851" w:rsidRPr="00E378C5" w14:paraId="33A9FCAE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701969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Krátkodobé záväzky súčet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BC2F7" w14:textId="39CD4325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C11851">
              <w:rPr>
                <w:rFonts w:ascii="Calibri" w:hAnsi="Calibri"/>
                <w:b/>
                <w:lang w:val="sk-SK"/>
              </w:rPr>
              <w:t>1 332 926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7A01F6" w14:textId="2DFAB56F" w:rsidR="00C11851" w:rsidRPr="00E378C5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1 201 140</w:t>
            </w:r>
          </w:p>
        </w:tc>
      </w:tr>
      <w:tr w:rsidR="00C11851" w:rsidRPr="00E378C5" w14:paraId="7C3F8572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4F6F89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Záväzky z obchodného styku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6A9D1" w14:textId="1581A68A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C11851">
              <w:rPr>
                <w:rFonts w:ascii="Calibri" w:hAnsi="Calibri"/>
                <w:b/>
                <w:lang w:val="sk-SK"/>
              </w:rPr>
              <w:t>32 864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7F71B" w14:textId="0EEA059E" w:rsidR="00C11851" w:rsidRPr="003F21D6" w:rsidRDefault="00C11851" w:rsidP="00C11851">
            <w:pPr>
              <w:jc w:val="right"/>
              <w:rPr>
                <w:rFonts w:ascii="Calibri" w:hAnsi="Calibri"/>
                <w:b/>
                <w:bCs/>
                <w:lang w:val="sk-SK"/>
              </w:rPr>
            </w:pPr>
            <w:r>
              <w:rPr>
                <w:rFonts w:ascii="Calibri" w:hAnsi="Calibri"/>
                <w:b/>
                <w:lang w:val="sk-SK"/>
              </w:rPr>
              <w:t>31 414</w:t>
            </w:r>
          </w:p>
        </w:tc>
      </w:tr>
      <w:tr w:rsidR="007A1B9B" w:rsidRPr="004974B2" w14:paraId="29DE472B" w14:textId="77777777" w:rsidTr="007A1B9B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EF60EC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záväzky z obchodného styku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6616FA" w14:textId="7577198C" w:rsidR="007A1B9B" w:rsidRPr="003F21D6" w:rsidRDefault="00C11851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32 864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C351B" w14:textId="15D77BBF" w:rsidR="007A1B9B" w:rsidRPr="004974B2" w:rsidRDefault="007A1B9B" w:rsidP="007A1B9B">
            <w:pPr>
              <w:jc w:val="right"/>
              <w:rPr>
                <w:rFonts w:ascii="Calibri" w:hAnsi="Calibri"/>
                <w:highlight w:val="yellow"/>
                <w:lang w:val="sk-SK"/>
              </w:rPr>
            </w:pPr>
            <w:r>
              <w:rPr>
                <w:rFonts w:ascii="Calibri" w:hAnsi="Calibri"/>
                <w:lang w:val="sk-SK"/>
              </w:rPr>
              <w:t>31 414</w:t>
            </w:r>
          </w:p>
        </w:tc>
      </w:tr>
      <w:tr w:rsidR="007A1B9B" w:rsidRPr="00E378C5" w14:paraId="27F81492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5D07EC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záväzky voči prepojeným účtovným jednotkám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5D7A1" w14:textId="055DD4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2E0EBB" w14:textId="6CF1D0C6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</w:tr>
      <w:tr w:rsidR="00C11851" w:rsidRPr="00E378C5" w14:paraId="55A06401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39E972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Záväzky voči zamestnancom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DB467" w14:textId="49BEBB63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C11851">
              <w:rPr>
                <w:rFonts w:ascii="Calibri" w:hAnsi="Calibri"/>
                <w:lang w:val="sk-SK"/>
              </w:rPr>
              <w:t>630 792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BE7BCD" w14:textId="1D1064D0" w:rsidR="00C11851" w:rsidRPr="00E378C5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565 267</w:t>
            </w:r>
          </w:p>
        </w:tc>
      </w:tr>
      <w:tr w:rsidR="00C11851" w:rsidRPr="00E378C5" w14:paraId="57EEF542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295003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Záväzky zo sociálneho poistenia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F27CF" w14:textId="4E87F98A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C11851">
              <w:rPr>
                <w:rFonts w:ascii="Calibri" w:hAnsi="Calibri"/>
                <w:lang w:val="sk-SK"/>
              </w:rPr>
              <w:t>513 202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D6E3D4" w14:textId="060FA9B2" w:rsidR="00C11851" w:rsidRPr="00E378C5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 w:eastAsia="sk-SK"/>
              </w:rPr>
            </w:pPr>
            <w:r>
              <w:rPr>
                <w:rFonts w:ascii="Calibri" w:hAnsi="Calibri"/>
                <w:lang w:val="sk-SK"/>
              </w:rPr>
              <w:t>467 516</w:t>
            </w:r>
          </w:p>
        </w:tc>
      </w:tr>
      <w:tr w:rsidR="00C11851" w:rsidRPr="00E378C5" w14:paraId="49D65473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43DC7E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Daňové záväzky a dotácie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6E7663" w14:textId="4294730B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C11851">
              <w:rPr>
                <w:rFonts w:ascii="Calibri" w:hAnsi="Calibri"/>
                <w:lang w:val="sk-SK"/>
              </w:rPr>
              <w:t>156 068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E24DFB" w14:textId="38D371B5" w:rsidR="00C11851" w:rsidRPr="003F21D6" w:rsidRDefault="00C11851" w:rsidP="00C11851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136 943</w:t>
            </w:r>
          </w:p>
        </w:tc>
      </w:tr>
      <w:tr w:rsidR="007A1B9B" w:rsidRPr="00E378C5" w14:paraId="4A39E4FD" w14:textId="77777777" w:rsidTr="007A1B9B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729772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lastRenderedPageBreak/>
              <w:t xml:space="preserve"> Iné záväzky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28B7D2" w14:textId="4E32BB5C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0295CE" w14:textId="6A608D0A" w:rsidR="007A1B9B" w:rsidRPr="003F21D6" w:rsidRDefault="007A1B9B" w:rsidP="007A1B9B">
            <w:pPr>
              <w:jc w:val="right"/>
              <w:rPr>
                <w:rFonts w:ascii="Calibri" w:hAnsi="Calibri"/>
                <w:lang w:val="sk-SK"/>
              </w:rPr>
            </w:pPr>
          </w:p>
        </w:tc>
      </w:tr>
      <w:tr w:rsidR="00C11851" w:rsidRPr="00E378C5" w14:paraId="25ACFD30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A129FFE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Krátkodobé rezervy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0A433" w14:textId="607B30C7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lang w:val="sk-SK"/>
              </w:rPr>
            </w:pPr>
            <w:r w:rsidRPr="00C11851">
              <w:rPr>
                <w:rFonts w:ascii="Calibri" w:hAnsi="Calibri"/>
                <w:b/>
                <w:lang w:val="sk-SK"/>
              </w:rPr>
              <w:t>281 389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22A8A8" w14:textId="708E15B0" w:rsidR="00C11851" w:rsidRPr="00E378C5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b/>
                <w:bCs/>
                <w:lang w:val="sk-SK" w:eastAsia="sk-SK"/>
              </w:rPr>
            </w:pPr>
            <w:r>
              <w:rPr>
                <w:rFonts w:ascii="Calibri" w:hAnsi="Calibri"/>
                <w:b/>
                <w:lang w:val="sk-SK"/>
              </w:rPr>
              <w:t>157 214</w:t>
            </w:r>
          </w:p>
        </w:tc>
      </w:tr>
      <w:tr w:rsidR="00C11851" w:rsidRPr="00E378C5" w14:paraId="4014195F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879F134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Zákonné rezervy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273EC4" w14:textId="53C164D2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C11851">
              <w:rPr>
                <w:rFonts w:ascii="Calibri" w:hAnsi="Calibri"/>
                <w:lang w:val="sk-SK"/>
              </w:rPr>
              <w:t>53 683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5809F" w14:textId="3EF7C7B0" w:rsidR="00C11851" w:rsidRPr="003F21D6" w:rsidRDefault="00C11851" w:rsidP="00C11851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55 741</w:t>
            </w:r>
          </w:p>
        </w:tc>
      </w:tr>
      <w:tr w:rsidR="00C11851" w:rsidRPr="00E378C5" w14:paraId="3E58B3D6" w14:textId="77777777" w:rsidTr="00A022B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1E2189" w14:textId="77777777" w:rsidR="00C11851" w:rsidRPr="00E378C5" w:rsidRDefault="00C11851" w:rsidP="00C118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color w:val="000000"/>
                <w:sz w:val="17"/>
                <w:szCs w:val="17"/>
                <w:lang w:val="sk-SK" w:eastAsia="sk-SK"/>
              </w:rPr>
              <w:t xml:space="preserve"> Ostatné rezervy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95E4F" w14:textId="380DE31B" w:rsidR="00C11851" w:rsidRPr="003F21D6" w:rsidRDefault="00C11851" w:rsidP="00C118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C11851">
              <w:rPr>
                <w:rFonts w:ascii="Calibri" w:hAnsi="Calibri"/>
                <w:lang w:val="sk-SK"/>
              </w:rPr>
              <w:t>227 707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359CD" w14:textId="211D4610" w:rsidR="00C11851" w:rsidRPr="003F21D6" w:rsidRDefault="00C11851" w:rsidP="00C11851">
            <w:pPr>
              <w:jc w:val="right"/>
              <w:rPr>
                <w:rFonts w:ascii="Calibri" w:hAnsi="Calibri"/>
                <w:lang w:val="sk-SK"/>
              </w:rPr>
            </w:pPr>
            <w:r>
              <w:rPr>
                <w:rFonts w:ascii="Calibri" w:hAnsi="Calibri"/>
                <w:lang w:val="sk-SK"/>
              </w:rPr>
              <w:t>101 473</w:t>
            </w:r>
          </w:p>
        </w:tc>
      </w:tr>
      <w:tr w:rsidR="007A1B9B" w:rsidRPr="00E378C5" w14:paraId="52CC3CD0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F7F295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Bežné bankové úvery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226CE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377D3D" w14:textId="07F62564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42EBCF52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45E57D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Krátkodobé finančné výpomoci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18B6F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CEDC72" w14:textId="22B7684E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  <w:tr w:rsidR="007A1B9B" w:rsidRPr="00E378C5" w14:paraId="0A01702D" w14:textId="77777777" w:rsidTr="003F21D6">
        <w:trPr>
          <w:trHeight w:val="375"/>
        </w:trPr>
        <w:tc>
          <w:tcPr>
            <w:tcW w:w="3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7D5AE6" w14:textId="77777777" w:rsidR="007A1B9B" w:rsidRPr="00E378C5" w:rsidRDefault="007A1B9B" w:rsidP="007A1B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</w:pPr>
            <w:r w:rsidRPr="00E378C5">
              <w:rPr>
                <w:rFonts w:ascii="Arial" w:hAnsi="Arial" w:cs="Arial"/>
                <w:b/>
                <w:bCs/>
                <w:color w:val="000000"/>
                <w:sz w:val="17"/>
                <w:szCs w:val="17"/>
                <w:lang w:val="sk-SK" w:eastAsia="sk-SK"/>
              </w:rPr>
              <w:t xml:space="preserve"> Časové rozlíšenie 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1508CA" w14:textId="77777777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FF0221" w14:textId="57D82A50" w:rsidR="007A1B9B" w:rsidRPr="003F21D6" w:rsidRDefault="007A1B9B" w:rsidP="007A1B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lang w:val="sk-SK"/>
              </w:rPr>
            </w:pPr>
            <w:r w:rsidRPr="003F21D6">
              <w:rPr>
                <w:rFonts w:ascii="Calibri" w:hAnsi="Calibri"/>
                <w:lang w:val="sk-SK"/>
              </w:rPr>
              <w:t> </w:t>
            </w:r>
          </w:p>
        </w:tc>
      </w:tr>
    </w:tbl>
    <w:p w14:paraId="74392D0F" w14:textId="77777777" w:rsidR="00C57C2C" w:rsidRPr="003F21D6" w:rsidRDefault="003019C4" w:rsidP="003019C4">
      <w:pPr>
        <w:rPr>
          <w:lang w:val="sk-SK"/>
        </w:rPr>
      </w:pPr>
      <w:r w:rsidRPr="003F21D6">
        <w:rPr>
          <w:lang w:val="sk-SK"/>
        </w:rPr>
        <w:br w:type="page"/>
      </w:r>
    </w:p>
    <w:p w14:paraId="508299ED" w14:textId="77777777" w:rsidR="00042220" w:rsidRPr="00C049FE" w:rsidRDefault="00804C7A" w:rsidP="00AB1D51">
      <w:pPr>
        <w:rPr>
          <w:b/>
          <w:sz w:val="24"/>
          <w:lang w:val="sk-SK"/>
        </w:rPr>
      </w:pPr>
      <w:r w:rsidRPr="00C049FE">
        <w:rPr>
          <w:b/>
          <w:sz w:val="24"/>
          <w:lang w:val="sk-SK"/>
        </w:rPr>
        <w:lastRenderedPageBreak/>
        <w:t>Ú</w:t>
      </w:r>
      <w:r w:rsidR="00042220" w:rsidRPr="00C049FE">
        <w:rPr>
          <w:b/>
          <w:sz w:val="24"/>
          <w:lang w:val="sk-SK"/>
        </w:rPr>
        <w:t>čtovné princípy a poznámky k finančným výkazom :</w:t>
      </w:r>
    </w:p>
    <w:p w14:paraId="3D57EE24" w14:textId="0BB684EF" w:rsidR="00042220" w:rsidRPr="00E378C5" w:rsidRDefault="00272C7D" w:rsidP="00067EB7">
      <w:pPr>
        <w:pStyle w:val="BodyText2"/>
        <w:spacing w:before="240"/>
        <w:ind w:firstLine="426"/>
        <w:rPr>
          <w:b/>
          <w:szCs w:val="24"/>
        </w:rPr>
      </w:pPr>
      <w:r w:rsidRPr="00B9651B">
        <w:rPr>
          <w:szCs w:val="24"/>
        </w:rPr>
        <w:t>Spoločnosť NESS K</w:t>
      </w:r>
      <w:r w:rsidR="00551C2E" w:rsidRPr="005F02A6">
        <w:rPr>
          <w:szCs w:val="24"/>
        </w:rPr>
        <w:t>E</w:t>
      </w:r>
      <w:r w:rsidRPr="005F02A6">
        <w:rPr>
          <w:szCs w:val="24"/>
        </w:rPr>
        <w:t>, s.r.o. postupovala v roku 20</w:t>
      </w:r>
      <w:r w:rsidR="0054274F" w:rsidRPr="005F02A6">
        <w:rPr>
          <w:szCs w:val="24"/>
        </w:rPr>
        <w:t>1</w:t>
      </w:r>
      <w:r w:rsidR="007A1B9B">
        <w:rPr>
          <w:szCs w:val="24"/>
        </w:rPr>
        <w:t>8</w:t>
      </w:r>
      <w:r w:rsidR="00042220" w:rsidRPr="005F02A6">
        <w:rPr>
          <w:szCs w:val="24"/>
        </w:rPr>
        <w:t xml:space="preserve"> pri vedení účtovn</w:t>
      </w:r>
      <w:r w:rsidR="00042220" w:rsidRPr="00985998">
        <w:rPr>
          <w:szCs w:val="24"/>
        </w:rPr>
        <w:t>íctva podľa Zákona č. 431/2002  Z.z. o účtovníctve v znení neskorších predpisov a v súlade s platnou legislatívou vydanou Ministerstvom financií Slovenskej republiky. Finančné výkazy</w:t>
      </w:r>
      <w:r w:rsidRPr="00E378C5">
        <w:rPr>
          <w:szCs w:val="24"/>
        </w:rPr>
        <w:t xml:space="preserve"> boli vypracované na základe ďal</w:t>
      </w:r>
      <w:r w:rsidR="00042220" w:rsidRPr="00E378C5">
        <w:rPr>
          <w:szCs w:val="24"/>
        </w:rPr>
        <w:t>šieho predpokladu trvania spoločnosti.</w:t>
      </w:r>
    </w:p>
    <w:p w14:paraId="7157BB22" w14:textId="77777777" w:rsidR="00042220" w:rsidRPr="00E378C5" w:rsidRDefault="00042220" w:rsidP="00067EB7">
      <w:pPr>
        <w:tabs>
          <w:tab w:val="left" w:pos="720"/>
        </w:tabs>
        <w:spacing w:before="120"/>
        <w:jc w:val="both"/>
        <w:rPr>
          <w:b/>
          <w:sz w:val="28"/>
          <w:lang w:val="sk-SK"/>
        </w:rPr>
      </w:pPr>
    </w:p>
    <w:p w14:paraId="4DB3024F" w14:textId="77777777" w:rsidR="00042220" w:rsidRPr="00E378C5" w:rsidRDefault="00042220" w:rsidP="00067EB7">
      <w:pPr>
        <w:tabs>
          <w:tab w:val="left" w:pos="426"/>
        </w:tabs>
        <w:spacing w:before="120"/>
        <w:jc w:val="both"/>
        <w:rPr>
          <w:b/>
          <w:sz w:val="24"/>
          <w:lang w:val="sk-SK"/>
        </w:rPr>
      </w:pPr>
      <w:r w:rsidRPr="00E378C5">
        <w:rPr>
          <w:b/>
          <w:sz w:val="24"/>
          <w:lang w:val="sk-SK"/>
        </w:rPr>
        <w:t>Spôsob ocenenia majetku</w:t>
      </w:r>
    </w:p>
    <w:p w14:paraId="676C6D62" w14:textId="1E372675" w:rsidR="00042220" w:rsidRPr="00E378C5" w:rsidRDefault="00272C7D" w:rsidP="00067EB7">
      <w:pPr>
        <w:pStyle w:val="BodyText"/>
        <w:ind w:firstLine="426"/>
        <w:jc w:val="both"/>
        <w:rPr>
          <w:szCs w:val="24"/>
        </w:rPr>
      </w:pPr>
      <w:r w:rsidRPr="00E378C5">
        <w:rPr>
          <w:szCs w:val="24"/>
        </w:rPr>
        <w:t xml:space="preserve">Spoločnosť oceňovala </w:t>
      </w:r>
      <w:r w:rsidR="00C57162" w:rsidRPr="00E378C5">
        <w:rPr>
          <w:szCs w:val="24"/>
        </w:rPr>
        <w:t xml:space="preserve">majetok </w:t>
      </w:r>
      <w:r w:rsidRPr="00E378C5">
        <w:rPr>
          <w:szCs w:val="24"/>
        </w:rPr>
        <w:t>v roku 20</w:t>
      </w:r>
      <w:r w:rsidR="0054274F" w:rsidRPr="00E378C5">
        <w:rPr>
          <w:szCs w:val="24"/>
        </w:rPr>
        <w:t>1</w:t>
      </w:r>
      <w:r w:rsidR="007A1B9B">
        <w:rPr>
          <w:szCs w:val="24"/>
        </w:rPr>
        <w:t>8</w:t>
      </w:r>
      <w:r w:rsidR="00042220" w:rsidRPr="00E378C5">
        <w:rPr>
          <w:szCs w:val="24"/>
        </w:rPr>
        <w:t xml:space="preserve"> v súlade so  zákonom č. 431/ 2002  Zbierky zákonov o účtovníctve a  podľa §21 platných Postupov účtovania.</w:t>
      </w:r>
    </w:p>
    <w:p w14:paraId="45AD3CE4" w14:textId="150FB5D7" w:rsidR="00042220" w:rsidRPr="00E378C5" w:rsidRDefault="00042220" w:rsidP="00067EB7">
      <w:pPr>
        <w:spacing w:before="12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>Dlhodobý hmotný a nehmotný sa majetok oceňuje obstarávacou cenou.</w:t>
      </w:r>
    </w:p>
    <w:p w14:paraId="2205CD13" w14:textId="16BFC097" w:rsidR="00042220" w:rsidRPr="00E378C5" w:rsidRDefault="00042220" w:rsidP="00067EB7">
      <w:pPr>
        <w:spacing w:before="12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>Pohľadávky, krátkodobý finančný majetok, časové rozlíšenia na strane aktív a pasív, záväzky, ostatné záväzky boli oceňované menovitými hodnotami.</w:t>
      </w:r>
    </w:p>
    <w:p w14:paraId="53990800" w14:textId="77777777" w:rsidR="00042220" w:rsidRPr="00E378C5" w:rsidRDefault="00042220" w:rsidP="00067EB7">
      <w:pPr>
        <w:spacing w:before="120"/>
        <w:jc w:val="both"/>
        <w:rPr>
          <w:sz w:val="24"/>
          <w:lang w:val="sk-SK"/>
        </w:rPr>
      </w:pPr>
    </w:p>
    <w:p w14:paraId="30D4C763" w14:textId="77777777" w:rsidR="00042220" w:rsidRPr="00E378C5" w:rsidRDefault="00042220" w:rsidP="00067EB7">
      <w:pPr>
        <w:tabs>
          <w:tab w:val="left" w:pos="720"/>
        </w:tabs>
        <w:spacing w:before="120"/>
        <w:jc w:val="both"/>
        <w:rPr>
          <w:b/>
          <w:sz w:val="24"/>
          <w:lang w:val="sk-SK"/>
        </w:rPr>
      </w:pPr>
      <w:r w:rsidRPr="00E378C5">
        <w:rPr>
          <w:b/>
          <w:sz w:val="24"/>
          <w:lang w:val="sk-SK"/>
        </w:rPr>
        <w:t>Spôsob stanovenia opravných položiek a rezerv</w:t>
      </w:r>
    </w:p>
    <w:p w14:paraId="6DF1DD34" w14:textId="77777777" w:rsidR="00042220" w:rsidRPr="00E378C5" w:rsidRDefault="00272C7D" w:rsidP="00067EB7">
      <w:pPr>
        <w:spacing w:before="12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>NESS K</w:t>
      </w:r>
      <w:r w:rsidR="00551C2E" w:rsidRPr="00E378C5">
        <w:rPr>
          <w:sz w:val="24"/>
          <w:szCs w:val="24"/>
          <w:lang w:val="sk-SK"/>
        </w:rPr>
        <w:t>E</w:t>
      </w:r>
      <w:r w:rsidR="00042220" w:rsidRPr="00E378C5">
        <w:rPr>
          <w:sz w:val="24"/>
          <w:szCs w:val="24"/>
          <w:lang w:val="sk-SK"/>
        </w:rPr>
        <w:t xml:space="preserve">, s.r.o. </w:t>
      </w:r>
      <w:r w:rsidR="00551C2E" w:rsidRPr="00E378C5">
        <w:rPr>
          <w:sz w:val="24"/>
          <w:szCs w:val="24"/>
          <w:lang w:val="sk-SK"/>
        </w:rPr>
        <w:t>ne</w:t>
      </w:r>
      <w:r w:rsidR="00042220" w:rsidRPr="00E378C5">
        <w:rPr>
          <w:sz w:val="24"/>
          <w:szCs w:val="24"/>
          <w:lang w:val="sk-SK"/>
        </w:rPr>
        <w:t xml:space="preserve">tvorila v predchádzajúcich rokoch opravné položky na pohľadávky. </w:t>
      </w:r>
    </w:p>
    <w:p w14:paraId="72C01597" w14:textId="32A6B4E2" w:rsidR="00042220" w:rsidRPr="00E378C5" w:rsidRDefault="00067EB7" w:rsidP="00067EB7">
      <w:pPr>
        <w:tabs>
          <w:tab w:val="left" w:pos="426"/>
        </w:tabs>
        <w:spacing w:before="120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ab/>
      </w:r>
      <w:r w:rsidR="00042220" w:rsidRPr="00E378C5">
        <w:rPr>
          <w:sz w:val="24"/>
          <w:szCs w:val="24"/>
          <w:lang w:val="sk-SK"/>
        </w:rPr>
        <w:t>Na  účtoch krátkodobých rezerv boli účtované  záväzky , ktoré vecn</w:t>
      </w:r>
      <w:r w:rsidR="00272C7D" w:rsidRPr="00E378C5">
        <w:rPr>
          <w:sz w:val="24"/>
          <w:szCs w:val="24"/>
          <w:lang w:val="sk-SK"/>
        </w:rPr>
        <w:t>e  a časovo súvisia s</w:t>
      </w:r>
      <w:r w:rsidR="007A1B9B">
        <w:rPr>
          <w:sz w:val="24"/>
          <w:szCs w:val="24"/>
          <w:lang w:val="sk-SK"/>
        </w:rPr>
        <w:t> </w:t>
      </w:r>
      <w:r w:rsidR="00272C7D" w:rsidRPr="00E378C5">
        <w:rPr>
          <w:sz w:val="24"/>
          <w:szCs w:val="24"/>
          <w:lang w:val="sk-SK"/>
        </w:rPr>
        <w:t>rokom</w:t>
      </w:r>
      <w:r w:rsidR="007A1B9B">
        <w:rPr>
          <w:sz w:val="24"/>
          <w:szCs w:val="24"/>
          <w:lang w:val="sk-SK"/>
        </w:rPr>
        <w:t xml:space="preserve"> </w:t>
      </w:r>
      <w:r w:rsidR="00272C7D" w:rsidRPr="00E378C5">
        <w:rPr>
          <w:sz w:val="24"/>
          <w:szCs w:val="24"/>
          <w:lang w:val="sk-SK"/>
        </w:rPr>
        <w:t>20</w:t>
      </w:r>
      <w:r w:rsidR="0054274F" w:rsidRPr="00E378C5">
        <w:rPr>
          <w:sz w:val="24"/>
          <w:szCs w:val="24"/>
          <w:lang w:val="sk-SK"/>
        </w:rPr>
        <w:t>1</w:t>
      </w:r>
      <w:r w:rsidR="007A1B9B">
        <w:rPr>
          <w:sz w:val="24"/>
          <w:szCs w:val="24"/>
          <w:lang w:val="sk-SK"/>
        </w:rPr>
        <w:t>8</w:t>
      </w:r>
      <w:r w:rsidR="00042220" w:rsidRPr="00E378C5">
        <w:rPr>
          <w:sz w:val="24"/>
          <w:szCs w:val="24"/>
          <w:lang w:val="sk-SK"/>
        </w:rPr>
        <w:t>. Ide o nevyfakturované dodávky za s</w:t>
      </w:r>
      <w:r w:rsidR="0054274F" w:rsidRPr="00E378C5">
        <w:rPr>
          <w:sz w:val="24"/>
          <w:szCs w:val="24"/>
          <w:lang w:val="sk-SK"/>
        </w:rPr>
        <w:t xml:space="preserve">lužby, nevyčerpané dovolenky </w:t>
      </w:r>
      <w:r w:rsidR="00042220" w:rsidRPr="00E378C5">
        <w:rPr>
          <w:sz w:val="24"/>
          <w:szCs w:val="24"/>
          <w:lang w:val="sk-SK"/>
        </w:rPr>
        <w:t>a nevyplatené odmeny.</w:t>
      </w:r>
    </w:p>
    <w:p w14:paraId="4E092BE1" w14:textId="77777777" w:rsidR="00042220" w:rsidRPr="00E378C5" w:rsidRDefault="00042220" w:rsidP="00067EB7">
      <w:pPr>
        <w:spacing w:before="120"/>
        <w:jc w:val="both"/>
        <w:rPr>
          <w:sz w:val="24"/>
          <w:lang w:val="sk-SK"/>
        </w:rPr>
      </w:pPr>
    </w:p>
    <w:p w14:paraId="50E5317A" w14:textId="77777777" w:rsidR="00042220" w:rsidRPr="00E378C5" w:rsidRDefault="00042220" w:rsidP="00067EB7">
      <w:pPr>
        <w:tabs>
          <w:tab w:val="left" w:pos="720"/>
        </w:tabs>
        <w:spacing w:before="120"/>
        <w:jc w:val="both"/>
        <w:rPr>
          <w:b/>
          <w:sz w:val="24"/>
          <w:lang w:val="sk-SK"/>
        </w:rPr>
      </w:pPr>
      <w:r w:rsidRPr="00E378C5">
        <w:rPr>
          <w:b/>
          <w:sz w:val="24"/>
          <w:lang w:val="sk-SK"/>
        </w:rPr>
        <w:t>Spôsob uplatnený pri prepočte údajov v cu</w:t>
      </w:r>
      <w:r w:rsidR="00B26BB0" w:rsidRPr="00E378C5">
        <w:rPr>
          <w:b/>
          <w:sz w:val="24"/>
          <w:lang w:val="sk-SK"/>
        </w:rPr>
        <w:t>dzích menách na EUR</w:t>
      </w:r>
      <w:r w:rsidRPr="00E378C5">
        <w:rPr>
          <w:b/>
          <w:sz w:val="24"/>
          <w:lang w:val="sk-SK"/>
        </w:rPr>
        <w:t>.</w:t>
      </w:r>
    </w:p>
    <w:p w14:paraId="03A7EDE4" w14:textId="5DEF2214" w:rsidR="00042220" w:rsidRPr="00E378C5" w:rsidRDefault="00042220" w:rsidP="00067EB7">
      <w:pPr>
        <w:spacing w:before="12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 xml:space="preserve">Pohľadávky, záväzky a prijaté úvery znejúce na cudziu menu boli prepočítavané v okamihu uskutočnenia  účtovného prípadu na </w:t>
      </w:r>
      <w:r w:rsidR="004301CD" w:rsidRPr="00E378C5">
        <w:rPr>
          <w:sz w:val="24"/>
          <w:szCs w:val="24"/>
          <w:lang w:val="sk-SK"/>
        </w:rPr>
        <w:t>EUR kurzom ECB</w:t>
      </w:r>
      <w:r w:rsidR="00B5688F" w:rsidRPr="00E378C5">
        <w:rPr>
          <w:sz w:val="24"/>
          <w:szCs w:val="24"/>
          <w:lang w:val="sk-SK"/>
        </w:rPr>
        <w:t>. K 31.12.20</w:t>
      </w:r>
      <w:r w:rsidR="00721C7B" w:rsidRPr="00E378C5">
        <w:rPr>
          <w:sz w:val="24"/>
          <w:szCs w:val="24"/>
          <w:lang w:val="sk-SK"/>
        </w:rPr>
        <w:t>1</w:t>
      </w:r>
      <w:r w:rsidR="007A1B9B">
        <w:rPr>
          <w:sz w:val="24"/>
          <w:szCs w:val="24"/>
          <w:lang w:val="sk-SK"/>
        </w:rPr>
        <w:t xml:space="preserve">8 </w:t>
      </w:r>
      <w:r w:rsidRPr="00E378C5">
        <w:rPr>
          <w:sz w:val="24"/>
          <w:szCs w:val="24"/>
          <w:lang w:val="sk-SK"/>
        </w:rPr>
        <w:t xml:space="preserve"> bol vykonaný prepočet zahraničných pohľadávok  a záväzkov  podľa platného kurzu </w:t>
      </w:r>
      <w:r w:rsidR="004301CD" w:rsidRPr="00E378C5">
        <w:rPr>
          <w:sz w:val="24"/>
          <w:szCs w:val="24"/>
          <w:lang w:val="sk-SK"/>
        </w:rPr>
        <w:t>ECB</w:t>
      </w:r>
      <w:r w:rsidRPr="00E378C5">
        <w:rPr>
          <w:sz w:val="24"/>
          <w:szCs w:val="24"/>
          <w:lang w:val="sk-SK"/>
        </w:rPr>
        <w:t xml:space="preserve">  a kurzové rozdiely z ocenenia majetku a záväzkov podľa §4 ods.6 zákona boli účtované na ťarchu účtu 563-Kurzové straty alebo v prospech účtu 663-Kurzové zisky.</w:t>
      </w:r>
    </w:p>
    <w:p w14:paraId="5C5DEBC3" w14:textId="77777777" w:rsidR="00042220" w:rsidRPr="00E378C5" w:rsidRDefault="00042220" w:rsidP="00067EB7">
      <w:pPr>
        <w:spacing w:before="120"/>
        <w:ind w:firstLine="426"/>
        <w:jc w:val="both"/>
        <w:rPr>
          <w:sz w:val="24"/>
          <w:szCs w:val="24"/>
          <w:lang w:val="sk-SK"/>
        </w:rPr>
      </w:pPr>
      <w:r w:rsidRPr="00E378C5">
        <w:rPr>
          <w:sz w:val="24"/>
          <w:szCs w:val="24"/>
          <w:lang w:val="sk-SK"/>
        </w:rPr>
        <w:t>Súčasne podľa § 17 ods.17 zákona o dani z príjmov v znení  zákona č.659/2004 Z.z. kurzový rozdiel, ktorý vznikol v účtovníctve z dôvodu realizovaného inkasa pohľadávky alebo neuhradených platieb záväzkov vyjadrených v cudzej mene ku dňu zostavenia účtovnej závierky zahrnie spoločnosť do základu dane.</w:t>
      </w:r>
    </w:p>
    <w:p w14:paraId="1A2A90ED" w14:textId="77777777" w:rsidR="00042220" w:rsidRPr="00E378C5" w:rsidRDefault="00042220" w:rsidP="00067EB7">
      <w:pPr>
        <w:spacing w:before="120"/>
        <w:jc w:val="both"/>
        <w:rPr>
          <w:sz w:val="24"/>
          <w:lang w:val="sk-SK"/>
        </w:rPr>
      </w:pPr>
    </w:p>
    <w:p w14:paraId="6E069BF4" w14:textId="77777777" w:rsidR="00042220" w:rsidRPr="00E378C5" w:rsidRDefault="00042220" w:rsidP="00067EB7">
      <w:pPr>
        <w:spacing w:before="120"/>
        <w:jc w:val="both"/>
        <w:rPr>
          <w:b/>
          <w:sz w:val="24"/>
          <w:lang w:val="sk-SK"/>
        </w:rPr>
      </w:pPr>
      <w:r w:rsidRPr="00E378C5">
        <w:rPr>
          <w:b/>
          <w:sz w:val="24"/>
          <w:lang w:val="sk-SK"/>
        </w:rPr>
        <w:t>Spôsob odpisovania</w:t>
      </w:r>
    </w:p>
    <w:p w14:paraId="0E99C0E7" w14:textId="51179E40" w:rsidR="00042220" w:rsidRPr="00507633" w:rsidRDefault="00042220" w:rsidP="00067EB7">
      <w:pPr>
        <w:pStyle w:val="BodyText"/>
        <w:ind w:firstLine="426"/>
        <w:jc w:val="both"/>
        <w:rPr>
          <w:szCs w:val="24"/>
        </w:rPr>
      </w:pPr>
      <w:r w:rsidRPr="00507633">
        <w:rPr>
          <w:szCs w:val="24"/>
        </w:rPr>
        <w:t>Spoločnosť vyk</w:t>
      </w:r>
      <w:r w:rsidR="00EC247A" w:rsidRPr="00507633">
        <w:rPr>
          <w:szCs w:val="24"/>
        </w:rPr>
        <w:t xml:space="preserve">azuje stav dlhodobého hmotného </w:t>
      </w:r>
      <w:r w:rsidRPr="00507633">
        <w:rPr>
          <w:szCs w:val="24"/>
        </w:rPr>
        <w:t xml:space="preserve">majetku v obstarávacích cenách v objeme </w:t>
      </w:r>
      <w:r w:rsidR="00507633" w:rsidRPr="00507633">
        <w:rPr>
          <w:szCs w:val="24"/>
        </w:rPr>
        <w:t xml:space="preserve">1 608 594 </w:t>
      </w:r>
      <w:r w:rsidR="00FC68EF" w:rsidRPr="00507633">
        <w:rPr>
          <w:szCs w:val="24"/>
        </w:rPr>
        <w:t xml:space="preserve"> </w:t>
      </w:r>
      <w:r w:rsidR="00462E1A" w:rsidRPr="00507633">
        <w:rPr>
          <w:szCs w:val="24"/>
        </w:rPr>
        <w:t>EUR</w:t>
      </w:r>
      <w:r w:rsidRPr="00507633">
        <w:rPr>
          <w:szCs w:val="24"/>
        </w:rPr>
        <w:t xml:space="preserve">, v zostatkových cenách </w:t>
      </w:r>
      <w:r w:rsidR="00EC247A" w:rsidRPr="00507633">
        <w:rPr>
          <w:szCs w:val="24"/>
        </w:rPr>
        <w:t>k 31.12.2</w:t>
      </w:r>
      <w:r w:rsidR="00E81D92" w:rsidRPr="00507633">
        <w:rPr>
          <w:szCs w:val="24"/>
        </w:rPr>
        <w:t>01</w:t>
      </w:r>
      <w:r w:rsidR="0096763A" w:rsidRPr="00507633">
        <w:rPr>
          <w:szCs w:val="24"/>
        </w:rPr>
        <w:t>7</w:t>
      </w:r>
      <w:r w:rsidR="00117A95" w:rsidRPr="00507633">
        <w:rPr>
          <w:szCs w:val="24"/>
        </w:rPr>
        <w:t xml:space="preserve"> v objeme</w:t>
      </w:r>
      <w:r w:rsidR="00462E1A" w:rsidRPr="00507633">
        <w:rPr>
          <w:szCs w:val="24"/>
        </w:rPr>
        <w:t xml:space="preserve"> </w:t>
      </w:r>
      <w:r w:rsidR="00507633" w:rsidRPr="00507633">
        <w:rPr>
          <w:szCs w:val="24"/>
        </w:rPr>
        <w:t>525 714</w:t>
      </w:r>
      <w:r w:rsidR="0096763A" w:rsidRPr="00507633">
        <w:rPr>
          <w:szCs w:val="24"/>
        </w:rPr>
        <w:t xml:space="preserve"> </w:t>
      </w:r>
      <w:r w:rsidR="00462E1A" w:rsidRPr="00507633">
        <w:rPr>
          <w:szCs w:val="24"/>
        </w:rPr>
        <w:t>EUR.</w:t>
      </w:r>
    </w:p>
    <w:p w14:paraId="3B8A08B4" w14:textId="3C164E5B" w:rsidR="00042220" w:rsidRPr="00E378C5" w:rsidRDefault="00042220" w:rsidP="00067EB7">
      <w:pPr>
        <w:pStyle w:val="BodyText"/>
        <w:ind w:firstLine="426"/>
        <w:jc w:val="both"/>
        <w:rPr>
          <w:szCs w:val="24"/>
        </w:rPr>
      </w:pPr>
      <w:r w:rsidRPr="00507633">
        <w:rPr>
          <w:szCs w:val="24"/>
        </w:rPr>
        <w:t xml:space="preserve">Dlhodobý nehmotný </w:t>
      </w:r>
      <w:r w:rsidR="00ED772B" w:rsidRPr="00507633">
        <w:rPr>
          <w:szCs w:val="24"/>
        </w:rPr>
        <w:t>majetok</w:t>
      </w:r>
      <w:r w:rsidRPr="00507633">
        <w:rPr>
          <w:szCs w:val="24"/>
        </w:rPr>
        <w:t xml:space="preserve"> má spoločnosť evidovaný v obstar</w:t>
      </w:r>
      <w:r w:rsidR="0071416B" w:rsidRPr="00507633">
        <w:rPr>
          <w:szCs w:val="24"/>
        </w:rPr>
        <w:t xml:space="preserve">ávacích cenách v objeme </w:t>
      </w:r>
      <w:r w:rsidR="00551C2E" w:rsidRPr="00507633">
        <w:rPr>
          <w:szCs w:val="24"/>
        </w:rPr>
        <w:t>4 762 935</w:t>
      </w:r>
      <w:r w:rsidR="00462E1A" w:rsidRPr="00507633">
        <w:rPr>
          <w:szCs w:val="24"/>
        </w:rPr>
        <w:t xml:space="preserve"> EUR</w:t>
      </w:r>
      <w:r w:rsidRPr="00507633">
        <w:rPr>
          <w:szCs w:val="24"/>
        </w:rPr>
        <w:t>, v zostatkových  c</w:t>
      </w:r>
      <w:r w:rsidR="0071416B" w:rsidRPr="00507633">
        <w:rPr>
          <w:szCs w:val="24"/>
        </w:rPr>
        <w:t>enách k 31.12.20</w:t>
      </w:r>
      <w:r w:rsidR="00721C7B" w:rsidRPr="00507633">
        <w:rPr>
          <w:szCs w:val="24"/>
        </w:rPr>
        <w:t>1</w:t>
      </w:r>
      <w:r w:rsidR="001653FB" w:rsidRPr="00507633">
        <w:rPr>
          <w:szCs w:val="24"/>
        </w:rPr>
        <w:t>6</w:t>
      </w:r>
      <w:r w:rsidR="0071416B" w:rsidRPr="00507633">
        <w:rPr>
          <w:szCs w:val="24"/>
        </w:rPr>
        <w:t xml:space="preserve"> v objeme </w:t>
      </w:r>
      <w:r w:rsidR="00507633" w:rsidRPr="00507633">
        <w:rPr>
          <w:szCs w:val="24"/>
        </w:rPr>
        <w:t>3 524 159</w:t>
      </w:r>
      <w:r w:rsidR="00EC247A" w:rsidRPr="00507633">
        <w:rPr>
          <w:szCs w:val="24"/>
        </w:rPr>
        <w:t xml:space="preserve"> </w:t>
      </w:r>
      <w:r w:rsidR="00462E1A" w:rsidRPr="00507633">
        <w:rPr>
          <w:szCs w:val="24"/>
        </w:rPr>
        <w:t>EUR</w:t>
      </w:r>
      <w:r w:rsidRPr="00507633">
        <w:rPr>
          <w:szCs w:val="24"/>
        </w:rPr>
        <w:t>.</w:t>
      </w:r>
    </w:p>
    <w:p w14:paraId="397CB05E" w14:textId="77777777" w:rsidR="003019C4" w:rsidRPr="00E378C5" w:rsidRDefault="003019C4" w:rsidP="00067EB7">
      <w:pPr>
        <w:pStyle w:val="BodyText"/>
        <w:jc w:val="both"/>
        <w:rPr>
          <w:b/>
        </w:rPr>
      </w:pPr>
    </w:p>
    <w:p w14:paraId="7F86CADB" w14:textId="77777777" w:rsidR="00AB1D51" w:rsidRPr="00E378C5" w:rsidRDefault="00AB1D51" w:rsidP="00067EB7">
      <w:pPr>
        <w:pStyle w:val="BodyText"/>
        <w:jc w:val="both"/>
        <w:rPr>
          <w:b/>
        </w:rPr>
      </w:pPr>
    </w:p>
    <w:p w14:paraId="7121230D" w14:textId="57EF6330" w:rsidR="00AB1D51" w:rsidRDefault="00AB1D51" w:rsidP="00067EB7">
      <w:pPr>
        <w:pStyle w:val="BodyText"/>
        <w:jc w:val="both"/>
        <w:rPr>
          <w:b/>
        </w:rPr>
      </w:pPr>
    </w:p>
    <w:p w14:paraId="15BCFE75" w14:textId="77777777" w:rsidR="00C049FE" w:rsidRPr="00E378C5" w:rsidRDefault="00C049FE" w:rsidP="00067EB7">
      <w:pPr>
        <w:pStyle w:val="BodyText"/>
        <w:jc w:val="both"/>
        <w:rPr>
          <w:b/>
        </w:rPr>
      </w:pPr>
    </w:p>
    <w:p w14:paraId="1F4A8E5B" w14:textId="77777777" w:rsidR="00AB1D51" w:rsidRPr="00E378C5" w:rsidRDefault="00AB1D51" w:rsidP="00067EB7">
      <w:pPr>
        <w:pStyle w:val="BodyText"/>
        <w:jc w:val="both"/>
        <w:rPr>
          <w:b/>
        </w:rPr>
      </w:pPr>
    </w:p>
    <w:p w14:paraId="0A43EA71" w14:textId="77777777" w:rsidR="00042220" w:rsidRPr="00C049FE" w:rsidRDefault="00042220" w:rsidP="00C049FE">
      <w:pPr>
        <w:spacing w:before="120"/>
        <w:jc w:val="both"/>
        <w:rPr>
          <w:b/>
          <w:sz w:val="24"/>
          <w:lang w:val="sk-SK"/>
        </w:rPr>
      </w:pPr>
      <w:r w:rsidRPr="00C049FE">
        <w:rPr>
          <w:b/>
          <w:sz w:val="24"/>
          <w:lang w:val="sk-SK"/>
        </w:rPr>
        <w:lastRenderedPageBreak/>
        <w:t>Pohyby na účtoch základného imania</w:t>
      </w:r>
    </w:p>
    <w:p w14:paraId="6A85990F" w14:textId="77777777" w:rsidR="00694373" w:rsidRPr="00E378C5" w:rsidRDefault="00694373" w:rsidP="00067EB7">
      <w:pPr>
        <w:pStyle w:val="BodyText"/>
        <w:jc w:val="both"/>
      </w:pPr>
    </w:p>
    <w:p w14:paraId="224DD481" w14:textId="554C1F45" w:rsidR="00042220" w:rsidRPr="00685F6E" w:rsidRDefault="00694373" w:rsidP="00067EB7">
      <w:pPr>
        <w:pStyle w:val="BodyText"/>
        <w:ind w:firstLine="426"/>
        <w:jc w:val="both"/>
        <w:rPr>
          <w:szCs w:val="24"/>
        </w:rPr>
      </w:pPr>
      <w:r w:rsidRPr="00E378C5">
        <w:rPr>
          <w:szCs w:val="24"/>
        </w:rPr>
        <w:t>Základné imanie NESS K</w:t>
      </w:r>
      <w:r w:rsidR="00551C2E" w:rsidRPr="00E378C5">
        <w:rPr>
          <w:szCs w:val="24"/>
        </w:rPr>
        <w:t>E</w:t>
      </w:r>
      <w:r w:rsidR="00042220" w:rsidRPr="00E378C5">
        <w:rPr>
          <w:szCs w:val="24"/>
        </w:rPr>
        <w:t>, s.r.o. sa</w:t>
      </w:r>
      <w:r w:rsidRPr="00E378C5">
        <w:rPr>
          <w:szCs w:val="24"/>
        </w:rPr>
        <w:t xml:space="preserve"> v súčasnosti vykazuje</w:t>
      </w:r>
      <w:r w:rsidR="00042220" w:rsidRPr="00E378C5">
        <w:rPr>
          <w:szCs w:val="24"/>
        </w:rPr>
        <w:t xml:space="preserve">  n</w:t>
      </w:r>
      <w:r w:rsidRPr="00E378C5">
        <w:rPr>
          <w:szCs w:val="24"/>
        </w:rPr>
        <w:t xml:space="preserve">a celkovú sumu </w:t>
      </w:r>
      <w:r w:rsidR="00551C2E" w:rsidRPr="00E378C5">
        <w:rPr>
          <w:szCs w:val="24"/>
        </w:rPr>
        <w:t>10 706 110</w:t>
      </w:r>
      <w:r w:rsidR="004301CD" w:rsidRPr="00E378C5">
        <w:rPr>
          <w:szCs w:val="24"/>
        </w:rPr>
        <w:t xml:space="preserve"> EUR</w:t>
      </w:r>
      <w:r w:rsidR="00551C2E" w:rsidRPr="00E378C5">
        <w:rPr>
          <w:szCs w:val="24"/>
        </w:rPr>
        <w:t>, čo predstavuje 99,99</w:t>
      </w:r>
      <w:r w:rsidRPr="00E378C5">
        <w:rPr>
          <w:szCs w:val="24"/>
        </w:rPr>
        <w:t>% z celkovej čiastky</w:t>
      </w:r>
      <w:r w:rsidR="00551C2E" w:rsidRPr="00E378C5">
        <w:rPr>
          <w:szCs w:val="24"/>
        </w:rPr>
        <w:t xml:space="preserve"> pre </w:t>
      </w:r>
      <w:r w:rsidR="00551C2E" w:rsidRPr="00E378C5">
        <w:rPr>
          <w:rStyle w:val="ra"/>
          <w:szCs w:val="24"/>
        </w:rPr>
        <w:t xml:space="preserve">Ness Technologies (East) B.V. a NESS </w:t>
      </w:r>
      <w:r w:rsidR="00DF4044" w:rsidRPr="00E378C5">
        <w:rPr>
          <w:rStyle w:val="ra"/>
          <w:szCs w:val="24"/>
        </w:rPr>
        <w:t xml:space="preserve">USA, </w:t>
      </w:r>
      <w:r w:rsidR="00685F6E" w:rsidRPr="00E378C5">
        <w:rPr>
          <w:rStyle w:val="ra"/>
          <w:szCs w:val="24"/>
        </w:rPr>
        <w:t>I</w:t>
      </w:r>
      <w:r w:rsidR="00685F6E">
        <w:rPr>
          <w:rStyle w:val="ra"/>
          <w:szCs w:val="24"/>
        </w:rPr>
        <w:t>NC</w:t>
      </w:r>
      <w:r w:rsidR="00551C2E" w:rsidRPr="00685F6E">
        <w:rPr>
          <w:rStyle w:val="ra"/>
          <w:szCs w:val="24"/>
        </w:rPr>
        <w:t>., čo predstavuje 0,01%</w:t>
      </w:r>
      <w:r w:rsidRPr="00685F6E">
        <w:rPr>
          <w:szCs w:val="24"/>
        </w:rPr>
        <w:t>.</w:t>
      </w:r>
    </w:p>
    <w:p w14:paraId="1EDE1C9A" w14:textId="77777777" w:rsidR="00603A98" w:rsidRPr="00E378C5" w:rsidRDefault="00603A98" w:rsidP="00067EB7">
      <w:pPr>
        <w:pStyle w:val="Heading5"/>
        <w:jc w:val="both"/>
        <w:rPr>
          <w:b/>
          <w:sz w:val="28"/>
        </w:rPr>
      </w:pPr>
    </w:p>
    <w:p w14:paraId="49FBFB37" w14:textId="77777777" w:rsidR="00042220" w:rsidRPr="00C049FE" w:rsidRDefault="001C716A" w:rsidP="00C049FE">
      <w:pPr>
        <w:spacing w:before="120"/>
        <w:jc w:val="both"/>
        <w:rPr>
          <w:b/>
          <w:sz w:val="24"/>
          <w:lang w:val="sk-SK"/>
        </w:rPr>
      </w:pPr>
      <w:r w:rsidRPr="00C049FE">
        <w:rPr>
          <w:b/>
          <w:sz w:val="24"/>
          <w:lang w:val="sk-SK"/>
        </w:rPr>
        <w:t>V</w:t>
      </w:r>
      <w:r w:rsidR="00042220" w:rsidRPr="00C049FE">
        <w:rPr>
          <w:b/>
          <w:sz w:val="24"/>
          <w:lang w:val="sk-SK"/>
        </w:rPr>
        <w:t>ýsledok hospodárenia v schvaľovaní :</w:t>
      </w:r>
    </w:p>
    <w:p w14:paraId="62E13A74" w14:textId="77777777" w:rsidR="00042220" w:rsidRPr="00E378C5" w:rsidRDefault="00042220" w:rsidP="00067EB7">
      <w:pPr>
        <w:jc w:val="both"/>
        <w:rPr>
          <w:sz w:val="28"/>
          <w:lang w:val="sk-SK"/>
        </w:rPr>
      </w:pPr>
    </w:p>
    <w:p w14:paraId="226D9F08" w14:textId="6F37CA0B" w:rsidR="00A001C5" w:rsidRPr="00507633" w:rsidRDefault="00551C2E" w:rsidP="00067EB7">
      <w:pPr>
        <w:pStyle w:val="BodyText"/>
        <w:spacing w:before="0"/>
        <w:ind w:firstLine="426"/>
        <w:jc w:val="both"/>
      </w:pPr>
      <w:r w:rsidRPr="00507633">
        <w:t>S</w:t>
      </w:r>
      <w:r w:rsidR="00042220" w:rsidRPr="00507633">
        <w:t>poločník</w:t>
      </w:r>
      <w:r w:rsidRPr="00507633">
        <w:t>om</w:t>
      </w:r>
      <w:r w:rsidR="00042220" w:rsidRPr="00507633">
        <w:t xml:space="preserve"> pri výkone </w:t>
      </w:r>
      <w:r w:rsidR="00AB2479" w:rsidRPr="00507633">
        <w:t xml:space="preserve">pôsobnosti </w:t>
      </w:r>
      <w:r w:rsidR="00042220" w:rsidRPr="00507633">
        <w:t>valného zhromaždenia bude navrhnuté  rozdelenie kladného výsledku hospodárenia za sledované účtovné obdobie</w:t>
      </w:r>
      <w:r w:rsidR="00A001C5" w:rsidRPr="00507633">
        <w:t xml:space="preserve"> v členení tvorba povinného rezervného fondu v sume </w:t>
      </w:r>
      <w:r w:rsidR="00042220" w:rsidRPr="00507633">
        <w:t xml:space="preserve"> </w:t>
      </w:r>
      <w:r w:rsidR="00507633" w:rsidRPr="00507633">
        <w:t>40 102</w:t>
      </w:r>
      <w:r w:rsidR="00144CB3" w:rsidRPr="00507633">
        <w:t xml:space="preserve"> EUR a vyplatenie spoločníkom v sume </w:t>
      </w:r>
      <w:r w:rsidR="00507633" w:rsidRPr="00507633">
        <w:t>761 922</w:t>
      </w:r>
      <w:r w:rsidR="00144CB3" w:rsidRPr="00507633">
        <w:t xml:space="preserve"> EUR.</w:t>
      </w:r>
    </w:p>
    <w:p w14:paraId="16DAC51D" w14:textId="77777777" w:rsidR="00A001C5" w:rsidRPr="00FE7383" w:rsidRDefault="00A001C5" w:rsidP="00067EB7">
      <w:pPr>
        <w:pStyle w:val="BodyText"/>
        <w:spacing w:before="0"/>
        <w:ind w:firstLine="426"/>
        <w:jc w:val="both"/>
        <w:rPr>
          <w:highlight w:val="yellow"/>
        </w:rPr>
      </w:pPr>
    </w:p>
    <w:p w14:paraId="758C6D4C" w14:textId="10B64488" w:rsidR="00042220" w:rsidRDefault="0096763A" w:rsidP="00067EB7">
      <w:pPr>
        <w:pStyle w:val="BodyText"/>
        <w:spacing w:before="0"/>
        <w:ind w:firstLine="426"/>
        <w:jc w:val="both"/>
      </w:pPr>
      <w:r w:rsidRPr="00507633">
        <w:t>Hospodársky výsledok za rok 201</w:t>
      </w:r>
      <w:r w:rsidR="00D40772" w:rsidRPr="00507633">
        <w:t>7</w:t>
      </w:r>
      <w:r w:rsidR="006713C9" w:rsidRPr="00507633">
        <w:t xml:space="preserve"> v sume </w:t>
      </w:r>
      <w:r w:rsidR="00507633" w:rsidRPr="00507633">
        <w:t>457 010</w:t>
      </w:r>
      <w:r w:rsidR="006713C9" w:rsidRPr="00507633">
        <w:t xml:space="preserve"> EUR bol rozhodnutím valného zhromaždenia spolo</w:t>
      </w:r>
      <w:r w:rsidR="00D4551B" w:rsidRPr="00507633">
        <w:t xml:space="preserve">čnosti dňa </w:t>
      </w:r>
      <w:r w:rsidR="00507633" w:rsidRPr="00507633">
        <w:t>04</w:t>
      </w:r>
      <w:r w:rsidR="00D4551B" w:rsidRPr="00507633">
        <w:t>.1</w:t>
      </w:r>
      <w:r w:rsidR="00507633" w:rsidRPr="00507633">
        <w:t>2</w:t>
      </w:r>
      <w:r w:rsidR="00D4551B" w:rsidRPr="00507633">
        <w:t>.201</w:t>
      </w:r>
      <w:r w:rsidR="00507633" w:rsidRPr="00507633">
        <w:t>8</w:t>
      </w:r>
      <w:r w:rsidR="006713C9" w:rsidRPr="00507633">
        <w:t xml:space="preserve"> rozdelený na zákonný rezervný fond v sume </w:t>
      </w:r>
      <w:r w:rsidR="00507633" w:rsidRPr="00507633">
        <w:t>22 850</w:t>
      </w:r>
      <w:r w:rsidR="00D4551B" w:rsidRPr="00507633">
        <w:t xml:space="preserve"> EUR</w:t>
      </w:r>
      <w:r w:rsidR="00507633" w:rsidRPr="00507633">
        <w:t xml:space="preserve"> </w:t>
      </w:r>
      <w:r w:rsidR="00D4551B" w:rsidRPr="00507633">
        <w:t xml:space="preserve">a ostatná časť </w:t>
      </w:r>
      <w:r w:rsidR="00507633" w:rsidRPr="00507633">
        <w:t>434 160</w:t>
      </w:r>
      <w:r w:rsidR="00D4551B" w:rsidRPr="00507633">
        <w:t xml:space="preserve"> EUR</w:t>
      </w:r>
      <w:r w:rsidR="006713C9" w:rsidRPr="00507633">
        <w:t xml:space="preserve"> bola vyplatená spoločníkovi Ness Technologies (East) B.V.</w:t>
      </w:r>
      <w:r w:rsidR="00D4551B" w:rsidRPr="00507633">
        <w:t xml:space="preserve"> v decembri 201</w:t>
      </w:r>
      <w:r w:rsidR="00507633" w:rsidRPr="00507633">
        <w:t>8</w:t>
      </w:r>
      <w:r w:rsidR="00144CB3" w:rsidRPr="00507633">
        <w:t>.</w:t>
      </w:r>
    </w:p>
    <w:p w14:paraId="2749F1CD" w14:textId="581E6130" w:rsidR="00042220" w:rsidRPr="00E378C5" w:rsidRDefault="00042220" w:rsidP="00067EB7">
      <w:pPr>
        <w:jc w:val="both"/>
        <w:rPr>
          <w:b/>
          <w:sz w:val="28"/>
          <w:lang w:val="sk-SK"/>
        </w:rPr>
      </w:pPr>
    </w:p>
    <w:p w14:paraId="5ACDFC3E" w14:textId="77777777" w:rsidR="00AB2479" w:rsidRPr="00E378C5" w:rsidRDefault="00AB2479" w:rsidP="00067EB7">
      <w:pPr>
        <w:jc w:val="both"/>
        <w:rPr>
          <w:b/>
          <w:sz w:val="28"/>
          <w:lang w:val="sk-SK"/>
        </w:rPr>
      </w:pPr>
    </w:p>
    <w:p w14:paraId="2B52CE43" w14:textId="02C61404" w:rsidR="00042220" w:rsidRPr="00C049FE" w:rsidRDefault="00042220" w:rsidP="00C049FE">
      <w:pPr>
        <w:spacing w:before="120"/>
        <w:jc w:val="both"/>
        <w:rPr>
          <w:b/>
          <w:sz w:val="24"/>
          <w:lang w:val="sk-SK"/>
        </w:rPr>
      </w:pPr>
      <w:r w:rsidRPr="00C049FE">
        <w:rPr>
          <w:b/>
          <w:sz w:val="24"/>
          <w:lang w:val="sk-SK"/>
        </w:rPr>
        <w:t>Významné udalosti, kto</w:t>
      </w:r>
      <w:r w:rsidR="00AB2479" w:rsidRPr="00C049FE">
        <w:rPr>
          <w:b/>
          <w:sz w:val="24"/>
          <w:lang w:val="sk-SK"/>
        </w:rPr>
        <w:t>ré nastali po skončení r</w:t>
      </w:r>
      <w:r w:rsidR="004301CD" w:rsidRPr="00C049FE">
        <w:rPr>
          <w:b/>
          <w:sz w:val="24"/>
          <w:lang w:val="sk-SK"/>
        </w:rPr>
        <w:t>oka 20</w:t>
      </w:r>
      <w:r w:rsidR="00EC247A" w:rsidRPr="00C049FE">
        <w:rPr>
          <w:b/>
          <w:sz w:val="24"/>
          <w:lang w:val="sk-SK"/>
        </w:rPr>
        <w:t>1</w:t>
      </w:r>
      <w:r w:rsidR="00FE7383">
        <w:rPr>
          <w:b/>
          <w:sz w:val="24"/>
          <w:lang w:val="sk-SK"/>
        </w:rPr>
        <w:t>8</w:t>
      </w:r>
      <w:r w:rsidRPr="00C049FE">
        <w:rPr>
          <w:b/>
          <w:sz w:val="24"/>
          <w:lang w:val="sk-SK"/>
        </w:rPr>
        <w:t>:</w:t>
      </w:r>
    </w:p>
    <w:p w14:paraId="22BF9DDC" w14:textId="77777777" w:rsidR="00042220" w:rsidRPr="00E378C5" w:rsidRDefault="00042220" w:rsidP="00067EB7">
      <w:pPr>
        <w:jc w:val="both"/>
        <w:rPr>
          <w:b/>
          <w:sz w:val="28"/>
          <w:lang w:val="sk-SK"/>
        </w:rPr>
      </w:pPr>
    </w:p>
    <w:p w14:paraId="0A9B61DB" w14:textId="3D316FFD" w:rsidR="00042220" w:rsidRPr="00E378C5" w:rsidRDefault="00A022B6" w:rsidP="00067EB7">
      <w:pPr>
        <w:jc w:val="both"/>
        <w:rPr>
          <w:b/>
          <w:sz w:val="28"/>
          <w:lang w:val="sk-SK"/>
        </w:rPr>
      </w:pPr>
      <w:r w:rsidRPr="00A022B6">
        <w:rPr>
          <w:sz w:val="24"/>
          <w:lang w:val="sk-SK"/>
        </w:rPr>
        <w:t>Po 31. decembri 201</w:t>
      </w:r>
      <w:r w:rsidR="00D40772">
        <w:rPr>
          <w:sz w:val="24"/>
          <w:lang w:val="sk-SK"/>
        </w:rPr>
        <w:t>8</w:t>
      </w:r>
      <w:r w:rsidRPr="00A022B6">
        <w:rPr>
          <w:sz w:val="24"/>
          <w:lang w:val="sk-SK"/>
        </w:rPr>
        <w:t xml:space="preserve"> nenastali také udalosti, ktoré majú významný vplyv na verné zobrazenie skutočností uvádzaných v účtovnej závierke.</w:t>
      </w:r>
    </w:p>
    <w:p w14:paraId="0605CEC7" w14:textId="77777777" w:rsidR="00042220" w:rsidRPr="00C049FE" w:rsidRDefault="00042220" w:rsidP="00C049FE">
      <w:pPr>
        <w:spacing w:before="120"/>
        <w:jc w:val="both"/>
        <w:rPr>
          <w:b/>
          <w:sz w:val="24"/>
          <w:lang w:val="sk-SK"/>
        </w:rPr>
      </w:pPr>
      <w:bookmarkStart w:id="0" w:name="_Hlk9334023"/>
      <w:r w:rsidRPr="00C049FE">
        <w:rPr>
          <w:b/>
          <w:sz w:val="24"/>
          <w:lang w:val="sk-SK"/>
        </w:rPr>
        <w:t>Predpokladaný budúci vývoj:</w:t>
      </w:r>
    </w:p>
    <w:p w14:paraId="27DA4EF5" w14:textId="77777777" w:rsidR="008F7F14" w:rsidRPr="00C049FE" w:rsidRDefault="008F7F14" w:rsidP="00C049FE">
      <w:pPr>
        <w:spacing w:before="120"/>
        <w:jc w:val="both"/>
        <w:rPr>
          <w:b/>
          <w:sz w:val="24"/>
          <w:lang w:val="sk-SK"/>
        </w:rPr>
      </w:pPr>
    </w:p>
    <w:p w14:paraId="7DF9503E" w14:textId="41234EC7" w:rsidR="000457F1" w:rsidRPr="00513E05" w:rsidRDefault="00685F6E" w:rsidP="003F21D6">
      <w:pPr>
        <w:jc w:val="both"/>
        <w:rPr>
          <w:szCs w:val="24"/>
          <w:lang w:val="sk-SK"/>
        </w:rPr>
      </w:pPr>
      <w:r>
        <w:rPr>
          <w:b/>
          <w:sz w:val="24"/>
          <w:szCs w:val="24"/>
          <w:lang w:val="sk-SK"/>
        </w:rPr>
        <w:tab/>
      </w:r>
      <w:r w:rsidR="00AF10F7" w:rsidRPr="003F21D6">
        <w:rPr>
          <w:sz w:val="24"/>
          <w:szCs w:val="24"/>
          <w:lang w:val="sk-SK"/>
        </w:rPr>
        <w:t>Spol</w:t>
      </w:r>
      <w:r w:rsidR="00BA7E9F" w:rsidRPr="003F21D6">
        <w:rPr>
          <w:sz w:val="24"/>
          <w:szCs w:val="24"/>
          <w:lang w:val="sk-SK"/>
        </w:rPr>
        <w:t>o</w:t>
      </w:r>
      <w:r w:rsidR="00AF10F7" w:rsidRPr="003F21D6">
        <w:rPr>
          <w:sz w:val="24"/>
          <w:szCs w:val="24"/>
          <w:lang w:val="sk-SK"/>
        </w:rPr>
        <w:t>čnosť NESS K</w:t>
      </w:r>
      <w:r w:rsidR="00551C2E" w:rsidRPr="003F21D6">
        <w:rPr>
          <w:sz w:val="24"/>
          <w:szCs w:val="24"/>
          <w:lang w:val="sk-SK"/>
        </w:rPr>
        <w:t>E</w:t>
      </w:r>
      <w:r w:rsidR="00AF10F7" w:rsidRPr="003F21D6">
        <w:rPr>
          <w:sz w:val="24"/>
          <w:szCs w:val="24"/>
          <w:lang w:val="sk-SK"/>
        </w:rPr>
        <w:t>, s.r.o. ako súčasť globálnej organizácie NESS</w:t>
      </w:r>
      <w:r w:rsidR="006713C9" w:rsidRPr="003F21D6">
        <w:rPr>
          <w:sz w:val="24"/>
          <w:szCs w:val="24"/>
          <w:lang w:val="sk-SK"/>
        </w:rPr>
        <w:t xml:space="preserve"> Dig</w:t>
      </w:r>
      <w:r w:rsidR="0013265B" w:rsidRPr="003F21D6">
        <w:rPr>
          <w:sz w:val="24"/>
          <w:szCs w:val="24"/>
          <w:lang w:val="sk-SK"/>
        </w:rPr>
        <w:t xml:space="preserve">ital Engineering </w:t>
      </w:r>
      <w:r w:rsidR="00BA7E9F" w:rsidRPr="003F21D6">
        <w:rPr>
          <w:sz w:val="24"/>
          <w:szCs w:val="24"/>
          <w:lang w:val="sk-SK"/>
        </w:rPr>
        <w:t xml:space="preserve"> upevnila svoju pozíciu na</w:t>
      </w:r>
      <w:r w:rsidR="00E54628" w:rsidRPr="003F21D6">
        <w:rPr>
          <w:sz w:val="24"/>
          <w:szCs w:val="24"/>
          <w:lang w:val="sk-SK"/>
        </w:rPr>
        <w:t xml:space="preserve"> trhu IT technológii v roku 201</w:t>
      </w:r>
      <w:r w:rsidR="00FE7383">
        <w:rPr>
          <w:sz w:val="24"/>
          <w:szCs w:val="24"/>
          <w:lang w:val="sk-SK"/>
        </w:rPr>
        <w:t>8</w:t>
      </w:r>
      <w:r w:rsidR="00BA7E9F" w:rsidRPr="003F21D6">
        <w:rPr>
          <w:sz w:val="24"/>
          <w:szCs w:val="24"/>
          <w:lang w:val="sk-SK"/>
        </w:rPr>
        <w:t xml:space="preserve"> </w:t>
      </w:r>
      <w:r w:rsidRPr="00685F6E">
        <w:rPr>
          <w:sz w:val="24"/>
          <w:szCs w:val="24"/>
          <w:lang w:val="sk-SK"/>
        </w:rPr>
        <w:t>rozširovaním</w:t>
      </w:r>
      <w:r w:rsidR="0013265B" w:rsidRPr="003F21D6">
        <w:rPr>
          <w:sz w:val="24"/>
          <w:szCs w:val="24"/>
          <w:lang w:val="sk-SK"/>
        </w:rPr>
        <w:t xml:space="preserve"> svojho existujúceho businessu.</w:t>
      </w:r>
    </w:p>
    <w:p w14:paraId="60885BEC" w14:textId="64D15C09" w:rsidR="00382BE4" w:rsidRPr="00E378C5" w:rsidRDefault="00E54628" w:rsidP="009212E5">
      <w:pPr>
        <w:pStyle w:val="BodyText"/>
        <w:ind w:firstLine="426"/>
        <w:jc w:val="both"/>
      </w:pPr>
      <w:r w:rsidRPr="00685F6E">
        <w:t>Ú</w:t>
      </w:r>
      <w:r w:rsidR="00382BE4" w:rsidRPr="00685F6E">
        <w:t xml:space="preserve">spešne </w:t>
      </w:r>
      <w:r w:rsidRPr="00685F6E">
        <w:t>sa vyvíjajúca spolupráca so zákazníkmi sa prejavila vo výsledkoch spoločnosti, ktoré vytvorili pote</w:t>
      </w:r>
      <w:r w:rsidR="00035F3A" w:rsidRPr="00E378C5">
        <w:t>nciál pre ďalší rast firmy</w:t>
      </w:r>
      <w:r w:rsidRPr="00E378C5">
        <w:t xml:space="preserve">, získanie nových zákazníkov </w:t>
      </w:r>
      <w:r w:rsidR="00035F3A" w:rsidRPr="00E378C5">
        <w:t>a udržanie si existujúcich zákazníkov s možnosť</w:t>
      </w:r>
      <w:r w:rsidR="0013265B" w:rsidRPr="00E378C5">
        <w:t>ou zvyšovania objednávok u nich a </w:t>
      </w:r>
      <w:r w:rsidR="00685F6E" w:rsidRPr="00E378C5">
        <w:t>následného</w:t>
      </w:r>
      <w:r w:rsidR="0013265B" w:rsidRPr="00E378C5">
        <w:t xml:space="preserve"> rastu počtu zamestnancov spoločnosti NESS KE, s.r.o.</w:t>
      </w:r>
    </w:p>
    <w:bookmarkEnd w:id="0"/>
    <w:p w14:paraId="20151E4B" w14:textId="77777777" w:rsidR="00A022B6" w:rsidRDefault="00A022B6" w:rsidP="00A022B6">
      <w:pPr>
        <w:pStyle w:val="BodyText"/>
        <w:ind w:firstLine="426"/>
        <w:jc w:val="both"/>
      </w:pPr>
      <w:r>
        <w:t>V roku 2019 zostáva aj naďalej prioritou spoločnosti jej rast, zvyšovanie trhového podielu,  poskytovanie vysoko kvalitných služieb s vysokou pridanou hodnotou, a tým napĺňanie strategických cieľov organizácie.</w:t>
      </w:r>
    </w:p>
    <w:p w14:paraId="6537D599" w14:textId="3A1D14E1" w:rsidR="00A022B6" w:rsidRDefault="00A022B6" w:rsidP="00A022B6">
      <w:pPr>
        <w:pStyle w:val="BodyText"/>
        <w:jc w:val="both"/>
      </w:pPr>
      <w:r>
        <w:t>         Rovnako dôležitými pre NESS KE, sú aj aktivity súvisiace so spoločenskou zodpovednosťou, na ktorých firma participuje spolu so svojimi zamestnancami.</w:t>
      </w:r>
    </w:p>
    <w:p w14:paraId="08B6C087" w14:textId="6604A4C7" w:rsidR="00C23F1B" w:rsidRDefault="00C23F1B" w:rsidP="00A022B6">
      <w:pPr>
        <w:pStyle w:val="BodyText"/>
        <w:jc w:val="both"/>
      </w:pPr>
    </w:p>
    <w:p w14:paraId="5B3246CD" w14:textId="11282EDF" w:rsidR="00C23F1B" w:rsidRPr="002057C8" w:rsidRDefault="00C23F1B" w:rsidP="00A022B6">
      <w:pPr>
        <w:pStyle w:val="BodyText"/>
        <w:jc w:val="both"/>
        <w:rPr>
          <w:b/>
        </w:rPr>
      </w:pPr>
      <w:r w:rsidRPr="002057C8">
        <w:rPr>
          <w:b/>
        </w:rPr>
        <w:t>Informácia o význámných rizikách a neistotách:</w:t>
      </w:r>
    </w:p>
    <w:p w14:paraId="4D9ADD54" w14:textId="4929C1D2" w:rsidR="00C23F1B" w:rsidRDefault="00C23F1B" w:rsidP="00A022B6">
      <w:pPr>
        <w:pStyle w:val="BodyText"/>
        <w:jc w:val="both"/>
      </w:pPr>
    </w:p>
    <w:p w14:paraId="61FD7B1D" w14:textId="78B468EB" w:rsidR="00C23F1B" w:rsidRDefault="00C23F1B" w:rsidP="00A022B6">
      <w:pPr>
        <w:pStyle w:val="BodyText"/>
        <w:jc w:val="both"/>
      </w:pPr>
      <w:r>
        <w:tab/>
        <w:t xml:space="preserve">Spoločnosť NESS KE s.r.o. nie je vystavená </w:t>
      </w:r>
      <w:r w:rsidR="002057C8">
        <w:t>významným rizikám a neistotám aj napriek skutočnosti, že spoločnosť dlhodobo  rieši nedostatok ľudských zdrojov v IT sektore špeciálne v našom regióne.</w:t>
      </w:r>
      <w:bookmarkStart w:id="1" w:name="_GoBack"/>
      <w:bookmarkEnd w:id="1"/>
    </w:p>
    <w:p w14:paraId="030E990A" w14:textId="0593545E" w:rsidR="000457F1" w:rsidRDefault="000457F1" w:rsidP="009212E5">
      <w:pPr>
        <w:pStyle w:val="BodyText"/>
        <w:ind w:firstLine="426"/>
        <w:jc w:val="both"/>
      </w:pPr>
    </w:p>
    <w:p w14:paraId="1C775F59" w14:textId="068F1C34" w:rsidR="008E4E36" w:rsidRPr="00C049FE" w:rsidRDefault="008E4E36" w:rsidP="00C049FE">
      <w:pPr>
        <w:spacing w:before="120"/>
        <w:jc w:val="both"/>
        <w:rPr>
          <w:b/>
          <w:sz w:val="24"/>
          <w:lang w:val="sk-SK"/>
        </w:rPr>
      </w:pPr>
      <w:r w:rsidRPr="00C049FE">
        <w:rPr>
          <w:b/>
          <w:sz w:val="24"/>
          <w:lang w:val="sk-SK"/>
        </w:rPr>
        <w:lastRenderedPageBreak/>
        <w:t>Vplyv účtovnej jednotky na životné prostredie:</w:t>
      </w:r>
    </w:p>
    <w:p w14:paraId="31FC3479" w14:textId="77777777" w:rsidR="00C049FE" w:rsidRDefault="00C049FE" w:rsidP="00C049FE">
      <w:pPr>
        <w:pStyle w:val="BodyText"/>
        <w:jc w:val="both"/>
      </w:pPr>
    </w:p>
    <w:p w14:paraId="0028CAF2" w14:textId="62826C32" w:rsidR="00A001C5" w:rsidRDefault="008E4E36" w:rsidP="00A022B6">
      <w:pPr>
        <w:pStyle w:val="BodyText"/>
        <w:jc w:val="both"/>
      </w:pPr>
      <w:r>
        <w:t xml:space="preserve">Činnosti </w:t>
      </w:r>
      <w:r w:rsidR="00CB01F6">
        <w:t xml:space="preserve"> NESS KE</w:t>
      </w:r>
      <w:r>
        <w:t xml:space="preserve"> s.r.o.</w:t>
      </w:r>
      <w:r w:rsidR="00CB01F6">
        <w:t xml:space="preserve"> majú minimálny negatívny dopad na životné prostredie.</w:t>
      </w:r>
    </w:p>
    <w:p w14:paraId="407DAEAE" w14:textId="77777777" w:rsidR="00A022B6" w:rsidRDefault="00A022B6" w:rsidP="00A022B6">
      <w:pPr>
        <w:pStyle w:val="BodyText"/>
        <w:jc w:val="both"/>
      </w:pPr>
    </w:p>
    <w:p w14:paraId="4FCD901C" w14:textId="77777777" w:rsidR="00F456B8" w:rsidRDefault="00F456B8" w:rsidP="00A022B6">
      <w:pPr>
        <w:pStyle w:val="BodyText"/>
        <w:ind w:firstLine="426"/>
        <w:jc w:val="both"/>
        <w:rPr>
          <w:b/>
          <w:sz w:val="28"/>
        </w:rPr>
      </w:pPr>
    </w:p>
    <w:p w14:paraId="13F8FCA9" w14:textId="57A0D30D" w:rsidR="00A022B6" w:rsidRPr="00A13029" w:rsidRDefault="00A022B6" w:rsidP="00A022B6">
      <w:pPr>
        <w:pStyle w:val="BodyText"/>
        <w:ind w:firstLine="426"/>
        <w:jc w:val="both"/>
        <w:rPr>
          <w:b/>
          <w:sz w:val="28"/>
        </w:rPr>
      </w:pPr>
      <w:r w:rsidRPr="00A13029">
        <w:rPr>
          <w:b/>
          <w:sz w:val="28"/>
        </w:rPr>
        <w:t>Vplyv účtovnej jednotky na zamestnanosť:</w:t>
      </w:r>
    </w:p>
    <w:p w14:paraId="5201A394" w14:textId="77777777" w:rsidR="00A022B6" w:rsidRPr="00A13029" w:rsidRDefault="00A022B6" w:rsidP="00A022B6">
      <w:pPr>
        <w:pStyle w:val="BodyText"/>
        <w:ind w:firstLine="426"/>
        <w:jc w:val="both"/>
      </w:pPr>
    </w:p>
    <w:tbl>
      <w:tblPr>
        <w:tblW w:w="82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6"/>
        <w:gridCol w:w="838"/>
        <w:gridCol w:w="612"/>
        <w:gridCol w:w="866"/>
        <w:gridCol w:w="866"/>
        <w:gridCol w:w="794"/>
      </w:tblGrid>
      <w:tr w:rsidR="00A022B6" w:rsidRPr="00A13029" w14:paraId="198BAC8E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49D9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Ľudské zdroje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6BE94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A2F2D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08B0B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</w:tcPr>
          <w:p w14:paraId="7452F996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lang w:val="sk-SK"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</w:tcPr>
          <w:p w14:paraId="2E3DF278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lang w:val="sk-SK" w:eastAsia="sk-SK"/>
              </w:rPr>
            </w:pPr>
          </w:p>
        </w:tc>
      </w:tr>
      <w:tr w:rsidR="00A022B6" w:rsidRPr="00A13029" w14:paraId="6BFCE652" w14:textId="77777777" w:rsidTr="00A022B6">
        <w:trPr>
          <w:trHeight w:val="275"/>
        </w:trPr>
        <w:tc>
          <w:tcPr>
            <w:tcW w:w="4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E677797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639195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D4BDAC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2015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7D4056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2016</w:t>
            </w: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14:paraId="2C19ED59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2017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14:paraId="79B33B75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2018</w:t>
            </w:r>
          </w:p>
        </w:tc>
      </w:tr>
      <w:tr w:rsidR="00A022B6" w:rsidRPr="00A13029" w14:paraId="5AE7A727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CCA81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Celkový počet zamestnancov k 31.12.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1944C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počet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314DB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397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3E8F4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BCB8D9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0C3F5C" w14:textId="77777777" w:rsidR="00A022B6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538</w:t>
            </w:r>
          </w:p>
        </w:tc>
      </w:tr>
      <w:tr w:rsidR="00A022B6" w:rsidRPr="00A13029" w14:paraId="4BE7E774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47164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Počet dobrovoľne vystúpených zamestnancov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EC439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počet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A8FB4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D3CB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74DFB4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B69E68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70</w:t>
            </w:r>
          </w:p>
        </w:tc>
      </w:tr>
      <w:tr w:rsidR="00A022B6" w:rsidRPr="00A13029" w14:paraId="0597FBF5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727BB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Miera dobrovoľnej fluktuácie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BFB91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%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99DA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14%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13887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7%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A28875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9,8%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59BC41" w14:textId="77777777" w:rsidR="00A022B6" w:rsidRPr="0066323A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vertAlign w:val="subscript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13,4%</w:t>
            </w:r>
          </w:p>
        </w:tc>
      </w:tr>
      <w:tr w:rsidR="00A022B6" w:rsidRPr="00A13029" w14:paraId="5D9C83C6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9A086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00933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DBF2C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C610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7A2DCE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3BF114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A022B6" w:rsidRPr="00A13029" w14:paraId="431B2053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83857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Vzdelávanie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53A6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3CC50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1FE12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4CA652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9570F5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A022B6" w:rsidRPr="00A13029" w14:paraId="7C230C9D" w14:textId="77777777" w:rsidTr="00A022B6">
        <w:trPr>
          <w:trHeight w:val="275"/>
        </w:trPr>
        <w:tc>
          <w:tcPr>
            <w:tcW w:w="4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3E846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Priemerný počet hodín vzdelávania na zamestnanca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269EB" w14:textId="77777777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hodiny</w:t>
            </w:r>
          </w:p>
        </w:tc>
        <w:tc>
          <w:tcPr>
            <w:tcW w:w="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647D1" w14:textId="144FAA8D" w:rsidR="00A022B6" w:rsidRPr="00A13029" w:rsidRDefault="00A022B6" w:rsidP="00A022B6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    </w:t>
            </w: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E1FE6" w14:textId="77777777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1FB2DA" w14:textId="77777777" w:rsidR="00A022B6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  <w:p w14:paraId="321AA7E0" w14:textId="4F4EB26C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A13029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46F01F" w14:textId="77777777" w:rsidR="00A022B6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  <w:p w14:paraId="43A716D0" w14:textId="701D11F6" w:rsidR="00A022B6" w:rsidRPr="00A13029" w:rsidRDefault="00A022B6" w:rsidP="00A022B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15</w:t>
            </w:r>
          </w:p>
        </w:tc>
      </w:tr>
    </w:tbl>
    <w:p w14:paraId="67A7E82E" w14:textId="77777777" w:rsidR="00A022B6" w:rsidRPr="00A13029" w:rsidRDefault="00A022B6" w:rsidP="00A022B6">
      <w:pPr>
        <w:pStyle w:val="BodyText"/>
        <w:ind w:firstLine="426"/>
        <w:jc w:val="both"/>
      </w:pPr>
    </w:p>
    <w:p w14:paraId="2F83245F" w14:textId="77777777" w:rsidR="00A022B6" w:rsidRPr="00A13029" w:rsidRDefault="00A022B6" w:rsidP="00A022B6">
      <w:pPr>
        <w:pStyle w:val="BodyText"/>
        <w:ind w:firstLine="426"/>
        <w:jc w:val="both"/>
      </w:pPr>
      <w:r w:rsidRPr="00A13029">
        <w:t>Našim zamestnancom poskytujeme širokú paletu zamestnaneckých benefitov a výhod, ktoré reflektujú ich potreby, a zároveň sú na základe ich podnetov pravidelne obmieňané a dopĺňané. V r. 201</w:t>
      </w:r>
      <w:r>
        <w:t>8</w:t>
      </w:r>
      <w:r w:rsidRPr="00A13029">
        <w:t xml:space="preserve"> mal veľký úspech </w:t>
      </w:r>
      <w:r>
        <w:t xml:space="preserve">Vianočný večierok, športové podujatie Ness City Triathlon či pravidelne sa opakujúci </w:t>
      </w:r>
      <w:r w:rsidRPr="00A13029">
        <w:t xml:space="preserve">projekt Vianoce v Nesse, ktorý </w:t>
      </w:r>
      <w:r>
        <w:t xml:space="preserve">má </w:t>
      </w:r>
      <w:r w:rsidRPr="00A13029">
        <w:t>aj charitatívny podtext</w:t>
      </w:r>
      <w:r>
        <w:t>. Obľúbené sú</w:t>
      </w:r>
      <w:r w:rsidRPr="00A13029">
        <w:t xml:space="preserve"> Dni zdravia a pravidelné mobilné výjazdy košickej transfúznej stanice v rámci projektu Darovanie krvi.  </w:t>
      </w:r>
    </w:p>
    <w:p w14:paraId="55172D6C" w14:textId="77777777" w:rsidR="00A022B6" w:rsidRPr="00A13029" w:rsidRDefault="00A022B6" w:rsidP="00A022B6">
      <w:pPr>
        <w:pStyle w:val="BodyText"/>
        <w:ind w:firstLine="426"/>
        <w:jc w:val="both"/>
      </w:pPr>
      <w:r w:rsidRPr="00A13029">
        <w:t xml:space="preserve">Vzdelávanie a rozvoj zamestnancov vnímame ako naše poslanie. Preto Nessákom ponúkame technické školenia, jazykové kurzy, tréningy mäkkých zručností, certifikácie a účasť na konferenciách, ktoré ich posúvajú po stránke odborných i manažérskych zručností. Okrem školení, ktoré zabezpečujú externí lektori, sú v Nesse zaužívané aj interné školenia vedené priamo našimi zamestnancami. </w:t>
      </w:r>
      <w:r>
        <w:t>68</w:t>
      </w:r>
      <w:r w:rsidRPr="00A13029">
        <w:t xml:space="preserve"> zamestnancov cestovalo na prestížne profesionálne IT konferencie po celom svete. Neustále zlepšujeme pravidelný proces hodnotenia výkonu zamestnancov, aktívne do optimalizácie rozvojových aktivít zapájame lídrov.</w:t>
      </w:r>
    </w:p>
    <w:p w14:paraId="75366B10" w14:textId="77777777" w:rsidR="00A022B6" w:rsidRPr="00A13029" w:rsidRDefault="00A022B6" w:rsidP="00A022B6">
      <w:pPr>
        <w:pStyle w:val="BodyText"/>
        <w:ind w:firstLine="426"/>
        <w:jc w:val="both"/>
      </w:pPr>
      <w:r w:rsidRPr="00A13029">
        <w:t>Zahraniční klienti a globálne projekty sú prirodzene späté s cestovaním, a tak sa Nessáci vďaka práci dostali na blízke i vzdialené miesta planéty. New York, San Diego, Boston, Chicago (USA), Perth (Austrália), Chennai a Mumbai (India), Singapur, Soul (Južná Kórea), Tel Aviv (Izrael), Mníchov, Berlín (Nemecko), Londýn (UK), Krakow, Varšava (Poľsko), Dublin (Írsko), Rím (Taliansko), Novazzano (Švajčiarsko), Lisabon (Portugalsko).</w:t>
      </w:r>
    </w:p>
    <w:p w14:paraId="43B6350E" w14:textId="77777777" w:rsidR="00A022B6" w:rsidRPr="008E4E36" w:rsidRDefault="00A022B6" w:rsidP="00A022B6">
      <w:pPr>
        <w:pStyle w:val="BodyText"/>
        <w:ind w:firstLine="426"/>
        <w:jc w:val="both"/>
      </w:pPr>
      <w:r w:rsidRPr="00A13029">
        <w:t>NESS KE s.r.o. patrí medzi najväčších a najlepších zamestnávateľov v oblasti softvérového inžinierstva. Rok 201</w:t>
      </w:r>
      <w:r>
        <w:t>8</w:t>
      </w:r>
      <w:r w:rsidRPr="00A13029">
        <w:t xml:space="preserve"> hodotíme ako veľmi úspešný aj z pohľadu starostlivosti o zamestnancov. Napriek veľmi dynamickej situácii na trhu práce sme prijali </w:t>
      </w:r>
      <w:r>
        <w:t>104</w:t>
      </w:r>
      <w:r w:rsidRPr="00A13029">
        <w:t xml:space="preserve"> nových Nessákov. </w:t>
      </w:r>
    </w:p>
    <w:p w14:paraId="759399D0" w14:textId="77777777" w:rsidR="00A001C5" w:rsidRPr="008E4E36" w:rsidRDefault="00A001C5" w:rsidP="008E4E36">
      <w:pPr>
        <w:pStyle w:val="BodyText"/>
        <w:ind w:firstLine="426"/>
        <w:jc w:val="both"/>
      </w:pPr>
    </w:p>
    <w:sectPr w:rsidR="00A001C5" w:rsidRPr="008E4E36" w:rsidSect="003019C4">
      <w:pgSz w:w="11907" w:h="16839" w:code="9"/>
      <w:pgMar w:top="1701" w:right="1134" w:bottom="1134" w:left="170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E823C5" w14:textId="77777777" w:rsidR="00404145" w:rsidRDefault="00404145" w:rsidP="006F5055">
      <w:r>
        <w:separator/>
      </w:r>
    </w:p>
  </w:endnote>
  <w:endnote w:type="continuationSeparator" w:id="0">
    <w:p w14:paraId="372ECE10" w14:textId="77777777" w:rsidR="00404145" w:rsidRDefault="00404145" w:rsidP="006F5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2B247D" w14:textId="77777777" w:rsidR="00404145" w:rsidRDefault="00404145" w:rsidP="006F5055">
      <w:r>
        <w:separator/>
      </w:r>
    </w:p>
  </w:footnote>
  <w:footnote w:type="continuationSeparator" w:id="0">
    <w:p w14:paraId="3DCA91CD" w14:textId="77777777" w:rsidR="00404145" w:rsidRDefault="00404145" w:rsidP="006F50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1E728436"/>
    <w:lvl w:ilvl="0">
      <w:numFmt w:val="bullet"/>
      <w:lvlText w:val="*"/>
      <w:lvlJc w:val="left"/>
    </w:lvl>
  </w:abstractNum>
  <w:abstractNum w:abstractNumId="1" w15:restartNumberingAfterBreak="0">
    <w:nsid w:val="225374E0"/>
    <w:multiLevelType w:val="hybridMultilevel"/>
    <w:tmpl w:val="E60C1D2C"/>
    <w:lvl w:ilvl="0" w:tplc="AA8AE7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2C604C"/>
    <w:multiLevelType w:val="hybridMultilevel"/>
    <w:tmpl w:val="765E671C"/>
    <w:lvl w:ilvl="0" w:tplc="0EAAE10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120" w:legacyIndent="360"/>
        <w:lvlJc w:val="left"/>
        <w:pPr>
          <w:ind w:left="720" w:hanging="360"/>
        </w:p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B53"/>
    <w:rsid w:val="00002321"/>
    <w:rsid w:val="0001292E"/>
    <w:rsid w:val="00032948"/>
    <w:rsid w:val="000348DA"/>
    <w:rsid w:val="00035F3A"/>
    <w:rsid w:val="00037E21"/>
    <w:rsid w:val="00040EE0"/>
    <w:rsid w:val="00042220"/>
    <w:rsid w:val="00043215"/>
    <w:rsid w:val="0004385A"/>
    <w:rsid w:val="000457F1"/>
    <w:rsid w:val="00047127"/>
    <w:rsid w:val="000521A6"/>
    <w:rsid w:val="000574DC"/>
    <w:rsid w:val="00061738"/>
    <w:rsid w:val="00067EB7"/>
    <w:rsid w:val="00084785"/>
    <w:rsid w:val="000A16E0"/>
    <w:rsid w:val="000A233E"/>
    <w:rsid w:val="000B07C7"/>
    <w:rsid w:val="000E227D"/>
    <w:rsid w:val="000E6496"/>
    <w:rsid w:val="000F5BD4"/>
    <w:rsid w:val="00117A95"/>
    <w:rsid w:val="00127381"/>
    <w:rsid w:val="0013265B"/>
    <w:rsid w:val="00144CB3"/>
    <w:rsid w:val="00145105"/>
    <w:rsid w:val="00164002"/>
    <w:rsid w:val="0016414E"/>
    <w:rsid w:val="001653FB"/>
    <w:rsid w:val="00172457"/>
    <w:rsid w:val="00174836"/>
    <w:rsid w:val="00181E85"/>
    <w:rsid w:val="001B2955"/>
    <w:rsid w:val="001C37A5"/>
    <w:rsid w:val="001C6F73"/>
    <w:rsid w:val="001C716A"/>
    <w:rsid w:val="001D3AD9"/>
    <w:rsid w:val="001D5859"/>
    <w:rsid w:val="001E0FF6"/>
    <w:rsid w:val="001E149B"/>
    <w:rsid w:val="001E1650"/>
    <w:rsid w:val="001E5E92"/>
    <w:rsid w:val="001E72C8"/>
    <w:rsid w:val="001F2201"/>
    <w:rsid w:val="001F25F2"/>
    <w:rsid w:val="002057C8"/>
    <w:rsid w:val="00212E18"/>
    <w:rsid w:val="00234AF3"/>
    <w:rsid w:val="00240CE4"/>
    <w:rsid w:val="00247A26"/>
    <w:rsid w:val="00267739"/>
    <w:rsid w:val="00271CFD"/>
    <w:rsid w:val="00272C7D"/>
    <w:rsid w:val="00273B97"/>
    <w:rsid w:val="00287DFB"/>
    <w:rsid w:val="002C1EB9"/>
    <w:rsid w:val="002E3D57"/>
    <w:rsid w:val="002E6EF0"/>
    <w:rsid w:val="002F3388"/>
    <w:rsid w:val="003019C4"/>
    <w:rsid w:val="00327DF6"/>
    <w:rsid w:val="0033478D"/>
    <w:rsid w:val="00342615"/>
    <w:rsid w:val="00382BE4"/>
    <w:rsid w:val="00393482"/>
    <w:rsid w:val="003964B3"/>
    <w:rsid w:val="003A13F8"/>
    <w:rsid w:val="003A2597"/>
    <w:rsid w:val="003A2E31"/>
    <w:rsid w:val="003A328B"/>
    <w:rsid w:val="003B163D"/>
    <w:rsid w:val="003C2390"/>
    <w:rsid w:val="003D23B1"/>
    <w:rsid w:val="003D3FAC"/>
    <w:rsid w:val="003D7006"/>
    <w:rsid w:val="003F21D6"/>
    <w:rsid w:val="00402167"/>
    <w:rsid w:val="00404145"/>
    <w:rsid w:val="004052A9"/>
    <w:rsid w:val="004120C8"/>
    <w:rsid w:val="0041558D"/>
    <w:rsid w:val="0042004A"/>
    <w:rsid w:val="004301CD"/>
    <w:rsid w:val="00431B0B"/>
    <w:rsid w:val="00442827"/>
    <w:rsid w:val="004541E4"/>
    <w:rsid w:val="00462E1A"/>
    <w:rsid w:val="00463C8C"/>
    <w:rsid w:val="00466792"/>
    <w:rsid w:val="00467AAF"/>
    <w:rsid w:val="00471389"/>
    <w:rsid w:val="00472BD6"/>
    <w:rsid w:val="004962F9"/>
    <w:rsid w:val="004974B2"/>
    <w:rsid w:val="004A484D"/>
    <w:rsid w:val="004B1761"/>
    <w:rsid w:val="004C3075"/>
    <w:rsid w:val="004C46A3"/>
    <w:rsid w:val="004D5A9A"/>
    <w:rsid w:val="004E0918"/>
    <w:rsid w:val="004E1DD1"/>
    <w:rsid w:val="004E6776"/>
    <w:rsid w:val="004F25EF"/>
    <w:rsid w:val="004F277D"/>
    <w:rsid w:val="005071C9"/>
    <w:rsid w:val="00507633"/>
    <w:rsid w:val="00513E05"/>
    <w:rsid w:val="00514ABA"/>
    <w:rsid w:val="00522D1E"/>
    <w:rsid w:val="005318C7"/>
    <w:rsid w:val="0054274F"/>
    <w:rsid w:val="005464FF"/>
    <w:rsid w:val="00551C2E"/>
    <w:rsid w:val="00557671"/>
    <w:rsid w:val="00563F9B"/>
    <w:rsid w:val="005669CD"/>
    <w:rsid w:val="00567080"/>
    <w:rsid w:val="00580093"/>
    <w:rsid w:val="00587578"/>
    <w:rsid w:val="005C360B"/>
    <w:rsid w:val="005C3E2C"/>
    <w:rsid w:val="005D2AE5"/>
    <w:rsid w:val="005D4E7D"/>
    <w:rsid w:val="005E3DDC"/>
    <w:rsid w:val="005F02A6"/>
    <w:rsid w:val="005F616D"/>
    <w:rsid w:val="00603A98"/>
    <w:rsid w:val="0062088B"/>
    <w:rsid w:val="00630CFF"/>
    <w:rsid w:val="006713C9"/>
    <w:rsid w:val="00672431"/>
    <w:rsid w:val="006812E0"/>
    <w:rsid w:val="00685F6E"/>
    <w:rsid w:val="00685F7D"/>
    <w:rsid w:val="00694373"/>
    <w:rsid w:val="006C22B5"/>
    <w:rsid w:val="006D1F1E"/>
    <w:rsid w:val="006D2C0D"/>
    <w:rsid w:val="006D5D05"/>
    <w:rsid w:val="006D7C10"/>
    <w:rsid w:val="006F5055"/>
    <w:rsid w:val="00706793"/>
    <w:rsid w:val="00710F15"/>
    <w:rsid w:val="0071416B"/>
    <w:rsid w:val="00716B00"/>
    <w:rsid w:val="00721C7B"/>
    <w:rsid w:val="00732EDB"/>
    <w:rsid w:val="007367CB"/>
    <w:rsid w:val="00761E1E"/>
    <w:rsid w:val="007745E1"/>
    <w:rsid w:val="00774721"/>
    <w:rsid w:val="00782BDC"/>
    <w:rsid w:val="007866D0"/>
    <w:rsid w:val="007A1B9B"/>
    <w:rsid w:val="007A6A57"/>
    <w:rsid w:val="007B3AB9"/>
    <w:rsid w:val="007E445A"/>
    <w:rsid w:val="007E5C79"/>
    <w:rsid w:val="007E602F"/>
    <w:rsid w:val="00804C7A"/>
    <w:rsid w:val="00834B78"/>
    <w:rsid w:val="00843BEB"/>
    <w:rsid w:val="00854CFD"/>
    <w:rsid w:val="00864B97"/>
    <w:rsid w:val="0087446F"/>
    <w:rsid w:val="0088131F"/>
    <w:rsid w:val="008A7712"/>
    <w:rsid w:val="008B17B6"/>
    <w:rsid w:val="008C7020"/>
    <w:rsid w:val="008C74EC"/>
    <w:rsid w:val="008C7EF5"/>
    <w:rsid w:val="008E1CF9"/>
    <w:rsid w:val="008E4E36"/>
    <w:rsid w:val="008F4FE0"/>
    <w:rsid w:val="008F57C5"/>
    <w:rsid w:val="008F7930"/>
    <w:rsid w:val="008F7A19"/>
    <w:rsid w:val="008F7F14"/>
    <w:rsid w:val="009212E5"/>
    <w:rsid w:val="00930B13"/>
    <w:rsid w:val="00930E87"/>
    <w:rsid w:val="00931532"/>
    <w:rsid w:val="0095524E"/>
    <w:rsid w:val="0096763A"/>
    <w:rsid w:val="009736B0"/>
    <w:rsid w:val="00980C59"/>
    <w:rsid w:val="00985998"/>
    <w:rsid w:val="00995416"/>
    <w:rsid w:val="009B18CF"/>
    <w:rsid w:val="009B2D40"/>
    <w:rsid w:val="009B3832"/>
    <w:rsid w:val="009C1883"/>
    <w:rsid w:val="009C78BF"/>
    <w:rsid w:val="009E0D5A"/>
    <w:rsid w:val="009E793D"/>
    <w:rsid w:val="00A001C5"/>
    <w:rsid w:val="00A00B74"/>
    <w:rsid w:val="00A022B6"/>
    <w:rsid w:val="00A045B1"/>
    <w:rsid w:val="00A0689A"/>
    <w:rsid w:val="00A06C5C"/>
    <w:rsid w:val="00A13029"/>
    <w:rsid w:val="00A1766A"/>
    <w:rsid w:val="00A27198"/>
    <w:rsid w:val="00A27DB2"/>
    <w:rsid w:val="00A34779"/>
    <w:rsid w:val="00A425D2"/>
    <w:rsid w:val="00A45306"/>
    <w:rsid w:val="00A642F7"/>
    <w:rsid w:val="00A67C44"/>
    <w:rsid w:val="00A75ECA"/>
    <w:rsid w:val="00AA000C"/>
    <w:rsid w:val="00AA71BC"/>
    <w:rsid w:val="00AB1D51"/>
    <w:rsid w:val="00AB2479"/>
    <w:rsid w:val="00AB780A"/>
    <w:rsid w:val="00AD5EF5"/>
    <w:rsid w:val="00AF10F7"/>
    <w:rsid w:val="00B00492"/>
    <w:rsid w:val="00B15974"/>
    <w:rsid w:val="00B22E69"/>
    <w:rsid w:val="00B26BB0"/>
    <w:rsid w:val="00B42601"/>
    <w:rsid w:val="00B464C4"/>
    <w:rsid w:val="00B47C43"/>
    <w:rsid w:val="00B5688F"/>
    <w:rsid w:val="00B62448"/>
    <w:rsid w:val="00B74DAF"/>
    <w:rsid w:val="00B9651B"/>
    <w:rsid w:val="00BA7E9F"/>
    <w:rsid w:val="00BB1EC2"/>
    <w:rsid w:val="00BC5259"/>
    <w:rsid w:val="00BD13BF"/>
    <w:rsid w:val="00BE7642"/>
    <w:rsid w:val="00C042EC"/>
    <w:rsid w:val="00C049FE"/>
    <w:rsid w:val="00C11851"/>
    <w:rsid w:val="00C207CC"/>
    <w:rsid w:val="00C23F1B"/>
    <w:rsid w:val="00C42387"/>
    <w:rsid w:val="00C469E3"/>
    <w:rsid w:val="00C53FEE"/>
    <w:rsid w:val="00C557A6"/>
    <w:rsid w:val="00C56ABB"/>
    <w:rsid w:val="00C57162"/>
    <w:rsid w:val="00C57C2C"/>
    <w:rsid w:val="00C81A09"/>
    <w:rsid w:val="00C8581B"/>
    <w:rsid w:val="00CB01F6"/>
    <w:rsid w:val="00CC15C7"/>
    <w:rsid w:val="00CC5490"/>
    <w:rsid w:val="00CE2DA8"/>
    <w:rsid w:val="00CF01E6"/>
    <w:rsid w:val="00CF2851"/>
    <w:rsid w:val="00CF29A5"/>
    <w:rsid w:val="00CF5F96"/>
    <w:rsid w:val="00D067BD"/>
    <w:rsid w:val="00D16130"/>
    <w:rsid w:val="00D33148"/>
    <w:rsid w:val="00D35E26"/>
    <w:rsid w:val="00D40772"/>
    <w:rsid w:val="00D4551B"/>
    <w:rsid w:val="00D50015"/>
    <w:rsid w:val="00D5696B"/>
    <w:rsid w:val="00D6454F"/>
    <w:rsid w:val="00D73F9F"/>
    <w:rsid w:val="00DA2E31"/>
    <w:rsid w:val="00DB2473"/>
    <w:rsid w:val="00DC260D"/>
    <w:rsid w:val="00DC786D"/>
    <w:rsid w:val="00DE4B53"/>
    <w:rsid w:val="00DF0282"/>
    <w:rsid w:val="00DF1F56"/>
    <w:rsid w:val="00DF381F"/>
    <w:rsid w:val="00DF4044"/>
    <w:rsid w:val="00E0443D"/>
    <w:rsid w:val="00E111FF"/>
    <w:rsid w:val="00E26852"/>
    <w:rsid w:val="00E3022D"/>
    <w:rsid w:val="00E35D81"/>
    <w:rsid w:val="00E378C5"/>
    <w:rsid w:val="00E51080"/>
    <w:rsid w:val="00E54628"/>
    <w:rsid w:val="00E54D18"/>
    <w:rsid w:val="00E56DB5"/>
    <w:rsid w:val="00E64B4B"/>
    <w:rsid w:val="00E66258"/>
    <w:rsid w:val="00E81524"/>
    <w:rsid w:val="00E81D92"/>
    <w:rsid w:val="00E84C38"/>
    <w:rsid w:val="00E904B7"/>
    <w:rsid w:val="00E9160C"/>
    <w:rsid w:val="00EA3E90"/>
    <w:rsid w:val="00EA59B1"/>
    <w:rsid w:val="00EA72CB"/>
    <w:rsid w:val="00EC1DA8"/>
    <w:rsid w:val="00EC247A"/>
    <w:rsid w:val="00ED1C98"/>
    <w:rsid w:val="00ED2E54"/>
    <w:rsid w:val="00ED772B"/>
    <w:rsid w:val="00EF1AB9"/>
    <w:rsid w:val="00EF3643"/>
    <w:rsid w:val="00F00E66"/>
    <w:rsid w:val="00F02958"/>
    <w:rsid w:val="00F05175"/>
    <w:rsid w:val="00F24BC1"/>
    <w:rsid w:val="00F456B8"/>
    <w:rsid w:val="00F54CD7"/>
    <w:rsid w:val="00F70A3A"/>
    <w:rsid w:val="00F90BFC"/>
    <w:rsid w:val="00FA7808"/>
    <w:rsid w:val="00FA7DAA"/>
    <w:rsid w:val="00FC68EF"/>
    <w:rsid w:val="00FE5764"/>
    <w:rsid w:val="00FE5B3E"/>
    <w:rsid w:val="00FE7236"/>
    <w:rsid w:val="00FE7383"/>
    <w:rsid w:val="00FF6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9BE818"/>
  <w15:chartTrackingRefBased/>
  <w15:docId w15:val="{55996712-90D7-4B7F-A832-304F7B095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val="en-US" w:eastAsia="cs-CZ"/>
    </w:rPr>
  </w:style>
  <w:style w:type="paragraph" w:styleId="Heading1">
    <w:name w:val="heading 1"/>
    <w:basedOn w:val="Normal"/>
    <w:next w:val="Normal"/>
    <w:qFormat/>
    <w:pPr>
      <w:keepNext/>
      <w:spacing w:before="240"/>
      <w:jc w:val="both"/>
      <w:outlineLvl w:val="0"/>
    </w:pPr>
    <w:rPr>
      <w:b/>
      <w:sz w:val="24"/>
      <w:lang w:val="sk-SK"/>
    </w:rPr>
  </w:style>
  <w:style w:type="paragraph" w:styleId="Heading2">
    <w:name w:val="heading 2"/>
    <w:basedOn w:val="Normal"/>
    <w:next w:val="Normal"/>
    <w:qFormat/>
    <w:pPr>
      <w:keepNext/>
      <w:spacing w:before="240"/>
      <w:jc w:val="both"/>
      <w:outlineLvl w:val="1"/>
    </w:pPr>
    <w:rPr>
      <w:sz w:val="24"/>
      <w:lang w:val="sk-SK"/>
    </w:rPr>
  </w:style>
  <w:style w:type="paragraph" w:styleId="Heading3">
    <w:name w:val="heading 3"/>
    <w:basedOn w:val="Normal"/>
    <w:next w:val="Normal"/>
    <w:qFormat/>
    <w:pPr>
      <w:keepNext/>
      <w:spacing w:before="120"/>
      <w:outlineLvl w:val="2"/>
    </w:pPr>
    <w:rPr>
      <w:b/>
      <w:sz w:val="28"/>
      <w:lang w:val="sk-SK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z w:val="48"/>
      <w:lang w:val="sk-SK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sz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</w:style>
  <w:style w:type="character" w:styleId="Hyperlink">
    <w:name w:val="Hyperlink"/>
    <w:rPr>
      <w:color w:val="0000FF"/>
      <w:u w:val="single"/>
    </w:rPr>
  </w:style>
  <w:style w:type="paragraph" w:styleId="BodyText">
    <w:name w:val="Body Text"/>
    <w:basedOn w:val="Normal"/>
    <w:semiHidden/>
    <w:pPr>
      <w:spacing w:before="120"/>
    </w:pPr>
    <w:rPr>
      <w:sz w:val="24"/>
      <w:lang w:val="sk-SK"/>
    </w:rPr>
  </w:style>
  <w:style w:type="paragraph" w:styleId="BodyText2">
    <w:name w:val="Body Text 2"/>
    <w:basedOn w:val="Normal"/>
    <w:pPr>
      <w:jc w:val="both"/>
    </w:pPr>
    <w:rPr>
      <w:sz w:val="24"/>
      <w:lang w:val="sk-SK"/>
    </w:rPr>
  </w:style>
  <w:style w:type="paragraph" w:styleId="BalloonText">
    <w:name w:val="Balloon Text"/>
    <w:basedOn w:val="Normal"/>
    <w:rPr>
      <w:rFonts w:ascii="Tahoma" w:hAnsi="Tahoma"/>
      <w:sz w:val="16"/>
    </w:rPr>
  </w:style>
  <w:style w:type="table" w:styleId="TableGrid">
    <w:name w:val="Table Grid"/>
    <w:basedOn w:val="TableNormal"/>
    <w:uiPriority w:val="59"/>
    <w:rsid w:val="00930E87"/>
    <w:rPr>
      <w:rFonts w:ascii="Calibri" w:eastAsia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Web">
    <w:name w:val="Normal (Web)"/>
    <w:basedOn w:val="Normal"/>
    <w:uiPriority w:val="99"/>
    <w:semiHidden/>
    <w:unhideWhenUsed/>
    <w:rsid w:val="004F25EF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sz w:val="24"/>
      <w:szCs w:val="24"/>
      <w:lang w:val="sk-SK" w:eastAsia="sk-SK"/>
    </w:rPr>
  </w:style>
  <w:style w:type="character" w:customStyle="1" w:styleId="ra">
    <w:name w:val="ra"/>
    <w:basedOn w:val="DefaultParagraphFont"/>
    <w:rsid w:val="004120C8"/>
  </w:style>
  <w:style w:type="character" w:styleId="CommentReference">
    <w:name w:val="annotation reference"/>
    <w:basedOn w:val="DefaultParagraphFont"/>
    <w:uiPriority w:val="99"/>
    <w:semiHidden/>
    <w:unhideWhenUsed/>
    <w:rsid w:val="00B965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651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9651B"/>
    <w:rPr>
      <w:lang w:val="en-US" w:eastAsia="cs-CZ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65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651B"/>
    <w:rPr>
      <w:b/>
      <w:bCs/>
      <w:lang w:val="en-US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53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8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5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2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1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06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4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696">
      <w:bodyDiv w:val="1"/>
      <w:marLeft w:val="27"/>
      <w:marRight w:val="2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6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483338">
                  <w:marLeft w:val="163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518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67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7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6EA4F-681C-4922-9208-01579EB3D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12</Pages>
  <Words>2156</Words>
  <Characters>12290</Characters>
  <Application>Microsoft Office Word</Application>
  <DocSecurity>0</DocSecurity>
  <Lines>102</Lines>
  <Paragraphs>28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APP Slovakia s</vt:lpstr>
      </vt:variant>
      <vt:variant>
        <vt:i4>0</vt:i4>
      </vt:variant>
    </vt:vector>
  </HeadingPairs>
  <TitlesOfParts>
    <vt:vector size="2" baseType="lpstr">
      <vt:lpstr>APP Slovakia s</vt:lpstr>
      <vt:lpstr>APP Slovakia s</vt:lpstr>
    </vt:vector>
  </TitlesOfParts>
  <Company>APP Slovakia</Company>
  <LinksUpToDate>false</LinksUpToDate>
  <CharactersWithSpaces>14418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 Slovakia s</dc:title>
  <dc:subject/>
  <dc:creator>APP</dc:creator>
  <cp:keywords/>
  <dc:description/>
  <cp:lastModifiedBy>Barbara Solteszova</cp:lastModifiedBy>
  <cp:revision>1</cp:revision>
  <cp:lastPrinted>2019-05-21T13:25:00Z</cp:lastPrinted>
  <dcterms:created xsi:type="dcterms:W3CDTF">2019-06-12T07:43:00Z</dcterms:created>
  <dcterms:modified xsi:type="dcterms:W3CDTF">2019-06-12T13:23:00Z</dcterms:modified>
</cp:coreProperties>
</file>